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BCB42" w14:textId="77777777" w:rsidR="000D1C1A" w:rsidRDefault="000D1C1A" w:rsidP="00F10B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1C1A">
        <w:rPr>
          <w:rFonts w:ascii="Times New Roman" w:hAnsi="Times New Roman" w:cs="Times New Roman"/>
          <w:b/>
          <w:bCs/>
          <w:sz w:val="40"/>
          <w:szCs w:val="40"/>
        </w:rPr>
        <w:t>Camera Vision Based Ani</w:t>
      </w:r>
      <w:bookmarkStart w:id="0" w:name="_GoBack"/>
      <w:bookmarkEnd w:id="0"/>
      <w:r w:rsidRPr="000D1C1A">
        <w:rPr>
          <w:rFonts w:ascii="Times New Roman" w:hAnsi="Times New Roman" w:cs="Times New Roman"/>
          <w:b/>
          <w:bCs/>
          <w:sz w:val="40"/>
          <w:szCs w:val="40"/>
        </w:rPr>
        <w:t>mal Beat Back System for Agriculture using Machine Learning</w:t>
      </w:r>
    </w:p>
    <w:p w14:paraId="32DC9FCD" w14:textId="4D116FEE" w:rsidR="00F10B21" w:rsidRPr="00F10B21" w:rsidRDefault="00F10B21" w:rsidP="00F10B21">
      <w:pPr>
        <w:jc w:val="center"/>
        <w:rPr>
          <w:sz w:val="24"/>
          <w:szCs w:val="24"/>
        </w:rPr>
      </w:pPr>
      <w:r w:rsidRPr="00F10B21">
        <w:rPr>
          <w:sz w:val="24"/>
          <w:szCs w:val="24"/>
        </w:rPr>
        <w:t xml:space="preserve"> </w:t>
      </w:r>
      <w:r w:rsidR="00E221CE">
        <w:rPr>
          <w:sz w:val="24"/>
          <w:szCs w:val="24"/>
          <w:vertAlign w:val="superscript"/>
        </w:rPr>
        <w:t xml:space="preserve">1 </w:t>
      </w:r>
      <w:proofErr w:type="spellStart"/>
      <w:r w:rsidR="00E221CE">
        <w:rPr>
          <w:sz w:val="24"/>
          <w:szCs w:val="24"/>
        </w:rPr>
        <w:t>Harish</w:t>
      </w:r>
      <w:r w:rsidR="00E22E6E">
        <w:rPr>
          <w:sz w:val="24"/>
          <w:szCs w:val="24"/>
        </w:rPr>
        <w:t>a</w:t>
      </w:r>
      <w:r w:rsidR="00E221CE">
        <w:rPr>
          <w:sz w:val="24"/>
          <w:szCs w:val="24"/>
        </w:rPr>
        <w:t>nkar</w:t>
      </w:r>
      <w:proofErr w:type="spellEnd"/>
      <w:r w:rsidR="00E221CE">
        <w:rPr>
          <w:sz w:val="24"/>
          <w:szCs w:val="24"/>
          <w:vertAlign w:val="superscript"/>
        </w:rPr>
        <w:t xml:space="preserve"> </w:t>
      </w:r>
      <w:r w:rsidR="00E221CE" w:rsidRPr="00E221CE">
        <w:rPr>
          <w:sz w:val="24"/>
          <w:szCs w:val="24"/>
        </w:rPr>
        <w:t>A</w:t>
      </w:r>
      <w:r w:rsidR="00E22E6E">
        <w:rPr>
          <w:sz w:val="24"/>
          <w:szCs w:val="24"/>
        </w:rPr>
        <w:t xml:space="preserve">, </w:t>
      </w:r>
      <w:r w:rsidR="00E22E6E">
        <w:rPr>
          <w:sz w:val="24"/>
          <w:szCs w:val="24"/>
          <w:vertAlign w:val="superscript"/>
        </w:rPr>
        <w:t>2</w:t>
      </w:r>
      <w:r w:rsidR="00E221CE" w:rsidRPr="00E221CE">
        <w:rPr>
          <w:sz w:val="24"/>
          <w:szCs w:val="24"/>
        </w:rPr>
        <w:t>Karthikeyan</w:t>
      </w:r>
      <w:r w:rsidR="00E221CE">
        <w:rPr>
          <w:sz w:val="24"/>
          <w:szCs w:val="24"/>
        </w:rPr>
        <w:t xml:space="preserve"> M</w:t>
      </w:r>
      <w:r w:rsidRPr="00F10B21">
        <w:rPr>
          <w:sz w:val="24"/>
          <w:szCs w:val="24"/>
        </w:rPr>
        <w:t xml:space="preserve">, </w:t>
      </w:r>
      <w:r w:rsidR="000035E3">
        <w:rPr>
          <w:sz w:val="24"/>
          <w:szCs w:val="24"/>
          <w:vertAlign w:val="superscript"/>
        </w:rPr>
        <w:t>2</w:t>
      </w:r>
      <w:r w:rsidR="00E221CE">
        <w:rPr>
          <w:sz w:val="24"/>
          <w:szCs w:val="24"/>
        </w:rPr>
        <w:t>Dhanasekhar B</w:t>
      </w:r>
      <w:r w:rsidRPr="00F10B21">
        <w:rPr>
          <w:sz w:val="24"/>
          <w:szCs w:val="24"/>
        </w:rPr>
        <w:t xml:space="preserve">, </w:t>
      </w:r>
      <w:r w:rsidR="000035E3">
        <w:rPr>
          <w:sz w:val="24"/>
          <w:szCs w:val="24"/>
          <w:vertAlign w:val="superscript"/>
        </w:rPr>
        <w:t>3</w:t>
      </w:r>
      <w:r w:rsidR="00E221CE">
        <w:rPr>
          <w:sz w:val="24"/>
          <w:szCs w:val="24"/>
        </w:rPr>
        <w:t>Charan N</w:t>
      </w:r>
      <w:r w:rsidRPr="00F10B21">
        <w:rPr>
          <w:sz w:val="24"/>
          <w:szCs w:val="24"/>
        </w:rPr>
        <w:t xml:space="preserve">, </w:t>
      </w:r>
      <w:r w:rsidR="000035E3">
        <w:rPr>
          <w:sz w:val="24"/>
          <w:szCs w:val="24"/>
          <w:vertAlign w:val="superscript"/>
        </w:rPr>
        <w:t>4</w:t>
      </w:r>
      <w:r w:rsidR="00E221CE">
        <w:rPr>
          <w:sz w:val="24"/>
          <w:szCs w:val="24"/>
        </w:rPr>
        <w:t>Jeeva K</w:t>
      </w:r>
    </w:p>
    <w:p w14:paraId="54EB4846" w14:textId="77777777" w:rsidR="000035E3" w:rsidRDefault="000035E3" w:rsidP="000035E3">
      <w:pPr>
        <w:pStyle w:val="Default"/>
      </w:pPr>
    </w:p>
    <w:p w14:paraId="6140863C" w14:textId="0CAD8779" w:rsidR="000035E3" w:rsidRPr="000035E3" w:rsidRDefault="000035E3" w:rsidP="000035E3">
      <w:pPr>
        <w:pStyle w:val="Default"/>
      </w:pPr>
      <w:r w:rsidRPr="000035E3">
        <w:t xml:space="preserve"> </w:t>
      </w:r>
      <w:r w:rsidRPr="000035E3">
        <w:rPr>
          <w:sz w:val="20"/>
          <w:szCs w:val="20"/>
          <w:vertAlign w:val="superscript"/>
        </w:rPr>
        <w:t>1</w:t>
      </w:r>
      <w:r w:rsidRPr="000035E3">
        <w:rPr>
          <w:sz w:val="20"/>
          <w:szCs w:val="20"/>
        </w:rPr>
        <w:t>Assistant Pro</w:t>
      </w:r>
      <w:r w:rsidR="00E22E6E">
        <w:rPr>
          <w:sz w:val="20"/>
          <w:szCs w:val="20"/>
        </w:rPr>
        <w:t xml:space="preserve">fessor, Department of Computer Science Engineering, </w:t>
      </w:r>
      <w:proofErr w:type="spellStart"/>
      <w:r w:rsidRPr="000035E3">
        <w:rPr>
          <w:sz w:val="20"/>
          <w:szCs w:val="20"/>
        </w:rPr>
        <w:t>Adhiyamaan</w:t>
      </w:r>
      <w:proofErr w:type="spellEnd"/>
      <w:r w:rsidRPr="000035E3">
        <w:rPr>
          <w:sz w:val="20"/>
          <w:szCs w:val="20"/>
        </w:rPr>
        <w:t xml:space="preserve"> College of </w:t>
      </w:r>
      <w:proofErr w:type="gramStart"/>
      <w:r w:rsidRPr="000035E3">
        <w:rPr>
          <w:sz w:val="20"/>
          <w:szCs w:val="20"/>
        </w:rPr>
        <w:t>Engineering(</w:t>
      </w:r>
      <w:proofErr w:type="gramEnd"/>
      <w:r w:rsidRPr="000035E3">
        <w:rPr>
          <w:sz w:val="20"/>
          <w:szCs w:val="20"/>
        </w:rPr>
        <w:t xml:space="preserve">Autonomous),Hosur, India </w:t>
      </w:r>
    </w:p>
    <w:p w14:paraId="036A9FB7" w14:textId="6CFD5E74" w:rsidR="00F10B21" w:rsidRPr="000035E3" w:rsidRDefault="000035E3" w:rsidP="0000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5E3">
        <w:rPr>
          <w:rFonts w:ascii="Times New Roman" w:hAnsi="Times New Roman" w:cs="Times New Roman"/>
        </w:rPr>
        <w:t xml:space="preserve"> </w:t>
      </w:r>
      <w:r w:rsidRPr="000035E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 w:rsidRPr="000035E3">
        <w:rPr>
          <w:rFonts w:ascii="Times New Roman" w:hAnsi="Times New Roman" w:cs="Times New Roman"/>
          <w:sz w:val="20"/>
          <w:szCs w:val="20"/>
          <w:vertAlign w:val="superscript"/>
        </w:rPr>
        <w:t>,3,4</w:t>
      </w:r>
      <w:proofErr w:type="gramEnd"/>
      <w:r w:rsidRPr="000035E3">
        <w:rPr>
          <w:rFonts w:ascii="Times New Roman" w:hAnsi="Times New Roman" w:cs="Times New Roman"/>
          <w:sz w:val="13"/>
          <w:szCs w:val="13"/>
        </w:rPr>
        <w:t xml:space="preserve"> </w:t>
      </w:r>
      <w:r w:rsidRPr="000035E3">
        <w:rPr>
          <w:rFonts w:ascii="Times New Roman" w:hAnsi="Times New Roman" w:cs="Times New Roman"/>
          <w:sz w:val="20"/>
          <w:szCs w:val="20"/>
        </w:rPr>
        <w:t>S</w:t>
      </w:r>
      <w:r w:rsidR="00E22E6E">
        <w:rPr>
          <w:rFonts w:ascii="Times New Roman" w:hAnsi="Times New Roman" w:cs="Times New Roman"/>
          <w:sz w:val="20"/>
          <w:szCs w:val="20"/>
        </w:rPr>
        <w:t xml:space="preserve">tudent, Department of </w:t>
      </w:r>
      <w:r w:rsidR="00E22E6E" w:rsidRPr="00E22E6E">
        <w:rPr>
          <w:rFonts w:ascii="Times New Roman" w:hAnsi="Times New Roman" w:cs="Times New Roman"/>
          <w:sz w:val="20"/>
          <w:szCs w:val="20"/>
        </w:rPr>
        <w:t>Computer Science</w:t>
      </w:r>
      <w:r w:rsidRPr="000035E3">
        <w:rPr>
          <w:rFonts w:ascii="Times New Roman" w:hAnsi="Times New Roman" w:cs="Times New Roman"/>
          <w:sz w:val="20"/>
          <w:szCs w:val="20"/>
        </w:rPr>
        <w:t xml:space="preserve"> Engineering., </w:t>
      </w:r>
      <w:proofErr w:type="spellStart"/>
      <w:r w:rsidRPr="000035E3">
        <w:rPr>
          <w:rFonts w:ascii="Times New Roman" w:hAnsi="Times New Roman" w:cs="Times New Roman"/>
          <w:sz w:val="20"/>
          <w:szCs w:val="20"/>
        </w:rPr>
        <w:t>Adhiyamaan</w:t>
      </w:r>
      <w:proofErr w:type="spellEnd"/>
      <w:r w:rsidRPr="000035E3">
        <w:rPr>
          <w:rFonts w:ascii="Times New Roman" w:hAnsi="Times New Roman" w:cs="Times New Roman"/>
          <w:sz w:val="20"/>
          <w:szCs w:val="20"/>
        </w:rPr>
        <w:t xml:space="preserve"> College of Engineering(Autonomous),Hosur, India</w:t>
      </w:r>
    </w:p>
    <w:p w14:paraId="2C7DE2E2" w14:textId="3A830F7E" w:rsidR="00F10B21" w:rsidRPr="00F10B21" w:rsidRDefault="00D86B95" w:rsidP="00F10B2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60C5A" wp14:editId="69D564A5">
                <wp:simplePos x="0" y="0"/>
                <wp:positionH relativeFrom="column">
                  <wp:posOffset>152400</wp:posOffset>
                </wp:positionH>
                <wp:positionV relativeFrom="paragraph">
                  <wp:posOffset>66675</wp:posOffset>
                </wp:positionV>
                <wp:extent cx="6677025" cy="0"/>
                <wp:effectExtent l="9525" t="6985" r="952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9C33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pt;margin-top:5.25pt;width:52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"/>
            </w:pict>
          </mc:Fallback>
        </mc:AlternateContent>
      </w:r>
    </w:p>
    <w:p w14:paraId="2547943E" w14:textId="3F7768B3" w:rsidR="007F4F53" w:rsidRDefault="00F10B21" w:rsidP="007F4F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91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F10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7F4F53" w:rsidRP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F82B08">
        <w:rPr>
          <w:rFonts w:ascii="Times New Roman" w:hAnsi="Times New Roman" w:cs="Times New Roman"/>
          <w:sz w:val="24"/>
          <w:szCs w:val="24"/>
        </w:rPr>
        <w:t>Crop raiding by ani</w:t>
      </w:r>
      <w:r w:rsidR="007F4F53">
        <w:rPr>
          <w:rFonts w:ascii="Times New Roman" w:hAnsi="Times New Roman" w:cs="Times New Roman"/>
          <w:sz w:val="24"/>
          <w:szCs w:val="24"/>
        </w:rPr>
        <w:t xml:space="preserve">mals has become one of the most </w:t>
      </w:r>
      <w:r w:rsidR="007F4F53" w:rsidRPr="00F82B08">
        <w:rPr>
          <w:rFonts w:ascii="Times New Roman" w:hAnsi="Times New Roman" w:cs="Times New Roman"/>
          <w:sz w:val="24"/>
          <w:szCs w:val="24"/>
        </w:rPr>
        <w:t>common human anima</w:t>
      </w:r>
      <w:r w:rsidR="007F4F53">
        <w:rPr>
          <w:rFonts w:ascii="Times New Roman" w:hAnsi="Times New Roman" w:cs="Times New Roman"/>
          <w:sz w:val="24"/>
          <w:szCs w:val="24"/>
        </w:rPr>
        <w:t xml:space="preserve">l disputes as a result of human </w:t>
      </w:r>
      <w:r w:rsidR="007F4F53" w:rsidRPr="00F82B08">
        <w:rPr>
          <w:rFonts w:ascii="Times New Roman" w:hAnsi="Times New Roman" w:cs="Times New Roman"/>
          <w:sz w:val="24"/>
          <w:szCs w:val="24"/>
        </w:rPr>
        <w:t>encroachment of wildl</w:t>
      </w:r>
      <w:r w:rsidR="007F4F53">
        <w:rPr>
          <w:rFonts w:ascii="Times New Roman" w:hAnsi="Times New Roman" w:cs="Times New Roman"/>
          <w:sz w:val="24"/>
          <w:szCs w:val="24"/>
        </w:rPr>
        <w:t>ife habitats and deforestation.</w:t>
      </w:r>
      <w:r w:rsidR="007F4F53" w:rsidRPr="005622CD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8076F8">
        <w:rPr>
          <w:rFonts w:ascii="Times New Roman" w:hAnsi="Times New Roman" w:cs="Times New Roman"/>
          <w:sz w:val="24"/>
          <w:szCs w:val="24"/>
        </w:rPr>
        <w:t xml:space="preserve">Farmers has tried many ways for preventing animals raid from lighting fire crackers to maintain a watch on the field through the night but none of these were effective. </w:t>
      </w:r>
      <w:r w:rsidR="007F4F53" w:rsidRPr="00DB7765">
        <w:rPr>
          <w:rFonts w:ascii="Times New Roman" w:hAnsi="Times New Roman" w:cs="Times New Roman"/>
          <w:sz w:val="24"/>
          <w:szCs w:val="24"/>
        </w:rPr>
        <w:t>Nevertheless, some of the traditional methods have environmental pollution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DB7765">
        <w:rPr>
          <w:rFonts w:ascii="Times New Roman" w:hAnsi="Times New Roman" w:cs="Times New Roman"/>
          <w:sz w:val="24"/>
          <w:szCs w:val="24"/>
        </w:rPr>
        <w:t>effects on both humans and ungulates, while others are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DB7765">
        <w:rPr>
          <w:rFonts w:ascii="Times New Roman" w:hAnsi="Times New Roman" w:cs="Times New Roman"/>
          <w:sz w:val="24"/>
          <w:szCs w:val="24"/>
        </w:rPr>
        <w:t>very expensive with high maintenance costs, with limited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DB7765">
        <w:rPr>
          <w:rFonts w:ascii="Times New Roman" w:hAnsi="Times New Roman" w:cs="Times New Roman"/>
          <w:sz w:val="24"/>
          <w:szCs w:val="24"/>
        </w:rPr>
        <w:t>reliability and limited effectiveness.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DB7765">
        <w:rPr>
          <w:rFonts w:ascii="Times New Roman" w:hAnsi="Times New Roman" w:cs="Times New Roman"/>
          <w:sz w:val="24"/>
          <w:szCs w:val="24"/>
        </w:rPr>
        <w:t>In this p</w:t>
      </w:r>
      <w:r w:rsidR="007F4F53">
        <w:rPr>
          <w:rFonts w:ascii="Times New Roman" w:hAnsi="Times New Roman" w:cs="Times New Roman"/>
          <w:sz w:val="24"/>
          <w:szCs w:val="24"/>
        </w:rPr>
        <w:t>roject</w:t>
      </w:r>
      <w:r w:rsidR="007F4F53" w:rsidRPr="00DB7765">
        <w:rPr>
          <w:rFonts w:ascii="Times New Roman" w:hAnsi="Times New Roman" w:cs="Times New Roman"/>
          <w:sz w:val="24"/>
          <w:szCs w:val="24"/>
        </w:rPr>
        <w:t xml:space="preserve">, we </w:t>
      </w:r>
      <w:r w:rsidR="007F4F53">
        <w:rPr>
          <w:rFonts w:ascii="Times New Roman" w:hAnsi="Times New Roman" w:cs="Times New Roman"/>
          <w:sz w:val="24"/>
          <w:szCs w:val="24"/>
        </w:rPr>
        <w:t>develop a</w:t>
      </w:r>
      <w:r w:rsidR="007F4F53" w:rsidRPr="00DB7765">
        <w:rPr>
          <w:rFonts w:ascii="Times New Roman" w:hAnsi="Times New Roman" w:cs="Times New Roman"/>
          <w:sz w:val="24"/>
          <w:szCs w:val="24"/>
        </w:rPr>
        <w:t xml:space="preserve"> system,</w:t>
      </w:r>
      <w:r w:rsidR="007F4F53">
        <w:rPr>
          <w:rFonts w:ascii="Times New Roman" w:hAnsi="Times New Roman" w:cs="Times New Roman"/>
          <w:sz w:val="24"/>
          <w:szCs w:val="24"/>
        </w:rPr>
        <w:t xml:space="preserve"> that combines </w:t>
      </w:r>
      <w:r w:rsidR="007F4F53" w:rsidRPr="00DB7765">
        <w:rPr>
          <w:rFonts w:ascii="Times New Roman" w:hAnsi="Times New Roman" w:cs="Times New Roman"/>
          <w:sz w:val="24"/>
          <w:szCs w:val="24"/>
        </w:rPr>
        <w:t>Computer Vision</w:t>
      </w:r>
      <w:r w:rsidR="007F4F53">
        <w:rPr>
          <w:rFonts w:ascii="Times New Roman" w:hAnsi="Times New Roman" w:cs="Times New Roman"/>
          <w:sz w:val="24"/>
          <w:szCs w:val="24"/>
        </w:rPr>
        <w:t xml:space="preserve"> using DCNN</w:t>
      </w:r>
      <w:r w:rsidR="007F4F53" w:rsidRPr="00DB7765">
        <w:rPr>
          <w:rFonts w:ascii="Times New Roman" w:hAnsi="Times New Roman" w:cs="Times New Roman"/>
          <w:sz w:val="24"/>
          <w:szCs w:val="24"/>
        </w:rPr>
        <w:t xml:space="preserve"> for detecting </w:t>
      </w:r>
      <w:r w:rsidR="007F4F53">
        <w:rPr>
          <w:rFonts w:ascii="Times New Roman" w:hAnsi="Times New Roman" w:cs="Times New Roman"/>
          <w:sz w:val="24"/>
          <w:szCs w:val="24"/>
        </w:rPr>
        <w:t xml:space="preserve">and recognizing </w:t>
      </w:r>
      <w:r w:rsidR="007F4F53" w:rsidRPr="00DB7765">
        <w:rPr>
          <w:rFonts w:ascii="Times New Roman" w:hAnsi="Times New Roman" w:cs="Times New Roman"/>
          <w:sz w:val="24"/>
          <w:szCs w:val="24"/>
        </w:rPr>
        <w:t>animal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DB7765">
        <w:rPr>
          <w:rFonts w:ascii="Times New Roman" w:hAnsi="Times New Roman" w:cs="Times New Roman"/>
          <w:sz w:val="24"/>
          <w:szCs w:val="24"/>
        </w:rPr>
        <w:t>species, and speci</w:t>
      </w:r>
      <w:r w:rsidR="007F4F53">
        <w:rPr>
          <w:rFonts w:ascii="Times New Roman" w:hAnsi="Times New Roman" w:cs="Times New Roman"/>
          <w:sz w:val="24"/>
          <w:szCs w:val="24"/>
        </w:rPr>
        <w:t>fic</w:t>
      </w:r>
      <w:r w:rsidR="007F4F53" w:rsidRPr="00DB7765">
        <w:rPr>
          <w:rFonts w:ascii="Times New Roman" w:hAnsi="Times New Roman" w:cs="Times New Roman"/>
          <w:sz w:val="24"/>
          <w:szCs w:val="24"/>
        </w:rPr>
        <w:t xml:space="preserve"> ultrasound emission (i.e., different for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DB7765">
        <w:rPr>
          <w:rFonts w:ascii="Times New Roman" w:hAnsi="Times New Roman" w:cs="Times New Roman"/>
          <w:sz w:val="24"/>
          <w:szCs w:val="24"/>
        </w:rPr>
        <w:t xml:space="preserve">each species) for repelling them. </w:t>
      </w:r>
      <w:r w:rsidR="007F4F53" w:rsidRPr="003462FB">
        <w:rPr>
          <w:rFonts w:ascii="Times New Roman" w:hAnsi="Times New Roman" w:cs="Times New Roman"/>
          <w:sz w:val="24"/>
          <w:szCs w:val="24"/>
        </w:rPr>
        <w:t>The edge computing device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3462FB">
        <w:rPr>
          <w:rFonts w:ascii="Times New Roman" w:hAnsi="Times New Roman" w:cs="Times New Roman"/>
          <w:sz w:val="24"/>
          <w:szCs w:val="24"/>
        </w:rPr>
        <w:t xml:space="preserve">activates the camera, </w:t>
      </w:r>
      <w:proofErr w:type="gramStart"/>
      <w:r w:rsidR="007F4F53" w:rsidRPr="003462FB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7F4F53" w:rsidRPr="003462FB">
        <w:rPr>
          <w:rFonts w:ascii="Times New Roman" w:hAnsi="Times New Roman" w:cs="Times New Roman"/>
          <w:sz w:val="24"/>
          <w:szCs w:val="24"/>
        </w:rPr>
        <w:t xml:space="preserve"> executes its D</w:t>
      </w:r>
      <w:r w:rsidR="007F4F53">
        <w:rPr>
          <w:rFonts w:ascii="Times New Roman" w:hAnsi="Times New Roman" w:cs="Times New Roman"/>
          <w:sz w:val="24"/>
          <w:szCs w:val="24"/>
        </w:rPr>
        <w:t>C</w:t>
      </w:r>
      <w:r w:rsidR="007F4F53" w:rsidRPr="003462FB">
        <w:rPr>
          <w:rFonts w:ascii="Times New Roman" w:hAnsi="Times New Roman" w:cs="Times New Roman"/>
          <w:sz w:val="24"/>
          <w:szCs w:val="24"/>
        </w:rPr>
        <w:t>NN software to identify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3462FB">
        <w:rPr>
          <w:rFonts w:ascii="Times New Roman" w:hAnsi="Times New Roman" w:cs="Times New Roman"/>
          <w:sz w:val="24"/>
          <w:szCs w:val="24"/>
        </w:rPr>
        <w:t>the target, and if an animal is detected, it sends back a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3462FB">
        <w:rPr>
          <w:rFonts w:ascii="Times New Roman" w:hAnsi="Times New Roman" w:cs="Times New Roman"/>
          <w:sz w:val="24"/>
          <w:szCs w:val="24"/>
        </w:rPr>
        <w:t xml:space="preserve">message to the Animal Repelling </w:t>
      </w:r>
      <w:r w:rsidR="007F4F53">
        <w:rPr>
          <w:rFonts w:ascii="Times New Roman" w:hAnsi="Times New Roman" w:cs="Times New Roman"/>
          <w:sz w:val="24"/>
          <w:szCs w:val="24"/>
        </w:rPr>
        <w:t>Module</w:t>
      </w:r>
      <w:r w:rsidR="007F4F53" w:rsidRPr="003462FB">
        <w:rPr>
          <w:rFonts w:ascii="Times New Roman" w:hAnsi="Times New Roman" w:cs="Times New Roman"/>
          <w:sz w:val="24"/>
          <w:szCs w:val="24"/>
        </w:rPr>
        <w:t xml:space="preserve"> including the type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3462FB">
        <w:rPr>
          <w:rFonts w:ascii="Times New Roman" w:hAnsi="Times New Roman" w:cs="Times New Roman"/>
          <w:sz w:val="24"/>
          <w:szCs w:val="24"/>
        </w:rPr>
        <w:t>of ultrasound to be generated according to the category of the</w:t>
      </w:r>
      <w:r w:rsidR="007F4F53">
        <w:rPr>
          <w:rFonts w:ascii="Times New Roman" w:hAnsi="Times New Roman" w:cs="Times New Roman"/>
          <w:sz w:val="24"/>
          <w:szCs w:val="24"/>
        </w:rPr>
        <w:t xml:space="preserve"> </w:t>
      </w:r>
      <w:r w:rsidR="007F4F53" w:rsidRPr="003462FB">
        <w:rPr>
          <w:rFonts w:ascii="Times New Roman" w:hAnsi="Times New Roman" w:cs="Times New Roman"/>
          <w:sz w:val="24"/>
          <w:szCs w:val="24"/>
        </w:rPr>
        <w:t xml:space="preserve">animal. </w:t>
      </w:r>
    </w:p>
    <w:p w14:paraId="7475C2CD" w14:textId="36D421E3" w:rsidR="00D9340D" w:rsidRPr="00D9340D" w:rsidRDefault="00D9340D" w:rsidP="007F4F53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9340D" w:rsidRPr="00D9340D" w:rsidSect="00F10B2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BF3658" w14:textId="77777777" w:rsidR="0055643D" w:rsidRPr="00D9340D" w:rsidRDefault="0055643D" w:rsidP="00D9340D">
      <w:pPr>
        <w:jc w:val="both"/>
        <w:rPr>
          <w:rFonts w:ascii="Times New Roman" w:eastAsia="+mn-ea" w:hAnsi="Times New Roman" w:cs="Times New Roman"/>
          <w:b/>
          <w:bCs/>
          <w:i/>
          <w:iCs/>
          <w:kern w:val="24"/>
          <w:sz w:val="24"/>
          <w:szCs w:val="24"/>
        </w:rPr>
        <w:sectPr w:rsidR="0055643D" w:rsidRPr="00D9340D" w:rsidSect="00F10B2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694C22F" w14:textId="77777777" w:rsidR="00F10B21" w:rsidRPr="00F10B21" w:rsidRDefault="00F10B21" w:rsidP="00F10B21">
      <w:pPr>
        <w:pStyle w:val="ListParagraph"/>
        <w:numPr>
          <w:ilvl w:val="0"/>
          <w:numId w:val="2"/>
        </w:numPr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</w:pPr>
      <w:r w:rsidRPr="00F10B21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lastRenderedPageBreak/>
        <w:t>INTRODUCTION</w:t>
      </w:r>
    </w:p>
    <w:p w14:paraId="63EA5459" w14:textId="381ECB15" w:rsidR="00F10B21" w:rsidRPr="00633148" w:rsidRDefault="00707AF2" w:rsidP="00B36F0C">
      <w:pPr>
        <w:spacing w:line="360" w:lineRule="auto"/>
        <w:ind w:left="9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07A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Agriculture is undergoing a fourth revolution triggered by the exponentially increasing use of information and communication technology (ICT) in agriculture.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07A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Autonomous, robotic vehicles have been developed for farming purposes, such as mechanical weeding, application of fertilizer, or harvesting of fruits. Virtual fence technologies allow cattle herd management based on remote-sensing signals and sensors or actuators attached to the livestock. Taken together, these technical improvements constitute a technical revolution that will generate disruptive changes in agricultural practices. This trend holds for farming not only in developed countries but also in developing </w:t>
      </w:r>
      <w:r w:rsidRPr="00707A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countries, where deployments in ICT (e.g., use of mobile phones, access to the Internet) are being adopted at a rapid pace and could become the game-changers in the future (e.g., in the form of seas</w:t>
      </w:r>
      <w:r w:rsidR="00B36F0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onal </w:t>
      </w:r>
      <w:r w:rsidRPr="00707AF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drought foreca</w:t>
      </w:r>
      <w:r w:rsidR="00E22E6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sts, climate-smart agriculture)</w:t>
      </w:r>
      <w:r w:rsidR="00633148" w:rsidRPr="0063314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2FB2BAEA" w14:textId="77777777" w:rsidR="000035E3" w:rsidRDefault="000035E3" w:rsidP="000035E3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5E3">
        <w:rPr>
          <w:rFonts w:ascii="Times New Roman" w:hAnsi="Times New Roman" w:cs="Times New Roman"/>
          <w:b/>
          <w:sz w:val="24"/>
          <w:szCs w:val="24"/>
        </w:rPr>
        <w:t>LITERATURE SURVEY</w:t>
      </w:r>
    </w:p>
    <w:p w14:paraId="636B110D" w14:textId="67481C20" w:rsidR="00E221CE" w:rsidRPr="00B36F0C" w:rsidRDefault="00B36F0C" w:rsidP="00B36F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F0C">
        <w:rPr>
          <w:rFonts w:ascii="Times New Roman" w:hAnsi="Times New Roman" w:cs="Times New Roman"/>
          <w:sz w:val="24"/>
          <w:szCs w:val="24"/>
        </w:rPr>
        <w:t>[1]</w:t>
      </w:r>
      <w:r w:rsidR="001927F7" w:rsidRPr="00B36F0C">
        <w:rPr>
          <w:rFonts w:ascii="Times New Roman" w:hAnsi="Times New Roman" w:cs="Times New Roman"/>
          <w:sz w:val="24"/>
          <w:szCs w:val="24"/>
        </w:rPr>
        <w:t xml:space="preserve"> Zachary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J.Ruff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, Damon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B.Lesmeister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, Cara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L.Appel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, Christopher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M.Sullivan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>[2021] The aim of this project is automated identification of animal sounds using Convolutional Neural Networks</w:t>
      </w:r>
      <w:r w:rsidRPr="00B36F0C">
        <w:rPr>
          <w:rFonts w:ascii="Times New Roman" w:hAnsi="Times New Roman" w:cs="Times New Roman"/>
          <w:sz w:val="24"/>
          <w:szCs w:val="24"/>
        </w:rPr>
        <w:t>. [2]</w:t>
      </w:r>
      <w:r w:rsidR="001927F7" w:rsidRPr="00B36F0C">
        <w:rPr>
          <w:rFonts w:ascii="Times New Roman" w:hAnsi="Times New Roman" w:cs="Times New Roman"/>
          <w:sz w:val="24"/>
          <w:szCs w:val="24"/>
        </w:rPr>
        <w:t xml:space="preserve">R. Nikhil; B.S.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Anisha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Ramakanth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 Kumar P</w:t>
      </w:r>
      <w:proofErr w:type="gramStart"/>
      <w:r w:rsidR="001927F7" w:rsidRPr="00B36F0C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2020]. The aim of this project is crop prediction helps the farmers to grow suitable crops depending on the soil </w:t>
      </w:r>
      <w:r w:rsidR="001927F7" w:rsidRPr="00B36F0C">
        <w:rPr>
          <w:rFonts w:ascii="Times New Roman" w:hAnsi="Times New Roman" w:cs="Times New Roman"/>
          <w:sz w:val="24"/>
          <w:szCs w:val="24"/>
        </w:rPr>
        <w:lastRenderedPageBreak/>
        <w:t xml:space="preserve">parameters by the use of machine learning techniques and it also helps in prevention of the intruders like wild animals into the </w:t>
      </w:r>
      <w:r w:rsidRPr="00B36F0C">
        <w:rPr>
          <w:rFonts w:ascii="Times New Roman" w:hAnsi="Times New Roman" w:cs="Times New Roman"/>
          <w:sz w:val="24"/>
          <w:szCs w:val="24"/>
        </w:rPr>
        <w:t>field.[3]</w:t>
      </w:r>
      <w:r w:rsidR="001927F7" w:rsidRPr="00B36F0C">
        <w:rPr>
          <w:rFonts w:ascii="Times New Roman" w:hAnsi="Times New Roman" w:cs="Times New Roman"/>
          <w:sz w:val="24"/>
          <w:szCs w:val="24"/>
        </w:rPr>
        <w:t xml:space="preserve">L. G. C.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Vithakshana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; W.G.D.M.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Samankula</w:t>
      </w:r>
      <w:proofErr w:type="spellEnd"/>
      <w:r w:rsidR="005F1663" w:rsidRPr="00B36F0C">
        <w:rPr>
          <w:rFonts w:ascii="Times New Roman" w:hAnsi="Times New Roman" w:cs="Times New Roman"/>
          <w:sz w:val="24"/>
          <w:szCs w:val="24"/>
        </w:rPr>
        <w:t xml:space="preserve"> </w:t>
      </w:r>
      <w:r w:rsidR="001927F7" w:rsidRPr="00B36F0C">
        <w:rPr>
          <w:rFonts w:ascii="Times New Roman" w:hAnsi="Times New Roman" w:cs="Times New Roman"/>
          <w:sz w:val="24"/>
          <w:szCs w:val="24"/>
        </w:rPr>
        <w:t xml:space="preserve">[2021]. The aim of this project is an </w:t>
      </w:r>
      <w:proofErr w:type="spellStart"/>
      <w:r w:rsidR="001927F7" w:rsidRPr="00B36F0C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1927F7" w:rsidRPr="00B36F0C">
        <w:rPr>
          <w:rFonts w:ascii="Times New Roman" w:hAnsi="Times New Roman" w:cs="Times New Roman"/>
          <w:sz w:val="24"/>
          <w:szCs w:val="24"/>
        </w:rPr>
        <w:t xml:space="preserve"> based acoustic classification system was designed using Convolutional Neural Networks (CNN), which is beneficial for those who are interested in monitoring ecosystems such as animal scientists, zoologists, and environmentalists.</w:t>
      </w:r>
      <w:r w:rsidR="001927F7" w:rsidRPr="00B36F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81827" w14:textId="7F5927AC" w:rsidR="00F10B21" w:rsidRPr="00E01408" w:rsidRDefault="005F1663" w:rsidP="00E01408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10B21" w:rsidRPr="00E01408">
        <w:rPr>
          <w:rFonts w:ascii="Times New Roman" w:hAnsi="Times New Roman" w:cs="Times New Roman"/>
          <w:b/>
          <w:bCs/>
          <w:sz w:val="24"/>
          <w:szCs w:val="24"/>
        </w:rPr>
        <w:t>PROPOSED SYSTEM</w:t>
      </w:r>
    </w:p>
    <w:p w14:paraId="5507084C" w14:textId="097C377D" w:rsidR="00E01408" w:rsidRPr="00E01408" w:rsidRDefault="00E01408" w:rsidP="00B36F0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0140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AI Computer Vision based DCNN for detecting animal species, and specific ultrasound emission (i.e., different for each species) for repelling them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0140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.design, deployment and assessment of an intelligent smart agriculture repelling and monitoring </w:t>
      </w:r>
      <w:proofErr w:type="spellStart"/>
      <w:r w:rsidRPr="00E0140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IoT</w:t>
      </w:r>
      <w:proofErr w:type="spellEnd"/>
      <w:r w:rsidRPr="00E0140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system based on embedded edge AI, to detect and recognize the different kinds of animal, as well as generate ultrasonic signals tailored to each species of the animal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0140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.This combined technology used can help farmers and agronomists in their decision making and management process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0140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.Deep learning in the form of Convolutional Neural Networks (CNNs) to perform the animal recognition.</w:t>
      </w:r>
    </w:p>
    <w:p w14:paraId="5C2CB97C" w14:textId="65AF2F28" w:rsidR="0097479B" w:rsidRPr="000D1C1A" w:rsidRDefault="005F1663" w:rsidP="000D1C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39ABE892" wp14:editId="22CDFA64">
            <wp:extent cx="3400425" cy="2286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4BAAA" w14:textId="6016558E" w:rsidR="00986F31" w:rsidRPr="00986F31" w:rsidRDefault="00986F31" w:rsidP="00A97998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F31">
        <w:rPr>
          <w:rFonts w:ascii="Times New Roman" w:hAnsi="Times New Roman" w:cs="Times New Roman"/>
          <w:b/>
          <w:bCs/>
          <w:sz w:val="24"/>
          <w:szCs w:val="24"/>
        </w:rPr>
        <w:t>WORKING</w:t>
      </w:r>
    </w:p>
    <w:p w14:paraId="169AD800" w14:textId="5576892C" w:rsidR="00FF0DD9" w:rsidRDefault="00A97998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97998">
        <w:rPr>
          <w:rFonts w:ascii="Times New Roman" w:hAnsi="Times New Roman" w:cs="Times New Roman"/>
          <w:sz w:val="24"/>
          <w:szCs w:val="24"/>
        </w:rPr>
        <w:t xml:space="preserve">In this project, deep convolution neural network-based classification algorithm is devised to detect animals both in video and images. Proposed approach is a classification model based on different features and classifiers. The different features like </w:t>
      </w:r>
      <w:proofErr w:type="spellStart"/>
      <w:r w:rsidRPr="00A97998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A97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97998">
        <w:rPr>
          <w:rFonts w:ascii="Times New Roman" w:hAnsi="Times New Roman" w:cs="Times New Roman"/>
          <w:sz w:val="24"/>
          <w:szCs w:val="24"/>
        </w:rPr>
        <w:t>gabor</w:t>
      </w:r>
      <w:proofErr w:type="spellEnd"/>
      <w:proofErr w:type="gramEnd"/>
      <w:r w:rsidRPr="00A97998">
        <w:rPr>
          <w:rFonts w:ascii="Times New Roman" w:hAnsi="Times New Roman" w:cs="Times New Roman"/>
          <w:sz w:val="24"/>
          <w:szCs w:val="24"/>
        </w:rPr>
        <w:t xml:space="preserve"> and LBP are extracted from the segmented animal </w:t>
      </w:r>
      <w:proofErr w:type="spellStart"/>
      <w:r w:rsidRPr="00A97998">
        <w:rPr>
          <w:rFonts w:ascii="Times New Roman" w:hAnsi="Times New Roman" w:cs="Times New Roman"/>
          <w:sz w:val="24"/>
          <w:szCs w:val="24"/>
        </w:rPr>
        <w:t>images.Possibilities</w:t>
      </w:r>
      <w:proofErr w:type="spellEnd"/>
      <w:r w:rsidRPr="00A97998">
        <w:rPr>
          <w:rFonts w:ascii="Times New Roman" w:hAnsi="Times New Roman" w:cs="Times New Roman"/>
          <w:sz w:val="24"/>
          <w:szCs w:val="24"/>
        </w:rPr>
        <w:t xml:space="preserve"> of fusing the features for improving the performance of the classification have also been explored. Classification of animals is accomplished using CNN and symbolic classifiers. Initially, features are extracted from images/frames using blink app pre-trained convolution neural network.</w:t>
      </w:r>
      <w:r w:rsidR="00A642AB" w:rsidRPr="00A642A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BC38E5E" w14:textId="0FFE160F" w:rsidR="00E221CE" w:rsidRDefault="00E221CE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204CF52" wp14:editId="058F1A4A">
            <wp:simplePos x="0" y="0"/>
            <wp:positionH relativeFrom="column">
              <wp:posOffset>133350</wp:posOffset>
            </wp:positionH>
            <wp:positionV relativeFrom="paragraph">
              <wp:posOffset>20320</wp:posOffset>
            </wp:positionV>
            <wp:extent cx="3228975" cy="2724150"/>
            <wp:effectExtent l="0" t="0" r="9525" b="0"/>
            <wp:wrapNone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987DC" w14:textId="77777777" w:rsidR="00E221CE" w:rsidRDefault="00E221CE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21DE95A" w14:textId="23B2734D" w:rsidR="00E221CE" w:rsidRDefault="00E221CE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08DE0C9" w14:textId="77777777" w:rsidR="00E221CE" w:rsidRDefault="00E221CE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DF5569D" w14:textId="77777777" w:rsidR="00E221CE" w:rsidRDefault="00E221CE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9F554E4" w14:textId="77777777" w:rsidR="00E221CE" w:rsidRDefault="00E221CE" w:rsidP="00A642AB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D5D452D" w14:textId="77777777" w:rsidR="0055643D" w:rsidRPr="00E221CE" w:rsidRDefault="0055643D" w:rsidP="00A97998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1C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930916F" w14:textId="546BD86E" w:rsidR="000D1C1A" w:rsidRDefault="00352360" w:rsidP="000D1C1A">
      <w:pPr>
        <w:spacing w:after="0" w:line="360" w:lineRule="auto"/>
        <w:ind w:left="630"/>
        <w:jc w:val="both"/>
        <w:rPr>
          <w:rFonts w:ascii="Times New Roman" w:hAnsi="Times New Roman"/>
          <w:sz w:val="24"/>
          <w:szCs w:val="24"/>
        </w:rPr>
      </w:pPr>
      <w:r w:rsidRPr="00352360">
        <w:rPr>
          <w:rFonts w:ascii="Times New Roman" w:hAnsi="Times New Roman"/>
          <w:sz w:val="24"/>
          <w:szCs w:val="24"/>
        </w:rPr>
        <w:t>Agricultural farm security is widely needed technology nowadays. In order to accomplish this, a vision-based system is proposed and implemented using Python and Open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CV and developed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an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Animal Repellent System to blow out the animals. The proposed CNN was evaluated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 xml:space="preserve">on the created animal database. The </w:t>
      </w:r>
      <w:r w:rsidR="00B41080">
        <w:rPr>
          <w:rFonts w:ascii="Times New Roman" w:hAnsi="Times New Roman"/>
          <w:sz w:val="24"/>
          <w:szCs w:val="24"/>
        </w:rPr>
        <w:t xml:space="preserve">overall </w:t>
      </w:r>
      <w:r w:rsidRPr="00352360">
        <w:rPr>
          <w:rFonts w:ascii="Times New Roman" w:hAnsi="Times New Roman"/>
          <w:sz w:val="24"/>
          <w:szCs w:val="24"/>
        </w:rPr>
        <w:t>performances were obtained using different number of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training images and test images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.The obtained experimental results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of the performed experiments show that the proposed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CNN gives the best recognition rate for a greater number</w:t>
      </w:r>
      <w:r w:rsidR="00B41080">
        <w:rPr>
          <w:rFonts w:ascii="Times New Roman" w:hAnsi="Times New Roman"/>
          <w:sz w:val="24"/>
          <w:szCs w:val="24"/>
        </w:rPr>
        <w:t xml:space="preserve"> </w:t>
      </w:r>
      <w:r w:rsidRPr="00352360">
        <w:rPr>
          <w:rFonts w:ascii="Times New Roman" w:hAnsi="Times New Roman"/>
          <w:sz w:val="24"/>
          <w:szCs w:val="24"/>
        </w:rPr>
        <w:t>of input training images (accuracy of about 98 %).</w:t>
      </w:r>
    </w:p>
    <w:p w14:paraId="485AE7E0" w14:textId="77777777" w:rsidR="000D1C1A" w:rsidRDefault="000D1C1A" w:rsidP="000D1C1A">
      <w:pPr>
        <w:spacing w:after="0" w:line="360" w:lineRule="auto"/>
        <w:ind w:left="630"/>
        <w:jc w:val="both"/>
        <w:rPr>
          <w:rFonts w:ascii="Times New Roman" w:hAnsi="Times New Roman"/>
          <w:sz w:val="24"/>
          <w:szCs w:val="24"/>
        </w:rPr>
      </w:pPr>
    </w:p>
    <w:p w14:paraId="43A372F1" w14:textId="0EC7DCAD" w:rsidR="00A3156E" w:rsidRPr="00352360" w:rsidRDefault="00A3156E" w:rsidP="000D1C1A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523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REFERENCE</w:t>
      </w:r>
    </w:p>
    <w:p w14:paraId="3D4A4B34" w14:textId="77777777" w:rsidR="00A97998" w:rsidRPr="00A97998" w:rsidRDefault="00C00031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3148">
        <w:rPr>
          <w:rFonts w:ascii="Times New Roman" w:hAnsi="Times New Roman" w:cs="Times New Roman"/>
          <w:color w:val="000000" w:themeColor="text1"/>
          <w:sz w:val="32"/>
          <w:szCs w:val="32"/>
          <w:cs/>
        </w:rPr>
        <w:t>[</w:t>
      </w:r>
      <w:r w:rsidRPr="00633148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633148">
        <w:rPr>
          <w:rFonts w:ascii="Times New Roman" w:hAnsi="Times New Roman" w:cs="Times New Roman"/>
          <w:color w:val="000000" w:themeColor="text1"/>
          <w:sz w:val="32"/>
          <w:szCs w:val="32"/>
          <w:cs/>
        </w:rPr>
        <w:t xml:space="preserve">] </w:t>
      </w:r>
      <w:r w:rsidR="00A97998" w:rsidRPr="00A97998">
        <w:rPr>
          <w:rFonts w:ascii="Times New Roman" w:hAnsi="Times New Roman"/>
          <w:sz w:val="24"/>
          <w:szCs w:val="24"/>
        </w:rPr>
        <w:t xml:space="preserve">M. De </w:t>
      </w:r>
      <w:proofErr w:type="spellStart"/>
      <w:r w:rsidR="00A97998" w:rsidRPr="00A97998">
        <w:rPr>
          <w:rFonts w:ascii="Times New Roman" w:hAnsi="Times New Roman"/>
          <w:sz w:val="24"/>
          <w:szCs w:val="24"/>
        </w:rPr>
        <w:t>Clercq</w:t>
      </w:r>
      <w:proofErr w:type="spellEnd"/>
      <w:r w:rsidR="00A97998" w:rsidRPr="00A97998">
        <w:rPr>
          <w:rFonts w:ascii="Times New Roman" w:hAnsi="Times New Roman"/>
          <w:sz w:val="24"/>
          <w:szCs w:val="24"/>
        </w:rPr>
        <w:t xml:space="preserve">, A. Vats, and A. Biel, ``Agriculture 4.0: The future of </w:t>
      </w:r>
      <w:proofErr w:type="spellStart"/>
      <w:r w:rsidR="00A97998" w:rsidRPr="00A97998">
        <w:rPr>
          <w:rFonts w:ascii="Times New Roman" w:hAnsi="Times New Roman"/>
          <w:sz w:val="24"/>
          <w:szCs w:val="24"/>
        </w:rPr>
        <w:t>farmingtechnology</w:t>
      </w:r>
      <w:proofErr w:type="spellEnd"/>
      <w:r w:rsidR="00A97998" w:rsidRPr="00A97998">
        <w:rPr>
          <w:rFonts w:ascii="Times New Roman" w:hAnsi="Times New Roman"/>
          <w:sz w:val="24"/>
          <w:szCs w:val="24"/>
        </w:rPr>
        <w:t>,'' in Proc. World Government Summit, Dubai, UAE, 2018</w:t>
      </w:r>
      <w:proofErr w:type="gramStart"/>
      <w:r w:rsidR="00A97998" w:rsidRPr="00A97998">
        <w:rPr>
          <w:rFonts w:ascii="Times New Roman" w:hAnsi="Times New Roman"/>
          <w:sz w:val="24"/>
          <w:szCs w:val="24"/>
        </w:rPr>
        <w:t>,pp</w:t>
      </w:r>
      <w:proofErr w:type="gramEnd"/>
      <w:r w:rsidR="00A97998" w:rsidRPr="00A97998">
        <w:rPr>
          <w:rFonts w:ascii="Times New Roman" w:hAnsi="Times New Roman"/>
          <w:sz w:val="24"/>
          <w:szCs w:val="24"/>
        </w:rPr>
        <w:t>. 11-13.</w:t>
      </w:r>
    </w:p>
    <w:p w14:paraId="6633D963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998">
        <w:rPr>
          <w:rFonts w:ascii="Times New Roman" w:hAnsi="Times New Roman"/>
          <w:sz w:val="24"/>
          <w:szCs w:val="24"/>
        </w:rPr>
        <w:t xml:space="preserve">[2] Y. Liu, X. Ma, L. </w:t>
      </w:r>
      <w:proofErr w:type="spellStart"/>
      <w:r w:rsidRPr="00A97998">
        <w:rPr>
          <w:rFonts w:ascii="Times New Roman" w:hAnsi="Times New Roman"/>
          <w:sz w:val="24"/>
          <w:szCs w:val="24"/>
        </w:rPr>
        <w:t>Shu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G. P. </w:t>
      </w:r>
      <w:proofErr w:type="spellStart"/>
      <w:r w:rsidRPr="00A97998">
        <w:rPr>
          <w:rFonts w:ascii="Times New Roman" w:hAnsi="Times New Roman"/>
          <w:sz w:val="24"/>
          <w:szCs w:val="24"/>
        </w:rPr>
        <w:t>Hancke</w:t>
      </w:r>
      <w:proofErr w:type="spellEnd"/>
      <w:r w:rsidRPr="00A97998">
        <w:rPr>
          <w:rFonts w:ascii="Times New Roman" w:hAnsi="Times New Roman"/>
          <w:sz w:val="24"/>
          <w:szCs w:val="24"/>
        </w:rPr>
        <w:t>, and A. M. Abu-Mahfouz, ``</w:t>
      </w:r>
      <w:proofErr w:type="spellStart"/>
      <w:r w:rsidRPr="00A97998">
        <w:rPr>
          <w:rFonts w:ascii="Times New Roman" w:hAnsi="Times New Roman"/>
          <w:sz w:val="24"/>
          <w:szCs w:val="24"/>
        </w:rPr>
        <w:t>Fromindustry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4.0 to agriculture 4.0: Current status, enabling </w:t>
      </w:r>
      <w:proofErr w:type="spellStart"/>
      <w:r w:rsidRPr="00A97998">
        <w:rPr>
          <w:rFonts w:ascii="Times New Roman" w:hAnsi="Times New Roman"/>
          <w:sz w:val="24"/>
          <w:szCs w:val="24"/>
        </w:rPr>
        <w:t>technologies,and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research challenges,'' IEEE Trans. Ind. </w:t>
      </w:r>
      <w:proofErr w:type="spellStart"/>
      <w:r w:rsidRPr="00A97998">
        <w:rPr>
          <w:rFonts w:ascii="Times New Roman" w:hAnsi="Times New Roman"/>
          <w:sz w:val="24"/>
          <w:szCs w:val="24"/>
        </w:rPr>
        <w:t>Informat</w:t>
      </w:r>
      <w:proofErr w:type="spellEnd"/>
      <w:r w:rsidRPr="00A97998">
        <w:rPr>
          <w:rFonts w:ascii="Times New Roman" w:hAnsi="Times New Roman"/>
          <w:sz w:val="24"/>
          <w:szCs w:val="24"/>
        </w:rPr>
        <w:t>., vol. 17, no. 6,pp. 4324334, Jun. 2021.</w:t>
      </w:r>
    </w:p>
    <w:p w14:paraId="6E27A073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7998">
        <w:rPr>
          <w:rFonts w:ascii="Times New Roman" w:hAnsi="Times New Roman"/>
          <w:sz w:val="24"/>
          <w:szCs w:val="24"/>
        </w:rPr>
        <w:t xml:space="preserve">[3] M. S. </w:t>
      </w:r>
      <w:proofErr w:type="spellStart"/>
      <w:r w:rsidRPr="00A97998">
        <w:rPr>
          <w:rFonts w:ascii="Times New Roman" w:hAnsi="Times New Roman"/>
          <w:sz w:val="24"/>
          <w:szCs w:val="24"/>
        </w:rPr>
        <w:t>Farooq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A97998">
        <w:rPr>
          <w:rFonts w:ascii="Times New Roman" w:hAnsi="Times New Roman"/>
          <w:sz w:val="24"/>
          <w:szCs w:val="24"/>
        </w:rPr>
        <w:t>Riaz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A97998">
        <w:rPr>
          <w:rFonts w:ascii="Times New Roman" w:hAnsi="Times New Roman"/>
          <w:sz w:val="24"/>
          <w:szCs w:val="24"/>
        </w:rPr>
        <w:t>Abid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A97998">
        <w:rPr>
          <w:rFonts w:ascii="Times New Roman" w:hAnsi="Times New Roman"/>
          <w:sz w:val="24"/>
          <w:szCs w:val="24"/>
        </w:rPr>
        <w:t>Abid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and M. A. </w:t>
      </w:r>
      <w:proofErr w:type="spellStart"/>
      <w:r w:rsidRPr="00A97998">
        <w:rPr>
          <w:rFonts w:ascii="Times New Roman" w:hAnsi="Times New Roman"/>
          <w:sz w:val="24"/>
          <w:szCs w:val="24"/>
        </w:rPr>
        <w:t>Naeem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``A </w:t>
      </w:r>
      <w:proofErr w:type="spellStart"/>
      <w:r w:rsidRPr="00A97998">
        <w:rPr>
          <w:rFonts w:ascii="Times New Roman" w:hAnsi="Times New Roman"/>
          <w:sz w:val="24"/>
          <w:szCs w:val="24"/>
        </w:rPr>
        <w:t>surveyon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the role of </w:t>
      </w:r>
      <w:proofErr w:type="spellStart"/>
      <w:r w:rsidRPr="00A97998">
        <w:rPr>
          <w:rFonts w:ascii="Times New Roman" w:hAnsi="Times New Roman"/>
          <w:sz w:val="24"/>
          <w:szCs w:val="24"/>
        </w:rPr>
        <w:t>IoT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in agriculture for the implementation of smart </w:t>
      </w:r>
      <w:proofErr w:type="spellStart"/>
      <w:r w:rsidRPr="00A97998">
        <w:rPr>
          <w:rFonts w:ascii="Times New Roman" w:hAnsi="Times New Roman"/>
          <w:sz w:val="24"/>
          <w:szCs w:val="24"/>
        </w:rPr>
        <w:t>farming,''IEEE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Access, vol. 7, pp. 156237-156271, 2019.</w:t>
      </w:r>
      <w:proofErr w:type="gramEnd"/>
    </w:p>
    <w:p w14:paraId="014354CA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998">
        <w:rPr>
          <w:rFonts w:ascii="Times New Roman" w:hAnsi="Times New Roman"/>
          <w:sz w:val="24"/>
          <w:szCs w:val="24"/>
        </w:rPr>
        <w:t xml:space="preserve">[4] K. Kirkpatrick, ``Technologizing agriculture,'' </w:t>
      </w:r>
      <w:proofErr w:type="spellStart"/>
      <w:r w:rsidRPr="00A97998">
        <w:rPr>
          <w:rFonts w:ascii="Times New Roman" w:hAnsi="Times New Roman"/>
          <w:sz w:val="24"/>
          <w:szCs w:val="24"/>
        </w:rPr>
        <w:t>Commun</w:t>
      </w:r>
      <w:proofErr w:type="spellEnd"/>
      <w:r w:rsidRPr="00A97998">
        <w:rPr>
          <w:rFonts w:ascii="Times New Roman" w:hAnsi="Times New Roman"/>
          <w:sz w:val="24"/>
          <w:szCs w:val="24"/>
        </w:rPr>
        <w:t>. ACM, vol. 62</w:t>
      </w:r>
      <w:proofErr w:type="gramStart"/>
      <w:r w:rsidRPr="00A97998">
        <w:rPr>
          <w:rFonts w:ascii="Times New Roman" w:hAnsi="Times New Roman"/>
          <w:sz w:val="24"/>
          <w:szCs w:val="24"/>
        </w:rPr>
        <w:t>,no</w:t>
      </w:r>
      <w:proofErr w:type="gramEnd"/>
      <w:r w:rsidRPr="00A97998">
        <w:rPr>
          <w:rFonts w:ascii="Times New Roman" w:hAnsi="Times New Roman"/>
          <w:sz w:val="24"/>
          <w:szCs w:val="24"/>
        </w:rPr>
        <w:t>. 2, pp. 14-16, Jan. 2019.</w:t>
      </w:r>
    </w:p>
    <w:p w14:paraId="0F188A59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7998">
        <w:rPr>
          <w:rFonts w:ascii="Times New Roman" w:hAnsi="Times New Roman"/>
          <w:sz w:val="24"/>
          <w:szCs w:val="24"/>
        </w:rPr>
        <w:t xml:space="preserve">[5] A. </w:t>
      </w:r>
      <w:proofErr w:type="spellStart"/>
      <w:r w:rsidRPr="00A97998">
        <w:rPr>
          <w:rFonts w:ascii="Times New Roman" w:hAnsi="Times New Roman"/>
          <w:sz w:val="24"/>
          <w:szCs w:val="24"/>
        </w:rPr>
        <w:t>Farooq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J. Hu, and X. </w:t>
      </w:r>
      <w:proofErr w:type="spellStart"/>
      <w:r w:rsidRPr="00A97998">
        <w:rPr>
          <w:rFonts w:ascii="Times New Roman" w:hAnsi="Times New Roman"/>
          <w:sz w:val="24"/>
          <w:szCs w:val="24"/>
        </w:rPr>
        <w:t>Jia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``Analysis of spectral bands and </w:t>
      </w:r>
      <w:proofErr w:type="spellStart"/>
      <w:r w:rsidRPr="00A97998">
        <w:rPr>
          <w:rFonts w:ascii="Times New Roman" w:hAnsi="Times New Roman"/>
          <w:sz w:val="24"/>
          <w:szCs w:val="24"/>
        </w:rPr>
        <w:t>spatialresolutions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for weed classification via deep convolutional neural </w:t>
      </w:r>
      <w:proofErr w:type="spellStart"/>
      <w:r w:rsidRPr="00A97998">
        <w:rPr>
          <w:rFonts w:ascii="Times New Roman" w:hAnsi="Times New Roman"/>
          <w:sz w:val="24"/>
          <w:szCs w:val="24"/>
        </w:rPr>
        <w:t>network,''IEEE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7998">
        <w:rPr>
          <w:rFonts w:ascii="Times New Roman" w:hAnsi="Times New Roman"/>
          <w:sz w:val="24"/>
          <w:szCs w:val="24"/>
        </w:rPr>
        <w:t>Geosci</w:t>
      </w:r>
      <w:proofErr w:type="spellEnd"/>
      <w:r w:rsidRPr="00A97998">
        <w:rPr>
          <w:rFonts w:ascii="Times New Roman" w:hAnsi="Times New Roman"/>
          <w:sz w:val="24"/>
          <w:szCs w:val="24"/>
        </w:rPr>
        <w:t>.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Remote Sens. </w:t>
      </w:r>
      <w:proofErr w:type="spellStart"/>
      <w:proofErr w:type="gramStart"/>
      <w:r w:rsidRPr="00A97998">
        <w:rPr>
          <w:rFonts w:ascii="Times New Roman" w:hAnsi="Times New Roman"/>
          <w:sz w:val="24"/>
          <w:szCs w:val="24"/>
        </w:rPr>
        <w:t>Lett</w:t>
      </w:r>
      <w:proofErr w:type="spellEnd"/>
      <w:r w:rsidRPr="00A97998">
        <w:rPr>
          <w:rFonts w:ascii="Times New Roman" w:hAnsi="Times New Roman"/>
          <w:sz w:val="24"/>
          <w:szCs w:val="24"/>
        </w:rPr>
        <w:t>.,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vol. 16, no. 2, pp. 183-187,Feb. 2018.</w:t>
      </w:r>
    </w:p>
    <w:p w14:paraId="3B803E51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7998">
        <w:rPr>
          <w:rFonts w:ascii="Times New Roman" w:hAnsi="Times New Roman"/>
          <w:sz w:val="24"/>
          <w:szCs w:val="24"/>
        </w:rPr>
        <w:t xml:space="preserve">[6] M. </w:t>
      </w:r>
      <w:proofErr w:type="spellStart"/>
      <w:r w:rsidRPr="00A97998">
        <w:rPr>
          <w:rFonts w:ascii="Times New Roman" w:hAnsi="Times New Roman"/>
          <w:sz w:val="24"/>
          <w:szCs w:val="24"/>
        </w:rPr>
        <w:t>Apollonio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A97998">
        <w:rPr>
          <w:rFonts w:ascii="Times New Roman" w:hAnsi="Times New Roman"/>
          <w:sz w:val="24"/>
          <w:szCs w:val="24"/>
        </w:rPr>
        <w:t>Ciuti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A97998">
        <w:rPr>
          <w:rFonts w:ascii="Times New Roman" w:hAnsi="Times New Roman"/>
          <w:sz w:val="24"/>
          <w:szCs w:val="24"/>
        </w:rPr>
        <w:t>Pedrotti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and P. </w:t>
      </w:r>
      <w:proofErr w:type="spellStart"/>
      <w:r w:rsidRPr="00A97998">
        <w:rPr>
          <w:rFonts w:ascii="Times New Roman" w:hAnsi="Times New Roman"/>
          <w:sz w:val="24"/>
          <w:szCs w:val="24"/>
        </w:rPr>
        <w:t>Banti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``Ungulates and </w:t>
      </w:r>
      <w:proofErr w:type="spellStart"/>
      <w:r w:rsidRPr="00A97998">
        <w:rPr>
          <w:rFonts w:ascii="Times New Roman" w:hAnsi="Times New Roman"/>
          <w:sz w:val="24"/>
          <w:szCs w:val="24"/>
        </w:rPr>
        <w:t>theirmanagement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in Italy,'' in European Ungulates and Their </w:t>
      </w:r>
      <w:proofErr w:type="spellStart"/>
      <w:r w:rsidRPr="00A97998">
        <w:rPr>
          <w:rFonts w:ascii="Times New Roman" w:hAnsi="Times New Roman"/>
          <w:sz w:val="24"/>
          <w:szCs w:val="24"/>
        </w:rPr>
        <w:t>Managementin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the 21th Century.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Cambridge, U.K.: Cambridge Univ. Press, 2010</w:t>
      </w:r>
      <w:proofErr w:type="gramStart"/>
      <w:r w:rsidRPr="00A97998">
        <w:rPr>
          <w:rFonts w:ascii="Times New Roman" w:hAnsi="Times New Roman"/>
          <w:sz w:val="24"/>
          <w:szCs w:val="24"/>
        </w:rPr>
        <w:t>,pp</w:t>
      </w:r>
      <w:proofErr w:type="gramEnd"/>
      <w:r w:rsidRPr="00A97998">
        <w:rPr>
          <w:rFonts w:ascii="Times New Roman" w:hAnsi="Times New Roman"/>
          <w:sz w:val="24"/>
          <w:szCs w:val="24"/>
        </w:rPr>
        <w:t>. 475-505.</w:t>
      </w:r>
    </w:p>
    <w:p w14:paraId="41E3816E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998">
        <w:rPr>
          <w:rFonts w:ascii="Times New Roman" w:hAnsi="Times New Roman"/>
          <w:sz w:val="24"/>
          <w:szCs w:val="24"/>
        </w:rPr>
        <w:t xml:space="preserve">[7] A. Amici, F. </w:t>
      </w:r>
      <w:proofErr w:type="spellStart"/>
      <w:r w:rsidRPr="00A97998">
        <w:rPr>
          <w:rFonts w:ascii="Times New Roman" w:hAnsi="Times New Roman"/>
          <w:sz w:val="24"/>
          <w:szCs w:val="24"/>
        </w:rPr>
        <w:t>Serrani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C. M. Rossi, and R. </w:t>
      </w:r>
      <w:proofErr w:type="spellStart"/>
      <w:r w:rsidRPr="00A97998">
        <w:rPr>
          <w:rFonts w:ascii="Times New Roman" w:hAnsi="Times New Roman"/>
          <w:sz w:val="24"/>
          <w:szCs w:val="24"/>
        </w:rPr>
        <w:t>Primi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``Increase in crop </w:t>
      </w:r>
      <w:proofErr w:type="spellStart"/>
      <w:r w:rsidRPr="00A97998">
        <w:rPr>
          <w:rFonts w:ascii="Times New Roman" w:hAnsi="Times New Roman"/>
          <w:sz w:val="24"/>
          <w:szCs w:val="24"/>
        </w:rPr>
        <w:t>damagecaused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by wild boar (Sus </w:t>
      </w:r>
      <w:proofErr w:type="spellStart"/>
      <w:r w:rsidRPr="00A97998">
        <w:rPr>
          <w:rFonts w:ascii="Times New Roman" w:hAnsi="Times New Roman"/>
          <w:sz w:val="24"/>
          <w:szCs w:val="24"/>
        </w:rPr>
        <w:t>scrofa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L.): The `refuge effect,''' </w:t>
      </w:r>
      <w:proofErr w:type="spellStart"/>
      <w:r w:rsidRPr="00A97998">
        <w:rPr>
          <w:rFonts w:ascii="Times New Roman" w:hAnsi="Times New Roman"/>
          <w:sz w:val="24"/>
          <w:szCs w:val="24"/>
        </w:rPr>
        <w:t>AgronomySustain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97998">
        <w:rPr>
          <w:rFonts w:ascii="Times New Roman" w:hAnsi="Times New Roman"/>
          <w:sz w:val="24"/>
          <w:szCs w:val="24"/>
        </w:rPr>
        <w:t>Develop.,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vol. 32, no. 3, pp. 683-692, Jul. 2012.</w:t>
      </w:r>
    </w:p>
    <w:p w14:paraId="4FE92C95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7998">
        <w:rPr>
          <w:rFonts w:ascii="Times New Roman" w:hAnsi="Times New Roman"/>
          <w:sz w:val="24"/>
          <w:szCs w:val="24"/>
        </w:rPr>
        <w:t xml:space="preserve">[8] S. Giordano, I. </w:t>
      </w:r>
      <w:proofErr w:type="spellStart"/>
      <w:r w:rsidRPr="00A97998">
        <w:rPr>
          <w:rFonts w:ascii="Times New Roman" w:hAnsi="Times New Roman"/>
          <w:sz w:val="24"/>
          <w:szCs w:val="24"/>
        </w:rPr>
        <w:t>Seitanidis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Pr="00A97998">
        <w:rPr>
          <w:rFonts w:ascii="Times New Roman" w:hAnsi="Times New Roman"/>
          <w:sz w:val="24"/>
          <w:szCs w:val="24"/>
        </w:rPr>
        <w:t>Ojo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A97998">
        <w:rPr>
          <w:rFonts w:ascii="Times New Roman" w:hAnsi="Times New Roman"/>
          <w:sz w:val="24"/>
          <w:szCs w:val="24"/>
        </w:rPr>
        <w:t>Adami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and F. </w:t>
      </w:r>
      <w:proofErr w:type="spellStart"/>
      <w:r w:rsidRPr="00A97998">
        <w:rPr>
          <w:rFonts w:ascii="Times New Roman" w:hAnsi="Times New Roman"/>
          <w:sz w:val="24"/>
          <w:szCs w:val="24"/>
        </w:rPr>
        <w:t>Vignoli</w:t>
      </w:r>
      <w:proofErr w:type="spellEnd"/>
      <w:r w:rsidRPr="00A97998">
        <w:rPr>
          <w:rFonts w:ascii="Times New Roman" w:hAnsi="Times New Roman"/>
          <w:sz w:val="24"/>
          <w:szCs w:val="24"/>
        </w:rPr>
        <w:t>, ``</w:t>
      </w:r>
      <w:proofErr w:type="spellStart"/>
      <w:r w:rsidRPr="00A97998">
        <w:rPr>
          <w:rFonts w:ascii="Times New Roman" w:hAnsi="Times New Roman"/>
          <w:sz w:val="24"/>
          <w:szCs w:val="24"/>
        </w:rPr>
        <w:t>IoT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7998">
        <w:rPr>
          <w:rFonts w:ascii="Times New Roman" w:hAnsi="Times New Roman"/>
          <w:sz w:val="24"/>
          <w:szCs w:val="24"/>
        </w:rPr>
        <w:t>solutionsfor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crop protection against wild animal attacks,'' in Proc. IEEE </w:t>
      </w:r>
      <w:proofErr w:type="spellStart"/>
      <w:r w:rsidRPr="00A97998">
        <w:rPr>
          <w:rFonts w:ascii="Times New Roman" w:hAnsi="Times New Roman"/>
          <w:sz w:val="24"/>
          <w:szCs w:val="24"/>
        </w:rPr>
        <w:t>Int.Conf</w:t>
      </w:r>
      <w:proofErr w:type="spellEnd"/>
      <w:r w:rsidRPr="00A97998">
        <w:rPr>
          <w:rFonts w:ascii="Times New Roman" w:hAnsi="Times New Roman"/>
          <w:sz w:val="24"/>
          <w:szCs w:val="24"/>
        </w:rPr>
        <w:t>.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Environ. Eng. (EE), Mar. 2018, pp. 1-5.</w:t>
      </w:r>
    </w:p>
    <w:p w14:paraId="3F601EE1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7998">
        <w:rPr>
          <w:rFonts w:ascii="Times New Roman" w:hAnsi="Times New Roman"/>
          <w:sz w:val="24"/>
          <w:szCs w:val="24"/>
        </w:rPr>
        <w:t xml:space="preserve">[9] M. O. </w:t>
      </w:r>
      <w:proofErr w:type="spellStart"/>
      <w:r w:rsidRPr="00A97998">
        <w:rPr>
          <w:rFonts w:ascii="Times New Roman" w:hAnsi="Times New Roman"/>
          <w:sz w:val="24"/>
          <w:szCs w:val="24"/>
        </w:rPr>
        <w:t>Ojo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Pr="00A97998">
        <w:rPr>
          <w:rFonts w:ascii="Times New Roman" w:hAnsi="Times New Roman"/>
          <w:sz w:val="24"/>
          <w:szCs w:val="24"/>
        </w:rPr>
        <w:t>Adami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, and S. Giordano, ``Network performance </w:t>
      </w:r>
      <w:proofErr w:type="spellStart"/>
      <w:r w:rsidRPr="00A97998">
        <w:rPr>
          <w:rFonts w:ascii="Times New Roman" w:hAnsi="Times New Roman"/>
          <w:sz w:val="24"/>
          <w:szCs w:val="24"/>
        </w:rPr>
        <w:t>evaluationof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97998">
        <w:rPr>
          <w:rFonts w:ascii="Times New Roman" w:hAnsi="Times New Roman"/>
          <w:sz w:val="24"/>
          <w:szCs w:val="24"/>
        </w:rPr>
        <w:t>LoRa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-based </w:t>
      </w:r>
      <w:proofErr w:type="spellStart"/>
      <w:r w:rsidRPr="00A97998">
        <w:rPr>
          <w:rFonts w:ascii="Times New Roman" w:hAnsi="Times New Roman"/>
          <w:sz w:val="24"/>
          <w:szCs w:val="24"/>
        </w:rPr>
        <w:t>IoT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system for crop protection against ungulates,'' </w:t>
      </w:r>
      <w:proofErr w:type="spellStart"/>
      <w:r w:rsidRPr="00A97998">
        <w:rPr>
          <w:rFonts w:ascii="Times New Roman" w:hAnsi="Times New Roman"/>
          <w:sz w:val="24"/>
          <w:szCs w:val="24"/>
        </w:rPr>
        <w:t>inProc</w:t>
      </w:r>
      <w:proofErr w:type="spellEnd"/>
      <w:r w:rsidRPr="00A97998">
        <w:rPr>
          <w:rFonts w:ascii="Times New Roman" w:hAnsi="Times New Roman"/>
          <w:sz w:val="24"/>
          <w:szCs w:val="24"/>
        </w:rPr>
        <w:t>.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7998">
        <w:rPr>
          <w:rFonts w:ascii="Times New Roman" w:hAnsi="Times New Roman"/>
          <w:sz w:val="24"/>
          <w:szCs w:val="24"/>
        </w:rPr>
        <w:t xml:space="preserve">IEEE 25th </w:t>
      </w:r>
      <w:proofErr w:type="spellStart"/>
      <w:r w:rsidRPr="00A97998">
        <w:rPr>
          <w:rFonts w:ascii="Times New Roman" w:hAnsi="Times New Roman"/>
          <w:sz w:val="24"/>
          <w:szCs w:val="24"/>
        </w:rPr>
        <w:t>Int.Workshop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7998">
        <w:rPr>
          <w:rFonts w:ascii="Times New Roman" w:hAnsi="Times New Roman"/>
          <w:sz w:val="24"/>
          <w:szCs w:val="24"/>
        </w:rPr>
        <w:t>Comput</w:t>
      </w:r>
      <w:proofErr w:type="spellEnd"/>
      <w:r w:rsidRPr="00A97998">
        <w:rPr>
          <w:rFonts w:ascii="Times New Roman" w:hAnsi="Times New Roman"/>
          <w:sz w:val="24"/>
          <w:szCs w:val="24"/>
        </w:rPr>
        <w:t>.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7998">
        <w:rPr>
          <w:rFonts w:ascii="Times New Roman" w:hAnsi="Times New Roman"/>
          <w:sz w:val="24"/>
          <w:szCs w:val="24"/>
        </w:rPr>
        <w:t xml:space="preserve">Aided </w:t>
      </w:r>
      <w:proofErr w:type="spellStart"/>
      <w:r w:rsidRPr="00A97998">
        <w:rPr>
          <w:rFonts w:ascii="Times New Roman" w:hAnsi="Times New Roman"/>
          <w:sz w:val="24"/>
          <w:szCs w:val="24"/>
        </w:rPr>
        <w:t>Modeling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Design </w:t>
      </w:r>
      <w:proofErr w:type="spellStart"/>
      <w:r w:rsidRPr="00A97998">
        <w:rPr>
          <w:rFonts w:ascii="Times New Roman" w:hAnsi="Times New Roman"/>
          <w:sz w:val="24"/>
          <w:szCs w:val="24"/>
        </w:rPr>
        <w:t>Commun.Links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7998">
        <w:rPr>
          <w:rFonts w:ascii="Times New Roman" w:hAnsi="Times New Roman"/>
          <w:sz w:val="24"/>
          <w:szCs w:val="24"/>
        </w:rPr>
        <w:t>Netw</w:t>
      </w:r>
      <w:proofErr w:type="spellEnd"/>
      <w:r w:rsidRPr="00A97998">
        <w:rPr>
          <w:rFonts w:ascii="Times New Roman" w:hAnsi="Times New Roman"/>
          <w:sz w:val="24"/>
          <w:szCs w:val="24"/>
        </w:rPr>
        <w:t>.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(CAMAD), Sep. 2020, pp. 1-6.</w:t>
      </w:r>
    </w:p>
    <w:p w14:paraId="658D73E7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998">
        <w:rPr>
          <w:rFonts w:ascii="Times New Roman" w:hAnsi="Times New Roman"/>
          <w:sz w:val="24"/>
          <w:szCs w:val="24"/>
        </w:rPr>
        <w:t xml:space="preserve">[10] H. E. </w:t>
      </w:r>
      <w:proofErr w:type="spellStart"/>
      <w:r w:rsidRPr="00A97998">
        <w:rPr>
          <w:rFonts w:ascii="Times New Roman" w:hAnsi="Times New Roman"/>
          <w:sz w:val="24"/>
          <w:szCs w:val="24"/>
        </w:rPr>
        <w:t>Heefner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and R. S. Heffner, ``Auditory perception,'' in Farm </w:t>
      </w:r>
      <w:proofErr w:type="spellStart"/>
      <w:r w:rsidRPr="00A97998">
        <w:rPr>
          <w:rFonts w:ascii="Times New Roman" w:hAnsi="Times New Roman"/>
          <w:sz w:val="24"/>
          <w:szCs w:val="24"/>
        </w:rPr>
        <w:t>Animalsand</w:t>
      </w:r>
      <w:proofErr w:type="spellEnd"/>
      <w:r w:rsidRPr="00A97998">
        <w:rPr>
          <w:rFonts w:ascii="Times New Roman" w:hAnsi="Times New Roman"/>
          <w:sz w:val="24"/>
          <w:szCs w:val="24"/>
        </w:rPr>
        <w:t xml:space="preserve"> the Environment, C. Phillips and D. </w:t>
      </w:r>
      <w:proofErr w:type="spellStart"/>
      <w:r w:rsidRPr="00A97998">
        <w:rPr>
          <w:rFonts w:ascii="Times New Roman" w:hAnsi="Times New Roman"/>
          <w:sz w:val="24"/>
          <w:szCs w:val="24"/>
        </w:rPr>
        <w:t>Piggins</w:t>
      </w:r>
      <w:proofErr w:type="spellEnd"/>
      <w:r w:rsidRPr="00A97998">
        <w:rPr>
          <w:rFonts w:ascii="Times New Roman" w:hAnsi="Times New Roman"/>
          <w:sz w:val="24"/>
          <w:szCs w:val="24"/>
        </w:rPr>
        <w:t>, Eds. Wallingford, U.K.</w:t>
      </w:r>
      <w:proofErr w:type="gramStart"/>
      <w:r w:rsidRPr="00A97998">
        <w:rPr>
          <w:rFonts w:ascii="Times New Roman" w:hAnsi="Times New Roman"/>
          <w:sz w:val="24"/>
          <w:szCs w:val="24"/>
        </w:rPr>
        <w:t>:CAB</w:t>
      </w:r>
      <w:proofErr w:type="gramEnd"/>
      <w:r w:rsidRPr="00A97998">
        <w:rPr>
          <w:rFonts w:ascii="Times New Roman" w:hAnsi="Times New Roman"/>
          <w:sz w:val="24"/>
          <w:szCs w:val="24"/>
        </w:rPr>
        <w:t xml:space="preserve"> International, 1992.</w:t>
      </w:r>
    </w:p>
    <w:p w14:paraId="7EA460C5" w14:textId="7777777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998">
        <w:rPr>
          <w:rFonts w:ascii="Times New Roman" w:hAnsi="Times New Roman"/>
          <w:sz w:val="24"/>
          <w:szCs w:val="24"/>
        </w:rPr>
        <w:t>[11] https://www.indiatimes.com/news/india/in-the-battle-between-man-vs-wild-highways-railway- lines-emerge-as-new-challenges-375504.html</w:t>
      </w:r>
    </w:p>
    <w:p w14:paraId="34BCD78E" w14:textId="61F7B2A7" w:rsidR="00A97998" w:rsidRPr="00A97998" w:rsidRDefault="00A97998" w:rsidP="00A979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[12]</w:t>
      </w:r>
      <w:r w:rsidRPr="00A97998">
        <w:rPr>
          <w:rFonts w:ascii="Times New Roman" w:hAnsi="Times New Roman"/>
          <w:sz w:val="24"/>
          <w:szCs w:val="24"/>
        </w:rPr>
        <w:t>https://adventuresinmachinelearning.com/neural-networks-tutorial/</w:t>
      </w:r>
    </w:p>
    <w:p w14:paraId="5FA51010" w14:textId="7A7D8AFF" w:rsidR="00F10B21" w:rsidRPr="00633148" w:rsidRDefault="00F10B21" w:rsidP="00A9799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10B21" w:rsidRPr="00633148" w:rsidSect="0055643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AF0"/>
    <w:multiLevelType w:val="hybridMultilevel"/>
    <w:tmpl w:val="B0A4F2F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14527EB"/>
    <w:multiLevelType w:val="hybridMultilevel"/>
    <w:tmpl w:val="471455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90263"/>
    <w:multiLevelType w:val="hybridMultilevel"/>
    <w:tmpl w:val="9A9E15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7A50CE5"/>
    <w:multiLevelType w:val="hybridMultilevel"/>
    <w:tmpl w:val="21BA21D4"/>
    <w:lvl w:ilvl="0" w:tplc="75ACEB1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8A378D"/>
    <w:multiLevelType w:val="hybridMultilevel"/>
    <w:tmpl w:val="AD4237C2"/>
    <w:lvl w:ilvl="0" w:tplc="75ACEB12">
      <w:start w:val="1"/>
      <w:numFmt w:val="upperRoman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A0617F6"/>
    <w:multiLevelType w:val="multilevel"/>
    <w:tmpl w:val="521C4D0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5C057629"/>
    <w:multiLevelType w:val="multilevel"/>
    <w:tmpl w:val="521C4D0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69076DCB"/>
    <w:multiLevelType w:val="hybridMultilevel"/>
    <w:tmpl w:val="A51E16C2"/>
    <w:lvl w:ilvl="0" w:tplc="5B181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E8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C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61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E3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A2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0E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8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C6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DFB7437"/>
    <w:multiLevelType w:val="hybridMultilevel"/>
    <w:tmpl w:val="AB4625A6"/>
    <w:lvl w:ilvl="0" w:tplc="48F08A16">
      <w:start w:val="1"/>
      <w:numFmt w:val="upperRoman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4344762"/>
    <w:multiLevelType w:val="hybridMultilevel"/>
    <w:tmpl w:val="7EF053F8"/>
    <w:lvl w:ilvl="0" w:tplc="48F08A16">
      <w:start w:val="1"/>
      <w:numFmt w:val="upperRoman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21"/>
    <w:rsid w:val="000035E3"/>
    <w:rsid w:val="000C1B06"/>
    <w:rsid w:val="000D1C1A"/>
    <w:rsid w:val="001927F7"/>
    <w:rsid w:val="002231A9"/>
    <w:rsid w:val="00352360"/>
    <w:rsid w:val="00360C75"/>
    <w:rsid w:val="00422EE4"/>
    <w:rsid w:val="0055643D"/>
    <w:rsid w:val="005F1663"/>
    <w:rsid w:val="00633148"/>
    <w:rsid w:val="006A4A57"/>
    <w:rsid w:val="00707AF2"/>
    <w:rsid w:val="007706F8"/>
    <w:rsid w:val="00782491"/>
    <w:rsid w:val="007F4F53"/>
    <w:rsid w:val="0097479B"/>
    <w:rsid w:val="00986F31"/>
    <w:rsid w:val="009B2853"/>
    <w:rsid w:val="00A141C1"/>
    <w:rsid w:val="00A205E6"/>
    <w:rsid w:val="00A3156E"/>
    <w:rsid w:val="00A56672"/>
    <w:rsid w:val="00A642AB"/>
    <w:rsid w:val="00A77206"/>
    <w:rsid w:val="00A97998"/>
    <w:rsid w:val="00AB4D6D"/>
    <w:rsid w:val="00B36F0C"/>
    <w:rsid w:val="00B41080"/>
    <w:rsid w:val="00B52408"/>
    <w:rsid w:val="00BA0BE7"/>
    <w:rsid w:val="00BE30FB"/>
    <w:rsid w:val="00C00031"/>
    <w:rsid w:val="00C460E0"/>
    <w:rsid w:val="00D40ABD"/>
    <w:rsid w:val="00D86B95"/>
    <w:rsid w:val="00D9340D"/>
    <w:rsid w:val="00DD3B5C"/>
    <w:rsid w:val="00E01408"/>
    <w:rsid w:val="00E05B04"/>
    <w:rsid w:val="00E221CE"/>
    <w:rsid w:val="00E22E6E"/>
    <w:rsid w:val="00F10B21"/>
    <w:rsid w:val="00F34CB1"/>
    <w:rsid w:val="00F73708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5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5E3"/>
    <w:rPr>
      <w:color w:val="0000FF" w:themeColor="hyperlink"/>
      <w:u w:val="single"/>
    </w:rPr>
  </w:style>
  <w:style w:type="paragraph" w:customStyle="1" w:styleId="Default">
    <w:name w:val="Default"/>
    <w:rsid w:val="0000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5E3"/>
    <w:rPr>
      <w:color w:val="0000FF" w:themeColor="hyperlink"/>
      <w:u w:val="single"/>
    </w:rPr>
  </w:style>
  <w:style w:type="paragraph" w:customStyle="1" w:styleId="Default">
    <w:name w:val="Default"/>
    <w:rsid w:val="0000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2023-02-18T06:19:00Z</dcterms:created>
  <dcterms:modified xsi:type="dcterms:W3CDTF">2023-02-18T06:19:00Z</dcterms:modified>
</cp:coreProperties>
</file>