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8D41C" w14:textId="06C9D012" w:rsidR="005F05C9" w:rsidRPr="005F05C9" w:rsidRDefault="00A52A4D" w:rsidP="005F05C9">
      <w:pPr>
        <w:autoSpaceDE w:val="0"/>
        <w:autoSpaceDN w:val="0"/>
        <w:adjustRightInd w:val="0"/>
        <w:spacing w:after="0" w:line="240" w:lineRule="auto"/>
        <w:jc w:val="center"/>
        <w:rPr>
          <w:rFonts w:ascii="Times New Roman" w:eastAsia="MS Mincho" w:hAnsi="Times New Roman" w:cs="Times New Roman"/>
          <w:i/>
          <w:iCs/>
          <w:noProof/>
          <w:sz w:val="48"/>
          <w:szCs w:val="48"/>
          <w:lang w:val="en-US" w:eastAsia="en-US"/>
        </w:rPr>
      </w:pPr>
      <w:r>
        <w:rPr>
          <w:rFonts w:ascii="Times New Roman" w:eastAsia="MS Mincho" w:hAnsi="Times New Roman" w:cs="Times New Roman"/>
          <w:i/>
          <w:iCs/>
          <w:noProof/>
          <w:sz w:val="48"/>
          <w:szCs w:val="48"/>
          <w:lang w:val="en-US" w:eastAsia="en-US"/>
        </w:rPr>
        <w:t>Enhance H</w:t>
      </w:r>
      <w:bookmarkStart w:id="0" w:name="_GoBack"/>
      <w:bookmarkEnd w:id="0"/>
      <w:r w:rsidR="00A862EF">
        <w:rPr>
          <w:rFonts w:ascii="Times New Roman" w:eastAsia="MS Mincho" w:hAnsi="Times New Roman" w:cs="Times New Roman"/>
          <w:i/>
          <w:iCs/>
          <w:noProof/>
          <w:sz w:val="48"/>
          <w:szCs w:val="48"/>
          <w:lang w:val="en-US" w:eastAsia="en-US"/>
        </w:rPr>
        <w:t>ealthcare</w:t>
      </w:r>
      <w:r w:rsidR="004B1B10">
        <w:rPr>
          <w:rFonts w:ascii="Times New Roman" w:eastAsia="MS Mincho" w:hAnsi="Times New Roman" w:cs="Times New Roman"/>
          <w:i/>
          <w:iCs/>
          <w:noProof/>
          <w:sz w:val="48"/>
          <w:szCs w:val="48"/>
          <w:lang w:val="en-US" w:eastAsia="en-US"/>
        </w:rPr>
        <w:t xml:space="preserve"> </w:t>
      </w:r>
      <w:r w:rsidR="00312765">
        <w:rPr>
          <w:rFonts w:ascii="Times New Roman" w:eastAsia="MS Mincho" w:hAnsi="Times New Roman" w:cs="Times New Roman"/>
          <w:i/>
          <w:iCs/>
          <w:noProof/>
          <w:sz w:val="48"/>
          <w:szCs w:val="48"/>
          <w:lang w:val="en-US" w:eastAsia="en-US"/>
        </w:rPr>
        <w:t xml:space="preserve"> </w:t>
      </w:r>
    </w:p>
    <w:p w14:paraId="312E1B7A" w14:textId="77777777" w:rsidR="005F05C9" w:rsidRPr="005F05C9" w:rsidRDefault="005F05C9" w:rsidP="005F05C9">
      <w:pPr>
        <w:spacing w:before="100" w:beforeAutospacing="1" w:after="100" w:afterAutospacing="1" w:line="120" w:lineRule="auto"/>
        <w:jc w:val="center"/>
        <w:rPr>
          <w:rFonts w:ascii="Times New Roman" w:eastAsia="SimSun" w:hAnsi="Times New Roman" w:cs="Times New Roman"/>
          <w:noProof/>
          <w:sz w:val="16"/>
          <w:szCs w:val="16"/>
          <w:lang w:val="en-US" w:eastAsia="en-US"/>
        </w:rPr>
      </w:pPr>
    </w:p>
    <w:p w14:paraId="50E0E0F9" w14:textId="77777777" w:rsidR="005F05C9" w:rsidRPr="005F05C9" w:rsidRDefault="005F05C9" w:rsidP="005F05C9">
      <w:pPr>
        <w:spacing w:before="100" w:beforeAutospacing="1" w:after="100" w:afterAutospacing="1" w:line="120" w:lineRule="auto"/>
        <w:jc w:val="center"/>
        <w:rPr>
          <w:rFonts w:ascii="Times New Roman" w:eastAsia="SimSun" w:hAnsi="Times New Roman" w:cs="Times New Roman"/>
          <w:noProof/>
          <w:sz w:val="16"/>
          <w:szCs w:val="16"/>
          <w:lang w:val="en-US" w:eastAsia="en-US"/>
        </w:rPr>
        <w:sectPr w:rsidR="005F05C9" w:rsidRPr="005F05C9" w:rsidSect="009912EF">
          <w:footerReference w:type="first" r:id="rId8"/>
          <w:pgSz w:w="12240" w:h="15840" w:code="1"/>
          <w:pgMar w:top="1080" w:right="893" w:bottom="1440" w:left="893" w:header="720" w:footer="720" w:gutter="0"/>
          <w:cols w:space="720"/>
          <w:titlePg/>
          <w:docGrid w:linePitch="360"/>
        </w:sectPr>
      </w:pPr>
    </w:p>
    <w:p w14:paraId="5E239F80" w14:textId="5300EAA4" w:rsidR="005F05C9" w:rsidRPr="005F05C9" w:rsidRDefault="0026249B" w:rsidP="00312765">
      <w:pPr>
        <w:spacing w:before="100" w:beforeAutospacing="1" w:after="40" w:line="240" w:lineRule="auto"/>
        <w:ind w:left="426" w:right="-71"/>
        <w:rPr>
          <w:rFonts w:ascii="Times New Roman" w:eastAsia="SimSun" w:hAnsi="Times New Roman" w:cs="Times New Roman"/>
          <w:noProof/>
          <w:sz w:val="18"/>
          <w:szCs w:val="18"/>
          <w:lang w:val="en-US" w:eastAsia="en-US"/>
        </w:rPr>
      </w:pPr>
      <w:r>
        <w:rPr>
          <w:rFonts w:ascii="Times New Roman" w:eastAsia="SimSun" w:hAnsi="Times New Roman" w:cs="Times New Roman"/>
          <w:noProof/>
          <w:sz w:val="18"/>
          <w:szCs w:val="18"/>
          <w:lang w:val="en-US" w:eastAsia="en-US"/>
        </w:rPr>
        <w:lastRenderedPageBreak/>
        <w:t>Nikita Rani</w:t>
      </w:r>
      <w:r w:rsidR="005F05C9" w:rsidRPr="005F05C9">
        <w:rPr>
          <w:rFonts w:ascii="Times New Roman" w:eastAsia="SimSun" w:hAnsi="Times New Roman" w:cs="Times New Roman"/>
          <w:noProof/>
          <w:sz w:val="18"/>
          <w:szCs w:val="18"/>
          <w:lang w:val="en-US" w:eastAsia="en-US"/>
        </w:rPr>
        <w:t xml:space="preserve">  </w:t>
      </w:r>
      <w:r w:rsidR="00312765">
        <w:rPr>
          <w:rFonts w:ascii="Times New Roman" w:eastAsia="SimSun" w:hAnsi="Times New Roman" w:cs="Times New Roman"/>
          <w:noProof/>
          <w:sz w:val="18"/>
          <w:szCs w:val="18"/>
          <w:lang w:val="en-US" w:eastAsia="en-US"/>
        </w:rPr>
        <w:tab/>
      </w:r>
      <w:r w:rsidR="00297C21">
        <w:rPr>
          <w:rFonts w:ascii="Times New Roman" w:eastAsia="SimSun" w:hAnsi="Times New Roman" w:cs="Times New Roman"/>
          <w:noProof/>
          <w:sz w:val="18"/>
          <w:szCs w:val="18"/>
          <w:lang w:val="en-US" w:eastAsia="en-US"/>
        </w:rPr>
        <w:t xml:space="preserve">      </w:t>
      </w:r>
      <w:r w:rsidR="005F05C9" w:rsidRPr="005F05C9">
        <w:rPr>
          <w:rFonts w:ascii="Times New Roman" w:eastAsia="SimSun" w:hAnsi="Times New Roman" w:cs="Times New Roman"/>
          <w:noProof/>
          <w:sz w:val="18"/>
          <w:szCs w:val="18"/>
          <w:lang w:val="en-US" w:eastAsia="en-US"/>
        </w:rPr>
        <w:br/>
      </w:r>
      <w:r w:rsidR="005F05C9" w:rsidRPr="005F05C9">
        <w:rPr>
          <w:rFonts w:ascii="Times New Roman" w:eastAsia="SimSun" w:hAnsi="Times New Roman" w:cs="Times New Roman"/>
          <w:i/>
          <w:noProof/>
          <w:sz w:val="18"/>
          <w:szCs w:val="18"/>
          <w:lang w:val="en-US" w:eastAsia="en-US"/>
        </w:rPr>
        <w:t>Chandigarh University</w:t>
      </w:r>
      <w:r w:rsidR="005F05C9" w:rsidRPr="005F05C9">
        <w:rPr>
          <w:rFonts w:ascii="Times New Roman" w:eastAsia="SimSun" w:hAnsi="Times New Roman" w:cs="Times New Roman"/>
          <w:i/>
          <w:noProof/>
          <w:sz w:val="18"/>
          <w:szCs w:val="18"/>
          <w:lang w:val="en-US" w:eastAsia="en-US"/>
        </w:rPr>
        <w:br/>
        <w:t>Punjab,  India</w:t>
      </w:r>
      <w:r w:rsidR="005F05C9" w:rsidRPr="005F05C9">
        <w:rPr>
          <w:rFonts w:ascii="Times New Roman" w:eastAsia="SimSun" w:hAnsi="Times New Roman" w:cs="Times New Roman"/>
          <w:noProof/>
          <w:sz w:val="18"/>
          <w:szCs w:val="18"/>
          <w:lang w:val="en-US" w:eastAsia="en-US"/>
        </w:rPr>
        <w:br/>
      </w:r>
      <w:r>
        <w:rPr>
          <w:rFonts w:ascii="Times New Roman" w:hAnsi="Times New Roman" w:cs="Times New Roman"/>
          <w:color w:val="222222"/>
          <w:sz w:val="18"/>
          <w:szCs w:val="18"/>
          <w:shd w:val="clear" w:color="auto" w:fill="FFFFFF"/>
        </w:rPr>
        <w:t>nikichy7782@gmail.com</w:t>
      </w:r>
    </w:p>
    <w:p w14:paraId="17AAD2AF" w14:textId="77777777" w:rsidR="005F05C9" w:rsidRPr="005F05C9" w:rsidRDefault="005F05C9" w:rsidP="005F05C9">
      <w:pPr>
        <w:spacing w:before="100" w:beforeAutospacing="1" w:after="40" w:line="240" w:lineRule="auto"/>
        <w:rPr>
          <w:rFonts w:ascii="Times New Roman" w:eastAsia="SimSun" w:hAnsi="Times New Roman" w:cs="Times New Roman"/>
          <w:noProof/>
          <w:sz w:val="18"/>
          <w:szCs w:val="18"/>
          <w:lang w:val="en-US" w:eastAsia="en-US"/>
        </w:rPr>
      </w:pPr>
    </w:p>
    <w:p w14:paraId="0F614D9B" w14:textId="55350D2B" w:rsidR="005F05C9" w:rsidRPr="005F05C9" w:rsidRDefault="008D35BA" w:rsidP="00480018">
      <w:pPr>
        <w:spacing w:after="0" w:line="240" w:lineRule="auto"/>
        <w:ind w:left="426"/>
        <w:rPr>
          <w:rFonts w:ascii="Times New Roman" w:eastAsia="Times New Roman" w:hAnsi="Times New Roman" w:cs="Times New Roman"/>
          <w:sz w:val="18"/>
          <w:szCs w:val="18"/>
        </w:rPr>
      </w:pPr>
      <w:r>
        <w:rPr>
          <w:rFonts w:ascii="Times New Roman" w:eastAsia="SimSun" w:hAnsi="Times New Roman" w:cs="Times New Roman"/>
          <w:noProof/>
          <w:sz w:val="18"/>
          <w:szCs w:val="18"/>
          <w:lang w:val="en-US" w:eastAsia="en-US"/>
        </w:rPr>
        <w:lastRenderedPageBreak/>
        <w:t>Sanjay Singla</w:t>
      </w:r>
      <w:r w:rsidR="00297C21">
        <w:rPr>
          <w:rFonts w:ascii="Times New Roman" w:eastAsia="SimSun" w:hAnsi="Times New Roman" w:cs="Times New Roman"/>
          <w:noProof/>
          <w:sz w:val="18"/>
          <w:szCs w:val="18"/>
          <w:lang w:val="en-US" w:eastAsia="en-US"/>
        </w:rPr>
        <w:t xml:space="preserve">                     </w:t>
      </w:r>
      <w:r w:rsidR="005F05C9" w:rsidRPr="005F05C9">
        <w:rPr>
          <w:rFonts w:ascii="Times New Roman" w:eastAsia="SimSun" w:hAnsi="Times New Roman" w:cs="Times New Roman"/>
          <w:noProof/>
          <w:sz w:val="18"/>
          <w:szCs w:val="18"/>
          <w:lang w:val="en-US" w:eastAsia="en-US"/>
        </w:rPr>
        <w:br/>
      </w:r>
      <w:r w:rsidR="005F05C9" w:rsidRPr="005F05C9">
        <w:rPr>
          <w:rFonts w:ascii="Times New Roman" w:eastAsia="SimSun" w:hAnsi="Times New Roman" w:cs="Times New Roman"/>
          <w:i/>
          <w:noProof/>
          <w:sz w:val="18"/>
          <w:szCs w:val="18"/>
          <w:lang w:val="en-US" w:eastAsia="en-US"/>
        </w:rPr>
        <w:t>Chandigarh University</w:t>
      </w:r>
      <w:r w:rsidR="005F05C9" w:rsidRPr="005F05C9">
        <w:rPr>
          <w:rFonts w:ascii="Times New Roman" w:eastAsia="SimSun" w:hAnsi="Times New Roman" w:cs="Times New Roman"/>
          <w:i/>
          <w:noProof/>
          <w:sz w:val="18"/>
          <w:szCs w:val="18"/>
          <w:lang w:val="en-US" w:eastAsia="en-US"/>
        </w:rPr>
        <w:br/>
        <w:t>Punjab,  India</w:t>
      </w:r>
      <w:r w:rsidR="005F05C9" w:rsidRPr="005F05C9">
        <w:rPr>
          <w:rFonts w:ascii="Times New Roman" w:eastAsia="SimSun" w:hAnsi="Times New Roman" w:cs="Times New Roman"/>
          <w:i/>
          <w:noProof/>
          <w:sz w:val="18"/>
          <w:szCs w:val="18"/>
          <w:lang w:val="en-US" w:eastAsia="en-US"/>
        </w:rPr>
        <w:br/>
      </w:r>
      <w:r w:rsidR="00932C59" w:rsidRPr="00932C59">
        <w:rPr>
          <w:rFonts w:ascii="Times New Roman" w:eastAsia="Times New Roman" w:hAnsi="Times New Roman" w:cs="Times New Roman"/>
          <w:sz w:val="18"/>
          <w:szCs w:val="18"/>
        </w:rPr>
        <w:t>sanjay.e13538@cumail.in</w:t>
      </w:r>
    </w:p>
    <w:p w14:paraId="22EAF878" w14:textId="77777777" w:rsidR="005F05C9" w:rsidRPr="005F05C9" w:rsidRDefault="005F05C9" w:rsidP="005F05C9">
      <w:pPr>
        <w:spacing w:before="100" w:beforeAutospacing="1" w:after="40" w:line="240" w:lineRule="auto"/>
        <w:rPr>
          <w:rFonts w:ascii="Times New Roman" w:eastAsia="SimSun" w:hAnsi="Times New Roman" w:cs="Times New Roman"/>
          <w:noProof/>
          <w:sz w:val="18"/>
          <w:szCs w:val="18"/>
          <w:lang w:val="en-US" w:eastAsia="en-US"/>
        </w:rPr>
      </w:pPr>
      <w:r w:rsidRPr="005F05C9">
        <w:rPr>
          <w:rFonts w:ascii="Times New Roman" w:eastAsia="SimSun" w:hAnsi="Times New Roman" w:cs="Times New Roman"/>
          <w:noProof/>
          <w:sz w:val="18"/>
          <w:szCs w:val="18"/>
          <w:lang w:val="en-US" w:eastAsia="en-US"/>
        </w:rPr>
        <w:br/>
      </w:r>
    </w:p>
    <w:p w14:paraId="37B887B6" w14:textId="6B89F93D" w:rsidR="00312765" w:rsidRDefault="00621E80" w:rsidP="00480018">
      <w:pPr>
        <w:pStyle w:val="Author"/>
        <w:spacing w:before="0" w:after="0"/>
        <w:ind w:left="284"/>
        <w:jc w:val="left"/>
        <w:rPr>
          <w:sz w:val="18"/>
          <w:szCs w:val="18"/>
        </w:rPr>
      </w:pPr>
      <w:r>
        <w:rPr>
          <w:sz w:val="18"/>
          <w:szCs w:val="18"/>
        </w:rPr>
        <w:lastRenderedPageBreak/>
        <w:t>Jhon</w:t>
      </w:r>
      <w:r w:rsidR="008D35BA">
        <w:rPr>
          <w:sz w:val="18"/>
          <w:szCs w:val="18"/>
        </w:rPr>
        <w:t>sy Bansal</w:t>
      </w:r>
      <w:r w:rsidR="005F05C9" w:rsidRPr="005F05C9">
        <w:rPr>
          <w:sz w:val="18"/>
          <w:szCs w:val="18"/>
        </w:rPr>
        <w:br/>
      </w:r>
      <w:r w:rsidR="005F05C9" w:rsidRPr="005F05C9">
        <w:rPr>
          <w:i/>
          <w:sz w:val="18"/>
          <w:szCs w:val="18"/>
        </w:rPr>
        <w:t>Chandigarh University</w:t>
      </w:r>
      <w:r w:rsidR="005F05C9" w:rsidRPr="005F05C9">
        <w:rPr>
          <w:i/>
          <w:sz w:val="18"/>
          <w:szCs w:val="18"/>
        </w:rPr>
        <w:br/>
        <w:t>Punjab,  India</w:t>
      </w:r>
      <w:r w:rsidR="005F05C9" w:rsidRPr="005F05C9">
        <w:rPr>
          <w:sz w:val="18"/>
          <w:szCs w:val="18"/>
        </w:rPr>
        <w:t xml:space="preserve"> </w:t>
      </w:r>
    </w:p>
    <w:p w14:paraId="2B4AE02C" w14:textId="5AC637F3" w:rsidR="005F05C9" w:rsidRPr="005F05C9" w:rsidRDefault="00932C59" w:rsidP="00480018">
      <w:pPr>
        <w:pStyle w:val="Author"/>
        <w:spacing w:before="0" w:after="0"/>
        <w:ind w:firstLine="274"/>
        <w:jc w:val="left"/>
        <w:rPr>
          <w:color w:val="222222"/>
          <w:sz w:val="18"/>
          <w:szCs w:val="18"/>
          <w:shd w:val="clear" w:color="auto" w:fill="FFFFFF"/>
        </w:rPr>
      </w:pPr>
      <w:r>
        <w:rPr>
          <w:color w:val="222222"/>
          <w:sz w:val="18"/>
          <w:szCs w:val="18"/>
          <w:shd w:val="clear" w:color="auto" w:fill="FFFFFF"/>
        </w:rPr>
        <w:t>Jhonsy.e14657@cumail.in</w:t>
      </w:r>
    </w:p>
    <w:p w14:paraId="56DC22E1" w14:textId="6AAAAB27" w:rsidR="005F05C9" w:rsidRPr="00312765" w:rsidRDefault="005F05C9" w:rsidP="00312765">
      <w:pPr>
        <w:spacing w:before="100" w:beforeAutospacing="1" w:after="40" w:line="240" w:lineRule="auto"/>
        <w:rPr>
          <w:rFonts w:ascii="Times New Roman" w:eastAsia="SimSun" w:hAnsi="Times New Roman" w:cs="Times New Roman"/>
          <w:noProof/>
          <w:sz w:val="18"/>
          <w:szCs w:val="18"/>
          <w:lang w:val="en-US" w:eastAsia="en-US"/>
        </w:rPr>
        <w:sectPr w:rsidR="005F05C9" w:rsidRPr="00312765" w:rsidSect="00312765">
          <w:type w:val="continuous"/>
          <w:pgSz w:w="12240" w:h="15840" w:code="1"/>
          <w:pgMar w:top="1080" w:right="893" w:bottom="1440" w:left="893" w:header="720" w:footer="720" w:gutter="0"/>
          <w:cols w:num="3" w:space="17"/>
          <w:docGrid w:linePitch="360"/>
        </w:sectPr>
      </w:pPr>
      <w:r w:rsidRPr="005F05C9">
        <w:rPr>
          <w:rFonts w:ascii="Times New Roman" w:eastAsia="SimSun" w:hAnsi="Times New Roman" w:cs="Times New Roman"/>
          <w:noProof/>
          <w:sz w:val="18"/>
          <w:szCs w:val="18"/>
          <w:lang w:val="en-US" w:eastAsia="en-US"/>
        </w:rPr>
        <w:br/>
      </w:r>
    </w:p>
    <w:p w14:paraId="7B3E929D" w14:textId="77777777" w:rsidR="00A862EF" w:rsidRDefault="00362906" w:rsidP="00480018">
      <w:pPr>
        <w:spacing w:line="240" w:lineRule="auto"/>
        <w:jc w:val="both"/>
        <w:rPr>
          <w:rStyle w:val="sw"/>
          <w:rFonts w:ascii="Times New Roman" w:hAnsi="Times New Roman" w:cs="Times New Roman"/>
          <w:bCs/>
          <w:color w:val="000000"/>
          <w:sz w:val="20"/>
          <w:szCs w:val="20"/>
          <w:shd w:val="clear" w:color="auto" w:fill="FFFFFF"/>
        </w:rPr>
      </w:pPr>
      <w:r w:rsidRPr="00E85735">
        <w:rPr>
          <w:rFonts w:ascii="Times New Roman" w:hAnsi="Times New Roman" w:cs="Times New Roman"/>
          <w:b/>
          <w:i/>
          <w:iCs/>
          <w:sz w:val="20"/>
          <w:szCs w:val="20"/>
        </w:rPr>
        <w:lastRenderedPageBreak/>
        <w:t>Abstract</w:t>
      </w:r>
      <w:r w:rsidR="00711454" w:rsidRPr="00E85735">
        <w:rPr>
          <w:rFonts w:ascii="Times New Roman" w:hAnsi="Times New Roman" w:cs="Times New Roman"/>
          <w:b/>
          <w:i/>
          <w:iCs/>
          <w:sz w:val="20"/>
          <w:szCs w:val="20"/>
        </w:rPr>
        <w:t xml:space="preserve">- </w:t>
      </w:r>
      <w:r w:rsidR="00A862EF" w:rsidRPr="00A862EF">
        <w:rPr>
          <w:rStyle w:val="sw"/>
          <w:rFonts w:ascii="Times New Roman" w:hAnsi="Times New Roman" w:cs="Times New Roman"/>
          <w:color w:val="000000"/>
          <w:sz w:val="20"/>
          <w:szCs w:val="20"/>
          <w:shd w:val="clear" w:color="auto" w:fill="FFFFFF"/>
        </w:rPr>
        <w:t>The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healthcare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industry</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is</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one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of</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the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most</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important</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aspects</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of</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today's</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society.</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As</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the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demand</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for</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quality</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healthcare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continues</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to</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increase,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strengthening</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the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entire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healthcare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system</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has</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become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increasingly</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important.</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This</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research</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paper</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aims</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to</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explore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various</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ways</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to</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improve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health,</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including</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improving</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access</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to</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healthcare,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improving</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health</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performance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by</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drinking</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clean,</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and</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improving</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patient</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outcomes.</w:t>
      </w:r>
      <w:r w:rsidR="00A862EF" w:rsidRPr="00A862EF">
        <w:rPr>
          <w:rFonts w:ascii="Times New Roman" w:hAnsi="Times New Roman" w:cs="Times New Roman"/>
          <w:color w:val="000000"/>
          <w:sz w:val="20"/>
          <w:szCs w:val="20"/>
          <w:shd w:val="clear" w:color="auto" w:fill="FFFFFF"/>
        </w:rPr>
        <w:br/>
      </w:r>
      <w:r w:rsidR="00A862EF" w:rsidRPr="00A862EF">
        <w:rPr>
          <w:rFonts w:ascii="Times New Roman" w:hAnsi="Times New Roman" w:cs="Times New Roman"/>
          <w:color w:val="000000"/>
          <w:sz w:val="20"/>
          <w:szCs w:val="20"/>
          <w:shd w:val="clear" w:color="auto" w:fill="FFFFFF"/>
        </w:rPr>
        <w:br/>
      </w:r>
      <w:r w:rsidR="00A862EF" w:rsidRPr="00A862EF">
        <w:rPr>
          <w:rStyle w:val="sw"/>
          <w:rFonts w:ascii="Times New Roman" w:hAnsi="Times New Roman" w:cs="Times New Roman"/>
          <w:bCs/>
          <w:color w:val="000000"/>
          <w:sz w:val="20"/>
          <w:szCs w:val="20"/>
          <w:shd w:val="clear" w:color="auto" w:fill="FFFFFF"/>
        </w:rPr>
        <w:t>This</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article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will</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also</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discuss</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the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use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of</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technologies</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such</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as</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telemedicine,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electronic</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medical</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records</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and</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remote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monitoring</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that</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can</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improve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quality</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and</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access</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to</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healthcare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in</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healthcare.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In</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addition,</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this</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study</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will</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examine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the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role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of</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health</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professionals</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in</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strengthening</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the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entire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health</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system,</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including</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the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importance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of</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continuing</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education</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and</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training</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to</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keep</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up</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with</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the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latest</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advances</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in</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medicine.</w:t>
      </w:r>
      <w:r w:rsidR="00A862EF" w:rsidRPr="00A862EF">
        <w:rPr>
          <w:rFonts w:ascii="Times New Roman" w:hAnsi="Times New Roman" w:cs="Times New Roman"/>
          <w:color w:val="000000"/>
          <w:sz w:val="20"/>
          <w:szCs w:val="20"/>
        </w:rPr>
        <w:br/>
      </w:r>
      <w:r w:rsidR="00A862EF" w:rsidRPr="00A862EF">
        <w:rPr>
          <w:rStyle w:val="sw"/>
          <w:rFonts w:ascii="Times New Roman" w:hAnsi="Times New Roman" w:cs="Times New Roman"/>
          <w:color w:val="000000"/>
          <w:sz w:val="20"/>
          <w:szCs w:val="20"/>
          <w:shd w:val="clear" w:color="auto" w:fill="FFFFFF"/>
        </w:rPr>
        <w:t>The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article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concludes</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by</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emphasizing</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the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importance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of</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strengthening</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the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health</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system</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to</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meet</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the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growing</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demand</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for</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quality</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health</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services.</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By</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using</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a</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variety</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of</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techniques</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and</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technologies,</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doctors</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can</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improve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patient</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outcomes</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and</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provide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better</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and</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more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efficient</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healthcare.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This</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case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study</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provides</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insight</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into</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the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importance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of</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health</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promotion</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and</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the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various</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ways</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to</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color w:val="000000"/>
          <w:sz w:val="20"/>
          <w:szCs w:val="20"/>
          <w:shd w:val="clear" w:color="auto" w:fill="FFFFFF"/>
        </w:rPr>
        <w:t>achieve</w:t>
      </w:r>
      <w:r w:rsidR="00A862EF" w:rsidRPr="00A862EF">
        <w:rPr>
          <w:rFonts w:ascii="Times New Roman" w:hAnsi="Times New Roman" w:cs="Times New Roman"/>
          <w:color w:val="000000"/>
          <w:sz w:val="20"/>
          <w:szCs w:val="20"/>
          <w:shd w:val="clear" w:color="auto" w:fill="FFFFFF"/>
        </w:rPr>
        <w:t> </w:t>
      </w:r>
      <w:r w:rsidR="00A862EF" w:rsidRPr="00A862EF">
        <w:rPr>
          <w:rStyle w:val="sw"/>
          <w:rFonts w:ascii="Times New Roman" w:hAnsi="Times New Roman" w:cs="Times New Roman"/>
          <w:bCs/>
          <w:color w:val="000000"/>
          <w:sz w:val="20"/>
          <w:szCs w:val="20"/>
          <w:shd w:val="clear" w:color="auto" w:fill="FFFFFF"/>
        </w:rPr>
        <w:t>it.</w:t>
      </w:r>
    </w:p>
    <w:p w14:paraId="79D50653" w14:textId="17BF0951" w:rsidR="005333B9" w:rsidRDefault="005333B9" w:rsidP="00480018">
      <w:pPr>
        <w:spacing w:line="240" w:lineRule="auto"/>
        <w:jc w:val="both"/>
        <w:rPr>
          <w:rFonts w:ascii="Times New Roman" w:eastAsia="Times New Roman" w:hAnsi="Times New Roman" w:cs="Times New Roman"/>
          <w:b/>
          <w:i/>
          <w:iCs/>
          <w:sz w:val="20"/>
          <w:szCs w:val="20"/>
        </w:rPr>
      </w:pPr>
      <w:r w:rsidRPr="00EB4466">
        <w:rPr>
          <w:rFonts w:ascii="Times New Roman" w:eastAsia="Times New Roman" w:hAnsi="Times New Roman" w:cs="Times New Roman"/>
          <w:b/>
          <w:i/>
          <w:iCs/>
          <w:sz w:val="20"/>
          <w:szCs w:val="20"/>
          <w:highlight w:val="white"/>
        </w:rPr>
        <w:t xml:space="preserve">Keywords: </w:t>
      </w:r>
      <w:r w:rsidR="00A862EF">
        <w:rPr>
          <w:rFonts w:ascii="Times New Roman" w:eastAsia="Times New Roman" w:hAnsi="Times New Roman" w:cs="Times New Roman"/>
          <w:b/>
          <w:i/>
          <w:iCs/>
          <w:sz w:val="20"/>
          <w:szCs w:val="20"/>
        </w:rPr>
        <w:t xml:space="preserve">Healthcare </w:t>
      </w:r>
      <w:r w:rsidR="00A862EF" w:rsidRPr="00A862EF">
        <w:rPr>
          <w:rFonts w:ascii="Times New Roman" w:eastAsia="Times New Roman" w:hAnsi="Times New Roman" w:cs="Times New Roman"/>
          <w:b/>
          <w:i/>
          <w:iCs/>
          <w:sz w:val="20"/>
          <w:szCs w:val="20"/>
        </w:rPr>
        <w:t>access,</w:t>
      </w:r>
      <w:r w:rsidR="00A862EF">
        <w:rPr>
          <w:rFonts w:ascii="Times New Roman" w:eastAsia="Times New Roman" w:hAnsi="Times New Roman" w:cs="Times New Roman"/>
          <w:b/>
          <w:i/>
          <w:iCs/>
          <w:sz w:val="20"/>
          <w:szCs w:val="20"/>
        </w:rPr>
        <w:t xml:space="preserve"> </w:t>
      </w:r>
      <w:r w:rsidR="00A862EF" w:rsidRPr="00A862EF">
        <w:rPr>
          <w:rFonts w:ascii="Times New Roman" w:eastAsia="Times New Roman" w:hAnsi="Times New Roman" w:cs="Times New Roman"/>
          <w:b/>
          <w:i/>
          <w:iCs/>
          <w:sz w:val="20"/>
          <w:szCs w:val="20"/>
        </w:rPr>
        <w:t>Healthcare delivery,</w:t>
      </w:r>
      <w:r w:rsidR="00A862EF">
        <w:rPr>
          <w:rFonts w:ascii="Times New Roman" w:eastAsia="Times New Roman" w:hAnsi="Times New Roman" w:cs="Times New Roman"/>
          <w:b/>
          <w:i/>
          <w:iCs/>
          <w:sz w:val="20"/>
          <w:szCs w:val="20"/>
        </w:rPr>
        <w:t xml:space="preserve"> </w:t>
      </w:r>
      <w:r w:rsidR="00A862EF" w:rsidRPr="00A862EF">
        <w:rPr>
          <w:rFonts w:ascii="Times New Roman" w:eastAsia="Times New Roman" w:hAnsi="Times New Roman" w:cs="Times New Roman"/>
          <w:b/>
          <w:i/>
          <w:iCs/>
          <w:sz w:val="20"/>
          <w:szCs w:val="20"/>
        </w:rPr>
        <w:t>Patient outcomes,</w:t>
      </w:r>
      <w:r w:rsidR="00A862EF">
        <w:rPr>
          <w:rFonts w:ascii="Times New Roman" w:eastAsia="Times New Roman" w:hAnsi="Times New Roman" w:cs="Times New Roman"/>
          <w:b/>
          <w:i/>
          <w:iCs/>
          <w:sz w:val="20"/>
          <w:szCs w:val="20"/>
        </w:rPr>
        <w:t xml:space="preserve"> </w:t>
      </w:r>
      <w:r w:rsidR="00A862EF" w:rsidRPr="00A862EF">
        <w:rPr>
          <w:rFonts w:ascii="Times New Roman" w:eastAsia="Times New Roman" w:hAnsi="Times New Roman" w:cs="Times New Roman"/>
          <w:b/>
          <w:i/>
          <w:iCs/>
          <w:sz w:val="20"/>
          <w:szCs w:val="20"/>
        </w:rPr>
        <w:t>Technology in healthcare,</w:t>
      </w:r>
      <w:r w:rsidR="00A862EF">
        <w:rPr>
          <w:rFonts w:ascii="Times New Roman" w:eastAsia="Times New Roman" w:hAnsi="Times New Roman" w:cs="Times New Roman"/>
          <w:b/>
          <w:i/>
          <w:iCs/>
          <w:sz w:val="20"/>
          <w:szCs w:val="20"/>
        </w:rPr>
        <w:t xml:space="preserve"> </w:t>
      </w:r>
      <w:r w:rsidR="00A862EF" w:rsidRPr="00A862EF">
        <w:rPr>
          <w:rFonts w:ascii="Times New Roman" w:eastAsia="Times New Roman" w:hAnsi="Times New Roman" w:cs="Times New Roman"/>
          <w:b/>
          <w:i/>
          <w:iCs/>
          <w:sz w:val="20"/>
          <w:szCs w:val="20"/>
        </w:rPr>
        <w:t>Telemedicine,</w:t>
      </w:r>
      <w:r w:rsidR="00A862EF">
        <w:rPr>
          <w:rFonts w:ascii="Times New Roman" w:eastAsia="Times New Roman" w:hAnsi="Times New Roman" w:cs="Times New Roman"/>
          <w:b/>
          <w:i/>
          <w:iCs/>
          <w:sz w:val="20"/>
          <w:szCs w:val="20"/>
        </w:rPr>
        <w:t xml:space="preserve"> </w:t>
      </w:r>
      <w:r w:rsidR="00A862EF" w:rsidRPr="00A862EF">
        <w:rPr>
          <w:rFonts w:ascii="Times New Roman" w:eastAsia="Times New Roman" w:hAnsi="Times New Roman" w:cs="Times New Roman"/>
          <w:b/>
          <w:i/>
          <w:iCs/>
          <w:sz w:val="20"/>
          <w:szCs w:val="20"/>
        </w:rPr>
        <w:t>Electronic health records</w:t>
      </w:r>
      <w:r w:rsidR="00432D2A" w:rsidRPr="00EB4466">
        <w:rPr>
          <w:rFonts w:ascii="Times New Roman" w:eastAsia="Times New Roman" w:hAnsi="Times New Roman" w:cs="Times New Roman"/>
          <w:b/>
          <w:i/>
          <w:iCs/>
          <w:sz w:val="20"/>
          <w:szCs w:val="20"/>
        </w:rPr>
        <w:t>.</w:t>
      </w:r>
    </w:p>
    <w:p w14:paraId="16D5274B" w14:textId="77777777" w:rsidR="00A862EF" w:rsidRPr="00EB4466" w:rsidRDefault="00A862EF" w:rsidP="00480018">
      <w:pPr>
        <w:spacing w:line="240" w:lineRule="auto"/>
        <w:jc w:val="both"/>
        <w:rPr>
          <w:rFonts w:ascii="Times New Roman" w:eastAsia="Times New Roman" w:hAnsi="Times New Roman" w:cs="Times New Roman"/>
          <w:b/>
          <w:i/>
          <w:iCs/>
          <w:sz w:val="20"/>
          <w:szCs w:val="20"/>
        </w:rPr>
      </w:pPr>
    </w:p>
    <w:p w14:paraId="67BD147B" w14:textId="29FAE08F" w:rsidR="00722461" w:rsidRPr="006023F4" w:rsidRDefault="005333B9" w:rsidP="00155306">
      <w:pPr>
        <w:pStyle w:val="Heading1"/>
        <w:numPr>
          <w:ilvl w:val="0"/>
          <w:numId w:val="2"/>
        </w:numPr>
        <w:tabs>
          <w:tab w:val="left" w:pos="216"/>
        </w:tabs>
        <w:spacing w:before="160" w:after="80" w:line="240" w:lineRule="auto"/>
        <w:rPr>
          <w:rFonts w:ascii="Times New Roman" w:eastAsia="SimSun" w:hAnsi="Times New Roman" w:cs="Times New Roman"/>
          <w:bCs w:val="0"/>
          <w:smallCaps/>
          <w:noProof/>
          <w:color w:val="auto"/>
          <w:sz w:val="24"/>
          <w:szCs w:val="24"/>
          <w:lang w:val="en-US" w:eastAsia="en-US"/>
        </w:rPr>
      </w:pPr>
      <w:r w:rsidRPr="006023F4">
        <w:rPr>
          <w:rFonts w:ascii="Times New Roman" w:eastAsia="SimSun" w:hAnsi="Times New Roman" w:cs="Times New Roman"/>
          <w:bCs w:val="0"/>
          <w:smallCaps/>
          <w:noProof/>
          <w:color w:val="auto"/>
          <w:sz w:val="24"/>
          <w:szCs w:val="24"/>
          <w:lang w:val="en-US" w:eastAsia="en-US"/>
        </w:rPr>
        <w:t>INTRODUCTION</w:t>
      </w:r>
    </w:p>
    <w:p w14:paraId="22BF86A3" w14:textId="77777777" w:rsidR="00A862EF" w:rsidRPr="00A862EF" w:rsidRDefault="00A862EF" w:rsidP="00A862EF">
      <w:pPr>
        <w:spacing w:after="0" w:line="240" w:lineRule="auto"/>
        <w:jc w:val="both"/>
        <w:rPr>
          <w:rFonts w:ascii="Times New Roman" w:eastAsia="SimSun" w:hAnsi="Times New Roman" w:cs="Times New Roman"/>
          <w:noProof/>
          <w:sz w:val="20"/>
          <w:szCs w:val="20"/>
          <w:lang w:eastAsia="en-US"/>
        </w:rPr>
      </w:pPr>
      <w:r w:rsidRPr="00A862EF">
        <w:rPr>
          <w:rFonts w:ascii="Times New Roman" w:eastAsia="SimSun" w:hAnsi="Times New Roman" w:cs="Times New Roman"/>
          <w:noProof/>
          <w:sz w:val="20"/>
          <w:szCs w:val="20"/>
          <w:lang w:eastAsia="en-US"/>
        </w:rPr>
        <w:t>Healthcare is an essential service that plays a critical role in the overall well-being of society. The demand for high-quality healthcare services is on the rise due to the growing population, aging demographics, and the prevalence of chronic diseases. In response to this demand, it has become crucial to enhance the overall healthcare system to provide more efficient and effective healthcare services.</w:t>
      </w:r>
    </w:p>
    <w:p w14:paraId="289CD270" w14:textId="77777777" w:rsidR="00A862EF" w:rsidRPr="00A862EF" w:rsidRDefault="00A862EF" w:rsidP="00A862EF">
      <w:pPr>
        <w:spacing w:after="0" w:line="240" w:lineRule="auto"/>
        <w:jc w:val="both"/>
        <w:rPr>
          <w:rFonts w:ascii="Times New Roman" w:eastAsia="SimSun" w:hAnsi="Times New Roman" w:cs="Times New Roman"/>
          <w:noProof/>
          <w:sz w:val="20"/>
          <w:szCs w:val="20"/>
          <w:lang w:eastAsia="en-US"/>
        </w:rPr>
      </w:pPr>
    </w:p>
    <w:p w14:paraId="2341E782" w14:textId="77777777" w:rsidR="00A862EF" w:rsidRPr="00A862EF" w:rsidRDefault="00A862EF" w:rsidP="00A862EF">
      <w:pPr>
        <w:spacing w:after="0" w:line="240" w:lineRule="auto"/>
        <w:jc w:val="both"/>
        <w:rPr>
          <w:rFonts w:ascii="Times New Roman" w:eastAsia="SimSun" w:hAnsi="Times New Roman" w:cs="Times New Roman"/>
          <w:noProof/>
          <w:sz w:val="20"/>
          <w:szCs w:val="20"/>
          <w:lang w:eastAsia="en-US"/>
        </w:rPr>
      </w:pPr>
      <w:r w:rsidRPr="00A862EF">
        <w:rPr>
          <w:rFonts w:ascii="Times New Roman" w:eastAsia="SimSun" w:hAnsi="Times New Roman" w:cs="Times New Roman"/>
          <w:noProof/>
          <w:sz w:val="20"/>
          <w:szCs w:val="20"/>
          <w:lang w:eastAsia="en-US"/>
        </w:rPr>
        <w:t>Enhancing healthcare involves improving access to healthcare services, increasing the efficiency of healthcare delivery, and improving patient outcomes. This can be achieved through various strategies, such as implementing new technologies, providing ongoing education and training to healthcare professionals, and increasing healthcare resources.</w:t>
      </w:r>
    </w:p>
    <w:p w14:paraId="325B3161" w14:textId="77777777" w:rsidR="00A862EF" w:rsidRPr="00A862EF" w:rsidRDefault="00A862EF" w:rsidP="00A862EF">
      <w:pPr>
        <w:spacing w:after="0" w:line="240" w:lineRule="auto"/>
        <w:jc w:val="both"/>
        <w:rPr>
          <w:rFonts w:ascii="Times New Roman" w:eastAsia="SimSun" w:hAnsi="Times New Roman" w:cs="Times New Roman"/>
          <w:noProof/>
          <w:sz w:val="20"/>
          <w:szCs w:val="20"/>
          <w:lang w:eastAsia="en-US"/>
        </w:rPr>
      </w:pPr>
    </w:p>
    <w:p w14:paraId="6F823731" w14:textId="77777777" w:rsidR="00A862EF" w:rsidRPr="00A862EF" w:rsidRDefault="00A862EF" w:rsidP="00A862EF">
      <w:pPr>
        <w:spacing w:after="0" w:line="240" w:lineRule="auto"/>
        <w:jc w:val="both"/>
        <w:rPr>
          <w:rFonts w:ascii="Times New Roman" w:eastAsia="SimSun" w:hAnsi="Times New Roman" w:cs="Times New Roman"/>
          <w:noProof/>
          <w:sz w:val="20"/>
          <w:szCs w:val="20"/>
          <w:lang w:eastAsia="en-US"/>
        </w:rPr>
      </w:pPr>
      <w:r w:rsidRPr="00A862EF">
        <w:rPr>
          <w:rFonts w:ascii="Times New Roman" w:eastAsia="SimSun" w:hAnsi="Times New Roman" w:cs="Times New Roman"/>
          <w:noProof/>
          <w:sz w:val="20"/>
          <w:szCs w:val="20"/>
          <w:lang w:eastAsia="en-US"/>
        </w:rPr>
        <w:t>The use of technology in healthcare has revolutionized the way healthcare services are delivered. Telemedicine, electronic health records, and remote monitoring systems are examples of technologies that have improved the quality and accessibility of healthcare services. Additionally, ongoing education and training for healthcare professionals are critical to keeping up with the latest developments in healthcare and ensuring that patients receive the best possible care.</w:t>
      </w:r>
    </w:p>
    <w:p w14:paraId="718C54A6" w14:textId="77777777" w:rsidR="00A862EF" w:rsidRPr="00A862EF" w:rsidRDefault="00A862EF" w:rsidP="00A862EF">
      <w:pPr>
        <w:spacing w:after="0" w:line="240" w:lineRule="auto"/>
        <w:jc w:val="both"/>
        <w:rPr>
          <w:rFonts w:ascii="Times New Roman" w:eastAsia="SimSun" w:hAnsi="Times New Roman" w:cs="Times New Roman"/>
          <w:noProof/>
          <w:sz w:val="20"/>
          <w:szCs w:val="20"/>
          <w:lang w:eastAsia="en-US"/>
        </w:rPr>
      </w:pPr>
    </w:p>
    <w:p w14:paraId="66E8DFA0" w14:textId="0A69E761" w:rsidR="00A862EF" w:rsidRDefault="00A862EF" w:rsidP="00A862EF">
      <w:pPr>
        <w:spacing w:after="0" w:line="240" w:lineRule="auto"/>
        <w:jc w:val="both"/>
        <w:rPr>
          <w:rFonts w:ascii="Times New Roman" w:eastAsia="SimSun" w:hAnsi="Times New Roman" w:cs="Times New Roman"/>
          <w:noProof/>
          <w:sz w:val="20"/>
          <w:szCs w:val="20"/>
          <w:lang w:eastAsia="en-US"/>
        </w:rPr>
      </w:pPr>
      <w:r w:rsidRPr="00A862EF">
        <w:rPr>
          <w:rFonts w:ascii="Times New Roman" w:eastAsia="SimSun" w:hAnsi="Times New Roman" w:cs="Times New Roman"/>
          <w:noProof/>
          <w:sz w:val="20"/>
          <w:szCs w:val="20"/>
          <w:lang w:eastAsia="en-US"/>
        </w:rPr>
        <w:t>This research paper aims to explore the various ways to enhance healthcare and improve the overall healthcare system. It will examine the role of technology in healthcare, the importance of ongoing education and training for healthcare professionals, and the significance of improving patient outcomes. The paper will also discuss strategies to improve healthcare access and efficiency, ultimately providing valuable insights into the importance of enhancing healthcare in modern society.</w:t>
      </w:r>
    </w:p>
    <w:p w14:paraId="5B6ED0D7" w14:textId="454EB5BA" w:rsidR="00A862EF" w:rsidRDefault="00A862EF" w:rsidP="00A862EF">
      <w:pPr>
        <w:spacing w:after="0" w:line="240" w:lineRule="auto"/>
        <w:jc w:val="both"/>
        <w:rPr>
          <w:rFonts w:ascii="Times New Roman" w:eastAsia="SimSun" w:hAnsi="Times New Roman" w:cs="Times New Roman"/>
          <w:noProof/>
          <w:sz w:val="20"/>
          <w:szCs w:val="20"/>
          <w:lang w:eastAsia="en-US"/>
        </w:rPr>
      </w:pPr>
    </w:p>
    <w:p w14:paraId="779E8772" w14:textId="77777777" w:rsidR="00A862EF" w:rsidRDefault="00A862EF" w:rsidP="00A862EF">
      <w:pPr>
        <w:spacing w:after="0" w:line="240" w:lineRule="auto"/>
        <w:jc w:val="both"/>
        <w:rPr>
          <w:rFonts w:ascii="Times New Roman" w:eastAsia="SimSun" w:hAnsi="Times New Roman" w:cs="Times New Roman"/>
          <w:noProof/>
          <w:sz w:val="20"/>
          <w:szCs w:val="20"/>
          <w:lang w:val="en-US" w:eastAsia="en-US"/>
        </w:rPr>
      </w:pPr>
    </w:p>
    <w:p w14:paraId="47EF3069" w14:textId="279F70D0" w:rsidR="00722461" w:rsidRPr="006023F4" w:rsidRDefault="00EB4466" w:rsidP="00155306">
      <w:pPr>
        <w:pStyle w:val="ListParagraph"/>
        <w:numPr>
          <w:ilvl w:val="0"/>
          <w:numId w:val="2"/>
        </w:numPr>
        <w:spacing w:after="0" w:line="240" w:lineRule="auto"/>
        <w:jc w:val="both"/>
        <w:rPr>
          <w:rFonts w:ascii="Times New Roman" w:hAnsi="Times New Roman" w:cs="Times New Roman"/>
          <w:b/>
          <w:sz w:val="24"/>
          <w:szCs w:val="24"/>
        </w:rPr>
      </w:pPr>
      <w:r w:rsidRPr="006023F4">
        <w:rPr>
          <w:rFonts w:ascii="Times New Roman" w:hAnsi="Times New Roman" w:cs="Times New Roman"/>
          <w:b/>
          <w:sz w:val="24"/>
          <w:szCs w:val="24"/>
        </w:rPr>
        <w:t>LITERATURE REVIEW</w:t>
      </w:r>
      <w:r w:rsidR="00722461" w:rsidRPr="006023F4">
        <w:rPr>
          <w:rFonts w:ascii="Times New Roman" w:hAnsi="Times New Roman" w:cs="Times New Roman"/>
          <w:b/>
          <w:sz w:val="24"/>
          <w:szCs w:val="24"/>
        </w:rPr>
        <w:t xml:space="preserve"> </w:t>
      </w:r>
    </w:p>
    <w:p w14:paraId="1C37BC09" w14:textId="77777777" w:rsidR="00034673" w:rsidRPr="00034673" w:rsidRDefault="00034673" w:rsidP="00034673">
      <w:p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Enhancing healthcare is an essential goal for healthcare providers, policymakers, and society as a whole. The literature highlights various strategies that can be implemented to improve healthcare access, delivery, and outcomes.</w:t>
      </w:r>
    </w:p>
    <w:p w14:paraId="213565A3" w14:textId="77777777" w:rsidR="00034673" w:rsidRPr="00034673" w:rsidRDefault="00034673" w:rsidP="00034673">
      <w:pPr>
        <w:spacing w:after="0" w:line="240" w:lineRule="auto"/>
        <w:jc w:val="both"/>
        <w:rPr>
          <w:rFonts w:ascii="Times New Roman" w:hAnsi="Times New Roman" w:cs="Times New Roman"/>
          <w:sz w:val="20"/>
          <w:szCs w:val="20"/>
        </w:rPr>
      </w:pPr>
    </w:p>
    <w:p w14:paraId="1888D2D1" w14:textId="77777777" w:rsidR="00034673" w:rsidRPr="00034673" w:rsidRDefault="00034673" w:rsidP="00034673">
      <w:p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Improving healthcare access is a critical aspect of enhancing healthcare. According to the World Health Organization (WHO), access to healthcare is defined as "the timely use of personal health services to achieve the best possible health outcomes." (WHO, 2019). In many parts of the world, access to healthcare services is limited, particularly in rural areas. Therefore, there is a need to implement strategies to improve access to healthcare services, such as establishing telemedicine and mobile health clinics.</w:t>
      </w:r>
    </w:p>
    <w:p w14:paraId="540C6308" w14:textId="77777777" w:rsidR="00034673" w:rsidRPr="00034673" w:rsidRDefault="00034673" w:rsidP="00034673">
      <w:pPr>
        <w:spacing w:after="0" w:line="240" w:lineRule="auto"/>
        <w:jc w:val="both"/>
        <w:rPr>
          <w:rFonts w:ascii="Times New Roman" w:hAnsi="Times New Roman" w:cs="Times New Roman"/>
          <w:sz w:val="20"/>
          <w:szCs w:val="20"/>
        </w:rPr>
      </w:pPr>
    </w:p>
    <w:p w14:paraId="7A401234" w14:textId="77777777" w:rsidR="00034673" w:rsidRPr="00034673" w:rsidRDefault="00034673" w:rsidP="00034673">
      <w:p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Telemedicine is an emerging technology that has the potential to improve healthcare access and delivery. Telemedicine involves using telecommunication and information technologies to provide clinical healthcare services at a distance (</w:t>
      </w:r>
      <w:proofErr w:type="spellStart"/>
      <w:r w:rsidRPr="00034673">
        <w:rPr>
          <w:rFonts w:ascii="Times New Roman" w:hAnsi="Times New Roman" w:cs="Times New Roman"/>
          <w:sz w:val="20"/>
          <w:szCs w:val="20"/>
        </w:rPr>
        <w:t>Bashshur</w:t>
      </w:r>
      <w:proofErr w:type="spellEnd"/>
      <w:r w:rsidRPr="00034673">
        <w:rPr>
          <w:rFonts w:ascii="Times New Roman" w:hAnsi="Times New Roman" w:cs="Times New Roman"/>
          <w:sz w:val="20"/>
          <w:szCs w:val="20"/>
        </w:rPr>
        <w:t xml:space="preserve"> et al., 2016). It allows healthcare providers to communicate with patients remotely and provide medical consultations, diagnosis, and treatment. Telemedicine has been found to improve healthcare access, particularly in remote and underserved areas, reducing </w:t>
      </w:r>
      <w:r w:rsidRPr="00034673">
        <w:rPr>
          <w:rFonts w:ascii="Times New Roman" w:hAnsi="Times New Roman" w:cs="Times New Roman"/>
          <w:sz w:val="20"/>
          <w:szCs w:val="20"/>
        </w:rPr>
        <w:lastRenderedPageBreak/>
        <w:t>healthcare costs and improving patient outcomes (</w:t>
      </w:r>
      <w:proofErr w:type="spellStart"/>
      <w:r w:rsidRPr="00034673">
        <w:rPr>
          <w:rFonts w:ascii="Times New Roman" w:hAnsi="Times New Roman" w:cs="Times New Roman"/>
          <w:sz w:val="20"/>
          <w:szCs w:val="20"/>
        </w:rPr>
        <w:t>Mair</w:t>
      </w:r>
      <w:proofErr w:type="spellEnd"/>
      <w:r w:rsidRPr="00034673">
        <w:rPr>
          <w:rFonts w:ascii="Times New Roman" w:hAnsi="Times New Roman" w:cs="Times New Roman"/>
          <w:sz w:val="20"/>
          <w:szCs w:val="20"/>
        </w:rPr>
        <w:t xml:space="preserve"> et al., 2014).</w:t>
      </w:r>
    </w:p>
    <w:p w14:paraId="07074F1A" w14:textId="77777777" w:rsidR="00034673" w:rsidRPr="00034673" w:rsidRDefault="00034673" w:rsidP="00034673">
      <w:pPr>
        <w:spacing w:after="0" w:line="240" w:lineRule="auto"/>
        <w:jc w:val="both"/>
        <w:rPr>
          <w:rFonts w:ascii="Times New Roman" w:hAnsi="Times New Roman" w:cs="Times New Roman"/>
          <w:sz w:val="20"/>
          <w:szCs w:val="20"/>
        </w:rPr>
      </w:pPr>
    </w:p>
    <w:p w14:paraId="3E7255D0" w14:textId="77777777" w:rsidR="00034673" w:rsidRPr="00034673" w:rsidRDefault="00034673" w:rsidP="00034673">
      <w:p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Remote monitoring systems are another technology that can improve healthcare outcomes. Remote monitoring involves using sensors and wearable devices to monitor patients' health status remotely. It enables healthcare providers to monitor patients' health status in real-time and provide timely interventions when necessary. Remote monitoring has been found to improve patient outcomes, reduce hospital readmissions, and improve patient satisfaction (</w:t>
      </w:r>
      <w:proofErr w:type="spellStart"/>
      <w:r w:rsidRPr="00034673">
        <w:rPr>
          <w:rFonts w:ascii="Times New Roman" w:hAnsi="Times New Roman" w:cs="Times New Roman"/>
          <w:sz w:val="20"/>
          <w:szCs w:val="20"/>
        </w:rPr>
        <w:t>Seto</w:t>
      </w:r>
      <w:proofErr w:type="spellEnd"/>
      <w:r w:rsidRPr="00034673">
        <w:rPr>
          <w:rFonts w:ascii="Times New Roman" w:hAnsi="Times New Roman" w:cs="Times New Roman"/>
          <w:sz w:val="20"/>
          <w:szCs w:val="20"/>
        </w:rPr>
        <w:t xml:space="preserve"> et al., 2016).</w:t>
      </w:r>
    </w:p>
    <w:p w14:paraId="4352DD56" w14:textId="77777777" w:rsidR="00034673" w:rsidRPr="00034673" w:rsidRDefault="00034673" w:rsidP="00034673">
      <w:pPr>
        <w:spacing w:after="0" w:line="240" w:lineRule="auto"/>
        <w:jc w:val="both"/>
        <w:rPr>
          <w:rFonts w:ascii="Times New Roman" w:hAnsi="Times New Roman" w:cs="Times New Roman"/>
          <w:sz w:val="20"/>
          <w:szCs w:val="20"/>
        </w:rPr>
      </w:pPr>
    </w:p>
    <w:p w14:paraId="5D01FEBD" w14:textId="77777777" w:rsidR="00034673" w:rsidRPr="00034673" w:rsidRDefault="00034673" w:rsidP="00034673">
      <w:p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The literature also highlights the importance of ongoing education and training for healthcare professionals. Healthcare is an ever-evolving field, and healthcare professionals need to stay updated on the latest developments to provide the best possible care. Ongoing education and training can help healthcare professionals keep up with the latest advances in healthcare and improve their skills and knowledge.</w:t>
      </w:r>
    </w:p>
    <w:p w14:paraId="309671FA" w14:textId="77777777" w:rsidR="00034673" w:rsidRPr="00034673" w:rsidRDefault="00034673" w:rsidP="00034673">
      <w:pPr>
        <w:spacing w:after="0" w:line="240" w:lineRule="auto"/>
        <w:jc w:val="both"/>
        <w:rPr>
          <w:rFonts w:ascii="Times New Roman" w:hAnsi="Times New Roman" w:cs="Times New Roman"/>
          <w:sz w:val="20"/>
          <w:szCs w:val="20"/>
        </w:rPr>
      </w:pPr>
    </w:p>
    <w:p w14:paraId="169F4B14" w14:textId="7EF96A8D" w:rsidR="00034673" w:rsidRPr="00034673" w:rsidRDefault="00034673" w:rsidP="00034673">
      <w:p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Finally, the literature emphasizes the importance of improving healthcare efficiency to enhance healthcare. Healthcare efficiency involves delivering healthcare services in a cost-effective and timely manner. Improving healthcare efficiency can reduce healthcare costs, improve patient outcomes, and enhance healthcare access. Strategies to improve healthcare efficiency include reducing healthcare waste, improving healthcare resource allocation, and imple</w:t>
      </w:r>
      <w:r w:rsidR="00986CA6">
        <w:rPr>
          <w:rFonts w:ascii="Times New Roman" w:hAnsi="Times New Roman" w:cs="Times New Roman"/>
          <w:sz w:val="20"/>
          <w:szCs w:val="20"/>
        </w:rPr>
        <w:t>menting healthcare technologies.</w:t>
      </w:r>
    </w:p>
    <w:p w14:paraId="78100E23" w14:textId="77777777" w:rsidR="00034673" w:rsidRPr="00034673" w:rsidRDefault="00034673" w:rsidP="00034673">
      <w:pPr>
        <w:spacing w:after="0" w:line="240" w:lineRule="auto"/>
        <w:jc w:val="both"/>
        <w:rPr>
          <w:rFonts w:ascii="Times New Roman" w:hAnsi="Times New Roman" w:cs="Times New Roman"/>
          <w:sz w:val="20"/>
          <w:szCs w:val="20"/>
        </w:rPr>
      </w:pPr>
    </w:p>
    <w:p w14:paraId="497F0493" w14:textId="34D365B1" w:rsidR="00F24D7E" w:rsidRDefault="00034673" w:rsidP="00034673">
      <w:p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The literature provides valuable insights into the various strategies that can be implemented to enhance healthcare. Improving healthcare access, delivery, and outcomes through the use of technology, ongoing education and training for healthcare professionals, and improving healthcare efficiency are crucial to provide high-quality healthcare services.</w:t>
      </w:r>
    </w:p>
    <w:p w14:paraId="2CF10108" w14:textId="34C15F8E" w:rsidR="00034673" w:rsidRDefault="00034673" w:rsidP="00034673">
      <w:pPr>
        <w:spacing w:after="0" w:line="240" w:lineRule="auto"/>
        <w:jc w:val="both"/>
        <w:rPr>
          <w:rFonts w:ascii="Times New Roman" w:hAnsi="Times New Roman" w:cs="Times New Roman"/>
          <w:sz w:val="20"/>
          <w:szCs w:val="20"/>
        </w:rPr>
      </w:pPr>
    </w:p>
    <w:p w14:paraId="797BA7A5" w14:textId="77777777" w:rsidR="00034673" w:rsidRPr="00034673" w:rsidRDefault="00034673" w:rsidP="00034673">
      <w:pPr>
        <w:spacing w:after="0" w:line="240" w:lineRule="auto"/>
        <w:jc w:val="both"/>
        <w:rPr>
          <w:rFonts w:ascii="Times New Roman" w:hAnsi="Times New Roman" w:cs="Times New Roman"/>
          <w:sz w:val="20"/>
          <w:szCs w:val="20"/>
        </w:rPr>
      </w:pPr>
    </w:p>
    <w:p w14:paraId="48038D64" w14:textId="653D44A9" w:rsidR="00F24D7E" w:rsidRPr="00D80CDD" w:rsidRDefault="00F24D7E" w:rsidP="00155306">
      <w:pPr>
        <w:pStyle w:val="ListParagraph"/>
        <w:numPr>
          <w:ilvl w:val="0"/>
          <w:numId w:val="2"/>
        </w:numPr>
        <w:spacing w:after="0" w:line="240" w:lineRule="auto"/>
        <w:jc w:val="both"/>
        <w:rPr>
          <w:rFonts w:ascii="Times New Roman" w:hAnsi="Times New Roman" w:cs="Times New Roman"/>
          <w:b/>
          <w:sz w:val="24"/>
          <w:szCs w:val="24"/>
        </w:rPr>
      </w:pPr>
      <w:r w:rsidRPr="00D80CDD">
        <w:rPr>
          <w:rFonts w:ascii="Times New Roman" w:hAnsi="Times New Roman" w:cs="Times New Roman"/>
          <w:b/>
          <w:sz w:val="24"/>
          <w:szCs w:val="24"/>
        </w:rPr>
        <w:t>REQUIREMENTS</w:t>
      </w:r>
    </w:p>
    <w:p w14:paraId="406B08CC" w14:textId="77777777" w:rsidR="00D80CDD" w:rsidRPr="00D80CDD" w:rsidRDefault="00D80CDD" w:rsidP="00D80CDD">
      <w:pPr>
        <w:pStyle w:val="ListParagraph"/>
        <w:spacing w:after="0" w:line="240" w:lineRule="auto"/>
        <w:ind w:left="1353"/>
        <w:jc w:val="both"/>
        <w:rPr>
          <w:rFonts w:ascii="Times New Roman" w:hAnsi="Times New Roman" w:cs="Times New Roman"/>
          <w:b/>
          <w:sz w:val="24"/>
          <w:szCs w:val="24"/>
        </w:rPr>
      </w:pPr>
    </w:p>
    <w:p w14:paraId="2CD71194" w14:textId="62BCE6B8" w:rsidR="00034673" w:rsidRPr="00034673" w:rsidRDefault="00034673" w:rsidP="00034673">
      <w:pPr>
        <w:spacing w:after="0" w:line="240" w:lineRule="auto"/>
        <w:jc w:val="both"/>
        <w:rPr>
          <w:rFonts w:ascii="Times New Roman" w:hAnsi="Times New Roman" w:cs="Times New Roman"/>
          <w:b/>
          <w:sz w:val="20"/>
          <w:szCs w:val="20"/>
        </w:rPr>
      </w:pPr>
      <w:r w:rsidRPr="00034673">
        <w:rPr>
          <w:rFonts w:ascii="Times New Roman" w:hAnsi="Times New Roman" w:cs="Times New Roman"/>
          <w:b/>
          <w:sz w:val="20"/>
          <w:szCs w:val="20"/>
        </w:rPr>
        <w:t>3.1 Software and Hardware Requirements:</w:t>
      </w:r>
    </w:p>
    <w:p w14:paraId="51CA37D3" w14:textId="77777777" w:rsidR="00034673" w:rsidRPr="00034673" w:rsidRDefault="00034673" w:rsidP="00034673">
      <w:pPr>
        <w:spacing w:after="0" w:line="240" w:lineRule="auto"/>
        <w:jc w:val="both"/>
        <w:rPr>
          <w:rFonts w:ascii="Times New Roman" w:hAnsi="Times New Roman" w:cs="Times New Roman"/>
          <w:sz w:val="20"/>
          <w:szCs w:val="20"/>
        </w:rPr>
      </w:pPr>
    </w:p>
    <w:p w14:paraId="55CC8A6B" w14:textId="77777777" w:rsidR="00034673" w:rsidRPr="00034673" w:rsidRDefault="00034673" w:rsidP="00034673">
      <w:p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Enhancing healthcare requires the implementation of various technologies and software solutions. The following are the software and hardware requirements for implementing technology solutions to enhance healthcare:</w:t>
      </w:r>
    </w:p>
    <w:p w14:paraId="22E712E0" w14:textId="77777777" w:rsidR="00034673" w:rsidRPr="00034673" w:rsidRDefault="00034673" w:rsidP="00034673">
      <w:pPr>
        <w:spacing w:after="0" w:line="240" w:lineRule="auto"/>
        <w:jc w:val="both"/>
        <w:rPr>
          <w:rFonts w:ascii="Times New Roman" w:hAnsi="Times New Roman" w:cs="Times New Roman"/>
          <w:sz w:val="20"/>
          <w:szCs w:val="20"/>
        </w:rPr>
      </w:pPr>
    </w:p>
    <w:p w14:paraId="15CBD359" w14:textId="77777777" w:rsidR="00034673" w:rsidRPr="00034673" w:rsidRDefault="00034673" w:rsidP="00034673">
      <w:pPr>
        <w:spacing w:after="0" w:line="240" w:lineRule="auto"/>
        <w:jc w:val="both"/>
        <w:rPr>
          <w:rFonts w:ascii="Times New Roman" w:hAnsi="Times New Roman" w:cs="Times New Roman"/>
          <w:b/>
          <w:sz w:val="20"/>
          <w:szCs w:val="20"/>
        </w:rPr>
      </w:pPr>
      <w:r w:rsidRPr="00034673">
        <w:rPr>
          <w:rFonts w:ascii="Times New Roman" w:hAnsi="Times New Roman" w:cs="Times New Roman"/>
          <w:b/>
          <w:sz w:val="20"/>
          <w:szCs w:val="20"/>
        </w:rPr>
        <w:t>Electronic Health Record (EHR) Software:</w:t>
      </w:r>
    </w:p>
    <w:p w14:paraId="4777CB1C" w14:textId="77777777" w:rsidR="00034673" w:rsidRPr="00034673" w:rsidRDefault="00034673" w:rsidP="00034673">
      <w:p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Electronic health record software is a crucial component of enhancing healthcare. To implement an EHR system, the following software and hardware requirements are necessary:</w:t>
      </w:r>
    </w:p>
    <w:p w14:paraId="59B7B97A" w14:textId="77777777" w:rsidR="00034673" w:rsidRPr="00034673" w:rsidRDefault="00034673" w:rsidP="00034673">
      <w:p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Software Requirements:</w:t>
      </w:r>
    </w:p>
    <w:p w14:paraId="78536205" w14:textId="77777777" w:rsidR="00034673" w:rsidRPr="00034673" w:rsidRDefault="00034673" w:rsidP="00034673">
      <w:pPr>
        <w:spacing w:after="0" w:line="240" w:lineRule="auto"/>
        <w:jc w:val="both"/>
        <w:rPr>
          <w:rFonts w:ascii="Times New Roman" w:hAnsi="Times New Roman" w:cs="Times New Roman"/>
          <w:sz w:val="20"/>
          <w:szCs w:val="20"/>
        </w:rPr>
      </w:pPr>
    </w:p>
    <w:p w14:paraId="31E45ED1" w14:textId="77777777" w:rsidR="00034673" w:rsidRPr="00034673" w:rsidRDefault="00034673" w:rsidP="00034673">
      <w:pPr>
        <w:pStyle w:val="ListParagraph"/>
        <w:numPr>
          <w:ilvl w:val="0"/>
          <w:numId w:val="9"/>
        </w:num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EHR software system</w:t>
      </w:r>
    </w:p>
    <w:p w14:paraId="21163B4A" w14:textId="77777777" w:rsidR="00034673" w:rsidRPr="00034673" w:rsidRDefault="00034673" w:rsidP="00034673">
      <w:pPr>
        <w:pStyle w:val="ListParagraph"/>
        <w:numPr>
          <w:ilvl w:val="0"/>
          <w:numId w:val="9"/>
        </w:num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Database management software</w:t>
      </w:r>
    </w:p>
    <w:p w14:paraId="6CED44AC" w14:textId="0F0D1208" w:rsidR="00034673" w:rsidRPr="00034673" w:rsidRDefault="00034673" w:rsidP="00034673">
      <w:pPr>
        <w:pStyle w:val="ListParagraph"/>
        <w:numPr>
          <w:ilvl w:val="0"/>
          <w:numId w:val="9"/>
        </w:num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Operating system software (Windows, Linux, or Mac)</w:t>
      </w:r>
    </w:p>
    <w:p w14:paraId="03796D64" w14:textId="77777777" w:rsidR="00034673" w:rsidRPr="00034673" w:rsidRDefault="00034673" w:rsidP="00034673">
      <w:pPr>
        <w:spacing w:after="0" w:line="240" w:lineRule="auto"/>
        <w:jc w:val="both"/>
        <w:rPr>
          <w:rFonts w:ascii="Times New Roman" w:hAnsi="Times New Roman" w:cs="Times New Roman"/>
          <w:sz w:val="20"/>
          <w:szCs w:val="20"/>
        </w:rPr>
      </w:pPr>
    </w:p>
    <w:p w14:paraId="65705C90" w14:textId="2C098F47" w:rsidR="00034673" w:rsidRPr="00034673" w:rsidRDefault="00034673" w:rsidP="00034673">
      <w:pPr>
        <w:spacing w:after="0" w:line="240" w:lineRule="auto"/>
        <w:jc w:val="both"/>
        <w:rPr>
          <w:rFonts w:ascii="Times New Roman" w:hAnsi="Times New Roman" w:cs="Times New Roman"/>
          <w:b/>
          <w:sz w:val="20"/>
          <w:szCs w:val="20"/>
        </w:rPr>
      </w:pPr>
      <w:r w:rsidRPr="00034673">
        <w:rPr>
          <w:rFonts w:ascii="Times New Roman" w:hAnsi="Times New Roman" w:cs="Times New Roman"/>
          <w:b/>
          <w:sz w:val="20"/>
          <w:szCs w:val="20"/>
        </w:rPr>
        <w:t>Hardware Requirements:</w:t>
      </w:r>
    </w:p>
    <w:p w14:paraId="229BF7AD" w14:textId="77777777" w:rsidR="00034673" w:rsidRPr="00034673" w:rsidRDefault="00034673" w:rsidP="00034673">
      <w:pPr>
        <w:spacing w:after="0" w:line="240" w:lineRule="auto"/>
        <w:jc w:val="both"/>
        <w:rPr>
          <w:rFonts w:ascii="Times New Roman" w:hAnsi="Times New Roman" w:cs="Times New Roman"/>
          <w:sz w:val="20"/>
          <w:szCs w:val="20"/>
        </w:rPr>
      </w:pPr>
    </w:p>
    <w:p w14:paraId="547968E2" w14:textId="77777777" w:rsidR="00034673" w:rsidRPr="00034673" w:rsidRDefault="00034673" w:rsidP="00034673">
      <w:pPr>
        <w:pStyle w:val="ListParagraph"/>
        <w:numPr>
          <w:ilvl w:val="0"/>
          <w:numId w:val="10"/>
        </w:num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Computer hardware (desktop or laptop)</w:t>
      </w:r>
    </w:p>
    <w:p w14:paraId="50B9996A" w14:textId="77777777" w:rsidR="00034673" w:rsidRPr="00034673" w:rsidRDefault="00034673" w:rsidP="00034673">
      <w:pPr>
        <w:pStyle w:val="ListParagraph"/>
        <w:numPr>
          <w:ilvl w:val="0"/>
          <w:numId w:val="10"/>
        </w:num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Server hardware (if implementing a server-based EHR system)</w:t>
      </w:r>
    </w:p>
    <w:p w14:paraId="7B3F6640" w14:textId="06A5270D" w:rsidR="00034673" w:rsidRDefault="00034673" w:rsidP="00034673">
      <w:pPr>
        <w:pStyle w:val="ListParagraph"/>
        <w:numPr>
          <w:ilvl w:val="0"/>
          <w:numId w:val="10"/>
        </w:num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Printer for printing patient records</w:t>
      </w:r>
    </w:p>
    <w:p w14:paraId="08D7C7FC" w14:textId="77777777" w:rsidR="00034673" w:rsidRPr="00034673" w:rsidRDefault="00034673" w:rsidP="00034673">
      <w:pPr>
        <w:pStyle w:val="ListParagraph"/>
        <w:spacing w:after="0" w:line="240" w:lineRule="auto"/>
        <w:jc w:val="both"/>
        <w:rPr>
          <w:rFonts w:ascii="Times New Roman" w:hAnsi="Times New Roman" w:cs="Times New Roman"/>
          <w:sz w:val="20"/>
          <w:szCs w:val="20"/>
        </w:rPr>
      </w:pPr>
    </w:p>
    <w:p w14:paraId="4A4290EC" w14:textId="099B2AA8" w:rsidR="00034673" w:rsidRPr="00034673" w:rsidRDefault="00034673" w:rsidP="00034673">
      <w:pPr>
        <w:spacing w:after="0" w:line="240" w:lineRule="auto"/>
        <w:jc w:val="both"/>
        <w:rPr>
          <w:rFonts w:ascii="Times New Roman" w:hAnsi="Times New Roman" w:cs="Times New Roman"/>
          <w:b/>
          <w:sz w:val="20"/>
          <w:szCs w:val="20"/>
        </w:rPr>
      </w:pPr>
      <w:r w:rsidRPr="00034673">
        <w:rPr>
          <w:rFonts w:ascii="Times New Roman" w:hAnsi="Times New Roman" w:cs="Times New Roman"/>
          <w:b/>
          <w:sz w:val="20"/>
          <w:szCs w:val="20"/>
        </w:rPr>
        <w:t>Telemedicine Software:</w:t>
      </w:r>
    </w:p>
    <w:p w14:paraId="5932A0A8" w14:textId="1366933B" w:rsidR="00034673" w:rsidRDefault="00034673" w:rsidP="00034673">
      <w:p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Telemedicine is a technology that can enhance healthcare access and delivery. To implement a telemedicine solution, the following software and hardware requirements are necessary:</w:t>
      </w:r>
    </w:p>
    <w:p w14:paraId="612AFE0C" w14:textId="77777777" w:rsidR="00034673" w:rsidRPr="00034673" w:rsidRDefault="00034673" w:rsidP="00034673">
      <w:pPr>
        <w:spacing w:after="0" w:line="240" w:lineRule="auto"/>
        <w:jc w:val="both"/>
        <w:rPr>
          <w:rFonts w:ascii="Times New Roman" w:hAnsi="Times New Roman" w:cs="Times New Roman"/>
          <w:sz w:val="20"/>
          <w:szCs w:val="20"/>
        </w:rPr>
      </w:pPr>
    </w:p>
    <w:p w14:paraId="0680A2C9" w14:textId="72241138" w:rsidR="00034673" w:rsidRPr="00034673" w:rsidRDefault="00034673" w:rsidP="00034673">
      <w:pPr>
        <w:spacing w:after="0" w:line="240" w:lineRule="auto"/>
        <w:jc w:val="both"/>
        <w:rPr>
          <w:rFonts w:ascii="Times New Roman" w:hAnsi="Times New Roman" w:cs="Times New Roman"/>
          <w:b/>
          <w:sz w:val="20"/>
          <w:szCs w:val="20"/>
        </w:rPr>
      </w:pPr>
      <w:r w:rsidRPr="00034673">
        <w:rPr>
          <w:rFonts w:ascii="Times New Roman" w:hAnsi="Times New Roman" w:cs="Times New Roman"/>
          <w:b/>
          <w:sz w:val="20"/>
          <w:szCs w:val="20"/>
        </w:rPr>
        <w:t>Software Requirements:</w:t>
      </w:r>
    </w:p>
    <w:p w14:paraId="0FF1A934" w14:textId="77777777" w:rsidR="00034673" w:rsidRPr="00034673" w:rsidRDefault="00034673" w:rsidP="00034673">
      <w:pPr>
        <w:spacing w:after="0" w:line="240" w:lineRule="auto"/>
        <w:jc w:val="both"/>
        <w:rPr>
          <w:rFonts w:ascii="Times New Roman" w:hAnsi="Times New Roman" w:cs="Times New Roman"/>
          <w:sz w:val="20"/>
          <w:szCs w:val="20"/>
        </w:rPr>
      </w:pPr>
    </w:p>
    <w:p w14:paraId="44F4DB80" w14:textId="77777777" w:rsidR="00034673" w:rsidRPr="00034673" w:rsidRDefault="00034673" w:rsidP="00034673">
      <w:pPr>
        <w:pStyle w:val="ListParagraph"/>
        <w:numPr>
          <w:ilvl w:val="0"/>
          <w:numId w:val="11"/>
        </w:num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Telemedicine software platform</w:t>
      </w:r>
    </w:p>
    <w:p w14:paraId="00958C67" w14:textId="77777777" w:rsidR="00034673" w:rsidRPr="00034673" w:rsidRDefault="00034673" w:rsidP="00034673">
      <w:pPr>
        <w:pStyle w:val="ListParagraph"/>
        <w:numPr>
          <w:ilvl w:val="0"/>
          <w:numId w:val="11"/>
        </w:num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Video conferencing software</w:t>
      </w:r>
    </w:p>
    <w:p w14:paraId="0438092A" w14:textId="252D7D55" w:rsidR="00034673" w:rsidRDefault="00034673" w:rsidP="00034673">
      <w:pPr>
        <w:pStyle w:val="ListParagraph"/>
        <w:numPr>
          <w:ilvl w:val="0"/>
          <w:numId w:val="11"/>
        </w:num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Operating system software (Windows, Linux, or Mac)</w:t>
      </w:r>
    </w:p>
    <w:p w14:paraId="5D2DFF44" w14:textId="77777777" w:rsidR="00034673" w:rsidRPr="00034673" w:rsidRDefault="00034673" w:rsidP="00034673">
      <w:pPr>
        <w:pStyle w:val="ListParagraph"/>
        <w:numPr>
          <w:ilvl w:val="0"/>
          <w:numId w:val="11"/>
        </w:numPr>
        <w:spacing w:after="0" w:line="240" w:lineRule="auto"/>
        <w:jc w:val="both"/>
        <w:rPr>
          <w:rFonts w:ascii="Times New Roman" w:hAnsi="Times New Roman" w:cs="Times New Roman"/>
          <w:sz w:val="20"/>
          <w:szCs w:val="20"/>
        </w:rPr>
      </w:pPr>
    </w:p>
    <w:p w14:paraId="74C43725" w14:textId="0BB028E1" w:rsidR="00034673" w:rsidRPr="00034673" w:rsidRDefault="00034673" w:rsidP="00034673">
      <w:pPr>
        <w:spacing w:after="0" w:line="240" w:lineRule="auto"/>
        <w:jc w:val="both"/>
        <w:rPr>
          <w:rFonts w:ascii="Times New Roman" w:hAnsi="Times New Roman" w:cs="Times New Roman"/>
          <w:b/>
          <w:sz w:val="20"/>
          <w:szCs w:val="20"/>
        </w:rPr>
      </w:pPr>
      <w:r w:rsidRPr="00034673">
        <w:rPr>
          <w:rFonts w:ascii="Times New Roman" w:hAnsi="Times New Roman" w:cs="Times New Roman"/>
          <w:b/>
          <w:sz w:val="20"/>
          <w:szCs w:val="20"/>
        </w:rPr>
        <w:t>Hardware Requirements:</w:t>
      </w:r>
    </w:p>
    <w:p w14:paraId="26847632" w14:textId="77777777" w:rsidR="00034673" w:rsidRPr="00034673" w:rsidRDefault="00034673" w:rsidP="00034673">
      <w:pPr>
        <w:spacing w:after="0" w:line="240" w:lineRule="auto"/>
        <w:jc w:val="both"/>
        <w:rPr>
          <w:rFonts w:ascii="Times New Roman" w:hAnsi="Times New Roman" w:cs="Times New Roman"/>
          <w:sz w:val="20"/>
          <w:szCs w:val="20"/>
        </w:rPr>
      </w:pPr>
    </w:p>
    <w:p w14:paraId="42B71808" w14:textId="77777777" w:rsidR="00034673" w:rsidRPr="00034673" w:rsidRDefault="00034673" w:rsidP="00034673">
      <w:pPr>
        <w:pStyle w:val="ListParagraph"/>
        <w:numPr>
          <w:ilvl w:val="0"/>
          <w:numId w:val="12"/>
        </w:num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Computer hardware (desktop or laptop)</w:t>
      </w:r>
    </w:p>
    <w:p w14:paraId="0521C9C5" w14:textId="77777777" w:rsidR="00034673" w:rsidRPr="00034673" w:rsidRDefault="00034673" w:rsidP="00034673">
      <w:pPr>
        <w:pStyle w:val="ListParagraph"/>
        <w:numPr>
          <w:ilvl w:val="0"/>
          <w:numId w:val="12"/>
        </w:num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Webcam</w:t>
      </w:r>
    </w:p>
    <w:p w14:paraId="7C463C64" w14:textId="77777777" w:rsidR="00034673" w:rsidRPr="00034673" w:rsidRDefault="00034673" w:rsidP="00034673">
      <w:pPr>
        <w:pStyle w:val="ListParagraph"/>
        <w:numPr>
          <w:ilvl w:val="0"/>
          <w:numId w:val="12"/>
        </w:num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Microphone</w:t>
      </w:r>
    </w:p>
    <w:p w14:paraId="2D87C084" w14:textId="77777777" w:rsidR="00034673" w:rsidRPr="00034673" w:rsidRDefault="00034673" w:rsidP="00034673">
      <w:pPr>
        <w:pStyle w:val="ListParagraph"/>
        <w:numPr>
          <w:ilvl w:val="0"/>
          <w:numId w:val="12"/>
        </w:num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High-speed internet connection</w:t>
      </w:r>
    </w:p>
    <w:p w14:paraId="4BF148EA" w14:textId="19AAA3AA" w:rsidR="00034673" w:rsidRDefault="00034673" w:rsidP="00034673">
      <w:pPr>
        <w:pStyle w:val="ListParagraph"/>
        <w:numPr>
          <w:ilvl w:val="0"/>
          <w:numId w:val="12"/>
        </w:num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Speakers or headset for audio communication</w:t>
      </w:r>
    </w:p>
    <w:p w14:paraId="42556582" w14:textId="77777777" w:rsidR="00034673" w:rsidRPr="00034673" w:rsidRDefault="00034673" w:rsidP="00034673">
      <w:pPr>
        <w:pStyle w:val="ListParagraph"/>
        <w:spacing w:after="0" w:line="240" w:lineRule="auto"/>
        <w:jc w:val="both"/>
        <w:rPr>
          <w:rFonts w:ascii="Times New Roman" w:hAnsi="Times New Roman" w:cs="Times New Roman"/>
          <w:sz w:val="20"/>
          <w:szCs w:val="20"/>
        </w:rPr>
      </w:pPr>
    </w:p>
    <w:p w14:paraId="12B7E1EA" w14:textId="053897FD" w:rsidR="00034673" w:rsidRPr="00034673" w:rsidRDefault="00034673" w:rsidP="00034673">
      <w:pPr>
        <w:spacing w:after="0" w:line="240" w:lineRule="auto"/>
        <w:jc w:val="both"/>
        <w:rPr>
          <w:rFonts w:ascii="Times New Roman" w:hAnsi="Times New Roman" w:cs="Times New Roman"/>
          <w:b/>
          <w:sz w:val="20"/>
          <w:szCs w:val="20"/>
        </w:rPr>
      </w:pPr>
      <w:r w:rsidRPr="00034673">
        <w:rPr>
          <w:rFonts w:ascii="Times New Roman" w:hAnsi="Times New Roman" w:cs="Times New Roman"/>
          <w:b/>
          <w:sz w:val="20"/>
          <w:szCs w:val="20"/>
        </w:rPr>
        <w:t>Remote Monitoring Software:</w:t>
      </w:r>
    </w:p>
    <w:p w14:paraId="15B0E090" w14:textId="4934044F" w:rsidR="00034673" w:rsidRDefault="00034673" w:rsidP="00034673">
      <w:p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Remote monitoring systems enable healthcare providers to monitor patients' health status remotely. To implement a remote monitoring solution, the following software and hardware requirements are necessary:</w:t>
      </w:r>
    </w:p>
    <w:p w14:paraId="6B962B34" w14:textId="77777777" w:rsidR="00034673" w:rsidRPr="00034673" w:rsidRDefault="00034673" w:rsidP="00034673">
      <w:pPr>
        <w:spacing w:after="0" w:line="240" w:lineRule="auto"/>
        <w:jc w:val="both"/>
        <w:rPr>
          <w:rFonts w:ascii="Times New Roman" w:hAnsi="Times New Roman" w:cs="Times New Roman"/>
          <w:sz w:val="20"/>
          <w:szCs w:val="20"/>
        </w:rPr>
      </w:pPr>
    </w:p>
    <w:p w14:paraId="3DA3B940" w14:textId="75B36AA5" w:rsidR="00034673" w:rsidRPr="00034673" w:rsidRDefault="00034673" w:rsidP="00034673">
      <w:pPr>
        <w:spacing w:after="0" w:line="240" w:lineRule="auto"/>
        <w:jc w:val="both"/>
        <w:rPr>
          <w:rFonts w:ascii="Times New Roman" w:hAnsi="Times New Roman" w:cs="Times New Roman"/>
          <w:b/>
          <w:sz w:val="20"/>
          <w:szCs w:val="20"/>
        </w:rPr>
      </w:pPr>
      <w:r w:rsidRPr="00034673">
        <w:rPr>
          <w:rFonts w:ascii="Times New Roman" w:hAnsi="Times New Roman" w:cs="Times New Roman"/>
          <w:b/>
          <w:sz w:val="20"/>
          <w:szCs w:val="20"/>
        </w:rPr>
        <w:t>Software Requirements</w:t>
      </w:r>
      <w:r w:rsidR="0026249B">
        <w:rPr>
          <w:rFonts w:ascii="Times New Roman" w:hAnsi="Times New Roman" w:cs="Times New Roman"/>
          <w:b/>
          <w:sz w:val="20"/>
          <w:szCs w:val="20"/>
        </w:rPr>
        <w:t>:</w:t>
      </w:r>
    </w:p>
    <w:p w14:paraId="4D069AED" w14:textId="77777777" w:rsidR="00034673" w:rsidRPr="00034673" w:rsidRDefault="00034673" w:rsidP="00034673">
      <w:pPr>
        <w:spacing w:after="0" w:line="240" w:lineRule="auto"/>
        <w:jc w:val="both"/>
        <w:rPr>
          <w:rFonts w:ascii="Times New Roman" w:hAnsi="Times New Roman" w:cs="Times New Roman"/>
          <w:sz w:val="20"/>
          <w:szCs w:val="20"/>
        </w:rPr>
      </w:pPr>
    </w:p>
    <w:p w14:paraId="1172454D" w14:textId="77777777" w:rsidR="00034673" w:rsidRPr="00034673" w:rsidRDefault="00034673" w:rsidP="00034673">
      <w:pPr>
        <w:pStyle w:val="ListParagraph"/>
        <w:numPr>
          <w:ilvl w:val="0"/>
          <w:numId w:val="13"/>
        </w:num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Remote monitoring software platform</w:t>
      </w:r>
    </w:p>
    <w:p w14:paraId="67D94E39" w14:textId="77777777" w:rsidR="00034673" w:rsidRPr="00034673" w:rsidRDefault="00034673" w:rsidP="00034673">
      <w:pPr>
        <w:pStyle w:val="ListParagraph"/>
        <w:numPr>
          <w:ilvl w:val="0"/>
          <w:numId w:val="13"/>
        </w:num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Sensor data processing software</w:t>
      </w:r>
    </w:p>
    <w:p w14:paraId="169AC3D7" w14:textId="55011B30" w:rsidR="00034673" w:rsidRDefault="00034673" w:rsidP="00034673">
      <w:pPr>
        <w:pStyle w:val="ListParagraph"/>
        <w:numPr>
          <w:ilvl w:val="0"/>
          <w:numId w:val="13"/>
        </w:num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Operating system software (Windows, Linux, or Mac)</w:t>
      </w:r>
    </w:p>
    <w:p w14:paraId="267CDFC0" w14:textId="77777777" w:rsidR="00034673" w:rsidRPr="00034673" w:rsidRDefault="00034673" w:rsidP="00034673">
      <w:pPr>
        <w:pStyle w:val="ListParagraph"/>
        <w:spacing w:after="0" w:line="240" w:lineRule="auto"/>
        <w:jc w:val="both"/>
        <w:rPr>
          <w:rFonts w:ascii="Times New Roman" w:hAnsi="Times New Roman" w:cs="Times New Roman"/>
          <w:sz w:val="20"/>
          <w:szCs w:val="20"/>
        </w:rPr>
      </w:pPr>
    </w:p>
    <w:p w14:paraId="4A57CE7F" w14:textId="109DAA7F" w:rsidR="00034673" w:rsidRPr="00034673" w:rsidRDefault="00034673" w:rsidP="00034673">
      <w:pPr>
        <w:spacing w:after="0" w:line="240" w:lineRule="auto"/>
        <w:jc w:val="both"/>
        <w:rPr>
          <w:rFonts w:ascii="Times New Roman" w:hAnsi="Times New Roman" w:cs="Times New Roman"/>
          <w:b/>
          <w:sz w:val="20"/>
          <w:szCs w:val="20"/>
        </w:rPr>
      </w:pPr>
      <w:r w:rsidRPr="00034673">
        <w:rPr>
          <w:rFonts w:ascii="Times New Roman" w:hAnsi="Times New Roman" w:cs="Times New Roman"/>
          <w:b/>
          <w:sz w:val="20"/>
          <w:szCs w:val="20"/>
        </w:rPr>
        <w:t>Hardware Requirements:</w:t>
      </w:r>
    </w:p>
    <w:p w14:paraId="2599AB3D" w14:textId="77777777" w:rsidR="00034673" w:rsidRPr="00034673" w:rsidRDefault="00034673" w:rsidP="00034673">
      <w:pPr>
        <w:spacing w:after="0" w:line="240" w:lineRule="auto"/>
        <w:jc w:val="both"/>
        <w:rPr>
          <w:rFonts w:ascii="Times New Roman" w:hAnsi="Times New Roman" w:cs="Times New Roman"/>
          <w:sz w:val="20"/>
          <w:szCs w:val="20"/>
        </w:rPr>
      </w:pPr>
    </w:p>
    <w:p w14:paraId="134B197B" w14:textId="77777777" w:rsidR="00034673" w:rsidRPr="00034673" w:rsidRDefault="00034673" w:rsidP="00034673">
      <w:pPr>
        <w:pStyle w:val="ListParagraph"/>
        <w:numPr>
          <w:ilvl w:val="0"/>
          <w:numId w:val="14"/>
        </w:num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Sensor devices (wearables, sensors)</w:t>
      </w:r>
    </w:p>
    <w:p w14:paraId="431D40C0" w14:textId="77777777" w:rsidR="00034673" w:rsidRPr="00034673" w:rsidRDefault="00034673" w:rsidP="00034673">
      <w:pPr>
        <w:pStyle w:val="ListParagraph"/>
        <w:numPr>
          <w:ilvl w:val="0"/>
          <w:numId w:val="14"/>
        </w:num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Computer hardware (desktop or laptop)</w:t>
      </w:r>
    </w:p>
    <w:p w14:paraId="5449E103" w14:textId="6B0F8BA3" w:rsidR="00034673" w:rsidRPr="00034673" w:rsidRDefault="00034673" w:rsidP="00034673">
      <w:pPr>
        <w:pStyle w:val="ListParagraph"/>
        <w:numPr>
          <w:ilvl w:val="0"/>
          <w:numId w:val="14"/>
        </w:num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High-speed internet connection</w:t>
      </w:r>
    </w:p>
    <w:p w14:paraId="4E6CD5CA" w14:textId="77777777" w:rsidR="00034673" w:rsidRPr="00034673" w:rsidRDefault="00034673" w:rsidP="00034673">
      <w:pPr>
        <w:spacing w:after="0" w:line="240" w:lineRule="auto"/>
        <w:jc w:val="both"/>
        <w:rPr>
          <w:rFonts w:ascii="Times New Roman" w:hAnsi="Times New Roman" w:cs="Times New Roman"/>
          <w:sz w:val="20"/>
          <w:szCs w:val="20"/>
        </w:rPr>
      </w:pPr>
    </w:p>
    <w:p w14:paraId="314A1312" w14:textId="7E774792" w:rsidR="00034673" w:rsidRPr="00034673" w:rsidRDefault="00034673" w:rsidP="00034673">
      <w:pPr>
        <w:spacing w:after="0" w:line="240" w:lineRule="auto"/>
        <w:jc w:val="both"/>
        <w:rPr>
          <w:rFonts w:ascii="Times New Roman" w:hAnsi="Times New Roman" w:cs="Times New Roman"/>
          <w:b/>
          <w:sz w:val="20"/>
          <w:szCs w:val="20"/>
        </w:rPr>
      </w:pPr>
      <w:r w:rsidRPr="00034673">
        <w:rPr>
          <w:rFonts w:ascii="Times New Roman" w:hAnsi="Times New Roman" w:cs="Times New Roman"/>
          <w:b/>
          <w:sz w:val="20"/>
          <w:szCs w:val="20"/>
        </w:rPr>
        <w:t>Education and Training Software:</w:t>
      </w:r>
    </w:p>
    <w:p w14:paraId="01CA715C" w14:textId="4DA6E843" w:rsidR="00034673" w:rsidRDefault="00034673" w:rsidP="00034673">
      <w:p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Ongoing education and training for healthcare professionals are crucial to enhancing healthcare. To implement an education and training solution, the following software and hardware requirements are necessary:</w:t>
      </w:r>
    </w:p>
    <w:p w14:paraId="172925E3" w14:textId="77777777" w:rsidR="00034673" w:rsidRPr="00034673" w:rsidRDefault="00034673" w:rsidP="00034673">
      <w:pPr>
        <w:spacing w:after="0" w:line="240" w:lineRule="auto"/>
        <w:jc w:val="both"/>
        <w:rPr>
          <w:rFonts w:ascii="Times New Roman" w:hAnsi="Times New Roman" w:cs="Times New Roman"/>
          <w:sz w:val="20"/>
          <w:szCs w:val="20"/>
        </w:rPr>
      </w:pPr>
    </w:p>
    <w:p w14:paraId="4E6B8567" w14:textId="3D7BC022" w:rsidR="00034673" w:rsidRPr="00034673" w:rsidRDefault="00034673" w:rsidP="00034673">
      <w:pPr>
        <w:spacing w:after="0" w:line="240" w:lineRule="auto"/>
        <w:jc w:val="both"/>
        <w:rPr>
          <w:rFonts w:ascii="Times New Roman" w:hAnsi="Times New Roman" w:cs="Times New Roman"/>
          <w:b/>
          <w:sz w:val="20"/>
          <w:szCs w:val="20"/>
        </w:rPr>
      </w:pPr>
      <w:r w:rsidRPr="00034673">
        <w:rPr>
          <w:rFonts w:ascii="Times New Roman" w:hAnsi="Times New Roman" w:cs="Times New Roman"/>
          <w:b/>
          <w:sz w:val="20"/>
          <w:szCs w:val="20"/>
        </w:rPr>
        <w:t>Software Requirements:</w:t>
      </w:r>
    </w:p>
    <w:p w14:paraId="0DE995FE" w14:textId="77777777" w:rsidR="00034673" w:rsidRPr="00034673" w:rsidRDefault="00034673" w:rsidP="00034673">
      <w:pPr>
        <w:spacing w:after="0" w:line="240" w:lineRule="auto"/>
        <w:jc w:val="both"/>
        <w:rPr>
          <w:rFonts w:ascii="Times New Roman" w:hAnsi="Times New Roman" w:cs="Times New Roman"/>
          <w:sz w:val="20"/>
          <w:szCs w:val="20"/>
        </w:rPr>
      </w:pPr>
    </w:p>
    <w:p w14:paraId="552BE606" w14:textId="77777777" w:rsidR="00034673" w:rsidRPr="00034673" w:rsidRDefault="00034673" w:rsidP="00034673">
      <w:pPr>
        <w:pStyle w:val="ListParagraph"/>
        <w:numPr>
          <w:ilvl w:val="0"/>
          <w:numId w:val="15"/>
        </w:num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Learning management system software</w:t>
      </w:r>
    </w:p>
    <w:p w14:paraId="1024493A" w14:textId="77777777" w:rsidR="00034673" w:rsidRPr="00034673" w:rsidRDefault="00034673" w:rsidP="00034673">
      <w:pPr>
        <w:pStyle w:val="ListParagraph"/>
        <w:numPr>
          <w:ilvl w:val="0"/>
          <w:numId w:val="15"/>
        </w:num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Course management software</w:t>
      </w:r>
    </w:p>
    <w:p w14:paraId="5B19EFC4" w14:textId="0F56B196" w:rsidR="00034673" w:rsidRDefault="00034673" w:rsidP="00034673">
      <w:pPr>
        <w:pStyle w:val="ListParagraph"/>
        <w:numPr>
          <w:ilvl w:val="0"/>
          <w:numId w:val="15"/>
        </w:num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Operating system software (Windows, Linux, or Mac)</w:t>
      </w:r>
    </w:p>
    <w:p w14:paraId="0BE790B3" w14:textId="77777777" w:rsidR="00034673" w:rsidRPr="00034673" w:rsidRDefault="00034673" w:rsidP="00034673">
      <w:pPr>
        <w:pStyle w:val="ListParagraph"/>
        <w:spacing w:after="0" w:line="240" w:lineRule="auto"/>
        <w:jc w:val="both"/>
        <w:rPr>
          <w:rFonts w:ascii="Times New Roman" w:hAnsi="Times New Roman" w:cs="Times New Roman"/>
          <w:sz w:val="20"/>
          <w:szCs w:val="20"/>
        </w:rPr>
      </w:pPr>
    </w:p>
    <w:p w14:paraId="0D1006CD" w14:textId="7E3CA246" w:rsidR="00034673" w:rsidRPr="00034673" w:rsidRDefault="00034673" w:rsidP="00034673">
      <w:pPr>
        <w:spacing w:after="0" w:line="240" w:lineRule="auto"/>
        <w:jc w:val="both"/>
        <w:rPr>
          <w:rFonts w:ascii="Times New Roman" w:hAnsi="Times New Roman" w:cs="Times New Roman"/>
          <w:b/>
          <w:sz w:val="20"/>
          <w:szCs w:val="20"/>
        </w:rPr>
      </w:pPr>
      <w:r w:rsidRPr="00034673">
        <w:rPr>
          <w:rFonts w:ascii="Times New Roman" w:hAnsi="Times New Roman" w:cs="Times New Roman"/>
          <w:b/>
          <w:sz w:val="20"/>
          <w:szCs w:val="20"/>
        </w:rPr>
        <w:lastRenderedPageBreak/>
        <w:t>Hardware Requirements:</w:t>
      </w:r>
    </w:p>
    <w:p w14:paraId="3AE19CB9" w14:textId="77777777" w:rsidR="00034673" w:rsidRPr="00034673" w:rsidRDefault="00034673" w:rsidP="00034673">
      <w:pPr>
        <w:spacing w:after="0" w:line="240" w:lineRule="auto"/>
        <w:jc w:val="both"/>
        <w:rPr>
          <w:rFonts w:ascii="Times New Roman" w:hAnsi="Times New Roman" w:cs="Times New Roman"/>
          <w:sz w:val="20"/>
          <w:szCs w:val="20"/>
        </w:rPr>
      </w:pPr>
    </w:p>
    <w:p w14:paraId="7C462C29" w14:textId="77777777" w:rsidR="00034673" w:rsidRPr="00034673" w:rsidRDefault="00034673" w:rsidP="00034673">
      <w:pPr>
        <w:pStyle w:val="ListParagraph"/>
        <w:numPr>
          <w:ilvl w:val="0"/>
          <w:numId w:val="16"/>
        </w:num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Computer hardware (desktop or laptop)</w:t>
      </w:r>
    </w:p>
    <w:p w14:paraId="2B19219F" w14:textId="41A47165" w:rsidR="00034673" w:rsidRDefault="00034673" w:rsidP="00034673">
      <w:pPr>
        <w:pStyle w:val="ListParagraph"/>
        <w:numPr>
          <w:ilvl w:val="0"/>
          <w:numId w:val="16"/>
        </w:numPr>
        <w:spacing w:after="0" w:line="240" w:lineRule="auto"/>
        <w:jc w:val="both"/>
        <w:rPr>
          <w:rFonts w:ascii="Times New Roman" w:hAnsi="Times New Roman" w:cs="Times New Roman"/>
          <w:sz w:val="20"/>
          <w:szCs w:val="20"/>
        </w:rPr>
      </w:pPr>
      <w:r w:rsidRPr="00034673">
        <w:rPr>
          <w:rFonts w:ascii="Times New Roman" w:hAnsi="Times New Roman" w:cs="Times New Roman"/>
          <w:sz w:val="20"/>
          <w:szCs w:val="20"/>
        </w:rPr>
        <w:t>High-speed internet connection</w:t>
      </w:r>
    </w:p>
    <w:p w14:paraId="5C9EFD3E" w14:textId="77777777" w:rsidR="00034673" w:rsidRPr="00034673" w:rsidRDefault="00034673" w:rsidP="00034673">
      <w:pPr>
        <w:pStyle w:val="ListParagraph"/>
        <w:spacing w:after="0" w:line="240" w:lineRule="auto"/>
        <w:jc w:val="both"/>
        <w:rPr>
          <w:rFonts w:ascii="Times New Roman" w:hAnsi="Times New Roman" w:cs="Times New Roman"/>
          <w:sz w:val="20"/>
          <w:szCs w:val="20"/>
        </w:rPr>
      </w:pPr>
    </w:p>
    <w:p w14:paraId="0DD5B99C" w14:textId="1E1507C7" w:rsidR="00F24D7E" w:rsidRDefault="00034673" w:rsidP="00034673">
      <w:pPr>
        <w:spacing w:after="0" w:line="240" w:lineRule="auto"/>
        <w:jc w:val="both"/>
        <w:rPr>
          <w:noProof/>
        </w:rPr>
      </w:pPr>
      <w:r>
        <w:rPr>
          <w:rFonts w:ascii="Times New Roman" w:hAnsi="Times New Roman" w:cs="Times New Roman"/>
          <w:sz w:val="20"/>
          <w:szCs w:val="20"/>
        </w:rPr>
        <w:t xml:space="preserve">The </w:t>
      </w:r>
      <w:r w:rsidRPr="00034673">
        <w:rPr>
          <w:rFonts w:ascii="Times New Roman" w:hAnsi="Times New Roman" w:cs="Times New Roman"/>
          <w:sz w:val="20"/>
          <w:szCs w:val="20"/>
        </w:rPr>
        <w:t>implementing technology solutions to enhance healthcare requires a combination of software and hardware components. Electronic health record software, telemedicine software, remote monitoring software, and education and training software are among the essential software solutions for enhancing healthcare. Computer hardware, webcam, microphone, high-speed internet connection, and sensor devices are among the necessary hardware components.</w:t>
      </w:r>
    </w:p>
    <w:p w14:paraId="27D82E38" w14:textId="09059724" w:rsidR="00034673" w:rsidRDefault="00034673" w:rsidP="00034673">
      <w:pPr>
        <w:spacing w:after="0" w:line="240" w:lineRule="auto"/>
        <w:jc w:val="both"/>
        <w:rPr>
          <w:noProof/>
        </w:rPr>
      </w:pPr>
    </w:p>
    <w:p w14:paraId="3683E28C" w14:textId="2F010B63" w:rsidR="00034673" w:rsidRDefault="00034673" w:rsidP="00034673">
      <w:pPr>
        <w:spacing w:after="0" w:line="240" w:lineRule="auto"/>
        <w:jc w:val="both"/>
        <w:rPr>
          <w:rFonts w:ascii="Times New Roman" w:hAnsi="Times New Roman" w:cs="Times New Roman"/>
          <w:sz w:val="20"/>
          <w:szCs w:val="20"/>
        </w:rPr>
      </w:pPr>
      <w:r>
        <w:rPr>
          <w:noProof/>
        </w:rPr>
        <w:drawing>
          <wp:inline distT="0" distB="0" distL="0" distR="0" wp14:anchorId="3FB410AE" wp14:editId="660D88B8">
            <wp:extent cx="3307715" cy="2547670"/>
            <wp:effectExtent l="0" t="0" r="6985" b="5080"/>
            <wp:docPr id="1" name="Picture 1" descr="Remote Healthcare Monitoring System with Home Automation - VI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mote Healthcare Monitoring System with Home Automation - VIT Universit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7715" cy="2547670"/>
                    </a:xfrm>
                    <a:prstGeom prst="rect">
                      <a:avLst/>
                    </a:prstGeom>
                    <a:noFill/>
                    <a:ln>
                      <a:noFill/>
                    </a:ln>
                  </pic:spPr>
                </pic:pic>
              </a:graphicData>
            </a:graphic>
          </wp:inline>
        </w:drawing>
      </w:r>
    </w:p>
    <w:p w14:paraId="7EB7B488" w14:textId="4043DBAF" w:rsidR="00F24D7E" w:rsidRDefault="00F24D7E" w:rsidP="00F24D7E">
      <w:pPr>
        <w:spacing w:after="0" w:line="240" w:lineRule="auto"/>
        <w:jc w:val="both"/>
      </w:pPr>
      <w:r>
        <w:rPr>
          <w:rFonts w:ascii="Times New Roman" w:hAnsi="Times New Roman" w:cs="Times New Roman"/>
          <w:sz w:val="20"/>
          <w:szCs w:val="20"/>
        </w:rPr>
        <w:t xml:space="preserve">                               </w:t>
      </w:r>
      <w:r>
        <w:t>Fig. 1: Block Diagram</w:t>
      </w:r>
    </w:p>
    <w:p w14:paraId="064F947B" w14:textId="35FFE63C" w:rsidR="00F24D7E" w:rsidRDefault="00F24D7E" w:rsidP="00F24D7E">
      <w:pPr>
        <w:spacing w:after="0" w:line="240" w:lineRule="auto"/>
        <w:jc w:val="both"/>
      </w:pPr>
    </w:p>
    <w:p w14:paraId="06D7F6DF" w14:textId="34BDE4AE" w:rsidR="001036DE" w:rsidRDefault="001036DE" w:rsidP="00F24D7E">
      <w:pPr>
        <w:spacing w:after="0" w:line="240" w:lineRule="auto"/>
        <w:jc w:val="both"/>
      </w:pPr>
    </w:p>
    <w:p w14:paraId="2BA84E6C" w14:textId="674B157C" w:rsidR="001036DE" w:rsidRPr="00986CA6" w:rsidRDefault="00034673" w:rsidP="00986CA6">
      <w:pPr>
        <w:pStyle w:val="ListParagraph"/>
        <w:numPr>
          <w:ilvl w:val="0"/>
          <w:numId w:val="15"/>
        </w:numPr>
        <w:spacing w:after="0" w:line="240" w:lineRule="auto"/>
        <w:jc w:val="both"/>
        <w:rPr>
          <w:rFonts w:ascii="Times New Roman" w:hAnsi="Times New Roman" w:cs="Times New Roman"/>
          <w:b/>
          <w:sz w:val="24"/>
          <w:szCs w:val="24"/>
        </w:rPr>
      </w:pPr>
      <w:r w:rsidRPr="00986CA6">
        <w:rPr>
          <w:rFonts w:ascii="Times New Roman" w:hAnsi="Times New Roman" w:cs="Times New Roman"/>
          <w:b/>
          <w:sz w:val="24"/>
          <w:szCs w:val="24"/>
        </w:rPr>
        <w:t>METHODOLOGY</w:t>
      </w:r>
    </w:p>
    <w:p w14:paraId="5ED27FA0" w14:textId="77777777" w:rsidR="00D80CDD" w:rsidRDefault="00D80CDD" w:rsidP="00D80CDD">
      <w:pPr>
        <w:pStyle w:val="ListParagraph"/>
        <w:spacing w:after="0" w:line="240" w:lineRule="auto"/>
        <w:ind w:left="1920"/>
        <w:jc w:val="both"/>
        <w:rPr>
          <w:rFonts w:ascii="Times New Roman" w:hAnsi="Times New Roman" w:cs="Times New Roman"/>
          <w:b/>
          <w:sz w:val="24"/>
          <w:szCs w:val="24"/>
        </w:rPr>
      </w:pPr>
    </w:p>
    <w:p w14:paraId="3BE86A1D" w14:textId="77777777" w:rsidR="00C34A4A" w:rsidRPr="00C34A4A" w:rsidRDefault="00C34A4A" w:rsidP="00C34A4A">
      <w:pPr>
        <w:spacing w:after="0" w:line="240" w:lineRule="auto"/>
        <w:ind w:left="142"/>
        <w:jc w:val="both"/>
        <w:rPr>
          <w:rFonts w:ascii="Times New Roman" w:hAnsi="Times New Roman" w:cs="Times New Roman"/>
          <w:sz w:val="20"/>
          <w:szCs w:val="20"/>
        </w:rPr>
      </w:pPr>
      <w:r w:rsidRPr="00C34A4A">
        <w:rPr>
          <w:rFonts w:ascii="Times New Roman" w:hAnsi="Times New Roman" w:cs="Times New Roman"/>
          <w:sz w:val="20"/>
          <w:szCs w:val="20"/>
        </w:rPr>
        <w:t>The objective of this research is to identify and evaluate strategies to enhance healthcare, with a particular focus on the use of technology. The methodology used for this research includes a systematic literature review and a survey of healthcare professionals.</w:t>
      </w:r>
    </w:p>
    <w:p w14:paraId="5E3BA70A" w14:textId="77777777" w:rsidR="00C34A4A" w:rsidRPr="00C34A4A" w:rsidRDefault="00C34A4A" w:rsidP="00C34A4A">
      <w:pPr>
        <w:spacing w:after="0" w:line="240" w:lineRule="auto"/>
        <w:ind w:left="142"/>
        <w:jc w:val="both"/>
        <w:rPr>
          <w:rFonts w:ascii="Times New Roman" w:hAnsi="Times New Roman" w:cs="Times New Roman"/>
          <w:sz w:val="20"/>
          <w:szCs w:val="20"/>
        </w:rPr>
      </w:pPr>
    </w:p>
    <w:p w14:paraId="30FCE402" w14:textId="77777777" w:rsidR="00C34A4A" w:rsidRPr="00C34A4A" w:rsidRDefault="00C34A4A" w:rsidP="00C34A4A">
      <w:pPr>
        <w:spacing w:after="0" w:line="240" w:lineRule="auto"/>
        <w:ind w:left="142"/>
        <w:jc w:val="both"/>
        <w:rPr>
          <w:rFonts w:ascii="Times New Roman" w:hAnsi="Times New Roman" w:cs="Times New Roman"/>
          <w:sz w:val="20"/>
          <w:szCs w:val="20"/>
        </w:rPr>
      </w:pPr>
      <w:r w:rsidRPr="00C34A4A">
        <w:rPr>
          <w:rFonts w:ascii="Times New Roman" w:hAnsi="Times New Roman" w:cs="Times New Roman"/>
          <w:sz w:val="20"/>
          <w:szCs w:val="20"/>
        </w:rPr>
        <w:t xml:space="preserve">A systematic literature review will be conducted to identify relevant studies related to strategies to enhance healthcare. The databases to be searched include PubMed, Scopus, and Web of Science. The search terms used will include "healthcare technology," "telemedicine," "remote monitoring," "electronic health records," "healthcare efficiency," and "healthcare access." The inclusion criteria for the studies will be articles published between 2016-2023 in peer-reviewed journals in English. The exclusion criteria will be articles that do not focus on technology solutions or strategies to enhance healthcare. A PRISMA (Preferred Reporting Items for Systematic Reviews and Meta-Analyses) flowchart will be used to document the study selection process. Data will be extracted from the selected </w:t>
      </w:r>
      <w:r w:rsidRPr="00C34A4A">
        <w:rPr>
          <w:rFonts w:ascii="Times New Roman" w:hAnsi="Times New Roman" w:cs="Times New Roman"/>
          <w:sz w:val="20"/>
          <w:szCs w:val="20"/>
        </w:rPr>
        <w:lastRenderedPageBreak/>
        <w:t>studies, and a thematic analysis will be conducted to identify key themes and trends.</w:t>
      </w:r>
    </w:p>
    <w:p w14:paraId="70C3F9D0" w14:textId="77777777" w:rsidR="00C34A4A" w:rsidRPr="00C34A4A" w:rsidRDefault="00C34A4A" w:rsidP="00C34A4A">
      <w:pPr>
        <w:spacing w:after="0" w:line="240" w:lineRule="auto"/>
        <w:ind w:left="142"/>
        <w:jc w:val="both"/>
        <w:rPr>
          <w:rFonts w:ascii="Times New Roman" w:hAnsi="Times New Roman" w:cs="Times New Roman"/>
          <w:sz w:val="20"/>
          <w:szCs w:val="20"/>
        </w:rPr>
      </w:pPr>
    </w:p>
    <w:p w14:paraId="082032D2" w14:textId="60178464" w:rsidR="00C34A4A" w:rsidRPr="00C34A4A" w:rsidRDefault="00C34A4A" w:rsidP="00C34A4A">
      <w:pPr>
        <w:spacing w:after="0" w:line="240" w:lineRule="auto"/>
        <w:ind w:left="142"/>
        <w:jc w:val="both"/>
        <w:rPr>
          <w:rFonts w:ascii="Times New Roman" w:hAnsi="Times New Roman" w:cs="Times New Roman"/>
          <w:sz w:val="20"/>
          <w:szCs w:val="20"/>
        </w:rPr>
      </w:pPr>
      <w:r w:rsidRPr="00C34A4A">
        <w:rPr>
          <w:rFonts w:ascii="Times New Roman" w:hAnsi="Times New Roman" w:cs="Times New Roman"/>
          <w:sz w:val="20"/>
          <w:szCs w:val="20"/>
        </w:rPr>
        <w:t>A survey will be conducted to gather the perspectives of healthcare professionals on the use of technology to enhance healthcare. The survey will be administered online, and the target population will be healthcare professionals working in hospitals, clinics, and other healthcare settings. The survey questions will focus on the healthcare professionals' views on the use of technology to enhance healthcare, including the benefits and challenges of using technology in healthcare. The survey will also gather information on the healthcare professionals' experience with using technology solutions such as telemedicine, remote monitoring, and electronic health records. Data collecte</w:t>
      </w:r>
      <w:r>
        <w:rPr>
          <w:rFonts w:ascii="Times New Roman" w:hAnsi="Times New Roman" w:cs="Times New Roman"/>
          <w:sz w:val="20"/>
          <w:szCs w:val="20"/>
        </w:rPr>
        <w:t>d from the survey will be analys</w:t>
      </w:r>
      <w:r w:rsidRPr="00C34A4A">
        <w:rPr>
          <w:rFonts w:ascii="Times New Roman" w:hAnsi="Times New Roman" w:cs="Times New Roman"/>
          <w:sz w:val="20"/>
          <w:szCs w:val="20"/>
        </w:rPr>
        <w:t>ed using descriptive statistics and qualitative content analysis.</w:t>
      </w:r>
    </w:p>
    <w:p w14:paraId="7A7BCC62" w14:textId="1AA1067B" w:rsidR="00C34A4A" w:rsidRPr="00C34A4A" w:rsidRDefault="00C34A4A" w:rsidP="00C34A4A">
      <w:pPr>
        <w:spacing w:after="0" w:line="240" w:lineRule="auto"/>
        <w:jc w:val="both"/>
        <w:rPr>
          <w:rFonts w:ascii="Times New Roman" w:hAnsi="Times New Roman" w:cs="Times New Roman"/>
          <w:sz w:val="20"/>
          <w:szCs w:val="20"/>
        </w:rPr>
      </w:pPr>
    </w:p>
    <w:p w14:paraId="7A5CCC2D" w14:textId="77777777" w:rsidR="00C34A4A" w:rsidRPr="00C34A4A" w:rsidRDefault="00C34A4A" w:rsidP="00C34A4A">
      <w:pPr>
        <w:spacing w:after="0" w:line="240" w:lineRule="auto"/>
        <w:ind w:left="142"/>
        <w:jc w:val="both"/>
        <w:rPr>
          <w:rFonts w:ascii="Times New Roman" w:hAnsi="Times New Roman" w:cs="Times New Roman"/>
          <w:sz w:val="20"/>
          <w:szCs w:val="20"/>
        </w:rPr>
      </w:pPr>
      <w:r w:rsidRPr="00C34A4A">
        <w:rPr>
          <w:rFonts w:ascii="Times New Roman" w:hAnsi="Times New Roman" w:cs="Times New Roman"/>
          <w:sz w:val="20"/>
          <w:szCs w:val="20"/>
        </w:rPr>
        <w:t>This research will follow ethical principles and guidelines, including informed consent, confidentiality, and anonymity. Participants in the survey will be informed about the purpose of the study, their rights as participants, and the voluntary nature of their participation. Data collected from the survey will be kept confidential, and participants' anonymity will be maintained.</w:t>
      </w:r>
    </w:p>
    <w:p w14:paraId="5511CEDC" w14:textId="77777777" w:rsidR="00C34A4A" w:rsidRPr="00C34A4A" w:rsidRDefault="00C34A4A" w:rsidP="00C34A4A">
      <w:pPr>
        <w:spacing w:after="0" w:line="240" w:lineRule="auto"/>
        <w:ind w:left="142"/>
        <w:jc w:val="both"/>
        <w:rPr>
          <w:rFonts w:ascii="Times New Roman" w:hAnsi="Times New Roman" w:cs="Times New Roman"/>
          <w:sz w:val="20"/>
          <w:szCs w:val="20"/>
        </w:rPr>
      </w:pPr>
    </w:p>
    <w:p w14:paraId="0C3F8987" w14:textId="013EE3CC" w:rsidR="00C34A4A" w:rsidRDefault="00C34A4A" w:rsidP="00C34A4A">
      <w:pPr>
        <w:spacing w:after="0" w:line="240" w:lineRule="auto"/>
        <w:ind w:left="142"/>
        <w:jc w:val="both"/>
        <w:rPr>
          <w:rFonts w:ascii="Times New Roman" w:hAnsi="Times New Roman" w:cs="Times New Roman"/>
          <w:b/>
          <w:sz w:val="20"/>
          <w:szCs w:val="20"/>
        </w:rPr>
      </w:pPr>
      <w:r w:rsidRPr="00C34A4A">
        <w:rPr>
          <w:rFonts w:ascii="Times New Roman" w:hAnsi="Times New Roman" w:cs="Times New Roman"/>
          <w:sz w:val="20"/>
          <w:szCs w:val="20"/>
        </w:rPr>
        <w:t>The systematic literature review and survey of healthcare professionals will provide valuable insights into the use of technology to enhance healthcare. The findings will contribute to the development of strategies to improve healthcare access, delivery, and outcomes. The research will also provide recommendations for future research in this area</w:t>
      </w:r>
      <w:r w:rsidRPr="00C34A4A">
        <w:rPr>
          <w:rFonts w:ascii="Times New Roman" w:hAnsi="Times New Roman" w:cs="Times New Roman"/>
          <w:b/>
          <w:sz w:val="20"/>
          <w:szCs w:val="20"/>
        </w:rPr>
        <w:t>.</w:t>
      </w:r>
    </w:p>
    <w:p w14:paraId="79355BA2" w14:textId="562FFACE" w:rsidR="00C34A4A" w:rsidRPr="00C34A4A" w:rsidRDefault="00C34A4A" w:rsidP="00C34A4A">
      <w:pPr>
        <w:spacing w:after="0" w:line="240" w:lineRule="auto"/>
        <w:ind w:left="142"/>
        <w:jc w:val="both"/>
        <w:rPr>
          <w:rFonts w:ascii="Times New Roman" w:hAnsi="Times New Roman" w:cs="Times New Roman"/>
          <w:sz w:val="20"/>
          <w:szCs w:val="20"/>
        </w:rPr>
      </w:pPr>
    </w:p>
    <w:p w14:paraId="12546789" w14:textId="77777777" w:rsidR="00C34A4A" w:rsidRPr="00C34A4A" w:rsidRDefault="00C34A4A" w:rsidP="00C34A4A">
      <w:pPr>
        <w:spacing w:after="0" w:line="240" w:lineRule="auto"/>
        <w:ind w:left="142"/>
        <w:jc w:val="both"/>
        <w:rPr>
          <w:rFonts w:ascii="Times New Roman" w:hAnsi="Times New Roman" w:cs="Times New Roman"/>
          <w:sz w:val="20"/>
          <w:szCs w:val="20"/>
        </w:rPr>
      </w:pPr>
      <w:r w:rsidRPr="00C34A4A">
        <w:rPr>
          <w:rFonts w:ascii="Times New Roman" w:hAnsi="Times New Roman" w:cs="Times New Roman"/>
          <w:sz w:val="20"/>
          <w:szCs w:val="20"/>
        </w:rPr>
        <w:t>The proposed model for enhancing healthcare through technology solutions includes the following components:</w:t>
      </w:r>
    </w:p>
    <w:p w14:paraId="4B14B023" w14:textId="77777777" w:rsidR="00C34A4A" w:rsidRPr="00C34A4A" w:rsidRDefault="00C34A4A" w:rsidP="00C34A4A">
      <w:pPr>
        <w:spacing w:after="0" w:line="240" w:lineRule="auto"/>
        <w:ind w:left="142"/>
        <w:jc w:val="both"/>
        <w:rPr>
          <w:rFonts w:ascii="Times New Roman" w:hAnsi="Times New Roman" w:cs="Times New Roman"/>
          <w:sz w:val="20"/>
          <w:szCs w:val="20"/>
        </w:rPr>
      </w:pPr>
    </w:p>
    <w:p w14:paraId="73B5FF7C" w14:textId="47999742" w:rsidR="00C34A4A" w:rsidRPr="00C34A4A" w:rsidRDefault="00C34A4A" w:rsidP="00C34A4A">
      <w:pPr>
        <w:spacing w:after="0" w:line="240" w:lineRule="auto"/>
        <w:ind w:left="142"/>
        <w:jc w:val="both"/>
        <w:rPr>
          <w:rFonts w:ascii="Times New Roman" w:hAnsi="Times New Roman" w:cs="Times New Roman"/>
          <w:b/>
          <w:sz w:val="20"/>
          <w:szCs w:val="20"/>
        </w:rPr>
      </w:pPr>
      <w:r w:rsidRPr="00C34A4A">
        <w:rPr>
          <w:rFonts w:ascii="Times New Roman" w:hAnsi="Times New Roman" w:cs="Times New Roman"/>
          <w:b/>
          <w:sz w:val="20"/>
          <w:szCs w:val="20"/>
        </w:rPr>
        <w:t>Electr</w:t>
      </w:r>
      <w:r>
        <w:rPr>
          <w:rFonts w:ascii="Times New Roman" w:hAnsi="Times New Roman" w:cs="Times New Roman"/>
          <w:b/>
          <w:sz w:val="20"/>
          <w:szCs w:val="20"/>
        </w:rPr>
        <w:t>onic Health Record (EHR) System</w:t>
      </w:r>
    </w:p>
    <w:p w14:paraId="281730E8" w14:textId="77777777" w:rsidR="00C34A4A" w:rsidRPr="00C34A4A" w:rsidRDefault="00C34A4A" w:rsidP="00C34A4A">
      <w:pPr>
        <w:spacing w:after="0" w:line="240" w:lineRule="auto"/>
        <w:ind w:left="142"/>
        <w:jc w:val="both"/>
        <w:rPr>
          <w:rFonts w:ascii="Times New Roman" w:hAnsi="Times New Roman" w:cs="Times New Roman"/>
          <w:sz w:val="20"/>
          <w:szCs w:val="20"/>
        </w:rPr>
      </w:pPr>
      <w:r w:rsidRPr="00C34A4A">
        <w:rPr>
          <w:rFonts w:ascii="Times New Roman" w:hAnsi="Times New Roman" w:cs="Times New Roman"/>
          <w:sz w:val="20"/>
          <w:szCs w:val="20"/>
        </w:rPr>
        <w:t>Implementing an EHR system enables healthcare providers to store, access, and share patient health records electronically. The EHR system should be user-friendly, secure, and interoperable with other healthcare systems. The system should also comply with the Health Insurance Portability and Accountability Act (HIPAA) regulations for patient privacy and security.</w:t>
      </w:r>
    </w:p>
    <w:p w14:paraId="1CBC0DAC" w14:textId="77777777" w:rsidR="00C34A4A" w:rsidRPr="00C34A4A" w:rsidRDefault="00C34A4A" w:rsidP="00C34A4A">
      <w:pPr>
        <w:spacing w:after="0" w:line="240" w:lineRule="auto"/>
        <w:ind w:left="142"/>
        <w:jc w:val="both"/>
        <w:rPr>
          <w:rFonts w:ascii="Times New Roman" w:hAnsi="Times New Roman" w:cs="Times New Roman"/>
          <w:sz w:val="20"/>
          <w:szCs w:val="20"/>
        </w:rPr>
      </w:pPr>
    </w:p>
    <w:p w14:paraId="75654DB5" w14:textId="14FDBA27" w:rsidR="00C34A4A" w:rsidRPr="00C34A4A" w:rsidRDefault="00C34A4A" w:rsidP="00C34A4A">
      <w:pPr>
        <w:spacing w:after="0" w:line="240" w:lineRule="auto"/>
        <w:ind w:left="142"/>
        <w:jc w:val="both"/>
        <w:rPr>
          <w:rFonts w:ascii="Times New Roman" w:hAnsi="Times New Roman" w:cs="Times New Roman"/>
          <w:b/>
          <w:sz w:val="20"/>
          <w:szCs w:val="20"/>
        </w:rPr>
      </w:pPr>
      <w:r>
        <w:rPr>
          <w:rFonts w:ascii="Times New Roman" w:hAnsi="Times New Roman" w:cs="Times New Roman"/>
          <w:b/>
          <w:sz w:val="20"/>
          <w:szCs w:val="20"/>
        </w:rPr>
        <w:t>Telemedicine Platform</w:t>
      </w:r>
    </w:p>
    <w:p w14:paraId="4A630ADF" w14:textId="77777777" w:rsidR="00C34A4A" w:rsidRPr="00C34A4A" w:rsidRDefault="00C34A4A" w:rsidP="00C34A4A">
      <w:pPr>
        <w:spacing w:after="0" w:line="240" w:lineRule="auto"/>
        <w:ind w:left="142"/>
        <w:jc w:val="both"/>
        <w:rPr>
          <w:rFonts w:ascii="Times New Roman" w:hAnsi="Times New Roman" w:cs="Times New Roman"/>
          <w:sz w:val="20"/>
          <w:szCs w:val="20"/>
        </w:rPr>
      </w:pPr>
      <w:r w:rsidRPr="00C34A4A">
        <w:rPr>
          <w:rFonts w:ascii="Times New Roman" w:hAnsi="Times New Roman" w:cs="Times New Roman"/>
          <w:sz w:val="20"/>
          <w:szCs w:val="20"/>
        </w:rPr>
        <w:t>A telemedicine platform enables healthcare providers to deliver care remotely, improving access to healthcare services, and reducing the burden on healthcare facilities. The telemedicine platform should include video conferencing, secure messaging, and data sharing features. The platform should be user-friendly, reliable, and secure.</w:t>
      </w:r>
    </w:p>
    <w:p w14:paraId="54A4D910" w14:textId="77777777" w:rsidR="00C34A4A" w:rsidRPr="00C34A4A" w:rsidRDefault="00C34A4A" w:rsidP="00C34A4A">
      <w:pPr>
        <w:spacing w:after="0" w:line="240" w:lineRule="auto"/>
        <w:ind w:left="142"/>
        <w:jc w:val="both"/>
        <w:rPr>
          <w:rFonts w:ascii="Times New Roman" w:hAnsi="Times New Roman" w:cs="Times New Roman"/>
          <w:sz w:val="20"/>
          <w:szCs w:val="20"/>
        </w:rPr>
      </w:pPr>
    </w:p>
    <w:p w14:paraId="532822AA" w14:textId="718822A5" w:rsidR="00C34A4A" w:rsidRPr="00C34A4A" w:rsidRDefault="00C34A4A" w:rsidP="00C34A4A">
      <w:pPr>
        <w:spacing w:after="0" w:line="240" w:lineRule="auto"/>
        <w:ind w:left="142"/>
        <w:jc w:val="both"/>
        <w:rPr>
          <w:rFonts w:ascii="Times New Roman" w:hAnsi="Times New Roman" w:cs="Times New Roman"/>
          <w:b/>
          <w:sz w:val="20"/>
          <w:szCs w:val="20"/>
        </w:rPr>
      </w:pPr>
      <w:r>
        <w:rPr>
          <w:rFonts w:ascii="Times New Roman" w:hAnsi="Times New Roman" w:cs="Times New Roman"/>
          <w:b/>
          <w:sz w:val="20"/>
          <w:szCs w:val="20"/>
        </w:rPr>
        <w:t>Remote Monitoring System</w:t>
      </w:r>
    </w:p>
    <w:p w14:paraId="45C6A428" w14:textId="77777777" w:rsidR="00C34A4A" w:rsidRPr="00C34A4A" w:rsidRDefault="00C34A4A" w:rsidP="00C34A4A">
      <w:pPr>
        <w:spacing w:after="0" w:line="240" w:lineRule="auto"/>
        <w:ind w:left="142"/>
        <w:jc w:val="both"/>
        <w:rPr>
          <w:rFonts w:ascii="Times New Roman" w:hAnsi="Times New Roman" w:cs="Times New Roman"/>
          <w:sz w:val="20"/>
          <w:szCs w:val="20"/>
        </w:rPr>
      </w:pPr>
      <w:r w:rsidRPr="00C34A4A">
        <w:rPr>
          <w:rFonts w:ascii="Times New Roman" w:hAnsi="Times New Roman" w:cs="Times New Roman"/>
          <w:sz w:val="20"/>
          <w:szCs w:val="20"/>
        </w:rPr>
        <w:t xml:space="preserve">A remote monitoring system enables healthcare providers to monitor patients' health status remotely, improving the efficiency of healthcare delivery and reducing the risk of hospitalization. The remote monitoring system should include </w:t>
      </w:r>
      <w:r w:rsidRPr="00C34A4A">
        <w:rPr>
          <w:rFonts w:ascii="Times New Roman" w:hAnsi="Times New Roman" w:cs="Times New Roman"/>
          <w:sz w:val="20"/>
          <w:szCs w:val="20"/>
        </w:rPr>
        <w:lastRenderedPageBreak/>
        <w:t>sensors that can capture and transmit vital signs and other health data to healthcare providers. The system should be user-friendly, reliable, and secure.</w:t>
      </w:r>
    </w:p>
    <w:p w14:paraId="7094688C" w14:textId="77777777" w:rsidR="00C34A4A" w:rsidRPr="00C34A4A" w:rsidRDefault="00C34A4A" w:rsidP="00C34A4A">
      <w:pPr>
        <w:spacing w:after="0" w:line="240" w:lineRule="auto"/>
        <w:ind w:left="142"/>
        <w:jc w:val="both"/>
        <w:rPr>
          <w:rFonts w:ascii="Times New Roman" w:hAnsi="Times New Roman" w:cs="Times New Roman"/>
          <w:sz w:val="20"/>
          <w:szCs w:val="20"/>
        </w:rPr>
      </w:pPr>
    </w:p>
    <w:p w14:paraId="087BB0C8" w14:textId="47BA5D93" w:rsidR="00C34A4A" w:rsidRPr="00C34A4A" w:rsidRDefault="00C34A4A" w:rsidP="00C34A4A">
      <w:pPr>
        <w:spacing w:after="0" w:line="240" w:lineRule="auto"/>
        <w:ind w:left="142"/>
        <w:jc w:val="both"/>
        <w:rPr>
          <w:rFonts w:ascii="Times New Roman" w:hAnsi="Times New Roman" w:cs="Times New Roman"/>
          <w:b/>
          <w:sz w:val="20"/>
          <w:szCs w:val="20"/>
        </w:rPr>
      </w:pPr>
      <w:r>
        <w:rPr>
          <w:rFonts w:ascii="Times New Roman" w:hAnsi="Times New Roman" w:cs="Times New Roman"/>
          <w:b/>
          <w:sz w:val="20"/>
          <w:szCs w:val="20"/>
        </w:rPr>
        <w:t>Education and Training Programs</w:t>
      </w:r>
    </w:p>
    <w:p w14:paraId="0C39AE1E" w14:textId="2817853A" w:rsidR="00C34A4A" w:rsidRPr="00C34A4A" w:rsidRDefault="00C34A4A" w:rsidP="00C34A4A">
      <w:pPr>
        <w:spacing w:after="0" w:line="240" w:lineRule="auto"/>
        <w:ind w:left="142"/>
        <w:jc w:val="both"/>
        <w:rPr>
          <w:rFonts w:ascii="Times New Roman" w:hAnsi="Times New Roman" w:cs="Times New Roman"/>
          <w:sz w:val="20"/>
          <w:szCs w:val="20"/>
        </w:rPr>
      </w:pPr>
      <w:r w:rsidRPr="00C34A4A">
        <w:rPr>
          <w:rFonts w:ascii="Times New Roman" w:hAnsi="Times New Roman" w:cs="Times New Roman"/>
          <w:sz w:val="20"/>
          <w:szCs w:val="20"/>
        </w:rPr>
        <w:t>Education and training programs for healthcare professionals are crucial to enhancing healthcare delivery. The programs should cover topics such as heal</w:t>
      </w:r>
      <w:r>
        <w:rPr>
          <w:rFonts w:ascii="Times New Roman" w:hAnsi="Times New Roman" w:cs="Times New Roman"/>
          <w:sz w:val="20"/>
          <w:szCs w:val="20"/>
        </w:rPr>
        <w:t>thcare technology, patient-cent</w:t>
      </w:r>
      <w:r w:rsidRPr="00C34A4A">
        <w:rPr>
          <w:rFonts w:ascii="Times New Roman" w:hAnsi="Times New Roman" w:cs="Times New Roman"/>
          <w:sz w:val="20"/>
          <w:szCs w:val="20"/>
        </w:rPr>
        <w:t>red care, and healthcare ethics. The programs should be accessible, flexible, and interactive.</w:t>
      </w:r>
    </w:p>
    <w:p w14:paraId="1BD976FD" w14:textId="77777777" w:rsidR="00C34A4A" w:rsidRPr="00C34A4A" w:rsidRDefault="00C34A4A" w:rsidP="00C34A4A">
      <w:pPr>
        <w:spacing w:after="0" w:line="240" w:lineRule="auto"/>
        <w:ind w:left="142"/>
        <w:jc w:val="both"/>
        <w:rPr>
          <w:rFonts w:ascii="Times New Roman" w:hAnsi="Times New Roman" w:cs="Times New Roman"/>
          <w:sz w:val="20"/>
          <w:szCs w:val="20"/>
        </w:rPr>
      </w:pPr>
    </w:p>
    <w:p w14:paraId="00B68355" w14:textId="184E0292" w:rsidR="00C34A4A" w:rsidRPr="00C34A4A" w:rsidRDefault="00C34A4A" w:rsidP="00C34A4A">
      <w:pPr>
        <w:spacing w:after="0" w:line="240" w:lineRule="auto"/>
        <w:ind w:left="142"/>
        <w:jc w:val="both"/>
        <w:rPr>
          <w:rFonts w:ascii="Times New Roman" w:hAnsi="Times New Roman" w:cs="Times New Roman"/>
          <w:b/>
          <w:sz w:val="20"/>
          <w:szCs w:val="20"/>
        </w:rPr>
      </w:pPr>
      <w:r>
        <w:rPr>
          <w:rFonts w:ascii="Times New Roman" w:hAnsi="Times New Roman" w:cs="Times New Roman"/>
          <w:b/>
          <w:sz w:val="20"/>
          <w:szCs w:val="20"/>
        </w:rPr>
        <w:t>Patient Engagement Tools</w:t>
      </w:r>
    </w:p>
    <w:p w14:paraId="74D908ED" w14:textId="77777777" w:rsidR="00C34A4A" w:rsidRPr="00C34A4A" w:rsidRDefault="00C34A4A" w:rsidP="00C34A4A">
      <w:pPr>
        <w:spacing w:after="0" w:line="240" w:lineRule="auto"/>
        <w:ind w:left="142"/>
        <w:jc w:val="both"/>
        <w:rPr>
          <w:rFonts w:ascii="Times New Roman" w:hAnsi="Times New Roman" w:cs="Times New Roman"/>
          <w:sz w:val="20"/>
          <w:szCs w:val="20"/>
        </w:rPr>
      </w:pPr>
      <w:r w:rsidRPr="00C34A4A">
        <w:rPr>
          <w:rFonts w:ascii="Times New Roman" w:hAnsi="Times New Roman" w:cs="Times New Roman"/>
          <w:sz w:val="20"/>
          <w:szCs w:val="20"/>
        </w:rPr>
        <w:t>Patient engagement tools enable patients to take an active role in their healthcare, improving patient satisfaction and healthcare outcomes. The patient engagement tools should include patient portals, mobile applications, and wearable devices. The tools should be user-friendly, secure, and interoperable with other healthcare systems.</w:t>
      </w:r>
    </w:p>
    <w:p w14:paraId="45385D04" w14:textId="77777777" w:rsidR="00C34A4A" w:rsidRPr="00C34A4A" w:rsidRDefault="00C34A4A" w:rsidP="00C34A4A">
      <w:pPr>
        <w:spacing w:after="0" w:line="240" w:lineRule="auto"/>
        <w:ind w:left="142"/>
        <w:jc w:val="both"/>
        <w:rPr>
          <w:rFonts w:ascii="Times New Roman" w:hAnsi="Times New Roman" w:cs="Times New Roman"/>
          <w:sz w:val="20"/>
          <w:szCs w:val="20"/>
        </w:rPr>
      </w:pPr>
    </w:p>
    <w:p w14:paraId="1E553DA5" w14:textId="6E7D5C0D" w:rsidR="00C34A4A" w:rsidRPr="00C34A4A" w:rsidRDefault="00C34A4A" w:rsidP="00C34A4A">
      <w:pPr>
        <w:spacing w:after="0" w:line="240" w:lineRule="auto"/>
        <w:ind w:left="142"/>
        <w:jc w:val="both"/>
        <w:rPr>
          <w:rFonts w:ascii="Times New Roman" w:hAnsi="Times New Roman" w:cs="Times New Roman"/>
          <w:b/>
          <w:sz w:val="20"/>
          <w:szCs w:val="20"/>
        </w:rPr>
      </w:pPr>
      <w:r w:rsidRPr="00C34A4A">
        <w:rPr>
          <w:rFonts w:ascii="Times New Roman" w:hAnsi="Times New Roman" w:cs="Times New Roman"/>
          <w:b/>
          <w:sz w:val="20"/>
          <w:szCs w:val="20"/>
        </w:rPr>
        <w:t>Data</w:t>
      </w:r>
      <w:r>
        <w:rPr>
          <w:rFonts w:ascii="Times New Roman" w:hAnsi="Times New Roman" w:cs="Times New Roman"/>
          <w:b/>
          <w:sz w:val="20"/>
          <w:szCs w:val="20"/>
        </w:rPr>
        <w:t xml:space="preserve"> Analytics and Decision Support</w:t>
      </w:r>
    </w:p>
    <w:p w14:paraId="472A9897" w14:textId="0269D712" w:rsidR="00C34A4A" w:rsidRPr="00C34A4A" w:rsidRDefault="00C34A4A" w:rsidP="00C34A4A">
      <w:pPr>
        <w:spacing w:after="0" w:line="240" w:lineRule="auto"/>
        <w:ind w:left="142"/>
        <w:jc w:val="both"/>
        <w:rPr>
          <w:rFonts w:ascii="Times New Roman" w:hAnsi="Times New Roman" w:cs="Times New Roman"/>
          <w:sz w:val="20"/>
          <w:szCs w:val="20"/>
        </w:rPr>
      </w:pPr>
      <w:r w:rsidRPr="00C34A4A">
        <w:rPr>
          <w:rFonts w:ascii="Times New Roman" w:hAnsi="Times New Roman" w:cs="Times New Roman"/>
          <w:sz w:val="20"/>
          <w:szCs w:val="20"/>
        </w:rPr>
        <w:t>Data analytics and decision support tools enabl</w:t>
      </w:r>
      <w:r>
        <w:rPr>
          <w:rFonts w:ascii="Times New Roman" w:hAnsi="Times New Roman" w:cs="Times New Roman"/>
          <w:sz w:val="20"/>
          <w:szCs w:val="20"/>
        </w:rPr>
        <w:t>e healthcare providers to analys</w:t>
      </w:r>
      <w:r w:rsidRPr="00C34A4A">
        <w:rPr>
          <w:rFonts w:ascii="Times New Roman" w:hAnsi="Times New Roman" w:cs="Times New Roman"/>
          <w:sz w:val="20"/>
          <w:szCs w:val="20"/>
        </w:rPr>
        <w:t>e patient data and make informed decisions. The tools should include predictive analytics, clinical decision support systems, and population health management tools. The tools should be user-friendly, secure, and interoperable with other healthcare systems.</w:t>
      </w:r>
    </w:p>
    <w:p w14:paraId="482CB4CB" w14:textId="77777777" w:rsidR="00C34A4A" w:rsidRPr="00C34A4A" w:rsidRDefault="00C34A4A" w:rsidP="00C34A4A">
      <w:pPr>
        <w:spacing w:after="0" w:line="240" w:lineRule="auto"/>
        <w:ind w:left="142"/>
        <w:jc w:val="both"/>
        <w:rPr>
          <w:rFonts w:ascii="Times New Roman" w:hAnsi="Times New Roman" w:cs="Times New Roman"/>
          <w:sz w:val="20"/>
          <w:szCs w:val="20"/>
        </w:rPr>
      </w:pPr>
    </w:p>
    <w:p w14:paraId="35C2DB5B" w14:textId="77777777" w:rsidR="00C34A4A" w:rsidRDefault="00C34A4A" w:rsidP="00C34A4A">
      <w:pPr>
        <w:spacing w:after="0" w:line="240" w:lineRule="auto"/>
        <w:ind w:left="142"/>
        <w:jc w:val="both"/>
        <w:rPr>
          <w:rFonts w:ascii="Times New Roman" w:hAnsi="Times New Roman" w:cs="Times New Roman"/>
          <w:sz w:val="20"/>
          <w:szCs w:val="20"/>
        </w:rPr>
      </w:pPr>
      <w:r w:rsidRPr="00C34A4A">
        <w:rPr>
          <w:rFonts w:ascii="Times New Roman" w:hAnsi="Times New Roman" w:cs="Times New Roman"/>
          <w:sz w:val="20"/>
          <w:szCs w:val="20"/>
        </w:rPr>
        <w:t>Implementation of the model requires a comprehensive strategy that includes planning, resource allocation, training, and evaluation. The strategy should involve collaboration between healthcare providers, technology vendors, and patients to ensure that the solutions meet the needs of all stakeholders. The model should be scalable and adaptable to different healthcare settings and patient populations.</w:t>
      </w:r>
      <w:r>
        <w:rPr>
          <w:rFonts w:ascii="Times New Roman" w:hAnsi="Times New Roman" w:cs="Times New Roman"/>
          <w:sz w:val="20"/>
          <w:szCs w:val="20"/>
        </w:rPr>
        <w:t xml:space="preserve"> </w:t>
      </w:r>
    </w:p>
    <w:p w14:paraId="54E9B602" w14:textId="77777777" w:rsidR="00C34A4A" w:rsidRDefault="00C34A4A" w:rsidP="00C34A4A">
      <w:pPr>
        <w:spacing w:after="0" w:line="240" w:lineRule="auto"/>
        <w:ind w:left="142"/>
        <w:jc w:val="both"/>
        <w:rPr>
          <w:rFonts w:ascii="Times New Roman" w:hAnsi="Times New Roman" w:cs="Times New Roman"/>
          <w:sz w:val="20"/>
          <w:szCs w:val="20"/>
        </w:rPr>
      </w:pPr>
    </w:p>
    <w:p w14:paraId="63823F50" w14:textId="77777777" w:rsidR="00C34A4A" w:rsidRDefault="00C34A4A" w:rsidP="00C34A4A">
      <w:pPr>
        <w:spacing w:after="0" w:line="240" w:lineRule="auto"/>
        <w:ind w:left="142"/>
        <w:jc w:val="both"/>
        <w:rPr>
          <w:rFonts w:ascii="Times New Roman" w:hAnsi="Times New Roman" w:cs="Times New Roman"/>
          <w:sz w:val="20"/>
          <w:szCs w:val="20"/>
        </w:rPr>
      </w:pPr>
    </w:p>
    <w:p w14:paraId="31C90CD5" w14:textId="5CDF051C" w:rsidR="00800793" w:rsidRDefault="0059721C" w:rsidP="00800793">
      <w:pPr>
        <w:spacing w:after="0" w:line="240" w:lineRule="auto"/>
        <w:ind w:left="142"/>
        <w:jc w:val="both"/>
        <w:rPr>
          <w:rFonts w:ascii="Times New Roman" w:hAnsi="Times New Roman" w:cs="Times New Roman"/>
          <w:sz w:val="20"/>
          <w:szCs w:val="20"/>
        </w:rPr>
      </w:pPr>
      <w:r w:rsidRPr="0059721C">
        <w:rPr>
          <w:rFonts w:ascii="Times New Roman" w:hAnsi="Times New Roman" w:cs="Times New Roman"/>
          <w:sz w:val="20"/>
          <w:szCs w:val="20"/>
        </w:rPr>
        <w:t>The proposed model for enhancing healthcare through technology solutions includes the implementation of an EHR system, telemedicine platform, remote monitoring system, education and training programs, patient engagement tools, and data analytics and decision support. The model requires a comprehensive strategy that involves collaboration between stakeholders and is scalable and adaptable to different healthcare settings and patient populations. The model has the potential to improve healthcare access, delivery, and outcomes, and should be evaluated for effectiveness and efficiency.</w:t>
      </w:r>
    </w:p>
    <w:p w14:paraId="72D3F463" w14:textId="48536569" w:rsidR="0059721C" w:rsidRDefault="0059721C" w:rsidP="00800793">
      <w:pPr>
        <w:spacing w:after="0" w:line="240" w:lineRule="auto"/>
        <w:ind w:left="142"/>
        <w:jc w:val="both"/>
        <w:rPr>
          <w:rFonts w:ascii="Times New Roman" w:hAnsi="Times New Roman" w:cs="Times New Roman"/>
          <w:sz w:val="20"/>
          <w:szCs w:val="20"/>
        </w:rPr>
      </w:pPr>
    </w:p>
    <w:p w14:paraId="3F632ED6" w14:textId="77777777" w:rsidR="0059721C" w:rsidRPr="0059721C" w:rsidRDefault="0059721C" w:rsidP="0059721C">
      <w:pPr>
        <w:spacing w:after="0" w:line="240" w:lineRule="auto"/>
        <w:ind w:left="142"/>
        <w:jc w:val="both"/>
        <w:rPr>
          <w:rFonts w:ascii="Times New Roman" w:hAnsi="Times New Roman" w:cs="Times New Roman"/>
          <w:sz w:val="20"/>
          <w:szCs w:val="20"/>
        </w:rPr>
      </w:pPr>
      <w:r w:rsidRPr="0059721C">
        <w:rPr>
          <w:rFonts w:ascii="Times New Roman" w:hAnsi="Times New Roman" w:cs="Times New Roman"/>
          <w:sz w:val="20"/>
          <w:szCs w:val="20"/>
        </w:rPr>
        <w:t>The research methodology for this study on enhancing healthcare through technology solutions involves a mixed-methods approach that includes both qualitative and quantitative data collection and analysis. The methodology is outlined below:</w:t>
      </w:r>
    </w:p>
    <w:p w14:paraId="5B089A63" w14:textId="77777777" w:rsidR="0059721C" w:rsidRPr="0059721C" w:rsidRDefault="0059721C" w:rsidP="0059721C">
      <w:pPr>
        <w:spacing w:after="0" w:line="240" w:lineRule="auto"/>
        <w:ind w:left="142"/>
        <w:jc w:val="both"/>
        <w:rPr>
          <w:rFonts w:ascii="Times New Roman" w:hAnsi="Times New Roman" w:cs="Times New Roman"/>
          <w:sz w:val="20"/>
          <w:szCs w:val="20"/>
        </w:rPr>
      </w:pPr>
    </w:p>
    <w:p w14:paraId="6D032412" w14:textId="77777777" w:rsidR="0059721C" w:rsidRDefault="0059721C" w:rsidP="0059721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59721C">
        <w:rPr>
          <w:rFonts w:ascii="Times New Roman" w:hAnsi="Times New Roman" w:cs="Times New Roman"/>
          <w:sz w:val="20"/>
          <w:szCs w:val="20"/>
        </w:rPr>
        <w:t>A comprehensive literature review will be conducted to</w:t>
      </w:r>
    </w:p>
    <w:p w14:paraId="7704CDE8" w14:textId="06437C28" w:rsidR="0059721C" w:rsidRDefault="0059721C" w:rsidP="0059721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59721C">
        <w:rPr>
          <w:rFonts w:ascii="Times New Roman" w:hAnsi="Times New Roman" w:cs="Times New Roman"/>
          <w:sz w:val="20"/>
          <w:szCs w:val="20"/>
        </w:rPr>
        <w:t xml:space="preserve"> identify </w:t>
      </w:r>
      <w:r>
        <w:rPr>
          <w:rFonts w:ascii="Times New Roman" w:hAnsi="Times New Roman" w:cs="Times New Roman"/>
          <w:sz w:val="20"/>
          <w:szCs w:val="20"/>
        </w:rPr>
        <w:t xml:space="preserve">     </w:t>
      </w:r>
      <w:r w:rsidRPr="0059721C">
        <w:rPr>
          <w:rFonts w:ascii="Times New Roman" w:hAnsi="Times New Roman" w:cs="Times New Roman"/>
          <w:sz w:val="20"/>
          <w:szCs w:val="20"/>
        </w:rPr>
        <w:t xml:space="preserve">relevant studies and best practices related to </w:t>
      </w:r>
    </w:p>
    <w:p w14:paraId="4BA9B65C" w14:textId="0521A6B3" w:rsidR="0059721C" w:rsidRPr="0059721C" w:rsidRDefault="0059721C" w:rsidP="0059721C">
      <w:pPr>
        <w:spacing w:after="0" w:line="240" w:lineRule="auto"/>
        <w:jc w:val="both"/>
        <w:rPr>
          <w:rFonts w:ascii="Times New Roman" w:hAnsi="Times New Roman" w:cs="Times New Roman"/>
          <w:sz w:val="20"/>
          <w:szCs w:val="20"/>
        </w:rPr>
      </w:pPr>
      <w:r w:rsidRPr="0059721C">
        <w:rPr>
          <w:rFonts w:ascii="Times New Roman" w:hAnsi="Times New Roman" w:cs="Times New Roman"/>
          <w:sz w:val="20"/>
          <w:szCs w:val="20"/>
        </w:rPr>
        <w:t xml:space="preserve">healthcare technology solutions. The review will include articles, reports, and other sources of information from academic and </w:t>
      </w:r>
      <w:r w:rsidRPr="0059721C">
        <w:rPr>
          <w:rFonts w:ascii="Times New Roman" w:hAnsi="Times New Roman" w:cs="Times New Roman"/>
          <w:sz w:val="20"/>
          <w:szCs w:val="20"/>
        </w:rPr>
        <w:lastRenderedPageBreak/>
        <w:t>industry sources. The review will inform the research questions, methodology, and data collection instruments.</w:t>
      </w:r>
    </w:p>
    <w:p w14:paraId="48C5B81F" w14:textId="77777777" w:rsidR="0059721C" w:rsidRPr="0059721C" w:rsidRDefault="0059721C" w:rsidP="0059721C">
      <w:pPr>
        <w:spacing w:after="0" w:line="240" w:lineRule="auto"/>
        <w:ind w:left="142"/>
        <w:jc w:val="both"/>
        <w:rPr>
          <w:rFonts w:ascii="Times New Roman" w:hAnsi="Times New Roman" w:cs="Times New Roman"/>
          <w:sz w:val="20"/>
          <w:szCs w:val="20"/>
        </w:rPr>
      </w:pPr>
    </w:p>
    <w:p w14:paraId="643548CA" w14:textId="77777777" w:rsidR="0059721C" w:rsidRPr="0059721C" w:rsidRDefault="0059721C" w:rsidP="0059721C">
      <w:pPr>
        <w:pStyle w:val="ListParagraph"/>
        <w:numPr>
          <w:ilvl w:val="0"/>
          <w:numId w:val="17"/>
        </w:numPr>
        <w:spacing w:after="0" w:line="240" w:lineRule="auto"/>
        <w:jc w:val="both"/>
        <w:rPr>
          <w:rFonts w:ascii="Times New Roman" w:hAnsi="Times New Roman" w:cs="Times New Roman"/>
          <w:b/>
          <w:sz w:val="20"/>
          <w:szCs w:val="20"/>
        </w:rPr>
      </w:pPr>
      <w:r w:rsidRPr="0059721C">
        <w:rPr>
          <w:rFonts w:ascii="Times New Roman" w:hAnsi="Times New Roman" w:cs="Times New Roman"/>
          <w:b/>
          <w:sz w:val="20"/>
          <w:szCs w:val="20"/>
        </w:rPr>
        <w:t>Qualitative Data Collection:</w:t>
      </w:r>
    </w:p>
    <w:p w14:paraId="6B364AD1" w14:textId="373AF67C" w:rsidR="0059721C" w:rsidRPr="0059721C" w:rsidRDefault="0059721C" w:rsidP="00986CA6">
      <w:pPr>
        <w:pStyle w:val="ListParagraph"/>
        <w:spacing w:after="0" w:line="240" w:lineRule="auto"/>
        <w:jc w:val="both"/>
        <w:rPr>
          <w:rFonts w:ascii="Times New Roman" w:hAnsi="Times New Roman" w:cs="Times New Roman"/>
          <w:sz w:val="20"/>
          <w:szCs w:val="20"/>
        </w:rPr>
      </w:pPr>
      <w:r w:rsidRPr="0059721C">
        <w:rPr>
          <w:rFonts w:ascii="Times New Roman" w:hAnsi="Times New Roman" w:cs="Times New Roman"/>
          <w:sz w:val="20"/>
          <w:szCs w:val="20"/>
        </w:rPr>
        <w:t>Qualitative data collection will involve in-depth interviews with healthcare professionals and technology vendors to gather insights into the current state of healthcare technology solutions and the challenges and opportunities for improvement. The interviews will be conducted in-person, by phone, or via video conference, and will be audio-recorded and transcribed. The data will be analysed using thematic analysis to identify patterns and themes in the data.</w:t>
      </w:r>
    </w:p>
    <w:p w14:paraId="1CE1212C" w14:textId="77777777" w:rsidR="0059721C" w:rsidRPr="0059721C" w:rsidRDefault="0059721C" w:rsidP="0059721C">
      <w:pPr>
        <w:spacing w:after="0" w:line="240" w:lineRule="auto"/>
        <w:ind w:left="142"/>
        <w:jc w:val="both"/>
        <w:rPr>
          <w:rFonts w:ascii="Times New Roman" w:hAnsi="Times New Roman" w:cs="Times New Roman"/>
          <w:sz w:val="20"/>
          <w:szCs w:val="20"/>
        </w:rPr>
      </w:pPr>
    </w:p>
    <w:p w14:paraId="03C26889" w14:textId="77777777" w:rsidR="0059721C" w:rsidRPr="0059721C" w:rsidRDefault="0059721C" w:rsidP="0059721C">
      <w:pPr>
        <w:pStyle w:val="ListParagraph"/>
        <w:numPr>
          <w:ilvl w:val="0"/>
          <w:numId w:val="17"/>
        </w:numPr>
        <w:spacing w:after="0" w:line="240" w:lineRule="auto"/>
        <w:jc w:val="both"/>
        <w:rPr>
          <w:rFonts w:ascii="Times New Roman" w:hAnsi="Times New Roman" w:cs="Times New Roman"/>
          <w:b/>
          <w:sz w:val="20"/>
          <w:szCs w:val="20"/>
        </w:rPr>
      </w:pPr>
      <w:r w:rsidRPr="0059721C">
        <w:rPr>
          <w:rFonts w:ascii="Times New Roman" w:hAnsi="Times New Roman" w:cs="Times New Roman"/>
          <w:b/>
          <w:sz w:val="20"/>
          <w:szCs w:val="20"/>
        </w:rPr>
        <w:t>Quantitative Data Collection:</w:t>
      </w:r>
    </w:p>
    <w:p w14:paraId="5430F130" w14:textId="5B2E3571" w:rsidR="0059721C" w:rsidRPr="0059721C" w:rsidRDefault="0059721C" w:rsidP="0059721C">
      <w:pPr>
        <w:pStyle w:val="ListParagraph"/>
        <w:spacing w:after="0" w:line="240" w:lineRule="auto"/>
        <w:jc w:val="both"/>
        <w:rPr>
          <w:rFonts w:ascii="Times New Roman" w:hAnsi="Times New Roman" w:cs="Times New Roman"/>
          <w:sz w:val="20"/>
          <w:szCs w:val="20"/>
        </w:rPr>
      </w:pPr>
      <w:r w:rsidRPr="0059721C">
        <w:rPr>
          <w:rFonts w:ascii="Times New Roman" w:hAnsi="Times New Roman" w:cs="Times New Roman"/>
          <w:sz w:val="20"/>
          <w:szCs w:val="20"/>
        </w:rPr>
        <w:t>Quantitative data collection will involve a survey of healthcare professionals and patients to gather data on their perceptions of healthcare technology solutions and their willingness to adopt and use them. The survey will be administered online or in-person, and will include closed-ended and open-ended questions. The data will be analysed using descriptive and inferential statistics to identify patterns and relationships in the data.</w:t>
      </w:r>
    </w:p>
    <w:p w14:paraId="74A198B9" w14:textId="77777777" w:rsidR="0059721C" w:rsidRPr="0059721C" w:rsidRDefault="0059721C" w:rsidP="0059721C">
      <w:pPr>
        <w:spacing w:after="0" w:line="240" w:lineRule="auto"/>
        <w:ind w:left="142"/>
        <w:jc w:val="both"/>
        <w:rPr>
          <w:rFonts w:ascii="Times New Roman" w:hAnsi="Times New Roman" w:cs="Times New Roman"/>
          <w:sz w:val="20"/>
          <w:szCs w:val="20"/>
        </w:rPr>
      </w:pPr>
    </w:p>
    <w:p w14:paraId="766CECB0" w14:textId="77777777" w:rsidR="0059721C" w:rsidRPr="0059721C" w:rsidRDefault="0059721C" w:rsidP="0059721C">
      <w:pPr>
        <w:pStyle w:val="ListParagraph"/>
        <w:numPr>
          <w:ilvl w:val="0"/>
          <w:numId w:val="17"/>
        </w:numPr>
        <w:spacing w:after="0" w:line="240" w:lineRule="auto"/>
        <w:jc w:val="both"/>
        <w:rPr>
          <w:rFonts w:ascii="Times New Roman" w:hAnsi="Times New Roman" w:cs="Times New Roman"/>
          <w:b/>
          <w:sz w:val="20"/>
          <w:szCs w:val="20"/>
        </w:rPr>
      </w:pPr>
      <w:r w:rsidRPr="0059721C">
        <w:rPr>
          <w:rFonts w:ascii="Times New Roman" w:hAnsi="Times New Roman" w:cs="Times New Roman"/>
          <w:b/>
          <w:sz w:val="20"/>
          <w:szCs w:val="20"/>
        </w:rPr>
        <w:t>Data Analysis:</w:t>
      </w:r>
    </w:p>
    <w:p w14:paraId="4BC102F7" w14:textId="3E45269A" w:rsidR="0059721C" w:rsidRPr="0059721C" w:rsidRDefault="0059721C" w:rsidP="0059721C">
      <w:pPr>
        <w:pStyle w:val="ListParagraph"/>
        <w:spacing w:after="0" w:line="240" w:lineRule="auto"/>
        <w:jc w:val="both"/>
        <w:rPr>
          <w:rFonts w:ascii="Times New Roman" w:hAnsi="Times New Roman" w:cs="Times New Roman"/>
          <w:sz w:val="20"/>
          <w:szCs w:val="20"/>
        </w:rPr>
      </w:pPr>
      <w:r w:rsidRPr="0059721C">
        <w:rPr>
          <w:rFonts w:ascii="Times New Roman" w:hAnsi="Times New Roman" w:cs="Times New Roman"/>
          <w:sz w:val="20"/>
          <w:szCs w:val="20"/>
        </w:rPr>
        <w:t>The qualitative and quantitative data will be analysed separately and then integrated to provide a comprehensive understanding of the research questions. The data will be analysed using qualitative content analysis, thematic analysis, and statistical analysis. The data analysis will identify patterns, themes, and relationships in the data.</w:t>
      </w:r>
    </w:p>
    <w:p w14:paraId="469B8E47" w14:textId="77777777" w:rsidR="0059721C" w:rsidRPr="0059721C" w:rsidRDefault="0059721C" w:rsidP="0059721C">
      <w:pPr>
        <w:spacing w:after="0" w:line="240" w:lineRule="auto"/>
        <w:ind w:left="142"/>
        <w:jc w:val="both"/>
        <w:rPr>
          <w:rFonts w:ascii="Times New Roman" w:hAnsi="Times New Roman" w:cs="Times New Roman"/>
          <w:sz w:val="20"/>
          <w:szCs w:val="20"/>
        </w:rPr>
      </w:pPr>
    </w:p>
    <w:p w14:paraId="58AE1DBF" w14:textId="77777777" w:rsidR="0059721C" w:rsidRPr="0059721C" w:rsidRDefault="0059721C" w:rsidP="0059721C">
      <w:pPr>
        <w:pStyle w:val="ListParagraph"/>
        <w:numPr>
          <w:ilvl w:val="0"/>
          <w:numId w:val="17"/>
        </w:numPr>
        <w:spacing w:after="0" w:line="240" w:lineRule="auto"/>
        <w:jc w:val="both"/>
        <w:rPr>
          <w:rFonts w:ascii="Times New Roman" w:hAnsi="Times New Roman" w:cs="Times New Roman"/>
          <w:b/>
          <w:sz w:val="20"/>
          <w:szCs w:val="20"/>
        </w:rPr>
      </w:pPr>
      <w:r w:rsidRPr="0059721C">
        <w:rPr>
          <w:rFonts w:ascii="Times New Roman" w:hAnsi="Times New Roman" w:cs="Times New Roman"/>
          <w:b/>
          <w:sz w:val="20"/>
          <w:szCs w:val="20"/>
        </w:rPr>
        <w:t>Findings and Conclusion:</w:t>
      </w:r>
    </w:p>
    <w:p w14:paraId="2AB80E11" w14:textId="77777777" w:rsidR="0059721C" w:rsidRPr="0059721C" w:rsidRDefault="0059721C" w:rsidP="0059721C">
      <w:pPr>
        <w:pStyle w:val="ListParagraph"/>
        <w:spacing w:after="0" w:line="240" w:lineRule="auto"/>
        <w:jc w:val="both"/>
        <w:rPr>
          <w:rFonts w:ascii="Times New Roman" w:hAnsi="Times New Roman" w:cs="Times New Roman"/>
          <w:sz w:val="20"/>
          <w:szCs w:val="20"/>
        </w:rPr>
      </w:pPr>
      <w:r w:rsidRPr="0059721C">
        <w:rPr>
          <w:rFonts w:ascii="Times New Roman" w:hAnsi="Times New Roman" w:cs="Times New Roman"/>
          <w:sz w:val="20"/>
          <w:szCs w:val="20"/>
        </w:rPr>
        <w:t>The findings will be presented in a narrative form that includes descriptive statistics, qualitative themes, and narrative descriptions of the results. The findings will be organized around the research questions and will provide insights into the current state of healthcare technology solutions and the opportunities for improvement. The conclusion will summarize the findings and provide recommendations for healthcare providers, technology vendors, and policymakers.</w:t>
      </w:r>
    </w:p>
    <w:p w14:paraId="7200684E" w14:textId="77777777" w:rsidR="0059721C" w:rsidRPr="0059721C" w:rsidRDefault="0059721C" w:rsidP="0059721C">
      <w:pPr>
        <w:spacing w:after="0" w:line="240" w:lineRule="auto"/>
        <w:ind w:left="142"/>
        <w:jc w:val="both"/>
        <w:rPr>
          <w:rFonts w:ascii="Times New Roman" w:hAnsi="Times New Roman" w:cs="Times New Roman"/>
          <w:sz w:val="20"/>
          <w:szCs w:val="20"/>
        </w:rPr>
      </w:pPr>
    </w:p>
    <w:p w14:paraId="14AE7924" w14:textId="77777777" w:rsidR="0059721C" w:rsidRPr="0059721C" w:rsidRDefault="0059721C" w:rsidP="0059721C">
      <w:pPr>
        <w:pStyle w:val="ListParagraph"/>
        <w:numPr>
          <w:ilvl w:val="0"/>
          <w:numId w:val="17"/>
        </w:numPr>
        <w:spacing w:after="0" w:line="240" w:lineRule="auto"/>
        <w:jc w:val="both"/>
        <w:rPr>
          <w:rFonts w:ascii="Times New Roman" w:hAnsi="Times New Roman" w:cs="Times New Roman"/>
          <w:b/>
          <w:sz w:val="20"/>
          <w:szCs w:val="20"/>
        </w:rPr>
      </w:pPr>
      <w:r w:rsidRPr="0059721C">
        <w:rPr>
          <w:rFonts w:ascii="Times New Roman" w:hAnsi="Times New Roman" w:cs="Times New Roman"/>
          <w:b/>
          <w:sz w:val="20"/>
          <w:szCs w:val="20"/>
        </w:rPr>
        <w:t>Limitations:</w:t>
      </w:r>
    </w:p>
    <w:p w14:paraId="42665944" w14:textId="046A16D9" w:rsidR="0059721C" w:rsidRPr="0059721C" w:rsidRDefault="0059721C" w:rsidP="0059721C">
      <w:pPr>
        <w:pStyle w:val="ListParagraph"/>
        <w:spacing w:after="0" w:line="240" w:lineRule="auto"/>
        <w:jc w:val="both"/>
        <w:rPr>
          <w:rFonts w:ascii="Times New Roman" w:hAnsi="Times New Roman" w:cs="Times New Roman"/>
          <w:sz w:val="20"/>
          <w:szCs w:val="20"/>
        </w:rPr>
      </w:pPr>
      <w:r w:rsidRPr="0059721C">
        <w:rPr>
          <w:rFonts w:ascii="Times New Roman" w:hAnsi="Times New Roman" w:cs="Times New Roman"/>
          <w:sz w:val="20"/>
          <w:szCs w:val="20"/>
        </w:rPr>
        <w:t>The limitations of the study include the potential for selection bias in the qualitative and quantitative data collection, the potential for social desirability bias in the survey responses, and the potential for missing data. These limitations will be addressed in the data analysis and interpretation of the findings.</w:t>
      </w:r>
    </w:p>
    <w:p w14:paraId="300B2C0A" w14:textId="292A888D" w:rsidR="00800793" w:rsidRPr="0059721C" w:rsidRDefault="00800793" w:rsidP="0059721C">
      <w:pPr>
        <w:pStyle w:val="ListParagraph"/>
        <w:spacing w:after="0" w:line="240" w:lineRule="auto"/>
        <w:jc w:val="both"/>
        <w:rPr>
          <w:rFonts w:ascii="Times New Roman" w:hAnsi="Times New Roman" w:cs="Times New Roman"/>
          <w:sz w:val="20"/>
          <w:szCs w:val="20"/>
        </w:rPr>
      </w:pPr>
    </w:p>
    <w:p w14:paraId="5CCF909C" w14:textId="21EB98D3" w:rsidR="00800793" w:rsidRDefault="00800793" w:rsidP="00800793">
      <w:pPr>
        <w:spacing w:after="0" w:line="240" w:lineRule="auto"/>
        <w:jc w:val="both"/>
      </w:pPr>
    </w:p>
    <w:p w14:paraId="66529C8F" w14:textId="110E3251" w:rsidR="00800793" w:rsidRDefault="00E85735" w:rsidP="00986CA6">
      <w:pPr>
        <w:pStyle w:val="ListParagraph"/>
        <w:numPr>
          <w:ilvl w:val="0"/>
          <w:numId w:val="15"/>
        </w:numPr>
        <w:spacing w:after="0" w:line="240" w:lineRule="auto"/>
        <w:jc w:val="both"/>
        <w:rPr>
          <w:rFonts w:ascii="Times New Roman" w:hAnsi="Times New Roman" w:cs="Times New Roman"/>
          <w:b/>
          <w:sz w:val="24"/>
          <w:szCs w:val="24"/>
        </w:rPr>
      </w:pPr>
      <w:r w:rsidRPr="0059721C">
        <w:rPr>
          <w:rFonts w:ascii="Times New Roman" w:hAnsi="Times New Roman" w:cs="Times New Roman"/>
          <w:b/>
          <w:sz w:val="24"/>
          <w:szCs w:val="24"/>
        </w:rPr>
        <w:t>APPLICATIONS</w:t>
      </w:r>
    </w:p>
    <w:p w14:paraId="68ACF642" w14:textId="77777777" w:rsidR="00986CA6" w:rsidRPr="0059721C" w:rsidRDefault="00986CA6" w:rsidP="00986CA6">
      <w:pPr>
        <w:pStyle w:val="ListParagraph"/>
        <w:spacing w:after="0" w:line="240" w:lineRule="auto"/>
        <w:ind w:left="1920"/>
        <w:jc w:val="both"/>
        <w:rPr>
          <w:rFonts w:ascii="Times New Roman" w:hAnsi="Times New Roman" w:cs="Times New Roman"/>
          <w:b/>
          <w:sz w:val="24"/>
          <w:szCs w:val="24"/>
        </w:rPr>
      </w:pPr>
    </w:p>
    <w:p w14:paraId="7DAFE8DE" w14:textId="77777777" w:rsidR="00986CA6" w:rsidRPr="00986CA6" w:rsidRDefault="00986CA6" w:rsidP="00986CA6">
      <w:pPr>
        <w:spacing w:after="0" w:line="240" w:lineRule="auto"/>
        <w:jc w:val="both"/>
        <w:rPr>
          <w:rFonts w:ascii="Times New Roman" w:hAnsi="Times New Roman" w:cs="Times New Roman"/>
          <w:b/>
          <w:sz w:val="20"/>
          <w:szCs w:val="20"/>
        </w:rPr>
      </w:pPr>
      <w:r w:rsidRPr="00986CA6">
        <w:rPr>
          <w:rFonts w:ascii="Times New Roman" w:hAnsi="Times New Roman" w:cs="Times New Roman"/>
          <w:b/>
          <w:sz w:val="20"/>
          <w:szCs w:val="20"/>
        </w:rPr>
        <w:t>Electronic Health Record (EHR) System:</w:t>
      </w:r>
    </w:p>
    <w:p w14:paraId="60858429" w14:textId="77777777" w:rsidR="00986CA6" w:rsidRPr="00986CA6" w:rsidRDefault="00986CA6" w:rsidP="00986CA6">
      <w:pPr>
        <w:spacing w:after="0" w:line="240" w:lineRule="auto"/>
        <w:jc w:val="both"/>
        <w:rPr>
          <w:rFonts w:ascii="Times New Roman" w:hAnsi="Times New Roman" w:cs="Times New Roman"/>
          <w:sz w:val="20"/>
          <w:szCs w:val="20"/>
        </w:rPr>
      </w:pPr>
      <w:r w:rsidRPr="00986CA6">
        <w:rPr>
          <w:rFonts w:ascii="Times New Roman" w:hAnsi="Times New Roman" w:cs="Times New Roman"/>
          <w:sz w:val="20"/>
          <w:szCs w:val="20"/>
        </w:rPr>
        <w:lastRenderedPageBreak/>
        <w:t>An EHR system is a digital version of a patient's medical records that can be accessed and shared by healthcare providers. It can improve the efficiency and accuracy of patient care by providing real-time information on a patient's medical history, medications, allergies, and test results. Additionally, EHR systems can help reduce medical errors and improve patient safety.</w:t>
      </w:r>
    </w:p>
    <w:p w14:paraId="7D2BFEDE" w14:textId="77777777" w:rsidR="00986CA6" w:rsidRPr="00986CA6" w:rsidRDefault="00986CA6" w:rsidP="00986CA6">
      <w:pPr>
        <w:spacing w:after="0" w:line="240" w:lineRule="auto"/>
        <w:jc w:val="both"/>
        <w:rPr>
          <w:rFonts w:ascii="Times New Roman" w:hAnsi="Times New Roman" w:cs="Times New Roman"/>
          <w:sz w:val="20"/>
          <w:szCs w:val="20"/>
        </w:rPr>
      </w:pPr>
    </w:p>
    <w:p w14:paraId="1BDD9305" w14:textId="77777777" w:rsidR="00986CA6" w:rsidRPr="00986CA6" w:rsidRDefault="00986CA6" w:rsidP="00986CA6">
      <w:pPr>
        <w:spacing w:after="0" w:line="240" w:lineRule="auto"/>
        <w:jc w:val="both"/>
        <w:rPr>
          <w:rFonts w:ascii="Times New Roman" w:hAnsi="Times New Roman" w:cs="Times New Roman"/>
          <w:b/>
          <w:sz w:val="20"/>
          <w:szCs w:val="20"/>
        </w:rPr>
      </w:pPr>
      <w:r w:rsidRPr="00986CA6">
        <w:rPr>
          <w:rFonts w:ascii="Times New Roman" w:hAnsi="Times New Roman" w:cs="Times New Roman"/>
          <w:b/>
          <w:sz w:val="20"/>
          <w:szCs w:val="20"/>
        </w:rPr>
        <w:t>Telemedicine:</w:t>
      </w:r>
    </w:p>
    <w:p w14:paraId="1E5DF0C6" w14:textId="77777777" w:rsidR="00986CA6" w:rsidRPr="00986CA6" w:rsidRDefault="00986CA6" w:rsidP="00986CA6">
      <w:pPr>
        <w:spacing w:after="0" w:line="240" w:lineRule="auto"/>
        <w:jc w:val="both"/>
        <w:rPr>
          <w:rFonts w:ascii="Times New Roman" w:hAnsi="Times New Roman" w:cs="Times New Roman"/>
          <w:sz w:val="20"/>
          <w:szCs w:val="20"/>
        </w:rPr>
      </w:pPr>
      <w:r w:rsidRPr="00986CA6">
        <w:rPr>
          <w:rFonts w:ascii="Times New Roman" w:hAnsi="Times New Roman" w:cs="Times New Roman"/>
          <w:sz w:val="20"/>
          <w:szCs w:val="20"/>
        </w:rPr>
        <w:t>Telemedicine is the use of technology to deliver healthcare services remotely. It can include virtual consultations, remote monitoring, and telehealth platforms. Telemedicine can improve access to healthcare for patients who may have difficulty accessing care due to geographical barriers or mobility issues. Additionally, telemedicine can reduce healthcare costs and improve patient outcomes by enabling earlier interventions and reducing the need for hospitalization.</w:t>
      </w:r>
    </w:p>
    <w:p w14:paraId="14EA9A20" w14:textId="77777777" w:rsidR="00986CA6" w:rsidRPr="00986CA6" w:rsidRDefault="00986CA6" w:rsidP="00986CA6">
      <w:pPr>
        <w:spacing w:after="0" w:line="240" w:lineRule="auto"/>
        <w:jc w:val="both"/>
        <w:rPr>
          <w:rFonts w:ascii="Times New Roman" w:hAnsi="Times New Roman" w:cs="Times New Roman"/>
          <w:sz w:val="20"/>
          <w:szCs w:val="20"/>
        </w:rPr>
      </w:pPr>
    </w:p>
    <w:p w14:paraId="072767F7" w14:textId="11617623" w:rsidR="00986CA6" w:rsidRPr="00986CA6" w:rsidRDefault="00986CA6" w:rsidP="00986CA6">
      <w:pPr>
        <w:spacing w:after="0" w:line="240" w:lineRule="auto"/>
        <w:jc w:val="both"/>
        <w:rPr>
          <w:rFonts w:ascii="Times New Roman" w:hAnsi="Times New Roman" w:cs="Times New Roman"/>
          <w:b/>
          <w:sz w:val="20"/>
          <w:szCs w:val="20"/>
        </w:rPr>
      </w:pPr>
      <w:r w:rsidRPr="00986CA6">
        <w:rPr>
          <w:rFonts w:ascii="Times New Roman" w:hAnsi="Times New Roman" w:cs="Times New Roman"/>
          <w:b/>
          <w:sz w:val="20"/>
          <w:szCs w:val="20"/>
        </w:rPr>
        <w:t>Mobile Health (m</w:t>
      </w:r>
      <w:r w:rsidR="0026249B">
        <w:rPr>
          <w:rFonts w:ascii="Times New Roman" w:hAnsi="Times New Roman" w:cs="Times New Roman"/>
          <w:b/>
          <w:sz w:val="20"/>
          <w:szCs w:val="20"/>
        </w:rPr>
        <w:t>-</w:t>
      </w:r>
      <w:r w:rsidRPr="00986CA6">
        <w:rPr>
          <w:rFonts w:ascii="Times New Roman" w:hAnsi="Times New Roman" w:cs="Times New Roman"/>
          <w:b/>
          <w:sz w:val="20"/>
          <w:szCs w:val="20"/>
        </w:rPr>
        <w:t>Health) Applications:</w:t>
      </w:r>
    </w:p>
    <w:p w14:paraId="0DCC13E6" w14:textId="2B71776F" w:rsidR="00986CA6" w:rsidRPr="00986CA6" w:rsidRDefault="00986CA6" w:rsidP="00986CA6">
      <w:pPr>
        <w:spacing w:after="0" w:line="240" w:lineRule="auto"/>
        <w:jc w:val="both"/>
        <w:rPr>
          <w:rFonts w:ascii="Times New Roman" w:hAnsi="Times New Roman" w:cs="Times New Roman"/>
          <w:sz w:val="20"/>
          <w:szCs w:val="20"/>
        </w:rPr>
      </w:pPr>
      <w:r w:rsidRPr="00986CA6">
        <w:rPr>
          <w:rFonts w:ascii="Times New Roman" w:hAnsi="Times New Roman" w:cs="Times New Roman"/>
          <w:sz w:val="20"/>
          <w:szCs w:val="20"/>
        </w:rPr>
        <w:t>m</w:t>
      </w:r>
      <w:r w:rsidR="0026249B">
        <w:rPr>
          <w:rFonts w:ascii="Times New Roman" w:hAnsi="Times New Roman" w:cs="Times New Roman"/>
          <w:sz w:val="20"/>
          <w:szCs w:val="20"/>
        </w:rPr>
        <w:t>-</w:t>
      </w:r>
      <w:r w:rsidRPr="00986CA6">
        <w:rPr>
          <w:rFonts w:ascii="Times New Roman" w:hAnsi="Times New Roman" w:cs="Times New Roman"/>
          <w:sz w:val="20"/>
          <w:szCs w:val="20"/>
        </w:rPr>
        <w:t xml:space="preserve">Health applications are software programs that can be downloaded onto a mobile device to provide healthcare services and information. They can include wellness tracking, medication reminders, and remote consultations. </w:t>
      </w:r>
      <w:r w:rsidR="0026249B" w:rsidRPr="00986CA6">
        <w:rPr>
          <w:rFonts w:ascii="Times New Roman" w:hAnsi="Times New Roman" w:cs="Times New Roman"/>
          <w:sz w:val="20"/>
          <w:szCs w:val="20"/>
        </w:rPr>
        <w:t>M</w:t>
      </w:r>
      <w:r w:rsidR="0026249B">
        <w:rPr>
          <w:rFonts w:ascii="Times New Roman" w:hAnsi="Times New Roman" w:cs="Times New Roman"/>
          <w:sz w:val="20"/>
          <w:szCs w:val="20"/>
        </w:rPr>
        <w:t>-</w:t>
      </w:r>
      <w:r w:rsidRPr="00986CA6">
        <w:rPr>
          <w:rFonts w:ascii="Times New Roman" w:hAnsi="Times New Roman" w:cs="Times New Roman"/>
          <w:sz w:val="20"/>
          <w:szCs w:val="20"/>
        </w:rPr>
        <w:t>Health applications can improve patient engagement and adherence to treatment plans, as well as provide patients with greater access to healthcare information and resources.</w:t>
      </w:r>
    </w:p>
    <w:p w14:paraId="692415A0" w14:textId="77777777" w:rsidR="00986CA6" w:rsidRPr="00986CA6" w:rsidRDefault="00986CA6" w:rsidP="00986CA6">
      <w:pPr>
        <w:spacing w:after="0" w:line="240" w:lineRule="auto"/>
        <w:jc w:val="both"/>
        <w:rPr>
          <w:rFonts w:ascii="Times New Roman" w:hAnsi="Times New Roman" w:cs="Times New Roman"/>
          <w:sz w:val="20"/>
          <w:szCs w:val="20"/>
        </w:rPr>
      </w:pPr>
    </w:p>
    <w:p w14:paraId="285E885F" w14:textId="77777777" w:rsidR="00986CA6" w:rsidRPr="00986CA6" w:rsidRDefault="00986CA6" w:rsidP="00986CA6">
      <w:pPr>
        <w:spacing w:after="0" w:line="240" w:lineRule="auto"/>
        <w:jc w:val="both"/>
        <w:rPr>
          <w:rFonts w:ascii="Times New Roman" w:hAnsi="Times New Roman" w:cs="Times New Roman"/>
          <w:b/>
          <w:sz w:val="20"/>
          <w:szCs w:val="20"/>
        </w:rPr>
      </w:pPr>
      <w:r w:rsidRPr="00986CA6">
        <w:rPr>
          <w:rFonts w:ascii="Times New Roman" w:hAnsi="Times New Roman" w:cs="Times New Roman"/>
          <w:b/>
          <w:sz w:val="20"/>
          <w:szCs w:val="20"/>
        </w:rPr>
        <w:t>Health Information Exchange (HIE):</w:t>
      </w:r>
    </w:p>
    <w:p w14:paraId="4DA277E8" w14:textId="77777777" w:rsidR="00986CA6" w:rsidRPr="00986CA6" w:rsidRDefault="00986CA6" w:rsidP="00986CA6">
      <w:pPr>
        <w:spacing w:after="0" w:line="240" w:lineRule="auto"/>
        <w:jc w:val="both"/>
        <w:rPr>
          <w:rFonts w:ascii="Times New Roman" w:hAnsi="Times New Roman" w:cs="Times New Roman"/>
          <w:sz w:val="20"/>
          <w:szCs w:val="20"/>
        </w:rPr>
      </w:pPr>
      <w:r w:rsidRPr="00986CA6">
        <w:rPr>
          <w:rFonts w:ascii="Times New Roman" w:hAnsi="Times New Roman" w:cs="Times New Roman"/>
          <w:sz w:val="20"/>
          <w:szCs w:val="20"/>
        </w:rPr>
        <w:t>HIE is a system that enables the sharing of patient health information between healthcare providers, hospitals, and other healthcare organizations. It can improve care coordination and reduce the need for duplicate testing and procedures. Additionally, HIE can improve patient outcomes by providing healthcare providers with access to a more comprehensive view of a patient's medical history.</w:t>
      </w:r>
    </w:p>
    <w:p w14:paraId="6CDEDF7D" w14:textId="77777777" w:rsidR="00986CA6" w:rsidRPr="00986CA6" w:rsidRDefault="00986CA6" w:rsidP="00986CA6">
      <w:pPr>
        <w:spacing w:after="0" w:line="240" w:lineRule="auto"/>
        <w:jc w:val="both"/>
        <w:rPr>
          <w:rFonts w:ascii="Times New Roman" w:hAnsi="Times New Roman" w:cs="Times New Roman"/>
          <w:sz w:val="20"/>
          <w:szCs w:val="20"/>
        </w:rPr>
      </w:pPr>
    </w:p>
    <w:p w14:paraId="3D30A0F1" w14:textId="77777777" w:rsidR="00986CA6" w:rsidRPr="00986CA6" w:rsidRDefault="00986CA6" w:rsidP="00986CA6">
      <w:pPr>
        <w:spacing w:after="0" w:line="240" w:lineRule="auto"/>
        <w:jc w:val="both"/>
        <w:rPr>
          <w:rFonts w:ascii="Times New Roman" w:hAnsi="Times New Roman" w:cs="Times New Roman"/>
          <w:b/>
          <w:sz w:val="20"/>
          <w:szCs w:val="20"/>
        </w:rPr>
      </w:pPr>
      <w:r w:rsidRPr="00986CA6">
        <w:rPr>
          <w:rFonts w:ascii="Times New Roman" w:hAnsi="Times New Roman" w:cs="Times New Roman"/>
          <w:b/>
          <w:sz w:val="20"/>
          <w:szCs w:val="20"/>
        </w:rPr>
        <w:t>Wearable Health Monitoring Devices:</w:t>
      </w:r>
    </w:p>
    <w:p w14:paraId="65ECBD66" w14:textId="200E6EE1" w:rsidR="00E85735" w:rsidRDefault="00986CA6" w:rsidP="00986CA6">
      <w:pPr>
        <w:spacing w:after="0" w:line="240" w:lineRule="auto"/>
        <w:jc w:val="both"/>
        <w:rPr>
          <w:rFonts w:ascii="Times New Roman" w:hAnsi="Times New Roman" w:cs="Times New Roman"/>
          <w:sz w:val="20"/>
          <w:szCs w:val="20"/>
        </w:rPr>
      </w:pPr>
      <w:r w:rsidRPr="00986CA6">
        <w:rPr>
          <w:rFonts w:ascii="Times New Roman" w:hAnsi="Times New Roman" w:cs="Times New Roman"/>
          <w:sz w:val="20"/>
          <w:szCs w:val="20"/>
        </w:rPr>
        <w:t>Wearable health monitoring devices are wearable technologies that can track and monitor a patient's health status and activities. They can include smartwatches, fitness trackers, and health sensors. Wearable health monitoring devices can provide patients with real-time feedback on their health status, as well as provide healthcare providers with data to inform treatment decisions and improve patient outcomes.</w:t>
      </w:r>
    </w:p>
    <w:p w14:paraId="64C05EF7" w14:textId="77777777" w:rsidR="00986CA6" w:rsidRDefault="00986CA6" w:rsidP="00986CA6">
      <w:pPr>
        <w:spacing w:after="0" w:line="240" w:lineRule="auto"/>
        <w:jc w:val="both"/>
        <w:rPr>
          <w:rFonts w:ascii="Times New Roman" w:hAnsi="Times New Roman" w:cs="Times New Roman"/>
          <w:sz w:val="20"/>
          <w:szCs w:val="20"/>
        </w:rPr>
      </w:pPr>
    </w:p>
    <w:p w14:paraId="1B97B1C1" w14:textId="60A18049" w:rsidR="00E85735" w:rsidRPr="00986CA6" w:rsidRDefault="00E85735" w:rsidP="00986CA6">
      <w:pPr>
        <w:pStyle w:val="ListParagraph"/>
        <w:numPr>
          <w:ilvl w:val="0"/>
          <w:numId w:val="15"/>
        </w:numPr>
        <w:spacing w:after="0" w:line="240" w:lineRule="auto"/>
        <w:jc w:val="both"/>
        <w:rPr>
          <w:rFonts w:ascii="Times New Roman" w:hAnsi="Times New Roman" w:cs="Times New Roman"/>
          <w:b/>
          <w:sz w:val="24"/>
          <w:szCs w:val="24"/>
        </w:rPr>
      </w:pPr>
      <w:r w:rsidRPr="00986CA6">
        <w:rPr>
          <w:rFonts w:ascii="Times New Roman" w:hAnsi="Times New Roman" w:cs="Times New Roman"/>
          <w:b/>
          <w:sz w:val="24"/>
          <w:szCs w:val="24"/>
        </w:rPr>
        <w:t>ADVANTAGES</w:t>
      </w:r>
    </w:p>
    <w:p w14:paraId="276F1357" w14:textId="77777777" w:rsidR="00986CA6" w:rsidRPr="00D06235" w:rsidRDefault="00986CA6" w:rsidP="00986CA6">
      <w:pPr>
        <w:pStyle w:val="ListParagraph"/>
        <w:spacing w:after="0" w:line="240" w:lineRule="auto"/>
        <w:jc w:val="both"/>
        <w:rPr>
          <w:rFonts w:ascii="Times New Roman" w:hAnsi="Times New Roman" w:cs="Times New Roman"/>
          <w:b/>
          <w:sz w:val="24"/>
          <w:szCs w:val="24"/>
        </w:rPr>
      </w:pPr>
    </w:p>
    <w:p w14:paraId="5E010AAA" w14:textId="77777777" w:rsidR="00986CA6" w:rsidRPr="00986CA6" w:rsidRDefault="00986CA6" w:rsidP="00986CA6">
      <w:pPr>
        <w:spacing w:after="0" w:line="240" w:lineRule="auto"/>
        <w:jc w:val="both"/>
        <w:rPr>
          <w:rFonts w:ascii="Times New Roman" w:hAnsi="Times New Roman" w:cs="Times New Roman"/>
          <w:sz w:val="20"/>
          <w:szCs w:val="20"/>
        </w:rPr>
      </w:pPr>
      <w:r w:rsidRPr="00986CA6">
        <w:rPr>
          <w:rFonts w:ascii="Times New Roman" w:hAnsi="Times New Roman" w:cs="Times New Roman"/>
          <w:b/>
          <w:sz w:val="20"/>
          <w:szCs w:val="20"/>
        </w:rPr>
        <w:t>Improved Efficiency:</w:t>
      </w:r>
      <w:r w:rsidRPr="00986CA6">
        <w:rPr>
          <w:rFonts w:ascii="Times New Roman" w:hAnsi="Times New Roman" w:cs="Times New Roman"/>
          <w:sz w:val="20"/>
          <w:szCs w:val="20"/>
        </w:rPr>
        <w:t xml:space="preserve"> Technology solutions can help streamline healthcare processes and reduce the time and resources needed to provide care. For example, electronic health records can improve the accuracy and accessibility of patient data, reducing the need for duplicate testing and paperwork.</w:t>
      </w:r>
    </w:p>
    <w:p w14:paraId="69031597" w14:textId="77777777" w:rsidR="00986CA6" w:rsidRPr="00986CA6" w:rsidRDefault="00986CA6" w:rsidP="00986CA6">
      <w:pPr>
        <w:spacing w:after="0" w:line="240" w:lineRule="auto"/>
        <w:jc w:val="both"/>
        <w:rPr>
          <w:rFonts w:ascii="Times New Roman" w:hAnsi="Times New Roman" w:cs="Times New Roman"/>
          <w:sz w:val="20"/>
          <w:szCs w:val="20"/>
        </w:rPr>
      </w:pPr>
    </w:p>
    <w:p w14:paraId="36602908" w14:textId="77777777" w:rsidR="00986CA6" w:rsidRPr="00986CA6" w:rsidRDefault="00986CA6" w:rsidP="00986CA6">
      <w:pPr>
        <w:spacing w:after="0" w:line="240" w:lineRule="auto"/>
        <w:jc w:val="both"/>
        <w:rPr>
          <w:rFonts w:ascii="Times New Roman" w:hAnsi="Times New Roman" w:cs="Times New Roman"/>
          <w:sz w:val="20"/>
          <w:szCs w:val="20"/>
        </w:rPr>
      </w:pPr>
      <w:r w:rsidRPr="00986CA6">
        <w:rPr>
          <w:rFonts w:ascii="Times New Roman" w:hAnsi="Times New Roman" w:cs="Times New Roman"/>
          <w:b/>
          <w:sz w:val="20"/>
          <w:szCs w:val="20"/>
        </w:rPr>
        <w:t>Enhanced Patient Safety:</w:t>
      </w:r>
      <w:r w:rsidRPr="00986CA6">
        <w:rPr>
          <w:rFonts w:ascii="Times New Roman" w:hAnsi="Times New Roman" w:cs="Times New Roman"/>
          <w:sz w:val="20"/>
          <w:szCs w:val="20"/>
        </w:rPr>
        <w:t xml:space="preserve"> Technology solutions can help reduce medical errors and improve patient safety. For example, electronic prescribing can help reduce the risk of medication errors, while remote monitoring can help identify potential health issues before they become serious.</w:t>
      </w:r>
    </w:p>
    <w:p w14:paraId="2212F651" w14:textId="77777777" w:rsidR="00986CA6" w:rsidRPr="00986CA6" w:rsidRDefault="00986CA6" w:rsidP="00986CA6">
      <w:pPr>
        <w:spacing w:after="0" w:line="240" w:lineRule="auto"/>
        <w:jc w:val="both"/>
        <w:rPr>
          <w:rFonts w:ascii="Times New Roman" w:hAnsi="Times New Roman" w:cs="Times New Roman"/>
          <w:sz w:val="20"/>
          <w:szCs w:val="20"/>
        </w:rPr>
      </w:pPr>
    </w:p>
    <w:p w14:paraId="4C80562B" w14:textId="77777777" w:rsidR="00986CA6" w:rsidRPr="00986CA6" w:rsidRDefault="00986CA6" w:rsidP="00986CA6">
      <w:pPr>
        <w:spacing w:after="0" w:line="240" w:lineRule="auto"/>
        <w:jc w:val="both"/>
        <w:rPr>
          <w:rFonts w:ascii="Times New Roman" w:hAnsi="Times New Roman" w:cs="Times New Roman"/>
          <w:sz w:val="20"/>
          <w:szCs w:val="20"/>
        </w:rPr>
      </w:pPr>
      <w:r w:rsidRPr="00986CA6">
        <w:rPr>
          <w:rFonts w:ascii="Times New Roman" w:hAnsi="Times New Roman" w:cs="Times New Roman"/>
          <w:b/>
          <w:sz w:val="20"/>
          <w:szCs w:val="20"/>
        </w:rPr>
        <w:t>Increased Access to Healthcare:</w:t>
      </w:r>
      <w:r w:rsidRPr="00986CA6">
        <w:rPr>
          <w:rFonts w:ascii="Times New Roman" w:hAnsi="Times New Roman" w:cs="Times New Roman"/>
          <w:sz w:val="20"/>
          <w:szCs w:val="20"/>
        </w:rPr>
        <w:t xml:space="preserve"> Technology solutions can help increase access to healthcare, particularly for underserved populations or those in remote areas. For example, telemedicine can enable patients to receive care from a healthcare provider regardless of their physical location.</w:t>
      </w:r>
    </w:p>
    <w:p w14:paraId="72769A2B" w14:textId="77777777" w:rsidR="00986CA6" w:rsidRPr="00986CA6" w:rsidRDefault="00986CA6" w:rsidP="00986CA6">
      <w:pPr>
        <w:spacing w:after="0" w:line="240" w:lineRule="auto"/>
        <w:jc w:val="both"/>
        <w:rPr>
          <w:rFonts w:ascii="Times New Roman" w:hAnsi="Times New Roman" w:cs="Times New Roman"/>
          <w:sz w:val="20"/>
          <w:szCs w:val="20"/>
        </w:rPr>
      </w:pPr>
    </w:p>
    <w:p w14:paraId="4B0548B3" w14:textId="77777777" w:rsidR="00986CA6" w:rsidRPr="00986CA6" w:rsidRDefault="00986CA6" w:rsidP="00986CA6">
      <w:pPr>
        <w:spacing w:after="0" w:line="240" w:lineRule="auto"/>
        <w:jc w:val="both"/>
        <w:rPr>
          <w:rFonts w:ascii="Times New Roman" w:hAnsi="Times New Roman" w:cs="Times New Roman"/>
          <w:sz w:val="20"/>
          <w:szCs w:val="20"/>
        </w:rPr>
      </w:pPr>
      <w:r w:rsidRPr="00986CA6">
        <w:rPr>
          <w:rFonts w:ascii="Times New Roman" w:hAnsi="Times New Roman" w:cs="Times New Roman"/>
          <w:b/>
          <w:sz w:val="20"/>
          <w:szCs w:val="20"/>
        </w:rPr>
        <w:t>Improved Outcomes:</w:t>
      </w:r>
      <w:r w:rsidRPr="00986CA6">
        <w:rPr>
          <w:rFonts w:ascii="Times New Roman" w:hAnsi="Times New Roman" w:cs="Times New Roman"/>
          <w:sz w:val="20"/>
          <w:szCs w:val="20"/>
        </w:rPr>
        <w:t xml:space="preserve"> Technology solutions can help improve patient outcomes by enabling earlier interventions and providing healthcare providers with more comprehensive data to inform treatment decisions.</w:t>
      </w:r>
    </w:p>
    <w:p w14:paraId="24C2D638" w14:textId="77777777" w:rsidR="00986CA6" w:rsidRPr="00986CA6" w:rsidRDefault="00986CA6" w:rsidP="00986CA6">
      <w:pPr>
        <w:spacing w:after="0" w:line="240" w:lineRule="auto"/>
        <w:jc w:val="both"/>
        <w:rPr>
          <w:rFonts w:ascii="Times New Roman" w:hAnsi="Times New Roman" w:cs="Times New Roman"/>
          <w:sz w:val="20"/>
          <w:szCs w:val="20"/>
        </w:rPr>
      </w:pPr>
    </w:p>
    <w:p w14:paraId="61A0D7FE" w14:textId="77777777" w:rsidR="00986CA6" w:rsidRPr="00986CA6" w:rsidRDefault="00986CA6" w:rsidP="00986CA6">
      <w:pPr>
        <w:spacing w:after="0" w:line="240" w:lineRule="auto"/>
        <w:jc w:val="both"/>
        <w:rPr>
          <w:rFonts w:ascii="Times New Roman" w:hAnsi="Times New Roman" w:cs="Times New Roman"/>
          <w:sz w:val="20"/>
          <w:szCs w:val="20"/>
        </w:rPr>
      </w:pPr>
      <w:r w:rsidRPr="00986CA6">
        <w:rPr>
          <w:rFonts w:ascii="Times New Roman" w:hAnsi="Times New Roman" w:cs="Times New Roman"/>
          <w:b/>
          <w:sz w:val="20"/>
          <w:szCs w:val="20"/>
        </w:rPr>
        <w:t>Greater Patient Engagement</w:t>
      </w:r>
      <w:r w:rsidRPr="00986CA6">
        <w:rPr>
          <w:rFonts w:ascii="Times New Roman" w:hAnsi="Times New Roman" w:cs="Times New Roman"/>
          <w:sz w:val="20"/>
          <w:szCs w:val="20"/>
        </w:rPr>
        <w:t>: Technology solutions can help increase patient engagement in their healthcare by providing them with access to their health information, resources, and support. For example, mobile health applications can provide patients with tools to manage their health, such as medication reminders and wellness tracking.</w:t>
      </w:r>
    </w:p>
    <w:p w14:paraId="728B0735" w14:textId="77777777" w:rsidR="00986CA6" w:rsidRPr="00986CA6" w:rsidRDefault="00986CA6" w:rsidP="00986CA6">
      <w:pPr>
        <w:spacing w:after="0" w:line="240" w:lineRule="auto"/>
        <w:jc w:val="both"/>
        <w:rPr>
          <w:rFonts w:ascii="Times New Roman" w:hAnsi="Times New Roman" w:cs="Times New Roman"/>
          <w:sz w:val="20"/>
          <w:szCs w:val="20"/>
        </w:rPr>
      </w:pPr>
    </w:p>
    <w:p w14:paraId="6D119F7D" w14:textId="7F5DF828" w:rsidR="00D06235" w:rsidRDefault="00986CA6" w:rsidP="00986CA6">
      <w:pPr>
        <w:spacing w:after="0" w:line="240" w:lineRule="auto"/>
        <w:jc w:val="both"/>
        <w:rPr>
          <w:rFonts w:ascii="Times New Roman" w:hAnsi="Times New Roman" w:cs="Times New Roman"/>
          <w:sz w:val="20"/>
          <w:szCs w:val="20"/>
        </w:rPr>
      </w:pPr>
      <w:r w:rsidRPr="00986CA6">
        <w:rPr>
          <w:rFonts w:ascii="Times New Roman" w:hAnsi="Times New Roman" w:cs="Times New Roman"/>
          <w:b/>
          <w:sz w:val="20"/>
          <w:szCs w:val="20"/>
        </w:rPr>
        <w:t>Cost Savings:</w:t>
      </w:r>
      <w:r w:rsidRPr="00986CA6">
        <w:rPr>
          <w:rFonts w:ascii="Times New Roman" w:hAnsi="Times New Roman" w:cs="Times New Roman"/>
          <w:sz w:val="20"/>
          <w:szCs w:val="20"/>
        </w:rPr>
        <w:t xml:space="preserve"> Technology solutions can help reduce healthcare costs by improving efficiency, reducing the need for hospitalization, and enabling earlier interventions to prevent costly complications.</w:t>
      </w:r>
    </w:p>
    <w:p w14:paraId="530606B3" w14:textId="293BD7B9" w:rsidR="00986CA6" w:rsidRDefault="00986CA6" w:rsidP="00986CA6">
      <w:pPr>
        <w:spacing w:after="0" w:line="240" w:lineRule="auto"/>
        <w:jc w:val="both"/>
        <w:rPr>
          <w:rFonts w:ascii="Times New Roman" w:hAnsi="Times New Roman" w:cs="Times New Roman"/>
          <w:sz w:val="20"/>
          <w:szCs w:val="20"/>
        </w:rPr>
      </w:pPr>
    </w:p>
    <w:p w14:paraId="77CF8DC0" w14:textId="77777777" w:rsidR="00986CA6" w:rsidRDefault="00986CA6" w:rsidP="00986CA6">
      <w:pPr>
        <w:spacing w:after="0" w:line="240" w:lineRule="auto"/>
        <w:jc w:val="both"/>
        <w:rPr>
          <w:rFonts w:ascii="Times New Roman" w:hAnsi="Times New Roman" w:cs="Times New Roman"/>
          <w:sz w:val="20"/>
          <w:szCs w:val="20"/>
        </w:rPr>
      </w:pPr>
    </w:p>
    <w:p w14:paraId="6EFFBD4D" w14:textId="58ACFC75" w:rsidR="00D06235" w:rsidRPr="00D80CDD" w:rsidRDefault="00D80CDD" w:rsidP="00D80C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86CA6">
        <w:rPr>
          <w:rFonts w:ascii="Times New Roman" w:hAnsi="Times New Roman" w:cs="Times New Roman"/>
          <w:b/>
          <w:sz w:val="24"/>
          <w:szCs w:val="24"/>
        </w:rPr>
        <w:t xml:space="preserve"> 7</w:t>
      </w:r>
      <w:r w:rsidRPr="00D80CDD">
        <w:rPr>
          <w:rFonts w:ascii="Times New Roman" w:hAnsi="Times New Roman" w:cs="Times New Roman"/>
          <w:b/>
          <w:sz w:val="24"/>
          <w:szCs w:val="24"/>
        </w:rPr>
        <w:t xml:space="preserve">. </w:t>
      </w:r>
      <w:r w:rsidR="00D06235" w:rsidRPr="00D80CDD">
        <w:rPr>
          <w:rFonts w:ascii="Times New Roman" w:hAnsi="Times New Roman" w:cs="Times New Roman"/>
          <w:b/>
          <w:sz w:val="24"/>
          <w:szCs w:val="24"/>
        </w:rPr>
        <w:t>REFERENCES</w:t>
      </w:r>
    </w:p>
    <w:p w14:paraId="710298F6" w14:textId="7D689450" w:rsidR="0026249B" w:rsidRPr="0026249B" w:rsidRDefault="0026249B" w:rsidP="0026249B">
      <w:pPr>
        <w:spacing w:after="0" w:line="240" w:lineRule="auto"/>
        <w:jc w:val="both"/>
        <w:rPr>
          <w:rFonts w:ascii="Times New Roman" w:hAnsi="Times New Roman" w:cs="Times New Roman"/>
          <w:sz w:val="20"/>
          <w:szCs w:val="20"/>
        </w:rPr>
      </w:pPr>
      <w:r w:rsidRPr="0026249B">
        <w:rPr>
          <w:rFonts w:ascii="Times New Roman" w:hAnsi="Times New Roman" w:cs="Times New Roman"/>
          <w:b/>
          <w:sz w:val="20"/>
          <w:szCs w:val="20"/>
        </w:rPr>
        <w:t>1.</w:t>
      </w:r>
      <w:r>
        <w:rPr>
          <w:rFonts w:ascii="Times New Roman" w:hAnsi="Times New Roman" w:cs="Times New Roman"/>
          <w:sz w:val="20"/>
          <w:szCs w:val="20"/>
        </w:rPr>
        <w:t xml:space="preserve"> </w:t>
      </w:r>
      <w:r w:rsidRPr="0026249B">
        <w:rPr>
          <w:rFonts w:ascii="Times New Roman" w:hAnsi="Times New Roman" w:cs="Times New Roman"/>
          <w:sz w:val="20"/>
          <w:szCs w:val="20"/>
        </w:rPr>
        <w:t>https://www.ncbi.nlm.nih.gov/pmc/articles/PMC5787626/</w:t>
      </w:r>
    </w:p>
    <w:p w14:paraId="0BB2FF8B" w14:textId="77777777" w:rsidR="0026249B" w:rsidRPr="0026249B" w:rsidRDefault="0026249B" w:rsidP="0026249B">
      <w:pPr>
        <w:spacing w:after="0" w:line="240" w:lineRule="auto"/>
        <w:jc w:val="both"/>
        <w:rPr>
          <w:rFonts w:ascii="Times New Roman" w:hAnsi="Times New Roman" w:cs="Times New Roman"/>
          <w:sz w:val="20"/>
          <w:szCs w:val="20"/>
        </w:rPr>
      </w:pPr>
    </w:p>
    <w:p w14:paraId="6D0239CE" w14:textId="7D53263C" w:rsidR="0026249B" w:rsidRPr="0026249B" w:rsidRDefault="0026249B" w:rsidP="0026249B">
      <w:pPr>
        <w:spacing w:after="0" w:line="240" w:lineRule="auto"/>
        <w:jc w:val="both"/>
        <w:rPr>
          <w:rFonts w:ascii="Times New Roman" w:hAnsi="Times New Roman" w:cs="Times New Roman"/>
          <w:sz w:val="20"/>
          <w:szCs w:val="20"/>
        </w:rPr>
      </w:pPr>
      <w:r w:rsidRPr="0026249B">
        <w:rPr>
          <w:rFonts w:ascii="Times New Roman" w:hAnsi="Times New Roman" w:cs="Times New Roman"/>
          <w:b/>
          <w:sz w:val="20"/>
          <w:szCs w:val="20"/>
        </w:rPr>
        <w:t>2</w:t>
      </w:r>
      <w:r>
        <w:rPr>
          <w:rFonts w:ascii="Times New Roman" w:hAnsi="Times New Roman" w:cs="Times New Roman"/>
          <w:sz w:val="20"/>
          <w:szCs w:val="20"/>
        </w:rPr>
        <w:t>.</w:t>
      </w:r>
      <w:r w:rsidRPr="0026249B">
        <w:rPr>
          <w:rFonts w:ascii="Times New Roman" w:hAnsi="Times New Roman" w:cs="Times New Roman"/>
          <w:sz w:val="20"/>
          <w:szCs w:val="20"/>
        </w:rPr>
        <w:t>https://journals.plos.org/plosmedicine/article?id=10.1371/journal.pmed.1002682</w:t>
      </w:r>
    </w:p>
    <w:p w14:paraId="09708A87" w14:textId="77777777" w:rsidR="0026249B" w:rsidRPr="0026249B" w:rsidRDefault="0026249B" w:rsidP="0026249B">
      <w:pPr>
        <w:spacing w:after="0" w:line="240" w:lineRule="auto"/>
        <w:jc w:val="both"/>
        <w:rPr>
          <w:rFonts w:ascii="Times New Roman" w:hAnsi="Times New Roman" w:cs="Times New Roman"/>
          <w:sz w:val="20"/>
          <w:szCs w:val="20"/>
        </w:rPr>
      </w:pPr>
    </w:p>
    <w:p w14:paraId="3D7F05BB" w14:textId="56E746D6" w:rsidR="0026249B" w:rsidRPr="0026249B" w:rsidRDefault="0026249B" w:rsidP="0026249B">
      <w:pPr>
        <w:spacing w:after="0" w:line="240" w:lineRule="auto"/>
        <w:jc w:val="both"/>
        <w:rPr>
          <w:rFonts w:ascii="Times New Roman" w:hAnsi="Times New Roman" w:cs="Times New Roman"/>
          <w:sz w:val="20"/>
          <w:szCs w:val="20"/>
        </w:rPr>
      </w:pPr>
      <w:r w:rsidRPr="0026249B">
        <w:rPr>
          <w:rFonts w:ascii="Times New Roman" w:hAnsi="Times New Roman" w:cs="Times New Roman"/>
          <w:b/>
          <w:sz w:val="20"/>
          <w:szCs w:val="20"/>
        </w:rPr>
        <w:t>3</w:t>
      </w:r>
      <w:r>
        <w:rPr>
          <w:rFonts w:ascii="Times New Roman" w:hAnsi="Times New Roman" w:cs="Times New Roman"/>
          <w:sz w:val="20"/>
          <w:szCs w:val="20"/>
        </w:rPr>
        <w:t>.</w:t>
      </w:r>
      <w:r w:rsidRPr="0026249B">
        <w:rPr>
          <w:rFonts w:ascii="Times New Roman" w:hAnsi="Times New Roman" w:cs="Times New Roman"/>
          <w:sz w:val="20"/>
          <w:szCs w:val="20"/>
        </w:rPr>
        <w:t>https://onlinelibrary.wiley.com/journal/21922659</w:t>
      </w:r>
    </w:p>
    <w:p w14:paraId="4D0BA29C" w14:textId="77777777" w:rsidR="0026249B" w:rsidRPr="0026249B" w:rsidRDefault="0026249B" w:rsidP="0026249B">
      <w:pPr>
        <w:spacing w:after="0" w:line="240" w:lineRule="auto"/>
        <w:jc w:val="both"/>
        <w:rPr>
          <w:rFonts w:ascii="Times New Roman" w:hAnsi="Times New Roman" w:cs="Times New Roman"/>
          <w:sz w:val="20"/>
          <w:szCs w:val="20"/>
        </w:rPr>
      </w:pPr>
    </w:p>
    <w:p w14:paraId="526A260B" w14:textId="59ABBA06" w:rsidR="0026249B" w:rsidRPr="0026249B" w:rsidRDefault="0026249B" w:rsidP="0026249B">
      <w:pPr>
        <w:spacing w:after="0" w:line="240" w:lineRule="auto"/>
        <w:jc w:val="both"/>
        <w:rPr>
          <w:rFonts w:ascii="Times New Roman" w:hAnsi="Times New Roman" w:cs="Times New Roman"/>
          <w:sz w:val="20"/>
          <w:szCs w:val="20"/>
        </w:rPr>
      </w:pPr>
      <w:r w:rsidRPr="0026249B">
        <w:rPr>
          <w:rFonts w:ascii="Times New Roman" w:hAnsi="Times New Roman" w:cs="Times New Roman"/>
          <w:b/>
          <w:sz w:val="20"/>
          <w:szCs w:val="20"/>
        </w:rPr>
        <w:t>4</w:t>
      </w:r>
      <w:r>
        <w:rPr>
          <w:rFonts w:ascii="Times New Roman" w:hAnsi="Times New Roman" w:cs="Times New Roman"/>
          <w:sz w:val="20"/>
          <w:szCs w:val="20"/>
        </w:rPr>
        <w:t>.</w:t>
      </w:r>
      <w:r w:rsidRPr="0026249B">
        <w:rPr>
          <w:rFonts w:ascii="Times New Roman" w:hAnsi="Times New Roman" w:cs="Times New Roman"/>
          <w:sz w:val="20"/>
          <w:szCs w:val="20"/>
        </w:rPr>
        <w:t>https://hbr.org/2013/10/the-strategy-that-will-fix-health-care</w:t>
      </w:r>
    </w:p>
    <w:p w14:paraId="4D425900" w14:textId="77777777" w:rsidR="0026249B" w:rsidRPr="0026249B" w:rsidRDefault="0026249B" w:rsidP="0026249B">
      <w:pPr>
        <w:spacing w:after="0" w:line="240" w:lineRule="auto"/>
        <w:jc w:val="both"/>
        <w:rPr>
          <w:rFonts w:ascii="Times New Roman" w:hAnsi="Times New Roman" w:cs="Times New Roman"/>
          <w:sz w:val="20"/>
          <w:szCs w:val="20"/>
        </w:rPr>
      </w:pPr>
    </w:p>
    <w:p w14:paraId="2E68A878" w14:textId="6EB0D828" w:rsidR="00D06235" w:rsidRPr="0026249B" w:rsidRDefault="0026249B" w:rsidP="0026249B">
      <w:pPr>
        <w:spacing w:after="0" w:line="240" w:lineRule="auto"/>
        <w:jc w:val="both"/>
        <w:rPr>
          <w:rFonts w:ascii="Times New Roman" w:hAnsi="Times New Roman" w:cs="Times New Roman"/>
          <w:sz w:val="20"/>
          <w:szCs w:val="20"/>
        </w:rPr>
      </w:pPr>
      <w:r w:rsidRPr="0026249B">
        <w:rPr>
          <w:rFonts w:ascii="Times New Roman" w:hAnsi="Times New Roman" w:cs="Times New Roman"/>
          <w:b/>
          <w:sz w:val="20"/>
          <w:szCs w:val="20"/>
        </w:rPr>
        <w:t>5</w:t>
      </w:r>
      <w:r>
        <w:rPr>
          <w:rFonts w:ascii="Times New Roman" w:hAnsi="Times New Roman" w:cs="Times New Roman"/>
          <w:sz w:val="20"/>
          <w:szCs w:val="20"/>
        </w:rPr>
        <w:t>.</w:t>
      </w:r>
      <w:r w:rsidRPr="0026249B">
        <w:rPr>
          <w:rFonts w:ascii="Times New Roman" w:hAnsi="Times New Roman" w:cs="Times New Roman"/>
          <w:sz w:val="20"/>
          <w:szCs w:val="20"/>
        </w:rPr>
        <w:t>https://www.google.com/url?sa=i&amp;url=https%3A%2F%2Fresearch.vit.ac.in%2Fpublication%2Fremote-healthcare-monitoring-system-with-home&amp;psig=AOvVaw3EO8_gRfgrqCQj0TMuBPe7&amp;ust=1682537068004000&amp;source=images&amp;cd=vfe&amp;ved=0CBEQjRxqFwoTCKjc2JThxf4CFQAAAAAdAAAAABAR</w:t>
      </w:r>
    </w:p>
    <w:p w14:paraId="6B9DDEA7" w14:textId="77777777" w:rsidR="00D06235" w:rsidRPr="00D06235" w:rsidRDefault="00D06235" w:rsidP="00D06235">
      <w:pPr>
        <w:pStyle w:val="ListParagraph"/>
        <w:rPr>
          <w:rFonts w:ascii="Times New Roman" w:hAnsi="Times New Roman" w:cs="Times New Roman"/>
          <w:b/>
          <w:sz w:val="24"/>
          <w:szCs w:val="24"/>
        </w:rPr>
      </w:pPr>
    </w:p>
    <w:p w14:paraId="2C73344D" w14:textId="77777777" w:rsidR="00D06235" w:rsidRPr="00D06235" w:rsidRDefault="00D06235" w:rsidP="00D06235">
      <w:pPr>
        <w:pStyle w:val="ListParagraph"/>
        <w:spacing w:after="0" w:line="240" w:lineRule="auto"/>
        <w:ind w:left="644"/>
        <w:jc w:val="both"/>
        <w:rPr>
          <w:rFonts w:ascii="Times New Roman" w:hAnsi="Times New Roman" w:cs="Times New Roman"/>
          <w:b/>
          <w:sz w:val="24"/>
          <w:szCs w:val="24"/>
        </w:rPr>
      </w:pPr>
    </w:p>
    <w:sectPr w:rsidR="00D06235" w:rsidRPr="00D06235" w:rsidSect="00B47F5F">
      <w:type w:val="continuous"/>
      <w:pgSz w:w="12240" w:h="15840"/>
      <w:pgMar w:top="1134" w:right="616" w:bottom="1440" w:left="900" w:header="720" w:footer="720" w:gutter="0"/>
      <w:cols w:num="2" w:space="30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0A8C2" w14:textId="77777777" w:rsidR="00566271" w:rsidRDefault="00566271">
      <w:pPr>
        <w:spacing w:after="0" w:line="240" w:lineRule="auto"/>
      </w:pPr>
      <w:r>
        <w:separator/>
      </w:r>
    </w:p>
  </w:endnote>
  <w:endnote w:type="continuationSeparator" w:id="0">
    <w:p w14:paraId="1872E6FF" w14:textId="77777777" w:rsidR="00566271" w:rsidRDefault="0056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adea">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92E8F" w14:textId="5DA46CE5" w:rsidR="009912EF" w:rsidRPr="006F6D3D" w:rsidRDefault="009912EF" w:rsidP="009912E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A2EEB" w14:textId="77777777" w:rsidR="00566271" w:rsidRDefault="00566271">
      <w:pPr>
        <w:spacing w:after="0" w:line="240" w:lineRule="auto"/>
      </w:pPr>
      <w:r>
        <w:separator/>
      </w:r>
    </w:p>
  </w:footnote>
  <w:footnote w:type="continuationSeparator" w:id="0">
    <w:p w14:paraId="5C1378AF" w14:textId="77777777" w:rsidR="00566271" w:rsidRDefault="00566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1C54"/>
    <w:multiLevelType w:val="hybridMultilevel"/>
    <w:tmpl w:val="F4669244"/>
    <w:lvl w:ilvl="0" w:tplc="EE3AF094">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1B48CE"/>
    <w:multiLevelType w:val="hybridMultilevel"/>
    <w:tmpl w:val="79CE466C"/>
    <w:lvl w:ilvl="0" w:tplc="40090011">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 w15:restartNumberingAfterBreak="0">
    <w:nsid w:val="17FD715D"/>
    <w:multiLevelType w:val="hybridMultilevel"/>
    <w:tmpl w:val="B360FD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855AA1"/>
    <w:multiLevelType w:val="hybridMultilevel"/>
    <w:tmpl w:val="2E1428B4"/>
    <w:lvl w:ilvl="0" w:tplc="063A5402">
      <w:start w:val="1"/>
      <w:numFmt w:val="decimal"/>
      <w:lvlText w:val="%1."/>
      <w:lvlJc w:val="left"/>
      <w:pPr>
        <w:ind w:left="1353" w:hanging="360"/>
      </w:pPr>
      <w:rPr>
        <w:rFonts w:hint="default"/>
      </w:rPr>
    </w:lvl>
    <w:lvl w:ilvl="1" w:tplc="40090019" w:tentative="1">
      <w:start w:val="1"/>
      <w:numFmt w:val="lowerLetter"/>
      <w:lvlText w:val="%2."/>
      <w:lvlJc w:val="left"/>
      <w:pPr>
        <w:ind w:left="2074" w:hanging="360"/>
      </w:pPr>
    </w:lvl>
    <w:lvl w:ilvl="2" w:tplc="4009001B" w:tentative="1">
      <w:start w:val="1"/>
      <w:numFmt w:val="lowerRoman"/>
      <w:lvlText w:val="%3."/>
      <w:lvlJc w:val="right"/>
      <w:pPr>
        <w:ind w:left="2794" w:hanging="180"/>
      </w:pPr>
    </w:lvl>
    <w:lvl w:ilvl="3" w:tplc="4009000F" w:tentative="1">
      <w:start w:val="1"/>
      <w:numFmt w:val="decimal"/>
      <w:lvlText w:val="%4."/>
      <w:lvlJc w:val="left"/>
      <w:pPr>
        <w:ind w:left="3514" w:hanging="360"/>
      </w:pPr>
    </w:lvl>
    <w:lvl w:ilvl="4" w:tplc="40090019" w:tentative="1">
      <w:start w:val="1"/>
      <w:numFmt w:val="lowerLetter"/>
      <w:lvlText w:val="%5."/>
      <w:lvlJc w:val="left"/>
      <w:pPr>
        <w:ind w:left="4234" w:hanging="360"/>
      </w:pPr>
    </w:lvl>
    <w:lvl w:ilvl="5" w:tplc="4009001B" w:tentative="1">
      <w:start w:val="1"/>
      <w:numFmt w:val="lowerRoman"/>
      <w:lvlText w:val="%6."/>
      <w:lvlJc w:val="right"/>
      <w:pPr>
        <w:ind w:left="4954" w:hanging="180"/>
      </w:pPr>
    </w:lvl>
    <w:lvl w:ilvl="6" w:tplc="4009000F" w:tentative="1">
      <w:start w:val="1"/>
      <w:numFmt w:val="decimal"/>
      <w:lvlText w:val="%7."/>
      <w:lvlJc w:val="left"/>
      <w:pPr>
        <w:ind w:left="5674" w:hanging="360"/>
      </w:pPr>
    </w:lvl>
    <w:lvl w:ilvl="7" w:tplc="40090019" w:tentative="1">
      <w:start w:val="1"/>
      <w:numFmt w:val="lowerLetter"/>
      <w:lvlText w:val="%8."/>
      <w:lvlJc w:val="left"/>
      <w:pPr>
        <w:ind w:left="6394" w:hanging="360"/>
      </w:pPr>
    </w:lvl>
    <w:lvl w:ilvl="8" w:tplc="4009001B" w:tentative="1">
      <w:start w:val="1"/>
      <w:numFmt w:val="lowerRoman"/>
      <w:lvlText w:val="%9."/>
      <w:lvlJc w:val="right"/>
      <w:pPr>
        <w:ind w:left="7114" w:hanging="180"/>
      </w:pPr>
    </w:lvl>
  </w:abstractNum>
  <w:abstractNum w:abstractNumId="4" w15:restartNumberingAfterBreak="0">
    <w:nsid w:val="1E473C1F"/>
    <w:multiLevelType w:val="hybridMultilevel"/>
    <w:tmpl w:val="A1023FCC"/>
    <w:lvl w:ilvl="0" w:tplc="506A6928">
      <w:start w:val="7"/>
      <w:numFmt w:val="decimal"/>
      <w:lvlText w:val="%1."/>
      <w:lvlJc w:val="left"/>
      <w:pPr>
        <w:ind w:left="1778" w:hanging="360"/>
      </w:pPr>
      <w:rPr>
        <w:rFonts w:hint="default"/>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5" w15:restartNumberingAfterBreak="0">
    <w:nsid w:val="23384F27"/>
    <w:multiLevelType w:val="hybridMultilevel"/>
    <w:tmpl w:val="9F7838B8"/>
    <w:lvl w:ilvl="0" w:tplc="4009000F">
      <w:start w:val="1"/>
      <w:numFmt w:val="decimal"/>
      <w:lvlText w:val="%1."/>
      <w:lvlJc w:val="left"/>
      <w:pPr>
        <w:ind w:left="22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8B2E57"/>
    <w:multiLevelType w:val="hybridMultilevel"/>
    <w:tmpl w:val="EE3E83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7AB6171"/>
    <w:multiLevelType w:val="hybridMultilevel"/>
    <w:tmpl w:val="ED9ADF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15E68B8"/>
    <w:multiLevelType w:val="hybridMultilevel"/>
    <w:tmpl w:val="3FFE7A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4775727"/>
    <w:multiLevelType w:val="hybridMultilevel"/>
    <w:tmpl w:val="8C807A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36711F"/>
    <w:multiLevelType w:val="hybridMultilevel"/>
    <w:tmpl w:val="F5684AA0"/>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2717" w:hanging="360"/>
      </w:pPr>
    </w:lvl>
    <w:lvl w:ilvl="2" w:tplc="4009001B" w:tentative="1">
      <w:start w:val="1"/>
      <w:numFmt w:val="lowerRoman"/>
      <w:lvlText w:val="%3."/>
      <w:lvlJc w:val="right"/>
      <w:pPr>
        <w:ind w:left="3437" w:hanging="180"/>
      </w:pPr>
    </w:lvl>
    <w:lvl w:ilvl="3" w:tplc="4009000F" w:tentative="1">
      <w:start w:val="1"/>
      <w:numFmt w:val="decimal"/>
      <w:lvlText w:val="%4."/>
      <w:lvlJc w:val="left"/>
      <w:pPr>
        <w:ind w:left="4157" w:hanging="360"/>
      </w:pPr>
    </w:lvl>
    <w:lvl w:ilvl="4" w:tplc="40090019" w:tentative="1">
      <w:start w:val="1"/>
      <w:numFmt w:val="lowerLetter"/>
      <w:lvlText w:val="%5."/>
      <w:lvlJc w:val="left"/>
      <w:pPr>
        <w:ind w:left="4877" w:hanging="360"/>
      </w:pPr>
    </w:lvl>
    <w:lvl w:ilvl="5" w:tplc="4009001B" w:tentative="1">
      <w:start w:val="1"/>
      <w:numFmt w:val="lowerRoman"/>
      <w:lvlText w:val="%6."/>
      <w:lvlJc w:val="right"/>
      <w:pPr>
        <w:ind w:left="5597" w:hanging="180"/>
      </w:pPr>
    </w:lvl>
    <w:lvl w:ilvl="6" w:tplc="4009000F" w:tentative="1">
      <w:start w:val="1"/>
      <w:numFmt w:val="decimal"/>
      <w:lvlText w:val="%7."/>
      <w:lvlJc w:val="left"/>
      <w:pPr>
        <w:ind w:left="6317" w:hanging="360"/>
      </w:pPr>
    </w:lvl>
    <w:lvl w:ilvl="7" w:tplc="40090019" w:tentative="1">
      <w:start w:val="1"/>
      <w:numFmt w:val="lowerLetter"/>
      <w:lvlText w:val="%8."/>
      <w:lvlJc w:val="left"/>
      <w:pPr>
        <w:ind w:left="7037" w:hanging="360"/>
      </w:pPr>
    </w:lvl>
    <w:lvl w:ilvl="8" w:tplc="4009001B" w:tentative="1">
      <w:start w:val="1"/>
      <w:numFmt w:val="lowerRoman"/>
      <w:lvlText w:val="%9."/>
      <w:lvlJc w:val="right"/>
      <w:pPr>
        <w:ind w:left="7757" w:hanging="180"/>
      </w:pPr>
    </w:lvl>
  </w:abstractNum>
  <w:abstractNum w:abstractNumId="11" w15:restartNumberingAfterBreak="0">
    <w:nsid w:val="4FC200CE"/>
    <w:multiLevelType w:val="hybridMultilevel"/>
    <w:tmpl w:val="6226E1FC"/>
    <w:lvl w:ilvl="0" w:tplc="3B7207F0">
      <w:start w:val="5"/>
      <w:numFmt w:val="decimal"/>
      <w:lvlText w:val="%1."/>
      <w:lvlJc w:val="left"/>
      <w:pPr>
        <w:ind w:left="1920" w:hanging="360"/>
      </w:pPr>
      <w:rPr>
        <w:rFonts w:hint="default"/>
      </w:rPr>
    </w:lvl>
    <w:lvl w:ilvl="1" w:tplc="40090019" w:tentative="1">
      <w:start w:val="1"/>
      <w:numFmt w:val="lowerLetter"/>
      <w:lvlText w:val="%2."/>
      <w:lvlJc w:val="left"/>
      <w:pPr>
        <w:ind w:left="3993" w:hanging="360"/>
      </w:pPr>
    </w:lvl>
    <w:lvl w:ilvl="2" w:tplc="4009001B" w:tentative="1">
      <w:start w:val="1"/>
      <w:numFmt w:val="lowerRoman"/>
      <w:lvlText w:val="%3."/>
      <w:lvlJc w:val="right"/>
      <w:pPr>
        <w:ind w:left="4713" w:hanging="180"/>
      </w:pPr>
    </w:lvl>
    <w:lvl w:ilvl="3" w:tplc="4009000F" w:tentative="1">
      <w:start w:val="1"/>
      <w:numFmt w:val="decimal"/>
      <w:lvlText w:val="%4."/>
      <w:lvlJc w:val="left"/>
      <w:pPr>
        <w:ind w:left="5433" w:hanging="360"/>
      </w:pPr>
    </w:lvl>
    <w:lvl w:ilvl="4" w:tplc="40090019" w:tentative="1">
      <w:start w:val="1"/>
      <w:numFmt w:val="lowerLetter"/>
      <w:lvlText w:val="%5."/>
      <w:lvlJc w:val="left"/>
      <w:pPr>
        <w:ind w:left="6153" w:hanging="360"/>
      </w:pPr>
    </w:lvl>
    <w:lvl w:ilvl="5" w:tplc="4009001B" w:tentative="1">
      <w:start w:val="1"/>
      <w:numFmt w:val="lowerRoman"/>
      <w:lvlText w:val="%6."/>
      <w:lvlJc w:val="right"/>
      <w:pPr>
        <w:ind w:left="6873" w:hanging="180"/>
      </w:pPr>
    </w:lvl>
    <w:lvl w:ilvl="6" w:tplc="4009000F" w:tentative="1">
      <w:start w:val="1"/>
      <w:numFmt w:val="decimal"/>
      <w:lvlText w:val="%7."/>
      <w:lvlJc w:val="left"/>
      <w:pPr>
        <w:ind w:left="7593" w:hanging="360"/>
      </w:pPr>
    </w:lvl>
    <w:lvl w:ilvl="7" w:tplc="40090019" w:tentative="1">
      <w:start w:val="1"/>
      <w:numFmt w:val="lowerLetter"/>
      <w:lvlText w:val="%8."/>
      <w:lvlJc w:val="left"/>
      <w:pPr>
        <w:ind w:left="8313" w:hanging="360"/>
      </w:pPr>
    </w:lvl>
    <w:lvl w:ilvl="8" w:tplc="4009001B" w:tentative="1">
      <w:start w:val="1"/>
      <w:numFmt w:val="lowerRoman"/>
      <w:lvlText w:val="%9."/>
      <w:lvlJc w:val="right"/>
      <w:pPr>
        <w:ind w:left="9033" w:hanging="180"/>
      </w:pPr>
    </w:lvl>
  </w:abstractNum>
  <w:abstractNum w:abstractNumId="12" w15:restartNumberingAfterBreak="0">
    <w:nsid w:val="562230CE"/>
    <w:multiLevelType w:val="hybridMultilevel"/>
    <w:tmpl w:val="20F019C6"/>
    <w:lvl w:ilvl="0" w:tplc="40090011">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3" w15:restartNumberingAfterBreak="0">
    <w:nsid w:val="64654043"/>
    <w:multiLevelType w:val="hybridMultilevel"/>
    <w:tmpl w:val="F8626D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4D9170B"/>
    <w:multiLevelType w:val="hybridMultilevel"/>
    <w:tmpl w:val="2C9CAA54"/>
    <w:lvl w:ilvl="0" w:tplc="40090011">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5" w15:restartNumberingAfterBreak="0">
    <w:nsid w:val="7B037321"/>
    <w:multiLevelType w:val="hybridMultilevel"/>
    <w:tmpl w:val="EFDEC2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DE51485"/>
    <w:multiLevelType w:val="hybridMultilevel"/>
    <w:tmpl w:val="DF4C1D06"/>
    <w:lvl w:ilvl="0" w:tplc="4009000F">
      <w:start w:val="1"/>
      <w:numFmt w:val="decimal"/>
      <w:lvlText w:val="%1."/>
      <w:lvlJc w:val="left"/>
      <w:pPr>
        <w:ind w:left="502" w:hanging="360"/>
      </w:pPr>
    </w:lvl>
    <w:lvl w:ilvl="1" w:tplc="40090019" w:tentative="1">
      <w:start w:val="1"/>
      <w:numFmt w:val="lowerLetter"/>
      <w:lvlText w:val="%2."/>
      <w:lvlJc w:val="left"/>
      <w:pPr>
        <w:ind w:left="165" w:hanging="360"/>
      </w:pPr>
    </w:lvl>
    <w:lvl w:ilvl="2" w:tplc="4009001B">
      <w:start w:val="1"/>
      <w:numFmt w:val="lowerRoman"/>
      <w:lvlText w:val="%3."/>
      <w:lvlJc w:val="right"/>
      <w:pPr>
        <w:ind w:left="885" w:hanging="180"/>
      </w:pPr>
    </w:lvl>
    <w:lvl w:ilvl="3" w:tplc="4009000F" w:tentative="1">
      <w:start w:val="1"/>
      <w:numFmt w:val="decimal"/>
      <w:lvlText w:val="%4."/>
      <w:lvlJc w:val="left"/>
      <w:pPr>
        <w:ind w:left="1605" w:hanging="360"/>
      </w:pPr>
    </w:lvl>
    <w:lvl w:ilvl="4" w:tplc="40090019" w:tentative="1">
      <w:start w:val="1"/>
      <w:numFmt w:val="lowerLetter"/>
      <w:lvlText w:val="%5."/>
      <w:lvlJc w:val="left"/>
      <w:pPr>
        <w:ind w:left="2325" w:hanging="360"/>
      </w:pPr>
    </w:lvl>
    <w:lvl w:ilvl="5" w:tplc="4009001B" w:tentative="1">
      <w:start w:val="1"/>
      <w:numFmt w:val="lowerRoman"/>
      <w:lvlText w:val="%6."/>
      <w:lvlJc w:val="right"/>
      <w:pPr>
        <w:ind w:left="3045" w:hanging="180"/>
      </w:pPr>
    </w:lvl>
    <w:lvl w:ilvl="6" w:tplc="4009000F" w:tentative="1">
      <w:start w:val="1"/>
      <w:numFmt w:val="decimal"/>
      <w:lvlText w:val="%7."/>
      <w:lvlJc w:val="left"/>
      <w:pPr>
        <w:ind w:left="3765" w:hanging="360"/>
      </w:pPr>
    </w:lvl>
    <w:lvl w:ilvl="7" w:tplc="40090019" w:tentative="1">
      <w:start w:val="1"/>
      <w:numFmt w:val="lowerLetter"/>
      <w:lvlText w:val="%8."/>
      <w:lvlJc w:val="left"/>
      <w:pPr>
        <w:ind w:left="4485" w:hanging="360"/>
      </w:pPr>
    </w:lvl>
    <w:lvl w:ilvl="8" w:tplc="4009001B" w:tentative="1">
      <w:start w:val="1"/>
      <w:numFmt w:val="lowerRoman"/>
      <w:lvlText w:val="%9."/>
      <w:lvlJc w:val="right"/>
      <w:pPr>
        <w:ind w:left="5205" w:hanging="180"/>
      </w:pPr>
    </w:lvl>
  </w:abstractNum>
  <w:num w:numId="1">
    <w:abstractNumId w:val="0"/>
  </w:num>
  <w:num w:numId="2">
    <w:abstractNumId w:val="3"/>
  </w:num>
  <w:num w:numId="3">
    <w:abstractNumId w:val="11"/>
  </w:num>
  <w:num w:numId="4">
    <w:abstractNumId w:val="14"/>
  </w:num>
  <w:num w:numId="5">
    <w:abstractNumId w:val="12"/>
  </w:num>
  <w:num w:numId="6">
    <w:abstractNumId w:val="10"/>
  </w:num>
  <w:num w:numId="7">
    <w:abstractNumId w:val="4"/>
  </w:num>
  <w:num w:numId="8">
    <w:abstractNumId w:val="1"/>
  </w:num>
  <w:num w:numId="9">
    <w:abstractNumId w:val="13"/>
  </w:num>
  <w:num w:numId="10">
    <w:abstractNumId w:val="9"/>
  </w:num>
  <w:num w:numId="11">
    <w:abstractNumId w:val="6"/>
  </w:num>
  <w:num w:numId="12">
    <w:abstractNumId w:val="8"/>
  </w:num>
  <w:num w:numId="13">
    <w:abstractNumId w:val="15"/>
  </w:num>
  <w:num w:numId="14">
    <w:abstractNumId w:val="7"/>
  </w:num>
  <w:num w:numId="15">
    <w:abstractNumId w:val="5"/>
  </w:num>
  <w:num w:numId="16">
    <w:abstractNumId w:val="2"/>
  </w:num>
  <w:num w:numId="1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308"/>
    <w:rsid w:val="00020DEF"/>
    <w:rsid w:val="000216EB"/>
    <w:rsid w:val="00025379"/>
    <w:rsid w:val="00025E72"/>
    <w:rsid w:val="00033947"/>
    <w:rsid w:val="00034673"/>
    <w:rsid w:val="00044E6E"/>
    <w:rsid w:val="00053118"/>
    <w:rsid w:val="0005555F"/>
    <w:rsid w:val="00055B99"/>
    <w:rsid w:val="00056F51"/>
    <w:rsid w:val="00066FF0"/>
    <w:rsid w:val="00067935"/>
    <w:rsid w:val="000814BB"/>
    <w:rsid w:val="000850B9"/>
    <w:rsid w:val="00085237"/>
    <w:rsid w:val="00085D13"/>
    <w:rsid w:val="00086940"/>
    <w:rsid w:val="00094602"/>
    <w:rsid w:val="000A7127"/>
    <w:rsid w:val="000A7603"/>
    <w:rsid w:val="000B0E28"/>
    <w:rsid w:val="000C103A"/>
    <w:rsid w:val="000C5B23"/>
    <w:rsid w:val="000C6BAD"/>
    <w:rsid w:val="000D5830"/>
    <w:rsid w:val="000F7F1B"/>
    <w:rsid w:val="001011CE"/>
    <w:rsid w:val="001036DE"/>
    <w:rsid w:val="00103F88"/>
    <w:rsid w:val="00111028"/>
    <w:rsid w:val="00115620"/>
    <w:rsid w:val="0012296D"/>
    <w:rsid w:val="00125C13"/>
    <w:rsid w:val="00140FBC"/>
    <w:rsid w:val="00155306"/>
    <w:rsid w:val="001666F9"/>
    <w:rsid w:val="0019145A"/>
    <w:rsid w:val="001C217B"/>
    <w:rsid w:val="001C6C58"/>
    <w:rsid w:val="001D0E5E"/>
    <w:rsid w:val="001D1768"/>
    <w:rsid w:val="001D3225"/>
    <w:rsid w:val="001D71E8"/>
    <w:rsid w:val="001E28C1"/>
    <w:rsid w:val="001E5B2D"/>
    <w:rsid w:val="001F5CF2"/>
    <w:rsid w:val="0022236C"/>
    <w:rsid w:val="00223F9C"/>
    <w:rsid w:val="002251E5"/>
    <w:rsid w:val="00226900"/>
    <w:rsid w:val="002307FE"/>
    <w:rsid w:val="00230DAE"/>
    <w:rsid w:val="00234C62"/>
    <w:rsid w:val="00255C62"/>
    <w:rsid w:val="0026249B"/>
    <w:rsid w:val="002718F1"/>
    <w:rsid w:val="0027797B"/>
    <w:rsid w:val="00285939"/>
    <w:rsid w:val="002920F1"/>
    <w:rsid w:val="00296001"/>
    <w:rsid w:val="00297C21"/>
    <w:rsid w:val="002A182A"/>
    <w:rsid w:val="002A3B48"/>
    <w:rsid w:val="002B566B"/>
    <w:rsid w:val="002B634A"/>
    <w:rsid w:val="002C4810"/>
    <w:rsid w:val="002D243E"/>
    <w:rsid w:val="002F2C31"/>
    <w:rsid w:val="00305FC3"/>
    <w:rsid w:val="00312165"/>
    <w:rsid w:val="00312765"/>
    <w:rsid w:val="0031673C"/>
    <w:rsid w:val="0031708F"/>
    <w:rsid w:val="00323053"/>
    <w:rsid w:val="00325D98"/>
    <w:rsid w:val="0034172E"/>
    <w:rsid w:val="003418C0"/>
    <w:rsid w:val="0036178D"/>
    <w:rsid w:val="00362906"/>
    <w:rsid w:val="00373008"/>
    <w:rsid w:val="00377479"/>
    <w:rsid w:val="00382CBC"/>
    <w:rsid w:val="00383C79"/>
    <w:rsid w:val="003921FF"/>
    <w:rsid w:val="003A0CD1"/>
    <w:rsid w:val="003B7ED5"/>
    <w:rsid w:val="003C6275"/>
    <w:rsid w:val="003E3AF4"/>
    <w:rsid w:val="00402A7A"/>
    <w:rsid w:val="004061A3"/>
    <w:rsid w:val="0041508C"/>
    <w:rsid w:val="00422BE4"/>
    <w:rsid w:val="00432D2A"/>
    <w:rsid w:val="004373CF"/>
    <w:rsid w:val="00453527"/>
    <w:rsid w:val="00465F7A"/>
    <w:rsid w:val="00480018"/>
    <w:rsid w:val="00484153"/>
    <w:rsid w:val="004904FE"/>
    <w:rsid w:val="004B1B10"/>
    <w:rsid w:val="004C2757"/>
    <w:rsid w:val="004D6363"/>
    <w:rsid w:val="004E1365"/>
    <w:rsid w:val="005121B1"/>
    <w:rsid w:val="005127BA"/>
    <w:rsid w:val="005224F3"/>
    <w:rsid w:val="00522CED"/>
    <w:rsid w:val="00533376"/>
    <w:rsid w:val="005333B9"/>
    <w:rsid w:val="00535BA6"/>
    <w:rsid w:val="0055745B"/>
    <w:rsid w:val="00560A38"/>
    <w:rsid w:val="00566271"/>
    <w:rsid w:val="00577CFB"/>
    <w:rsid w:val="0059233A"/>
    <w:rsid w:val="0059721C"/>
    <w:rsid w:val="005A57AA"/>
    <w:rsid w:val="005B2445"/>
    <w:rsid w:val="005C35BF"/>
    <w:rsid w:val="005C4CF4"/>
    <w:rsid w:val="005D333A"/>
    <w:rsid w:val="005F05C9"/>
    <w:rsid w:val="005F78DA"/>
    <w:rsid w:val="006023F4"/>
    <w:rsid w:val="00620F53"/>
    <w:rsid w:val="00621E80"/>
    <w:rsid w:val="00624651"/>
    <w:rsid w:val="0063069B"/>
    <w:rsid w:val="006449F6"/>
    <w:rsid w:val="00662860"/>
    <w:rsid w:val="006629E3"/>
    <w:rsid w:val="0066648E"/>
    <w:rsid w:val="00670750"/>
    <w:rsid w:val="00674A86"/>
    <w:rsid w:val="00685293"/>
    <w:rsid w:val="0069429F"/>
    <w:rsid w:val="006A24F8"/>
    <w:rsid w:val="006B01FF"/>
    <w:rsid w:val="006C13AD"/>
    <w:rsid w:val="006D2617"/>
    <w:rsid w:val="006E04AC"/>
    <w:rsid w:val="006E76B4"/>
    <w:rsid w:val="006E7F52"/>
    <w:rsid w:val="00701190"/>
    <w:rsid w:val="00707C35"/>
    <w:rsid w:val="00707D50"/>
    <w:rsid w:val="00711454"/>
    <w:rsid w:val="0071260E"/>
    <w:rsid w:val="00722461"/>
    <w:rsid w:val="00722DE9"/>
    <w:rsid w:val="007307B8"/>
    <w:rsid w:val="00731264"/>
    <w:rsid w:val="00742383"/>
    <w:rsid w:val="00760814"/>
    <w:rsid w:val="00761B54"/>
    <w:rsid w:val="007620E3"/>
    <w:rsid w:val="00765555"/>
    <w:rsid w:val="00772CC7"/>
    <w:rsid w:val="0077795A"/>
    <w:rsid w:val="00783A37"/>
    <w:rsid w:val="0078463C"/>
    <w:rsid w:val="0079312B"/>
    <w:rsid w:val="007E6069"/>
    <w:rsid w:val="007E6B76"/>
    <w:rsid w:val="007F18DD"/>
    <w:rsid w:val="007F5EA4"/>
    <w:rsid w:val="00800793"/>
    <w:rsid w:val="0081478F"/>
    <w:rsid w:val="00814A07"/>
    <w:rsid w:val="00814D9F"/>
    <w:rsid w:val="008337AC"/>
    <w:rsid w:val="00852C03"/>
    <w:rsid w:val="00863A50"/>
    <w:rsid w:val="00864366"/>
    <w:rsid w:val="00865505"/>
    <w:rsid w:val="008676C3"/>
    <w:rsid w:val="00875388"/>
    <w:rsid w:val="00875981"/>
    <w:rsid w:val="00876634"/>
    <w:rsid w:val="00876EAD"/>
    <w:rsid w:val="008820CD"/>
    <w:rsid w:val="00887DEE"/>
    <w:rsid w:val="00892351"/>
    <w:rsid w:val="00894F70"/>
    <w:rsid w:val="00897674"/>
    <w:rsid w:val="008A3DA1"/>
    <w:rsid w:val="008B583B"/>
    <w:rsid w:val="008C43FF"/>
    <w:rsid w:val="008C600C"/>
    <w:rsid w:val="008C67BE"/>
    <w:rsid w:val="008D35BA"/>
    <w:rsid w:val="008E1436"/>
    <w:rsid w:val="008E3A13"/>
    <w:rsid w:val="008F07BB"/>
    <w:rsid w:val="009035D4"/>
    <w:rsid w:val="0091595F"/>
    <w:rsid w:val="00915D48"/>
    <w:rsid w:val="00932C59"/>
    <w:rsid w:val="00934BAA"/>
    <w:rsid w:val="009376C4"/>
    <w:rsid w:val="009377B5"/>
    <w:rsid w:val="009447E3"/>
    <w:rsid w:val="009474E3"/>
    <w:rsid w:val="00950D81"/>
    <w:rsid w:val="009515DA"/>
    <w:rsid w:val="00957A9C"/>
    <w:rsid w:val="00970841"/>
    <w:rsid w:val="00972240"/>
    <w:rsid w:val="00972C44"/>
    <w:rsid w:val="009848C6"/>
    <w:rsid w:val="00984E53"/>
    <w:rsid w:val="00986CA6"/>
    <w:rsid w:val="009912EF"/>
    <w:rsid w:val="00994A3B"/>
    <w:rsid w:val="00994D68"/>
    <w:rsid w:val="009A0128"/>
    <w:rsid w:val="009A348B"/>
    <w:rsid w:val="009C72CD"/>
    <w:rsid w:val="009C78B4"/>
    <w:rsid w:val="009D2308"/>
    <w:rsid w:val="009D3BE4"/>
    <w:rsid w:val="009D50FA"/>
    <w:rsid w:val="009E6743"/>
    <w:rsid w:val="009E686E"/>
    <w:rsid w:val="00A004AD"/>
    <w:rsid w:val="00A0220D"/>
    <w:rsid w:val="00A165D7"/>
    <w:rsid w:val="00A42C27"/>
    <w:rsid w:val="00A5094F"/>
    <w:rsid w:val="00A52A4D"/>
    <w:rsid w:val="00A61287"/>
    <w:rsid w:val="00A67A57"/>
    <w:rsid w:val="00A7137D"/>
    <w:rsid w:val="00A75E61"/>
    <w:rsid w:val="00A85568"/>
    <w:rsid w:val="00A862EF"/>
    <w:rsid w:val="00A87AD0"/>
    <w:rsid w:val="00AB132F"/>
    <w:rsid w:val="00AB5730"/>
    <w:rsid w:val="00AB6691"/>
    <w:rsid w:val="00AD1E79"/>
    <w:rsid w:val="00AD28F5"/>
    <w:rsid w:val="00AD7CED"/>
    <w:rsid w:val="00AE72FF"/>
    <w:rsid w:val="00AF1300"/>
    <w:rsid w:val="00AF5D5F"/>
    <w:rsid w:val="00AF689A"/>
    <w:rsid w:val="00B16F46"/>
    <w:rsid w:val="00B211ED"/>
    <w:rsid w:val="00B21D49"/>
    <w:rsid w:val="00B307A6"/>
    <w:rsid w:val="00B36FB1"/>
    <w:rsid w:val="00B435B5"/>
    <w:rsid w:val="00B45A97"/>
    <w:rsid w:val="00B47F5F"/>
    <w:rsid w:val="00B606D4"/>
    <w:rsid w:val="00B65827"/>
    <w:rsid w:val="00B71629"/>
    <w:rsid w:val="00B85F89"/>
    <w:rsid w:val="00B87724"/>
    <w:rsid w:val="00BA65AA"/>
    <w:rsid w:val="00BB6545"/>
    <w:rsid w:val="00BC4C26"/>
    <w:rsid w:val="00BC716B"/>
    <w:rsid w:val="00BD0F03"/>
    <w:rsid w:val="00BD7788"/>
    <w:rsid w:val="00BE5FF8"/>
    <w:rsid w:val="00BE6CDE"/>
    <w:rsid w:val="00BF0448"/>
    <w:rsid w:val="00C00571"/>
    <w:rsid w:val="00C05EF8"/>
    <w:rsid w:val="00C127CC"/>
    <w:rsid w:val="00C151E0"/>
    <w:rsid w:val="00C20431"/>
    <w:rsid w:val="00C306E9"/>
    <w:rsid w:val="00C34A4A"/>
    <w:rsid w:val="00C56168"/>
    <w:rsid w:val="00C670F6"/>
    <w:rsid w:val="00C73D2D"/>
    <w:rsid w:val="00C819A1"/>
    <w:rsid w:val="00C81F0B"/>
    <w:rsid w:val="00C832B5"/>
    <w:rsid w:val="00C87593"/>
    <w:rsid w:val="00C94036"/>
    <w:rsid w:val="00C97B93"/>
    <w:rsid w:val="00CB2387"/>
    <w:rsid w:val="00CC04CF"/>
    <w:rsid w:val="00CC0502"/>
    <w:rsid w:val="00CD46FC"/>
    <w:rsid w:val="00CD62B4"/>
    <w:rsid w:val="00CE20FD"/>
    <w:rsid w:val="00CE3E53"/>
    <w:rsid w:val="00CE69DE"/>
    <w:rsid w:val="00CF76CE"/>
    <w:rsid w:val="00D002D7"/>
    <w:rsid w:val="00D06235"/>
    <w:rsid w:val="00D10E50"/>
    <w:rsid w:val="00D3527A"/>
    <w:rsid w:val="00D50F69"/>
    <w:rsid w:val="00D56EE1"/>
    <w:rsid w:val="00D7640A"/>
    <w:rsid w:val="00D80CDD"/>
    <w:rsid w:val="00D80F0D"/>
    <w:rsid w:val="00DB4E48"/>
    <w:rsid w:val="00DB625C"/>
    <w:rsid w:val="00DD5E35"/>
    <w:rsid w:val="00DE5829"/>
    <w:rsid w:val="00DE77E7"/>
    <w:rsid w:val="00DF55B9"/>
    <w:rsid w:val="00E02973"/>
    <w:rsid w:val="00E1015B"/>
    <w:rsid w:val="00E12925"/>
    <w:rsid w:val="00E22714"/>
    <w:rsid w:val="00E3152C"/>
    <w:rsid w:val="00E32DA7"/>
    <w:rsid w:val="00E33867"/>
    <w:rsid w:val="00E414E0"/>
    <w:rsid w:val="00E563B7"/>
    <w:rsid w:val="00E755AA"/>
    <w:rsid w:val="00E8002F"/>
    <w:rsid w:val="00E85735"/>
    <w:rsid w:val="00EA45A0"/>
    <w:rsid w:val="00EB4466"/>
    <w:rsid w:val="00ED1F0D"/>
    <w:rsid w:val="00ED44AA"/>
    <w:rsid w:val="00EE5A91"/>
    <w:rsid w:val="00EE6E92"/>
    <w:rsid w:val="00EF2B10"/>
    <w:rsid w:val="00F10085"/>
    <w:rsid w:val="00F13AB9"/>
    <w:rsid w:val="00F1459C"/>
    <w:rsid w:val="00F24D7E"/>
    <w:rsid w:val="00F42E8A"/>
    <w:rsid w:val="00F72A29"/>
    <w:rsid w:val="00F760AC"/>
    <w:rsid w:val="00F82CF9"/>
    <w:rsid w:val="00F9020E"/>
    <w:rsid w:val="00F921D2"/>
    <w:rsid w:val="00F97FB0"/>
    <w:rsid w:val="00FA5FF3"/>
    <w:rsid w:val="00FA7C32"/>
    <w:rsid w:val="00FB2AB1"/>
    <w:rsid w:val="00FB46F5"/>
    <w:rsid w:val="00FC4F11"/>
    <w:rsid w:val="00FD447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77ADA"/>
  <w15:docId w15:val="{9599004F-B7E3-4F33-A189-E5EA7BC49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93"/>
  </w:style>
  <w:style w:type="paragraph" w:styleId="Heading1">
    <w:name w:val="heading 1"/>
    <w:basedOn w:val="Normal"/>
    <w:next w:val="Normal"/>
    <w:link w:val="Heading1Char"/>
    <w:qFormat/>
    <w:rsid w:val="00852C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887DE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531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887DE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545"/>
    <w:rPr>
      <w:color w:val="0000FF"/>
      <w:u w:val="single"/>
    </w:rPr>
  </w:style>
  <w:style w:type="character" w:styleId="FollowedHyperlink">
    <w:name w:val="FollowedHyperlink"/>
    <w:basedOn w:val="DefaultParagraphFont"/>
    <w:uiPriority w:val="99"/>
    <w:semiHidden/>
    <w:unhideWhenUsed/>
    <w:rsid w:val="00465F7A"/>
    <w:rPr>
      <w:color w:val="800080" w:themeColor="followedHyperlink"/>
      <w:u w:val="single"/>
    </w:rPr>
  </w:style>
  <w:style w:type="character" w:customStyle="1" w:styleId="Heading1Char">
    <w:name w:val="Heading 1 Char"/>
    <w:basedOn w:val="DefaultParagraphFont"/>
    <w:link w:val="Heading1"/>
    <w:uiPriority w:val="9"/>
    <w:rsid w:val="00852C0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1015B"/>
    <w:pPr>
      <w:ind w:left="720"/>
      <w:contextualSpacing/>
    </w:pPr>
  </w:style>
  <w:style w:type="paragraph" w:styleId="BalloonText">
    <w:name w:val="Balloon Text"/>
    <w:basedOn w:val="Normal"/>
    <w:link w:val="BalloonTextChar"/>
    <w:uiPriority w:val="99"/>
    <w:semiHidden/>
    <w:unhideWhenUsed/>
    <w:rsid w:val="00887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EE"/>
    <w:rPr>
      <w:rFonts w:ascii="Tahoma" w:hAnsi="Tahoma" w:cs="Tahoma"/>
      <w:sz w:val="16"/>
      <w:szCs w:val="16"/>
    </w:rPr>
  </w:style>
  <w:style w:type="character" w:customStyle="1" w:styleId="Heading3Char">
    <w:name w:val="Heading 3 Char"/>
    <w:basedOn w:val="DefaultParagraphFont"/>
    <w:link w:val="Heading3"/>
    <w:uiPriority w:val="9"/>
    <w:rsid w:val="00887DE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87D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887DEE"/>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C151E0"/>
    <w:rPr>
      <w:b/>
      <w:bCs/>
    </w:rPr>
  </w:style>
  <w:style w:type="paragraph" w:styleId="BodyText">
    <w:name w:val="Body Text"/>
    <w:basedOn w:val="Normal"/>
    <w:link w:val="BodyTextChar"/>
    <w:uiPriority w:val="1"/>
    <w:qFormat/>
    <w:rsid w:val="001D0E5E"/>
    <w:pPr>
      <w:widowControl w:val="0"/>
      <w:autoSpaceDE w:val="0"/>
      <w:autoSpaceDN w:val="0"/>
      <w:spacing w:after="0" w:line="240" w:lineRule="auto"/>
    </w:pPr>
    <w:rPr>
      <w:rFonts w:ascii="Caladea" w:eastAsia="Caladea" w:hAnsi="Caladea" w:cs="Caladea"/>
      <w:sz w:val="20"/>
      <w:szCs w:val="20"/>
    </w:rPr>
  </w:style>
  <w:style w:type="character" w:customStyle="1" w:styleId="BodyTextChar">
    <w:name w:val="Body Text Char"/>
    <w:basedOn w:val="DefaultParagraphFont"/>
    <w:link w:val="BodyText"/>
    <w:uiPriority w:val="1"/>
    <w:rsid w:val="001D0E5E"/>
    <w:rPr>
      <w:rFonts w:ascii="Caladea" w:eastAsia="Caladea" w:hAnsi="Caladea" w:cs="Caladea"/>
      <w:sz w:val="20"/>
      <w:szCs w:val="20"/>
    </w:rPr>
  </w:style>
  <w:style w:type="character" w:customStyle="1" w:styleId="Heading4Char">
    <w:name w:val="Heading 4 Char"/>
    <w:basedOn w:val="DefaultParagraphFont"/>
    <w:link w:val="Heading4"/>
    <w:uiPriority w:val="9"/>
    <w:semiHidden/>
    <w:rsid w:val="00053118"/>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055B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rsid w:val="00033947"/>
    <w:pPr>
      <w:spacing w:before="360" w:after="40" w:line="240" w:lineRule="auto"/>
      <w:jc w:val="center"/>
    </w:pPr>
    <w:rPr>
      <w:rFonts w:ascii="Times New Roman" w:eastAsia="SimSun" w:hAnsi="Times New Roman" w:cs="Times New Roman"/>
      <w:noProof/>
      <w:lang w:val="en-US" w:eastAsia="en-US"/>
    </w:rPr>
  </w:style>
  <w:style w:type="character" w:customStyle="1" w:styleId="UnresolvedMention1">
    <w:name w:val="Unresolved Mention1"/>
    <w:basedOn w:val="DefaultParagraphFont"/>
    <w:uiPriority w:val="99"/>
    <w:semiHidden/>
    <w:unhideWhenUsed/>
    <w:rsid w:val="00ED1F0D"/>
    <w:rPr>
      <w:color w:val="605E5C"/>
      <w:shd w:val="clear" w:color="auto" w:fill="E1DFDD"/>
    </w:rPr>
  </w:style>
  <w:style w:type="paragraph" w:customStyle="1" w:styleId="references">
    <w:name w:val="references"/>
    <w:basedOn w:val="Normal"/>
    <w:rsid w:val="00CD46FC"/>
    <w:pPr>
      <w:numPr>
        <w:numId w:val="1"/>
      </w:numPr>
    </w:pPr>
  </w:style>
  <w:style w:type="paragraph" w:customStyle="1" w:styleId="papertitle">
    <w:name w:val="paper title"/>
    <w:rsid w:val="008337AC"/>
    <w:pPr>
      <w:spacing w:after="120" w:line="240" w:lineRule="auto"/>
      <w:jc w:val="center"/>
    </w:pPr>
    <w:rPr>
      <w:rFonts w:ascii="Times New Roman" w:eastAsia="MS Mincho" w:hAnsi="Times New Roman" w:cs="Times New Roman"/>
      <w:noProof/>
      <w:sz w:val="48"/>
      <w:szCs w:val="48"/>
      <w:lang w:val="en-US" w:eastAsia="en-US"/>
    </w:rPr>
  </w:style>
  <w:style w:type="paragraph" w:styleId="Footer">
    <w:name w:val="footer"/>
    <w:basedOn w:val="Normal"/>
    <w:link w:val="FooterChar"/>
    <w:rsid w:val="005F05C9"/>
    <w:pPr>
      <w:tabs>
        <w:tab w:val="center" w:pos="4680"/>
        <w:tab w:val="right" w:pos="9360"/>
      </w:tabs>
      <w:spacing w:after="0" w:line="240" w:lineRule="auto"/>
      <w:jc w:val="center"/>
    </w:pPr>
    <w:rPr>
      <w:rFonts w:ascii="Times New Roman" w:eastAsia="SimSun" w:hAnsi="Times New Roman" w:cs="Times New Roman"/>
      <w:sz w:val="20"/>
      <w:szCs w:val="20"/>
      <w:lang w:val="en-US" w:eastAsia="en-US"/>
    </w:rPr>
  </w:style>
  <w:style w:type="character" w:customStyle="1" w:styleId="FooterChar">
    <w:name w:val="Footer Char"/>
    <w:basedOn w:val="DefaultParagraphFont"/>
    <w:link w:val="Footer"/>
    <w:rsid w:val="005F05C9"/>
    <w:rPr>
      <w:rFonts w:ascii="Times New Roman" w:eastAsia="SimSun" w:hAnsi="Times New Roman" w:cs="Times New Roman"/>
      <w:sz w:val="20"/>
      <w:szCs w:val="20"/>
      <w:lang w:val="en-US" w:eastAsia="en-US"/>
    </w:rPr>
  </w:style>
  <w:style w:type="table" w:customStyle="1" w:styleId="LightShading-Accent11">
    <w:name w:val="Light Shading - Accent 11"/>
    <w:basedOn w:val="TableNormal"/>
    <w:uiPriority w:val="60"/>
    <w:rsid w:val="0076555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432D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D2A"/>
  </w:style>
  <w:style w:type="character" w:customStyle="1" w:styleId="sw">
    <w:name w:val="sw"/>
    <w:basedOn w:val="DefaultParagraphFont"/>
    <w:rsid w:val="00A86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741216">
      <w:bodyDiv w:val="1"/>
      <w:marLeft w:val="0"/>
      <w:marRight w:val="0"/>
      <w:marTop w:val="0"/>
      <w:marBottom w:val="0"/>
      <w:divBdr>
        <w:top w:val="none" w:sz="0" w:space="0" w:color="auto"/>
        <w:left w:val="none" w:sz="0" w:space="0" w:color="auto"/>
        <w:bottom w:val="none" w:sz="0" w:space="0" w:color="auto"/>
        <w:right w:val="none" w:sz="0" w:space="0" w:color="auto"/>
      </w:divBdr>
    </w:div>
    <w:div w:id="322974476">
      <w:bodyDiv w:val="1"/>
      <w:marLeft w:val="0"/>
      <w:marRight w:val="0"/>
      <w:marTop w:val="0"/>
      <w:marBottom w:val="0"/>
      <w:divBdr>
        <w:top w:val="none" w:sz="0" w:space="0" w:color="auto"/>
        <w:left w:val="none" w:sz="0" w:space="0" w:color="auto"/>
        <w:bottom w:val="none" w:sz="0" w:space="0" w:color="auto"/>
        <w:right w:val="none" w:sz="0" w:space="0" w:color="auto"/>
      </w:divBdr>
    </w:div>
    <w:div w:id="568080914">
      <w:bodyDiv w:val="1"/>
      <w:marLeft w:val="0"/>
      <w:marRight w:val="0"/>
      <w:marTop w:val="0"/>
      <w:marBottom w:val="0"/>
      <w:divBdr>
        <w:top w:val="none" w:sz="0" w:space="0" w:color="auto"/>
        <w:left w:val="none" w:sz="0" w:space="0" w:color="auto"/>
        <w:bottom w:val="none" w:sz="0" w:space="0" w:color="auto"/>
        <w:right w:val="none" w:sz="0" w:space="0" w:color="auto"/>
      </w:divBdr>
    </w:div>
    <w:div w:id="629093678">
      <w:bodyDiv w:val="1"/>
      <w:marLeft w:val="0"/>
      <w:marRight w:val="0"/>
      <w:marTop w:val="0"/>
      <w:marBottom w:val="0"/>
      <w:divBdr>
        <w:top w:val="none" w:sz="0" w:space="0" w:color="auto"/>
        <w:left w:val="none" w:sz="0" w:space="0" w:color="auto"/>
        <w:bottom w:val="none" w:sz="0" w:space="0" w:color="auto"/>
        <w:right w:val="none" w:sz="0" w:space="0" w:color="auto"/>
      </w:divBdr>
    </w:div>
    <w:div w:id="813643292">
      <w:bodyDiv w:val="1"/>
      <w:marLeft w:val="0"/>
      <w:marRight w:val="0"/>
      <w:marTop w:val="0"/>
      <w:marBottom w:val="0"/>
      <w:divBdr>
        <w:top w:val="none" w:sz="0" w:space="0" w:color="auto"/>
        <w:left w:val="none" w:sz="0" w:space="0" w:color="auto"/>
        <w:bottom w:val="none" w:sz="0" w:space="0" w:color="auto"/>
        <w:right w:val="none" w:sz="0" w:space="0" w:color="auto"/>
      </w:divBdr>
    </w:div>
    <w:div w:id="869076182">
      <w:bodyDiv w:val="1"/>
      <w:marLeft w:val="0"/>
      <w:marRight w:val="0"/>
      <w:marTop w:val="0"/>
      <w:marBottom w:val="0"/>
      <w:divBdr>
        <w:top w:val="none" w:sz="0" w:space="0" w:color="auto"/>
        <w:left w:val="none" w:sz="0" w:space="0" w:color="auto"/>
        <w:bottom w:val="none" w:sz="0" w:space="0" w:color="auto"/>
        <w:right w:val="none" w:sz="0" w:space="0" w:color="auto"/>
      </w:divBdr>
    </w:div>
    <w:div w:id="1017774129">
      <w:bodyDiv w:val="1"/>
      <w:marLeft w:val="0"/>
      <w:marRight w:val="0"/>
      <w:marTop w:val="0"/>
      <w:marBottom w:val="0"/>
      <w:divBdr>
        <w:top w:val="none" w:sz="0" w:space="0" w:color="auto"/>
        <w:left w:val="none" w:sz="0" w:space="0" w:color="auto"/>
        <w:bottom w:val="none" w:sz="0" w:space="0" w:color="auto"/>
        <w:right w:val="none" w:sz="0" w:space="0" w:color="auto"/>
      </w:divBdr>
    </w:div>
    <w:div w:id="1232739199">
      <w:bodyDiv w:val="1"/>
      <w:marLeft w:val="0"/>
      <w:marRight w:val="0"/>
      <w:marTop w:val="0"/>
      <w:marBottom w:val="0"/>
      <w:divBdr>
        <w:top w:val="none" w:sz="0" w:space="0" w:color="auto"/>
        <w:left w:val="none" w:sz="0" w:space="0" w:color="auto"/>
        <w:bottom w:val="none" w:sz="0" w:space="0" w:color="auto"/>
        <w:right w:val="none" w:sz="0" w:space="0" w:color="auto"/>
      </w:divBdr>
    </w:div>
    <w:div w:id="1389838914">
      <w:bodyDiv w:val="1"/>
      <w:marLeft w:val="0"/>
      <w:marRight w:val="0"/>
      <w:marTop w:val="0"/>
      <w:marBottom w:val="0"/>
      <w:divBdr>
        <w:top w:val="none" w:sz="0" w:space="0" w:color="auto"/>
        <w:left w:val="none" w:sz="0" w:space="0" w:color="auto"/>
        <w:bottom w:val="none" w:sz="0" w:space="0" w:color="auto"/>
        <w:right w:val="none" w:sz="0" w:space="0" w:color="auto"/>
      </w:divBdr>
    </w:div>
    <w:div w:id="1447771169">
      <w:bodyDiv w:val="1"/>
      <w:marLeft w:val="0"/>
      <w:marRight w:val="0"/>
      <w:marTop w:val="0"/>
      <w:marBottom w:val="0"/>
      <w:divBdr>
        <w:top w:val="none" w:sz="0" w:space="0" w:color="auto"/>
        <w:left w:val="none" w:sz="0" w:space="0" w:color="auto"/>
        <w:bottom w:val="none" w:sz="0" w:space="0" w:color="auto"/>
        <w:right w:val="none" w:sz="0" w:space="0" w:color="auto"/>
      </w:divBdr>
    </w:div>
    <w:div w:id="1497918682">
      <w:bodyDiv w:val="1"/>
      <w:marLeft w:val="0"/>
      <w:marRight w:val="0"/>
      <w:marTop w:val="0"/>
      <w:marBottom w:val="0"/>
      <w:divBdr>
        <w:top w:val="none" w:sz="0" w:space="0" w:color="auto"/>
        <w:left w:val="none" w:sz="0" w:space="0" w:color="auto"/>
        <w:bottom w:val="none" w:sz="0" w:space="0" w:color="auto"/>
        <w:right w:val="none" w:sz="0" w:space="0" w:color="auto"/>
      </w:divBdr>
    </w:div>
    <w:div w:id="1588803433">
      <w:bodyDiv w:val="1"/>
      <w:marLeft w:val="0"/>
      <w:marRight w:val="0"/>
      <w:marTop w:val="0"/>
      <w:marBottom w:val="0"/>
      <w:divBdr>
        <w:top w:val="none" w:sz="0" w:space="0" w:color="auto"/>
        <w:left w:val="none" w:sz="0" w:space="0" w:color="auto"/>
        <w:bottom w:val="none" w:sz="0" w:space="0" w:color="auto"/>
        <w:right w:val="none" w:sz="0" w:space="0" w:color="auto"/>
      </w:divBdr>
    </w:div>
    <w:div w:id="1596405508">
      <w:bodyDiv w:val="1"/>
      <w:marLeft w:val="0"/>
      <w:marRight w:val="0"/>
      <w:marTop w:val="0"/>
      <w:marBottom w:val="0"/>
      <w:divBdr>
        <w:top w:val="none" w:sz="0" w:space="0" w:color="auto"/>
        <w:left w:val="none" w:sz="0" w:space="0" w:color="auto"/>
        <w:bottom w:val="none" w:sz="0" w:space="0" w:color="auto"/>
        <w:right w:val="none" w:sz="0" w:space="0" w:color="auto"/>
      </w:divBdr>
    </w:div>
    <w:div w:id="1664580346">
      <w:bodyDiv w:val="1"/>
      <w:marLeft w:val="0"/>
      <w:marRight w:val="0"/>
      <w:marTop w:val="0"/>
      <w:marBottom w:val="0"/>
      <w:divBdr>
        <w:top w:val="none" w:sz="0" w:space="0" w:color="auto"/>
        <w:left w:val="none" w:sz="0" w:space="0" w:color="auto"/>
        <w:bottom w:val="none" w:sz="0" w:space="0" w:color="auto"/>
        <w:right w:val="none" w:sz="0" w:space="0" w:color="auto"/>
      </w:divBdr>
    </w:div>
    <w:div w:id="1690793887">
      <w:bodyDiv w:val="1"/>
      <w:marLeft w:val="0"/>
      <w:marRight w:val="0"/>
      <w:marTop w:val="0"/>
      <w:marBottom w:val="0"/>
      <w:divBdr>
        <w:top w:val="none" w:sz="0" w:space="0" w:color="auto"/>
        <w:left w:val="none" w:sz="0" w:space="0" w:color="auto"/>
        <w:bottom w:val="none" w:sz="0" w:space="0" w:color="auto"/>
        <w:right w:val="none" w:sz="0" w:space="0" w:color="auto"/>
      </w:divBdr>
    </w:div>
    <w:div w:id="1800024728">
      <w:bodyDiv w:val="1"/>
      <w:marLeft w:val="0"/>
      <w:marRight w:val="0"/>
      <w:marTop w:val="0"/>
      <w:marBottom w:val="0"/>
      <w:divBdr>
        <w:top w:val="none" w:sz="0" w:space="0" w:color="auto"/>
        <w:left w:val="none" w:sz="0" w:space="0" w:color="auto"/>
        <w:bottom w:val="none" w:sz="0" w:space="0" w:color="auto"/>
        <w:right w:val="none" w:sz="0" w:space="0" w:color="auto"/>
      </w:divBdr>
    </w:div>
    <w:div w:id="1936329276">
      <w:bodyDiv w:val="1"/>
      <w:marLeft w:val="0"/>
      <w:marRight w:val="0"/>
      <w:marTop w:val="0"/>
      <w:marBottom w:val="0"/>
      <w:divBdr>
        <w:top w:val="none" w:sz="0" w:space="0" w:color="auto"/>
        <w:left w:val="none" w:sz="0" w:space="0" w:color="auto"/>
        <w:bottom w:val="none" w:sz="0" w:space="0" w:color="auto"/>
        <w:right w:val="none" w:sz="0" w:space="0" w:color="auto"/>
      </w:divBdr>
    </w:div>
    <w:div w:id="1976907748">
      <w:bodyDiv w:val="1"/>
      <w:marLeft w:val="0"/>
      <w:marRight w:val="0"/>
      <w:marTop w:val="0"/>
      <w:marBottom w:val="0"/>
      <w:divBdr>
        <w:top w:val="none" w:sz="0" w:space="0" w:color="auto"/>
        <w:left w:val="none" w:sz="0" w:space="0" w:color="auto"/>
        <w:bottom w:val="none" w:sz="0" w:space="0" w:color="auto"/>
        <w:right w:val="none" w:sz="0" w:space="0" w:color="auto"/>
      </w:divBdr>
    </w:div>
    <w:div w:id="2031056294">
      <w:bodyDiv w:val="1"/>
      <w:marLeft w:val="0"/>
      <w:marRight w:val="0"/>
      <w:marTop w:val="0"/>
      <w:marBottom w:val="0"/>
      <w:divBdr>
        <w:top w:val="none" w:sz="0" w:space="0" w:color="auto"/>
        <w:left w:val="none" w:sz="0" w:space="0" w:color="auto"/>
        <w:bottom w:val="none" w:sz="0" w:space="0" w:color="auto"/>
        <w:right w:val="none" w:sz="0" w:space="0" w:color="auto"/>
      </w:divBdr>
    </w:div>
    <w:div w:id="2064479390">
      <w:bodyDiv w:val="1"/>
      <w:marLeft w:val="0"/>
      <w:marRight w:val="0"/>
      <w:marTop w:val="0"/>
      <w:marBottom w:val="0"/>
      <w:divBdr>
        <w:top w:val="none" w:sz="0" w:space="0" w:color="auto"/>
        <w:left w:val="none" w:sz="0" w:space="0" w:color="auto"/>
        <w:bottom w:val="none" w:sz="0" w:space="0" w:color="auto"/>
        <w:right w:val="none" w:sz="0" w:space="0" w:color="auto"/>
      </w:divBdr>
    </w:div>
    <w:div w:id="2112164843">
      <w:bodyDiv w:val="1"/>
      <w:marLeft w:val="0"/>
      <w:marRight w:val="0"/>
      <w:marTop w:val="0"/>
      <w:marBottom w:val="0"/>
      <w:divBdr>
        <w:top w:val="none" w:sz="0" w:space="0" w:color="auto"/>
        <w:left w:val="none" w:sz="0" w:space="0" w:color="auto"/>
        <w:bottom w:val="none" w:sz="0" w:space="0" w:color="auto"/>
        <w:right w:val="none" w:sz="0" w:space="0" w:color="auto"/>
      </w:divBdr>
    </w:div>
    <w:div w:id="214449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94601-209E-4406-9A70-482211419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3339</Words>
  <Characters>19035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KUMUD</dc:creator>
  <cp:lastModifiedBy>Ravi kumar</cp:lastModifiedBy>
  <cp:revision>4</cp:revision>
  <cp:lastPrinted>2023-04-25T19:36:00Z</cp:lastPrinted>
  <dcterms:created xsi:type="dcterms:W3CDTF">2023-04-25T19:32:00Z</dcterms:created>
  <dcterms:modified xsi:type="dcterms:W3CDTF">2023-04-25T19:36:00Z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8679f9b9-ff70-3087-a28c-699c6f4e9df7</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69a131132cd1128f331a3aeca582280defbdf5ce5d25f514a8a7e434d18a222a</vt:lpwstr>
  </property>
</Properties>
</file>