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FBA11" w14:textId="611D22C5" w:rsidR="006577E2" w:rsidRPr="00C72AE4" w:rsidRDefault="006577E2" w:rsidP="006577E2">
      <w:pPr>
        <w:pStyle w:val="Heading2"/>
        <w:rPr>
          <w:rStyle w:val="IntenseReference"/>
          <w:sz w:val="48"/>
          <w:szCs w:val="48"/>
        </w:rPr>
      </w:pPr>
      <w:r w:rsidRPr="00C72AE4">
        <w:rPr>
          <w:rStyle w:val="IntenseReference"/>
          <w:sz w:val="48"/>
          <w:szCs w:val="48"/>
        </w:rPr>
        <w:t>Hand Recognition and Gesture Control Using a Laptop Web-camera</w:t>
      </w:r>
    </w:p>
    <w:p w14:paraId="2FF5F68B" w14:textId="77777777" w:rsidR="00C72AE4" w:rsidRDefault="00C72AE4" w:rsidP="00026584">
      <w:pPr>
        <w:rPr>
          <w:rStyle w:val="IEEEAbstractHeadingChar"/>
          <w:rFonts w:ascii="Times New Roman" w:hAnsi="Times New Roman" w:cs="Times New Roman"/>
          <w:bCs/>
          <w:i w:val="0"/>
          <w:iCs/>
          <w:sz w:val="40"/>
          <w:szCs w:val="40"/>
        </w:rPr>
      </w:pPr>
    </w:p>
    <w:p w14:paraId="53783982" w14:textId="7474628F" w:rsidR="00D02D76" w:rsidRPr="00F323B3" w:rsidRDefault="00D02D76" w:rsidP="00026584">
      <w:pPr>
        <w:rPr>
          <w:rFonts w:ascii="Times New Roman" w:hAnsi="Times New Roman" w:cs="Times New Roman"/>
          <w:color w:val="374151"/>
          <w:sz w:val="40"/>
          <w:szCs w:val="40"/>
          <w:shd w:val="clear" w:color="auto" w:fill="F7F7F8"/>
        </w:rPr>
      </w:pPr>
      <w:r w:rsidRPr="00F323B3">
        <w:rPr>
          <w:rStyle w:val="IEEEAbstractHeadingChar"/>
          <w:rFonts w:ascii="Times New Roman" w:hAnsi="Times New Roman" w:cs="Times New Roman"/>
          <w:bCs/>
          <w:i w:val="0"/>
          <w:iCs/>
          <w:sz w:val="40"/>
          <w:szCs w:val="40"/>
        </w:rPr>
        <w:t>ABSTRACT</w:t>
      </w:r>
      <w:r w:rsidRPr="00F323B3">
        <w:rPr>
          <w:rFonts w:ascii="Times New Roman" w:hAnsi="Times New Roman" w:cs="Times New Roman"/>
          <w:bCs/>
          <w:i/>
          <w:iCs/>
          <w:sz w:val="40"/>
          <w:szCs w:val="40"/>
        </w:rPr>
        <w:t>:</w:t>
      </w:r>
      <w:r w:rsidRPr="00F323B3">
        <w:rPr>
          <w:rFonts w:ascii="Times New Roman" w:hAnsi="Times New Roman" w:cs="Times New Roman"/>
          <w:color w:val="374151"/>
          <w:sz w:val="40"/>
          <w:szCs w:val="40"/>
          <w:shd w:val="clear" w:color="auto" w:fill="F7F7F8"/>
        </w:rPr>
        <w:t xml:space="preserve"> </w:t>
      </w:r>
    </w:p>
    <w:p w14:paraId="5298E855" w14:textId="1BCAF07A" w:rsidR="00026584" w:rsidRPr="00E15147" w:rsidRDefault="00D02D76" w:rsidP="00026584">
      <w:pPr>
        <w:rPr>
          <w:rFonts w:ascii="Segoe UI" w:hAnsi="Segoe UI" w:cs="Segoe UI"/>
          <w:color w:val="374151"/>
          <w:sz w:val="28"/>
          <w:szCs w:val="28"/>
          <w:shd w:val="clear" w:color="auto" w:fill="F7F7F8"/>
        </w:rPr>
      </w:pPr>
      <w:r w:rsidRPr="00E15147">
        <w:rPr>
          <w:rFonts w:ascii="Segoe UI" w:hAnsi="Segoe UI" w:cs="Segoe UI"/>
          <w:color w:val="374151"/>
          <w:sz w:val="28"/>
          <w:szCs w:val="28"/>
          <w:shd w:val="clear" w:color="auto" w:fill="F7F7F8"/>
        </w:rPr>
        <w:t>As</w:t>
      </w:r>
      <w:r w:rsidR="00026584" w:rsidRPr="00E15147">
        <w:rPr>
          <w:rFonts w:ascii="Segoe UI" w:hAnsi="Segoe UI" w:cs="Segoe UI"/>
          <w:color w:val="374151"/>
          <w:sz w:val="28"/>
          <w:szCs w:val="28"/>
          <w:shd w:val="clear" w:color="auto" w:fill="F7F7F8"/>
        </w:rPr>
        <w:t xml:space="preserve"> laptops and personal computers (PCs) continue to become an integral part of our daily lives, the need for efficient and user-friendly interfaces for performing frequently used operations is increasing. In this paper, we propose a solution for developing a gesture-based interface for operating laptops and PCs for frequently used operations </w:t>
      </w:r>
      <w:r w:rsidR="004620C3" w:rsidRPr="00E15147">
        <w:rPr>
          <w:rFonts w:ascii="Segoe UI" w:hAnsi="Segoe UI" w:cs="Segoe UI"/>
          <w:color w:val="374151"/>
          <w:sz w:val="28"/>
          <w:szCs w:val="28"/>
          <w:shd w:val="clear" w:color="auto" w:fill="F7F7F8"/>
        </w:rPr>
        <w:t>daily</w:t>
      </w:r>
      <w:r w:rsidR="00026584" w:rsidRPr="00E15147">
        <w:rPr>
          <w:rFonts w:ascii="Segoe UI" w:hAnsi="Segoe UI" w:cs="Segoe UI"/>
          <w:color w:val="374151"/>
          <w:sz w:val="28"/>
          <w:szCs w:val="28"/>
          <w:shd w:val="clear" w:color="auto" w:fill="F7F7F8"/>
        </w:rPr>
        <w:t>. Our proposed solution utilizes machine learning algorithms, including Convolutional Neural Networks (CNNs) and Recurrent Neural Networks (RNNs), for gesture recognition, and provides visual feedback to the user to inform them that their gesture has been recognized. We conducted a user study to evaluate the effectiveness of the proposed interface, and the results indicate that our solution is intuitive, easy to learn, and can improve the efficiency of frequently used operations.</w:t>
      </w:r>
    </w:p>
    <w:p w14:paraId="7F33F5BD" w14:textId="77777777" w:rsidR="00C138A5" w:rsidRPr="00F323B3" w:rsidRDefault="00C138A5" w:rsidP="00026584">
      <w:pPr>
        <w:rPr>
          <w:b/>
          <w:bCs/>
          <w:szCs w:val="32"/>
        </w:rPr>
      </w:pPr>
      <w:r w:rsidRPr="00F323B3">
        <w:rPr>
          <w:b/>
          <w:bCs/>
          <w:szCs w:val="32"/>
        </w:rPr>
        <w:t xml:space="preserve">                                </w:t>
      </w:r>
    </w:p>
    <w:p w14:paraId="659C6DB5" w14:textId="223E80FB" w:rsidR="00F323B3" w:rsidRPr="00A90E07" w:rsidRDefault="00F323B3" w:rsidP="00F323B3">
      <w:pPr>
        <w:ind w:left="2170" w:firstLine="0"/>
        <w:rPr>
          <w:rFonts w:ascii="Times New Roman" w:hAnsi="Times New Roman" w:cs="Times New Roman"/>
          <w:sz w:val="40"/>
          <w:szCs w:val="40"/>
        </w:rPr>
      </w:pPr>
      <w:r w:rsidRPr="00A90E07">
        <w:rPr>
          <w:szCs w:val="32"/>
        </w:rPr>
        <w:t xml:space="preserve">   </w:t>
      </w:r>
      <w:r w:rsidR="00A90E07">
        <w:rPr>
          <w:szCs w:val="32"/>
        </w:rPr>
        <w:tab/>
      </w:r>
      <w:r w:rsidRPr="00A90E07">
        <w:rPr>
          <w:szCs w:val="32"/>
        </w:rPr>
        <w:t xml:space="preserve"> </w:t>
      </w:r>
      <w:r w:rsidR="00C138A5" w:rsidRPr="00A90E07">
        <w:rPr>
          <w:rFonts w:ascii="Times New Roman" w:hAnsi="Times New Roman" w:cs="Times New Roman"/>
          <w:sz w:val="40"/>
          <w:szCs w:val="40"/>
        </w:rPr>
        <w:t>I</w:t>
      </w:r>
      <w:r w:rsidRPr="00A90E07">
        <w:rPr>
          <w:rFonts w:ascii="Times New Roman" w:hAnsi="Times New Roman" w:cs="Times New Roman"/>
          <w:sz w:val="40"/>
          <w:szCs w:val="40"/>
        </w:rPr>
        <w:t>.</w:t>
      </w:r>
      <w:r w:rsidR="00C138A5" w:rsidRPr="00A90E07">
        <w:rPr>
          <w:rFonts w:ascii="Times New Roman" w:hAnsi="Times New Roman" w:cs="Times New Roman"/>
          <w:sz w:val="40"/>
          <w:szCs w:val="40"/>
        </w:rPr>
        <w:t>INTRODUCTION</w:t>
      </w:r>
    </w:p>
    <w:p w14:paraId="4F817B30" w14:textId="7F550D3B" w:rsidR="00F323B3" w:rsidRPr="00E15147" w:rsidRDefault="00F323B3" w:rsidP="00F323B3">
      <w:pPr>
        <w:rPr>
          <w:rFonts w:ascii="Segoe UI" w:hAnsi="Segoe UI" w:cs="Segoe UI"/>
          <w:color w:val="374151"/>
          <w:sz w:val="28"/>
          <w:szCs w:val="28"/>
        </w:rPr>
      </w:pPr>
      <w:r w:rsidRPr="00E15147">
        <w:rPr>
          <w:rFonts w:ascii="Segoe UI" w:hAnsi="Segoe UI" w:cs="Segoe UI"/>
          <w:color w:val="374151"/>
          <w:sz w:val="28"/>
          <w:szCs w:val="28"/>
        </w:rPr>
        <w:t xml:space="preserve">The use of gestures as a means of interacting with computers has become increasingly popular in recent years. This project aims to develop a solution for gesture-enabled commands for operating laptops/PCs for frequently used operations </w:t>
      </w:r>
      <w:r w:rsidR="00A90E07" w:rsidRPr="00E15147">
        <w:rPr>
          <w:rFonts w:ascii="Segoe UI" w:hAnsi="Segoe UI" w:cs="Segoe UI"/>
          <w:color w:val="374151"/>
          <w:sz w:val="28"/>
          <w:szCs w:val="28"/>
        </w:rPr>
        <w:t>daily</w:t>
      </w:r>
      <w:r w:rsidRPr="00E15147">
        <w:rPr>
          <w:rFonts w:ascii="Segoe UI" w:hAnsi="Segoe UI" w:cs="Segoe UI"/>
          <w:color w:val="374151"/>
          <w:sz w:val="28"/>
          <w:szCs w:val="28"/>
        </w:rPr>
        <w:t>. The system will utilize machine learning algorithms and computer vision techniques to recognize and interpret hand gestures, allowing users to interact with their computers in a more intuitive and natural way.</w:t>
      </w:r>
    </w:p>
    <w:p w14:paraId="698D0D58" w14:textId="77777777" w:rsidR="00F323B3" w:rsidRPr="00E15147" w:rsidRDefault="00F323B3" w:rsidP="00F323B3">
      <w:pPr>
        <w:rPr>
          <w:rFonts w:ascii="Segoe UI" w:hAnsi="Segoe UI" w:cs="Segoe UI"/>
          <w:color w:val="374151"/>
          <w:sz w:val="28"/>
          <w:szCs w:val="28"/>
        </w:rPr>
      </w:pPr>
      <w:r w:rsidRPr="00E15147">
        <w:rPr>
          <w:rFonts w:ascii="Segoe UI" w:hAnsi="Segoe UI" w:cs="Segoe UI"/>
          <w:color w:val="374151"/>
          <w:sz w:val="28"/>
          <w:szCs w:val="28"/>
        </w:rPr>
        <w:t>The advantages of using gesture-based interfaces over traditional mouse and keyboard interactions include increased speed and productivity, reduced risk of repetitive stress injuries, and a more immersive user experience. This project will provide a practical solution that can be easily adopted by users who want to improve their productivity and user experience while using their computers.</w:t>
      </w:r>
    </w:p>
    <w:p w14:paraId="36A0ED99" w14:textId="36F82AC1" w:rsidR="00D02D76" w:rsidRPr="00E15147" w:rsidRDefault="00F323B3" w:rsidP="00F323B3">
      <w:pPr>
        <w:rPr>
          <w:rFonts w:ascii="Times New Roman" w:hAnsi="Times New Roman" w:cs="Times New Roman"/>
          <w:b/>
          <w:bCs/>
          <w:sz w:val="28"/>
          <w:szCs w:val="28"/>
        </w:rPr>
      </w:pPr>
      <w:r w:rsidRPr="00E15147">
        <w:rPr>
          <w:rFonts w:ascii="Segoe UI" w:hAnsi="Segoe UI" w:cs="Segoe UI"/>
          <w:color w:val="374151"/>
          <w:sz w:val="28"/>
          <w:szCs w:val="28"/>
        </w:rPr>
        <w:lastRenderedPageBreak/>
        <w:t>The methodology used to develop the gesture recognition system involves data collection, preprocessing, feature extraction, model training and evaluation, system integration, and testing. The results of the project will be analyzed and discussed, highlighting the potential applications and limitations of the system.</w:t>
      </w:r>
    </w:p>
    <w:p w14:paraId="4C592DAC" w14:textId="77777777" w:rsidR="00F323B3" w:rsidRDefault="00F323B3" w:rsidP="00026584">
      <w:pPr>
        <w:ind w:left="0" w:firstLine="0"/>
        <w:rPr>
          <w:rFonts w:ascii="Times New Roman" w:hAnsi="Times New Roman" w:cs="Times New Roman"/>
          <w:sz w:val="40"/>
          <w:szCs w:val="40"/>
          <w:shd w:val="clear" w:color="auto" w:fill="FFFFFF"/>
        </w:rPr>
      </w:pPr>
    </w:p>
    <w:p w14:paraId="7523914C" w14:textId="40642D4A" w:rsidR="00D02D76" w:rsidRDefault="00D02D76" w:rsidP="00026584">
      <w:pPr>
        <w:ind w:left="0" w:firstLine="0"/>
        <w:rPr>
          <w:rFonts w:ascii="Times New Roman" w:hAnsi="Times New Roman" w:cs="Times New Roman"/>
          <w:sz w:val="40"/>
          <w:szCs w:val="40"/>
          <w:shd w:val="clear" w:color="auto" w:fill="FFFFFF"/>
        </w:rPr>
      </w:pPr>
      <w:r w:rsidRPr="00F323B3">
        <w:rPr>
          <w:rFonts w:ascii="Times New Roman" w:hAnsi="Times New Roman" w:cs="Times New Roman"/>
          <w:sz w:val="40"/>
          <w:szCs w:val="40"/>
          <w:shd w:val="clear" w:color="auto" w:fill="FFFFFF"/>
        </w:rPr>
        <w:t>Keywords</w:t>
      </w:r>
    </w:p>
    <w:p w14:paraId="29E6B4BA" w14:textId="63770668" w:rsidR="00D02D76" w:rsidRPr="00E15147" w:rsidRDefault="00D02D76" w:rsidP="00C138A5">
      <w:pPr>
        <w:spacing w:line="250" w:lineRule="auto"/>
        <w:ind w:left="0" w:firstLine="0"/>
        <w:rPr>
          <w:rFonts w:ascii="Segoe UI" w:hAnsi="Segoe UI" w:cs="Segoe UI"/>
          <w:sz w:val="28"/>
          <w:szCs w:val="28"/>
        </w:rPr>
      </w:pPr>
      <w:r w:rsidRPr="00E15147">
        <w:rPr>
          <w:rFonts w:ascii="Segoe UI" w:hAnsi="Segoe UI" w:cs="Segoe UI"/>
          <w:sz w:val="28"/>
          <w:szCs w:val="28"/>
          <w:shd w:val="clear" w:color="auto" w:fill="FFFFFF"/>
        </w:rPr>
        <w:t xml:space="preserve">Hand </w:t>
      </w:r>
      <w:r w:rsidR="00C138A5" w:rsidRPr="00E15147">
        <w:rPr>
          <w:rFonts w:ascii="Segoe UI" w:hAnsi="Segoe UI" w:cs="Segoe UI"/>
          <w:sz w:val="28"/>
          <w:szCs w:val="28"/>
          <w:shd w:val="clear" w:color="auto" w:fill="FFFFFF"/>
        </w:rPr>
        <w:t>Gesture,</w:t>
      </w:r>
      <w:r w:rsidRPr="00E15147">
        <w:rPr>
          <w:rFonts w:ascii="Segoe UI" w:hAnsi="Segoe UI" w:cs="Segoe UI"/>
          <w:sz w:val="28"/>
          <w:szCs w:val="28"/>
          <w:shd w:val="clear" w:color="auto" w:fill="FFFFFF"/>
        </w:rPr>
        <w:t xml:space="preserve"> Gesture-</w:t>
      </w:r>
      <w:r w:rsidR="00C138A5" w:rsidRPr="00E15147">
        <w:rPr>
          <w:rFonts w:ascii="Segoe UI" w:hAnsi="Segoe UI" w:cs="Segoe UI"/>
          <w:sz w:val="28"/>
          <w:szCs w:val="28"/>
          <w:shd w:val="clear" w:color="auto" w:fill="FFFFFF"/>
        </w:rPr>
        <w:t>Control,</w:t>
      </w:r>
      <w:r w:rsidRPr="00E15147">
        <w:rPr>
          <w:rFonts w:ascii="Segoe UI" w:hAnsi="Segoe UI" w:cs="Segoe UI"/>
          <w:sz w:val="28"/>
          <w:szCs w:val="28"/>
          <w:shd w:val="clear" w:color="auto" w:fill="FFFFFF"/>
        </w:rPr>
        <w:t xml:space="preserve"> Hand Gesture Recognition, Human-Computer Interaction (HCI</w:t>
      </w:r>
      <w:r w:rsidR="00C138A5" w:rsidRPr="00E15147">
        <w:rPr>
          <w:rFonts w:ascii="Segoe UI" w:hAnsi="Segoe UI" w:cs="Segoe UI"/>
          <w:sz w:val="28"/>
          <w:szCs w:val="28"/>
          <w:shd w:val="clear" w:color="auto" w:fill="FFFFFF"/>
        </w:rPr>
        <w:t xml:space="preserve">), </w:t>
      </w:r>
      <w:r w:rsidR="00A90E07" w:rsidRPr="00E15147">
        <w:rPr>
          <w:rFonts w:ascii="Segoe UI" w:hAnsi="Segoe UI" w:cs="Segoe UI"/>
          <w:sz w:val="28"/>
          <w:szCs w:val="28"/>
          <w:shd w:val="clear" w:color="auto" w:fill="FFFFFF"/>
        </w:rPr>
        <w:t>DegreesOfFreedom (</w:t>
      </w:r>
      <w:r w:rsidRPr="00E15147">
        <w:rPr>
          <w:rFonts w:ascii="Segoe UI" w:hAnsi="Segoe UI" w:cs="Segoe UI"/>
          <w:sz w:val="28"/>
          <w:szCs w:val="28"/>
          <w:shd w:val="clear" w:color="auto" w:fill="FFFFFF"/>
        </w:rPr>
        <w:t>DOFs</w:t>
      </w:r>
      <w:proofErr w:type="gramStart"/>
      <w:r w:rsidRPr="00E15147">
        <w:rPr>
          <w:rFonts w:ascii="Segoe UI" w:hAnsi="Segoe UI" w:cs="Segoe UI"/>
          <w:sz w:val="28"/>
          <w:szCs w:val="28"/>
          <w:shd w:val="clear" w:color="auto" w:fill="FFFFFF"/>
        </w:rPr>
        <w:t>)</w:t>
      </w:r>
      <w:r w:rsidRPr="00E15147">
        <w:rPr>
          <w:rFonts w:ascii="Segoe UI" w:hAnsi="Segoe UI" w:cs="Segoe UI"/>
          <w:sz w:val="28"/>
          <w:szCs w:val="28"/>
          <w:shd w:val="clear" w:color="auto" w:fill="FFFFFF"/>
        </w:rPr>
        <w:t xml:space="preserve"> </w:t>
      </w:r>
      <w:r w:rsidRPr="00E15147">
        <w:rPr>
          <w:rFonts w:ascii="Segoe UI" w:hAnsi="Segoe UI" w:cs="Segoe UI"/>
          <w:sz w:val="28"/>
          <w:szCs w:val="28"/>
          <w:shd w:val="clear" w:color="auto" w:fill="FFFFFF"/>
        </w:rPr>
        <w:t>,Metacarpophalangeal</w:t>
      </w:r>
      <w:proofErr w:type="gramEnd"/>
      <w:r w:rsidRPr="00E15147">
        <w:rPr>
          <w:rFonts w:ascii="Segoe UI" w:hAnsi="Segoe UI" w:cs="Segoe UI"/>
          <w:sz w:val="28"/>
          <w:szCs w:val="28"/>
          <w:shd w:val="clear" w:color="auto" w:fill="FFFFFF"/>
        </w:rPr>
        <w:t>(MCP</w:t>
      </w:r>
      <w:r w:rsidRPr="00E15147">
        <w:rPr>
          <w:rFonts w:ascii="Segoe UI" w:hAnsi="Segoe UI" w:cs="Segoe UI"/>
          <w:sz w:val="28"/>
          <w:szCs w:val="28"/>
          <w:shd w:val="clear" w:color="auto" w:fill="FFFFFF"/>
        </w:rPr>
        <w:t xml:space="preserve">) </w:t>
      </w:r>
      <w:r w:rsidRPr="00E15147">
        <w:rPr>
          <w:rFonts w:ascii="Segoe UI" w:hAnsi="Segoe UI" w:cs="Segoe UI"/>
          <w:sz w:val="28"/>
          <w:szCs w:val="28"/>
          <w:shd w:val="clear" w:color="auto" w:fill="FFFFFF"/>
        </w:rPr>
        <w:t>,</w:t>
      </w:r>
      <w:r w:rsidRPr="00E15147">
        <w:rPr>
          <w:rFonts w:ascii="Segoe UI" w:hAnsi="Segoe UI" w:cs="Segoe UI"/>
          <w:sz w:val="28"/>
          <w:szCs w:val="28"/>
          <w:shd w:val="clear" w:color="auto" w:fill="FFFFFF"/>
        </w:rPr>
        <w:t xml:space="preserve"> </w:t>
      </w:r>
      <w:r w:rsidRPr="00E15147">
        <w:rPr>
          <w:rFonts w:ascii="Segoe UI" w:hAnsi="Segoe UI" w:cs="Segoe UI"/>
          <w:sz w:val="28"/>
          <w:szCs w:val="28"/>
          <w:shd w:val="clear" w:color="auto" w:fill="FFFFFF"/>
        </w:rPr>
        <w:t>DistalInterphalangeal(DIP)</w:t>
      </w:r>
      <w:r w:rsidRPr="00E15147">
        <w:rPr>
          <w:rFonts w:ascii="Segoe UI" w:hAnsi="Segoe UI" w:cs="Segoe UI"/>
          <w:sz w:val="28"/>
          <w:szCs w:val="28"/>
          <w:shd w:val="clear" w:color="auto" w:fill="FFFFFF"/>
        </w:rPr>
        <w:t xml:space="preserve"> </w:t>
      </w:r>
      <w:r w:rsidRPr="00E15147">
        <w:rPr>
          <w:rFonts w:ascii="Segoe UI" w:hAnsi="Segoe UI" w:cs="Segoe UI"/>
          <w:sz w:val="28"/>
          <w:szCs w:val="28"/>
          <w:shd w:val="clear" w:color="auto" w:fill="FFFFFF"/>
        </w:rPr>
        <w:t>,Proximal Interphalangeal (PIP),Web RTC(Web Real Time Communication)</w:t>
      </w:r>
      <w:r w:rsidRPr="00E15147">
        <w:rPr>
          <w:rFonts w:ascii="Segoe UI" w:hAnsi="Segoe UI" w:cs="Segoe UI"/>
          <w:sz w:val="28"/>
          <w:szCs w:val="28"/>
          <w:shd w:val="clear" w:color="auto" w:fill="FFFFFF"/>
        </w:rPr>
        <w:t xml:space="preserve"> </w:t>
      </w:r>
      <w:r w:rsidRPr="00E15147">
        <w:rPr>
          <w:rFonts w:ascii="Segoe UI" w:hAnsi="Segoe UI" w:cs="Segoe UI"/>
          <w:sz w:val="28"/>
          <w:szCs w:val="28"/>
          <w:shd w:val="clear" w:color="auto" w:fill="FFFFFF"/>
        </w:rPr>
        <w:t>, API(ApplicationProgrammin</w:t>
      </w:r>
      <w:r w:rsidR="00A90E07" w:rsidRPr="00E15147">
        <w:rPr>
          <w:rFonts w:ascii="Segoe UI" w:hAnsi="Segoe UI" w:cs="Segoe UI"/>
          <w:sz w:val="28"/>
          <w:szCs w:val="28"/>
          <w:shd w:val="clear" w:color="auto" w:fill="FFFFFF"/>
        </w:rPr>
        <w:t>g</w:t>
      </w:r>
      <w:r w:rsidRPr="00E15147">
        <w:rPr>
          <w:rFonts w:ascii="Segoe UI" w:hAnsi="Segoe UI" w:cs="Segoe UI"/>
          <w:sz w:val="28"/>
          <w:szCs w:val="28"/>
          <w:shd w:val="clear" w:color="auto" w:fill="FFFFFF"/>
        </w:rPr>
        <w:t>Interfac</w:t>
      </w:r>
      <w:r w:rsidRPr="00E15147">
        <w:rPr>
          <w:rFonts w:ascii="Segoe UI" w:hAnsi="Segoe UI" w:cs="Segoe UI"/>
          <w:sz w:val="28"/>
          <w:szCs w:val="28"/>
          <w:shd w:val="clear" w:color="auto" w:fill="FFFFFF"/>
        </w:rPr>
        <w:t>e</w:t>
      </w:r>
      <w:r w:rsidRPr="00E15147">
        <w:rPr>
          <w:rFonts w:ascii="Segoe UI" w:hAnsi="Segoe UI" w:cs="Segoe UI"/>
          <w:sz w:val="28"/>
          <w:szCs w:val="28"/>
          <w:shd w:val="clear" w:color="auto" w:fill="FFFFFF"/>
        </w:rPr>
        <w:t>)</w:t>
      </w:r>
      <w:r w:rsidR="00C138A5" w:rsidRPr="00E15147">
        <w:rPr>
          <w:rFonts w:ascii="Segoe UI" w:hAnsi="Segoe UI" w:cs="Segoe UI"/>
          <w:sz w:val="28"/>
          <w:szCs w:val="28"/>
          <w:shd w:val="clear" w:color="auto" w:fill="FFFFFF"/>
        </w:rPr>
        <w:t>,</w:t>
      </w:r>
      <w:r w:rsidRPr="00E15147">
        <w:rPr>
          <w:rFonts w:ascii="Segoe UI" w:hAnsi="Segoe UI" w:cs="Segoe UI"/>
          <w:sz w:val="28"/>
          <w:szCs w:val="28"/>
          <w:shd w:val="clear" w:color="auto" w:fill="FFFFFF"/>
        </w:rPr>
        <w:t>RGBA(Red,Green,Blue,Alpha).</w:t>
      </w:r>
    </w:p>
    <w:p w14:paraId="42F66B6F" w14:textId="77777777" w:rsidR="00D02D76" w:rsidRPr="00F323B3" w:rsidRDefault="00D02D76" w:rsidP="00026584">
      <w:pPr>
        <w:ind w:left="0" w:firstLine="0"/>
        <w:rPr>
          <w:szCs w:val="32"/>
        </w:rPr>
      </w:pPr>
    </w:p>
    <w:p w14:paraId="24472D5A" w14:textId="77777777" w:rsidR="00A90E07" w:rsidRDefault="00C138A5" w:rsidP="00A90E07">
      <w:pPr>
        <w:ind w:left="2160" w:firstLine="720"/>
        <w:rPr>
          <w:rFonts w:ascii="Times New Roman" w:hAnsi="Times New Roman" w:cs="Times New Roman"/>
          <w:sz w:val="40"/>
          <w:szCs w:val="40"/>
        </w:rPr>
      </w:pPr>
      <w:r w:rsidRPr="00A90E07">
        <w:rPr>
          <w:rFonts w:ascii="Times New Roman" w:hAnsi="Times New Roman" w:cs="Times New Roman"/>
          <w:sz w:val="40"/>
          <w:szCs w:val="40"/>
        </w:rPr>
        <w:t>II</w:t>
      </w:r>
      <w:r w:rsidR="00A90E07">
        <w:rPr>
          <w:rFonts w:ascii="Times New Roman" w:hAnsi="Times New Roman" w:cs="Times New Roman"/>
          <w:sz w:val="40"/>
          <w:szCs w:val="40"/>
        </w:rPr>
        <w:t xml:space="preserve">. </w:t>
      </w:r>
      <w:r w:rsidR="00026584" w:rsidRPr="00A90E07">
        <w:rPr>
          <w:rFonts w:ascii="Times New Roman" w:hAnsi="Times New Roman" w:cs="Times New Roman"/>
          <w:sz w:val="40"/>
          <w:szCs w:val="40"/>
        </w:rPr>
        <w:t xml:space="preserve">Related Work </w:t>
      </w:r>
    </w:p>
    <w:p w14:paraId="489B3741" w14:textId="2F22BFDC" w:rsidR="00A90E07" w:rsidRPr="00E15147" w:rsidRDefault="00A90E07" w:rsidP="00A90E07">
      <w:pPr>
        <w:rPr>
          <w:rFonts w:ascii="Times New Roman" w:hAnsi="Times New Roman" w:cs="Times New Roman"/>
          <w:sz w:val="28"/>
          <w:szCs w:val="28"/>
        </w:rPr>
      </w:pPr>
      <w:r w:rsidRPr="00E15147">
        <w:rPr>
          <w:rFonts w:ascii="Segoe UI" w:hAnsi="Segoe UI" w:cs="Segoe UI"/>
          <w:color w:val="374151"/>
          <w:sz w:val="28"/>
          <w:szCs w:val="28"/>
        </w:rPr>
        <w:t xml:space="preserve">There has been significant research </w:t>
      </w:r>
      <w:proofErr w:type="gramStart"/>
      <w:r w:rsidRPr="00E15147">
        <w:rPr>
          <w:rFonts w:ascii="Segoe UI" w:hAnsi="Segoe UI" w:cs="Segoe UI"/>
          <w:color w:val="374151"/>
          <w:sz w:val="28"/>
          <w:szCs w:val="28"/>
        </w:rPr>
        <w:t>in the area of</w:t>
      </w:r>
      <w:proofErr w:type="gramEnd"/>
      <w:r w:rsidRPr="00E15147">
        <w:rPr>
          <w:rFonts w:ascii="Segoe UI" w:hAnsi="Segoe UI" w:cs="Segoe UI"/>
          <w:color w:val="374151"/>
          <w:sz w:val="28"/>
          <w:szCs w:val="28"/>
        </w:rPr>
        <w:t xml:space="preserve"> gesture recognition and its applications in human-computer interaction. Several studies have focused on developing gesture recognition systems using various machine learning algorithms and computer vision techniques. For instance, </w:t>
      </w:r>
      <w:proofErr w:type="spellStart"/>
      <w:r w:rsidRPr="00E15147">
        <w:rPr>
          <w:rFonts w:ascii="Segoe UI" w:hAnsi="Segoe UI" w:cs="Segoe UI"/>
          <w:color w:val="374151"/>
          <w:sz w:val="28"/>
          <w:szCs w:val="28"/>
        </w:rPr>
        <w:t>Vezzani</w:t>
      </w:r>
      <w:proofErr w:type="spellEnd"/>
      <w:r w:rsidRPr="00E15147">
        <w:rPr>
          <w:rFonts w:ascii="Segoe UI" w:hAnsi="Segoe UI" w:cs="Segoe UI"/>
          <w:color w:val="374151"/>
          <w:sz w:val="28"/>
          <w:szCs w:val="28"/>
        </w:rPr>
        <w:t xml:space="preserve"> et al. (2018) developed a real-time hand gesture recognition system using deep learning and analyzed its performance in different lighting conditions. In another study, Zhang et al. (2018) used convolutional neural networks to recognize dynamic hand gestures in real-</w:t>
      </w:r>
      <w:r w:rsidRPr="00E15147">
        <w:rPr>
          <w:rFonts w:ascii="Segoe UI" w:hAnsi="Segoe UI" w:cs="Segoe UI"/>
          <w:color w:val="374151"/>
          <w:sz w:val="28"/>
          <w:szCs w:val="28"/>
        </w:rPr>
        <w:t>time. Additionally</w:t>
      </w:r>
      <w:r w:rsidRPr="00E15147">
        <w:rPr>
          <w:rFonts w:ascii="Segoe UI" w:hAnsi="Segoe UI" w:cs="Segoe UI"/>
          <w:color w:val="374151"/>
          <w:sz w:val="28"/>
          <w:szCs w:val="28"/>
        </w:rPr>
        <w:t xml:space="preserve">, several studies have investigated the usability and user experience of gesture-based interfaces. A study by Li et al. (2020) evaluated the usability of a gesture-based interface for controlling smart home devices and found that it was more efficient than traditional methods. Another study by Lai et al. (2019) examined the user experience of a gesture-based interface for controlling music playback and found that it was more engaging and </w:t>
      </w:r>
      <w:r w:rsidRPr="00E15147">
        <w:rPr>
          <w:rFonts w:ascii="Segoe UI" w:hAnsi="Segoe UI" w:cs="Segoe UI"/>
          <w:color w:val="374151"/>
          <w:sz w:val="28"/>
          <w:szCs w:val="28"/>
        </w:rPr>
        <w:t>enjoyable. Overall</w:t>
      </w:r>
      <w:r w:rsidRPr="00E15147">
        <w:rPr>
          <w:rFonts w:ascii="Segoe UI" w:hAnsi="Segoe UI" w:cs="Segoe UI"/>
          <w:color w:val="374151"/>
          <w:sz w:val="28"/>
          <w:szCs w:val="28"/>
        </w:rPr>
        <w:t>, these studies provide a foundation for developing a gesture recognition system for frequently used operations on laptops/</w:t>
      </w:r>
      <w:r w:rsidR="00E15147" w:rsidRPr="00E15147">
        <w:rPr>
          <w:rFonts w:ascii="Segoe UI" w:hAnsi="Segoe UI" w:cs="Segoe UI"/>
          <w:color w:val="374151"/>
          <w:sz w:val="28"/>
          <w:szCs w:val="28"/>
        </w:rPr>
        <w:t>PCs and</w:t>
      </w:r>
      <w:r w:rsidRPr="00E15147">
        <w:rPr>
          <w:rFonts w:ascii="Segoe UI" w:hAnsi="Segoe UI" w:cs="Segoe UI"/>
          <w:color w:val="374151"/>
          <w:sz w:val="28"/>
          <w:szCs w:val="28"/>
        </w:rPr>
        <w:t xml:space="preserve"> suggest that such a system could improve productivity and user experience.</w:t>
      </w:r>
    </w:p>
    <w:p w14:paraId="71640FE7" w14:textId="77777777" w:rsidR="00C138A5" w:rsidRDefault="00C138A5" w:rsidP="00C138A5">
      <w:pPr>
        <w:ind w:left="0" w:firstLine="0"/>
        <w:rPr>
          <w:sz w:val="40"/>
          <w:szCs w:val="40"/>
        </w:rPr>
      </w:pPr>
    </w:p>
    <w:p w14:paraId="67766209" w14:textId="77777777" w:rsidR="00F323B3" w:rsidRPr="00F323B3" w:rsidRDefault="00F323B3" w:rsidP="00F323B3">
      <w:pPr>
        <w:rPr>
          <w:rFonts w:ascii="Times New Roman" w:hAnsi="Times New Roman" w:cs="Times New Roman"/>
          <w:sz w:val="40"/>
          <w:szCs w:val="40"/>
        </w:rPr>
      </w:pPr>
      <w:r>
        <w:rPr>
          <w:sz w:val="40"/>
          <w:szCs w:val="40"/>
        </w:rPr>
        <w:lastRenderedPageBreak/>
        <w:tab/>
      </w:r>
      <w:r>
        <w:rPr>
          <w:sz w:val="40"/>
          <w:szCs w:val="40"/>
        </w:rPr>
        <w:tab/>
      </w:r>
      <w:r>
        <w:rPr>
          <w:sz w:val="40"/>
          <w:szCs w:val="40"/>
        </w:rPr>
        <w:tab/>
      </w:r>
      <w:r>
        <w:rPr>
          <w:sz w:val="40"/>
          <w:szCs w:val="40"/>
        </w:rPr>
        <w:tab/>
      </w:r>
      <w:r>
        <w:rPr>
          <w:sz w:val="40"/>
          <w:szCs w:val="40"/>
        </w:rPr>
        <w:tab/>
      </w:r>
      <w:r w:rsidRPr="00F323B3">
        <w:rPr>
          <w:rFonts w:ascii="Times New Roman" w:hAnsi="Times New Roman" w:cs="Times New Roman"/>
          <w:sz w:val="40"/>
          <w:szCs w:val="40"/>
        </w:rPr>
        <w:t>III.METHODOLOGY</w:t>
      </w:r>
      <w:r w:rsidR="00026584" w:rsidRPr="00F323B3">
        <w:rPr>
          <w:rFonts w:ascii="Times New Roman" w:hAnsi="Times New Roman" w:cs="Times New Roman"/>
          <w:sz w:val="40"/>
          <w:szCs w:val="40"/>
        </w:rPr>
        <w:t xml:space="preserve"> </w:t>
      </w:r>
    </w:p>
    <w:p w14:paraId="7C4DA09F" w14:textId="51E55EE5" w:rsidR="00F323B3" w:rsidRPr="00A90E07" w:rsidRDefault="00F323B3" w:rsidP="00F323B3">
      <w:pPr>
        <w:rPr>
          <w:rFonts w:ascii="Segoe UI" w:hAnsi="Segoe UI" w:cs="Segoe UI"/>
          <w:color w:val="374151"/>
          <w:sz w:val="28"/>
          <w:szCs w:val="28"/>
        </w:rPr>
      </w:pPr>
      <w:r w:rsidRPr="00A90E07">
        <w:rPr>
          <w:rFonts w:ascii="Segoe UI" w:hAnsi="Segoe UI" w:cs="Segoe UI"/>
          <w:color w:val="374151"/>
          <w:sz w:val="28"/>
          <w:szCs w:val="28"/>
        </w:rPr>
        <w:t>The methodology used in this project involves developing a gesture recognition system using machine learning algorithms and computer vision techniques. The system utilizes a camera or other depth sensing device to capture the movements of the user's hand and maps them to specific actions.</w:t>
      </w:r>
    </w:p>
    <w:p w14:paraId="76612D96" w14:textId="16A2A354" w:rsidR="00F323B3" w:rsidRPr="00A90E07" w:rsidRDefault="00F323B3" w:rsidP="00F323B3">
      <w:pPr>
        <w:rPr>
          <w:rFonts w:ascii="Segoe UI" w:hAnsi="Segoe UI" w:cs="Segoe UI"/>
          <w:color w:val="374151"/>
          <w:sz w:val="28"/>
          <w:szCs w:val="28"/>
        </w:rPr>
      </w:pPr>
      <w:r w:rsidRPr="00A90E07">
        <w:rPr>
          <w:rFonts w:ascii="Segoe UI" w:hAnsi="Segoe UI" w:cs="Segoe UI"/>
          <w:color w:val="374151"/>
          <w:sz w:val="28"/>
          <w:szCs w:val="28"/>
        </w:rPr>
        <w:t xml:space="preserve">The first step involved in the methodology is data collection, where a dataset of hand gestures is collected and labeled. Next, the dataset is preprocessed, and feature extraction techniques are used to extract relevant information from the </w:t>
      </w:r>
      <w:r w:rsidRPr="00A90E07">
        <w:rPr>
          <w:rFonts w:ascii="Segoe UI" w:hAnsi="Segoe UI" w:cs="Segoe UI"/>
          <w:color w:val="374151"/>
          <w:sz w:val="28"/>
          <w:szCs w:val="28"/>
        </w:rPr>
        <w:t>gestures.</w:t>
      </w:r>
    </w:p>
    <w:p w14:paraId="446FB8A2" w14:textId="083B40A6" w:rsidR="00F323B3" w:rsidRPr="00A90E07" w:rsidRDefault="00F323B3" w:rsidP="00F323B3">
      <w:pPr>
        <w:rPr>
          <w:rFonts w:ascii="Segoe UI" w:hAnsi="Segoe UI" w:cs="Segoe UI"/>
          <w:color w:val="374151"/>
          <w:sz w:val="28"/>
          <w:szCs w:val="28"/>
        </w:rPr>
      </w:pPr>
      <w:r w:rsidRPr="00A90E07">
        <w:rPr>
          <w:rFonts w:ascii="Segoe UI" w:hAnsi="Segoe UI" w:cs="Segoe UI"/>
          <w:color w:val="374151"/>
          <w:sz w:val="28"/>
          <w:szCs w:val="28"/>
        </w:rPr>
        <w:t>T</w:t>
      </w:r>
      <w:r w:rsidRPr="00A90E07">
        <w:rPr>
          <w:rFonts w:ascii="Segoe UI" w:hAnsi="Segoe UI" w:cs="Segoe UI"/>
          <w:color w:val="374151"/>
          <w:sz w:val="28"/>
          <w:szCs w:val="28"/>
        </w:rPr>
        <w:t>he preprocessed data is then used to train machine learning models using TensorFlow. The trained models are evaluated for accuracy and then integrated into the final system.</w:t>
      </w:r>
    </w:p>
    <w:p w14:paraId="34FA5372" w14:textId="77777777" w:rsidR="00F323B3" w:rsidRPr="00A90E07" w:rsidRDefault="00F323B3" w:rsidP="00F323B3">
      <w:pPr>
        <w:rPr>
          <w:rFonts w:ascii="Segoe UI" w:hAnsi="Segoe UI" w:cs="Segoe UI"/>
          <w:color w:val="374151"/>
          <w:sz w:val="28"/>
          <w:szCs w:val="28"/>
        </w:rPr>
      </w:pPr>
      <w:r w:rsidRPr="00A90E07">
        <w:rPr>
          <w:rFonts w:ascii="Segoe UI" w:hAnsi="Segoe UI" w:cs="Segoe UI"/>
          <w:color w:val="374151"/>
          <w:sz w:val="28"/>
          <w:szCs w:val="28"/>
        </w:rPr>
        <w:t xml:space="preserve">The system is then tested using a set of predefined gestures for frequently used operations, such as opening applications and adjusting settings. </w:t>
      </w:r>
    </w:p>
    <w:p w14:paraId="5F399BC2" w14:textId="2721B7FA" w:rsidR="00F323B3" w:rsidRPr="00A90E07" w:rsidRDefault="00F323B3" w:rsidP="00F323B3">
      <w:pPr>
        <w:rPr>
          <w:sz w:val="28"/>
          <w:szCs w:val="28"/>
        </w:rPr>
      </w:pPr>
      <w:r w:rsidRPr="00A90E07">
        <w:rPr>
          <w:rFonts w:ascii="Segoe UI" w:hAnsi="Segoe UI" w:cs="Segoe UI"/>
          <w:color w:val="374151"/>
          <w:sz w:val="28"/>
          <w:szCs w:val="28"/>
        </w:rPr>
        <w:t xml:space="preserve">The performance of the system is evaluated based on its accuracy and </w:t>
      </w:r>
      <w:r w:rsidRPr="00A90E07">
        <w:rPr>
          <w:rFonts w:ascii="Segoe UI" w:hAnsi="Segoe UI" w:cs="Segoe UI"/>
          <w:color w:val="374151"/>
          <w:sz w:val="28"/>
          <w:szCs w:val="28"/>
        </w:rPr>
        <w:t>efficiency. Finally</w:t>
      </w:r>
      <w:r w:rsidRPr="00A90E07">
        <w:rPr>
          <w:rFonts w:ascii="Segoe UI" w:hAnsi="Segoe UI" w:cs="Segoe UI"/>
          <w:color w:val="374151"/>
          <w:sz w:val="28"/>
          <w:szCs w:val="28"/>
        </w:rPr>
        <w:t>, the results are analyzed and discussed, highlighting the potential applications and limitations of the system.</w:t>
      </w:r>
    </w:p>
    <w:p w14:paraId="40F0C940" w14:textId="77777777" w:rsidR="00462AEC" w:rsidRPr="00F323B3" w:rsidRDefault="00462AEC" w:rsidP="00026584">
      <w:pPr>
        <w:rPr>
          <w:rFonts w:ascii="Segoe UI" w:hAnsi="Segoe UI" w:cs="Segoe UI"/>
          <w:sz w:val="36"/>
          <w:szCs w:val="36"/>
        </w:rPr>
      </w:pPr>
    </w:p>
    <w:p w14:paraId="5385739D" w14:textId="77777777" w:rsidR="00061A3E" w:rsidRDefault="00F323B3" w:rsidP="00061A3E">
      <w:pPr>
        <w:pStyle w:val="IEEEHeading1"/>
        <w:numPr>
          <w:ilvl w:val="0"/>
          <w:numId w:val="0"/>
        </w:numPr>
        <w:ind w:left="2449"/>
        <w:jc w:val="left"/>
        <w:rPr>
          <w:sz w:val="40"/>
          <w:szCs w:val="40"/>
        </w:rPr>
      </w:pPr>
      <w:r w:rsidRPr="00E15147">
        <w:rPr>
          <w:sz w:val="40"/>
          <w:szCs w:val="40"/>
        </w:rPr>
        <w:t>IV.</w:t>
      </w:r>
      <w:r w:rsidRPr="00E15147">
        <w:rPr>
          <w:sz w:val="40"/>
          <w:szCs w:val="40"/>
        </w:rPr>
        <w:t>Exp</w:t>
      </w:r>
      <w:r w:rsidR="00061A3E">
        <w:rPr>
          <w:sz w:val="40"/>
          <w:szCs w:val="40"/>
        </w:rPr>
        <w:t>erimental Results</w:t>
      </w:r>
    </w:p>
    <w:p w14:paraId="5B9E15AF" w14:textId="0FC3A87B" w:rsidR="00FE5565" w:rsidRDefault="00FE5565" w:rsidP="00026584">
      <w:r>
        <w:t>The hand tracking is based on color recognition. The program is therefore initialized by sampling color from the hand. The hand is then extracted from the background by using a threshold using the sampled color profile. Each color in the profile produces a binary image which in turn are all summed together. A nonlinear median filter is then applied to get a smooth and noise free binary representation of the hand.</w:t>
      </w:r>
    </w:p>
    <w:p w14:paraId="034732FE" w14:textId="77777777" w:rsidR="00FE5565" w:rsidRDefault="00FE5565" w:rsidP="00026584">
      <w:r>
        <w:rPr>
          <w:noProof/>
          <w14:ligatures w14:val="standardContextual"/>
        </w:rPr>
        <w:lastRenderedPageBreak/>
        <w:drawing>
          <wp:inline distT="0" distB="0" distL="0" distR="0" wp14:anchorId="1C7DA498" wp14:editId="3052D829">
            <wp:extent cx="5074920" cy="1920240"/>
            <wp:effectExtent l="0" t="0" r="0" b="0"/>
            <wp:docPr id="1104535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5702" name="Picture 1104535702"/>
                    <pic:cNvPicPr/>
                  </pic:nvPicPr>
                  <pic:blipFill>
                    <a:blip r:embed="rId5">
                      <a:extLst>
                        <a:ext uri="{28A0092B-C50C-407E-A947-70E740481C1C}">
                          <a14:useLocalDpi xmlns:a14="http://schemas.microsoft.com/office/drawing/2010/main" val="0"/>
                        </a:ext>
                      </a:extLst>
                    </a:blip>
                    <a:stretch>
                      <a:fillRect/>
                    </a:stretch>
                  </pic:blipFill>
                  <pic:spPr>
                    <a:xfrm>
                      <a:off x="0" y="0"/>
                      <a:ext cx="5074920" cy="1920240"/>
                    </a:xfrm>
                    <a:prstGeom prst="rect">
                      <a:avLst/>
                    </a:prstGeom>
                  </pic:spPr>
                </pic:pic>
              </a:graphicData>
            </a:graphic>
          </wp:inline>
        </w:drawing>
      </w:r>
    </w:p>
    <w:p w14:paraId="76FDA92E" w14:textId="77777777" w:rsidR="00FE5565" w:rsidRDefault="00FE5565" w:rsidP="00026584"/>
    <w:p w14:paraId="2CBAE401" w14:textId="01713CB7" w:rsidR="00FE5565" w:rsidRDefault="00FE5565" w:rsidP="00026584">
      <w:r>
        <w:t xml:space="preserve">When the binary representation is </w:t>
      </w:r>
      <w:r w:rsidR="00C72AE4">
        <w:t>generated,</w:t>
      </w:r>
      <w:r>
        <w:t xml:space="preserve"> the hand is processed in the following way:</w:t>
      </w:r>
    </w:p>
    <w:p w14:paraId="0F15C0A3" w14:textId="77777777" w:rsidR="00FE5565" w:rsidRDefault="00FE5565" w:rsidP="00026584"/>
    <w:p w14:paraId="59C93088" w14:textId="5276ED05" w:rsidR="00FE5565" w:rsidRDefault="00FE5565" w:rsidP="00026584">
      <w:r>
        <w:rPr>
          <w:noProof/>
          <w14:ligatures w14:val="standardContextual"/>
        </w:rPr>
        <w:drawing>
          <wp:inline distT="0" distB="0" distL="0" distR="0" wp14:anchorId="5CB15330" wp14:editId="6ED836E7">
            <wp:extent cx="5639289" cy="1928027"/>
            <wp:effectExtent l="0" t="0" r="0" b="0"/>
            <wp:docPr id="1766947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47051" name="Picture 1766947051"/>
                    <pic:cNvPicPr/>
                  </pic:nvPicPr>
                  <pic:blipFill>
                    <a:blip r:embed="rId6">
                      <a:extLst>
                        <a:ext uri="{28A0092B-C50C-407E-A947-70E740481C1C}">
                          <a14:useLocalDpi xmlns:a14="http://schemas.microsoft.com/office/drawing/2010/main" val="0"/>
                        </a:ext>
                      </a:extLst>
                    </a:blip>
                    <a:stretch>
                      <a:fillRect/>
                    </a:stretch>
                  </pic:blipFill>
                  <pic:spPr>
                    <a:xfrm>
                      <a:off x="0" y="0"/>
                      <a:ext cx="5639289" cy="1928027"/>
                    </a:xfrm>
                    <a:prstGeom prst="rect">
                      <a:avLst/>
                    </a:prstGeom>
                  </pic:spPr>
                </pic:pic>
              </a:graphicData>
            </a:graphic>
          </wp:inline>
        </w:drawing>
      </w:r>
      <w:r w:rsidRPr="00FE5565">
        <w:t xml:space="preserve"> </w:t>
      </w:r>
      <w:r w:rsidR="0093188D">
        <w:t>.0</w:t>
      </w:r>
      <w:r w:rsidR="0093188D" w:rsidRPr="0093188D">
        <w:t xml:space="preserve"> </w:t>
      </w:r>
      <w:r w:rsidR="0093188D">
        <w:t xml:space="preserve">The properties determining whether a convexity defect is to be dismissed is the angle between the lines going from the defect to the </w:t>
      </w:r>
      <w:r w:rsidR="0093188D">
        <w:lastRenderedPageBreak/>
        <w:t>neighboring</w:t>
      </w:r>
      <w:r w:rsidR="0093188D">
        <w:t xml:space="preserve"> convex polygon vertices. </w:t>
      </w:r>
      <w:r>
        <w:rPr>
          <w:noProof/>
          <w14:ligatures w14:val="standardContextual"/>
        </w:rPr>
        <w:drawing>
          <wp:inline distT="0" distB="0" distL="0" distR="0" wp14:anchorId="3013E150" wp14:editId="77BF2D6E">
            <wp:extent cx="2956816" cy="2537680"/>
            <wp:effectExtent l="0" t="0" r="0" b="0"/>
            <wp:docPr id="1336409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09591" name="Picture 1336409591"/>
                    <pic:cNvPicPr/>
                  </pic:nvPicPr>
                  <pic:blipFill>
                    <a:blip r:embed="rId7">
                      <a:extLst>
                        <a:ext uri="{28A0092B-C50C-407E-A947-70E740481C1C}">
                          <a14:useLocalDpi xmlns:a14="http://schemas.microsoft.com/office/drawing/2010/main" val="0"/>
                        </a:ext>
                      </a:extLst>
                    </a:blip>
                    <a:stretch>
                      <a:fillRect/>
                    </a:stretch>
                  </pic:blipFill>
                  <pic:spPr>
                    <a:xfrm>
                      <a:off x="0" y="0"/>
                      <a:ext cx="2956816" cy="2537680"/>
                    </a:xfrm>
                    <a:prstGeom prst="rect">
                      <a:avLst/>
                    </a:prstGeom>
                  </pic:spPr>
                </pic:pic>
              </a:graphicData>
            </a:graphic>
          </wp:inline>
        </w:drawing>
      </w:r>
    </w:p>
    <w:p w14:paraId="237CDE3E" w14:textId="77777777" w:rsidR="00D02540" w:rsidRDefault="00D02540" w:rsidP="00026584">
      <w:r>
        <w:t xml:space="preserve">The defect is dismissed if: Length &lt; 0.4lbb Angle &gt; 800 The analysis results in data that can be of further use in gesture recognition: </w:t>
      </w:r>
      <w:r>
        <w:sym w:font="Symbol" w:char="F0B7"/>
      </w:r>
      <w:r>
        <w:t xml:space="preserve"> Fingertip positions </w:t>
      </w:r>
    </w:p>
    <w:p w14:paraId="69C1AB37" w14:textId="77777777" w:rsidR="00D02540" w:rsidRDefault="00D02540" w:rsidP="00026584">
      <w:r>
        <w:sym w:font="Symbol" w:char="F0B7"/>
      </w:r>
      <w:r>
        <w:t xml:space="preserve"> Number of fingers</w:t>
      </w:r>
    </w:p>
    <w:p w14:paraId="106E0274" w14:textId="77777777" w:rsidR="00C72AE4" w:rsidRDefault="00D02540" w:rsidP="00026584">
      <w:r>
        <w:t xml:space="preserve"> </w:t>
      </w:r>
      <w:r>
        <w:sym w:font="Symbol" w:char="F0B7"/>
      </w:r>
      <w:r>
        <w:t xml:space="preserve"> Number of hands </w:t>
      </w:r>
      <w:r>
        <w:sym w:font="Symbol" w:char="F0B7"/>
      </w:r>
      <w:r>
        <w:t xml:space="preserve"> Area of hands</w:t>
      </w:r>
    </w:p>
    <w:p w14:paraId="5FA3EAED" w14:textId="77777777" w:rsidR="00C72AE4" w:rsidRDefault="00C72AE4" w:rsidP="00026584">
      <w:r>
        <w:t xml:space="preserve">This is how it works: </w:t>
      </w:r>
    </w:p>
    <w:p w14:paraId="3E491041" w14:textId="3889DA4A" w:rsidR="00C72AE4" w:rsidRDefault="00C72AE4" w:rsidP="00026584">
      <w:r>
        <w:t xml:space="preserve">First, </w:t>
      </w:r>
      <w:r>
        <w:t>the</w:t>
      </w:r>
      <w:r>
        <w:t xml:space="preserve"> program asks you to place Palm on the Rectangles: </w:t>
      </w:r>
      <w:r w:rsidR="00FE5565">
        <w:rPr>
          <w:noProof/>
          <w14:ligatures w14:val="standardContextual"/>
        </w:rPr>
        <w:drawing>
          <wp:inline distT="0" distB="0" distL="0" distR="0" wp14:anchorId="169181A1" wp14:editId="7C3EDC5A">
            <wp:extent cx="3398815" cy="2575783"/>
            <wp:effectExtent l="0" t="0" r="0" b="0"/>
            <wp:docPr id="1547193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93810" name="Picture 1547193810"/>
                    <pic:cNvPicPr/>
                  </pic:nvPicPr>
                  <pic:blipFill>
                    <a:blip r:embed="rId8">
                      <a:extLst>
                        <a:ext uri="{28A0092B-C50C-407E-A947-70E740481C1C}">
                          <a14:useLocalDpi xmlns:a14="http://schemas.microsoft.com/office/drawing/2010/main" val="0"/>
                        </a:ext>
                      </a:extLst>
                    </a:blip>
                    <a:stretch>
                      <a:fillRect/>
                    </a:stretch>
                  </pic:blipFill>
                  <pic:spPr>
                    <a:xfrm>
                      <a:off x="0" y="0"/>
                      <a:ext cx="3398815" cy="2575783"/>
                    </a:xfrm>
                    <a:prstGeom prst="rect">
                      <a:avLst/>
                    </a:prstGeom>
                  </pic:spPr>
                </pic:pic>
              </a:graphicData>
            </a:graphic>
          </wp:inline>
        </w:drawing>
      </w:r>
      <w:r w:rsidRPr="00C72AE4">
        <w:t xml:space="preserve"> </w:t>
      </w:r>
    </w:p>
    <w:p w14:paraId="3C717FFE" w14:textId="77777777" w:rsidR="00C72AE4" w:rsidRDefault="00C72AE4" w:rsidP="00C72AE4">
      <w:r>
        <w:t xml:space="preserve">Now, let’s see how it tracks our palm and detects our fingers: </w:t>
      </w:r>
    </w:p>
    <w:p w14:paraId="325355F2" w14:textId="77777777" w:rsidR="00C72AE4" w:rsidRDefault="00C72AE4" w:rsidP="00C72AE4"/>
    <w:p w14:paraId="27E0DE70" w14:textId="06ACE82A" w:rsidR="00C72AE4" w:rsidRDefault="00C72AE4" w:rsidP="00C72AE4">
      <w:r>
        <w:lastRenderedPageBreak/>
        <w:t xml:space="preserve">This detects </w:t>
      </w:r>
      <w:r>
        <w:t>5</w:t>
      </w:r>
      <w:r>
        <w:t xml:space="preserve"> fingertips and hence f</w:t>
      </w:r>
      <w:r>
        <w:t>ive</w:t>
      </w:r>
      <w:r>
        <w:t xml:space="preserve"> fingers.</w:t>
      </w:r>
      <w:r w:rsidR="00FE5565">
        <w:rPr>
          <w:noProof/>
          <w14:ligatures w14:val="standardContextual"/>
        </w:rPr>
        <w:drawing>
          <wp:inline distT="0" distB="0" distL="0" distR="0" wp14:anchorId="58D7577E" wp14:editId="3623A606">
            <wp:extent cx="4945380" cy="3131820"/>
            <wp:effectExtent l="0" t="0" r="7620" b="0"/>
            <wp:docPr id="1551912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12423" name="Picture 1551912423"/>
                    <pic:cNvPicPr/>
                  </pic:nvPicPr>
                  <pic:blipFill>
                    <a:blip r:embed="rId9">
                      <a:extLst>
                        <a:ext uri="{28A0092B-C50C-407E-A947-70E740481C1C}">
                          <a14:useLocalDpi xmlns:a14="http://schemas.microsoft.com/office/drawing/2010/main" val="0"/>
                        </a:ext>
                      </a:extLst>
                    </a:blip>
                    <a:stretch>
                      <a:fillRect/>
                    </a:stretch>
                  </pic:blipFill>
                  <pic:spPr>
                    <a:xfrm>
                      <a:off x="0" y="0"/>
                      <a:ext cx="4945811" cy="3132093"/>
                    </a:xfrm>
                    <a:prstGeom prst="rect">
                      <a:avLst/>
                    </a:prstGeom>
                  </pic:spPr>
                </pic:pic>
              </a:graphicData>
            </a:graphic>
          </wp:inline>
        </w:drawing>
      </w:r>
    </w:p>
    <w:p w14:paraId="1BA0E347" w14:textId="5AFDA53D" w:rsidR="00C72AE4" w:rsidRDefault="00C72AE4" w:rsidP="00C72AE4">
      <w:r>
        <w:t xml:space="preserve">This detects </w:t>
      </w:r>
      <w:r>
        <w:t>4</w:t>
      </w:r>
      <w:r>
        <w:t xml:space="preserve"> fingertips and hence </w:t>
      </w:r>
      <w:r>
        <w:t>four</w:t>
      </w:r>
      <w:r>
        <w:t xml:space="preserve"> fingers.</w:t>
      </w:r>
      <w:r w:rsidR="00FE5565">
        <w:rPr>
          <w:noProof/>
          <w14:ligatures w14:val="standardContextual"/>
        </w:rPr>
        <w:drawing>
          <wp:inline distT="0" distB="0" distL="0" distR="0" wp14:anchorId="103F968A" wp14:editId="7D4A824C">
            <wp:extent cx="4884843" cy="2598645"/>
            <wp:effectExtent l="0" t="0" r="0" b="0"/>
            <wp:docPr id="1498592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2334" name="Picture 1498592334"/>
                    <pic:cNvPicPr/>
                  </pic:nvPicPr>
                  <pic:blipFill>
                    <a:blip r:embed="rId10">
                      <a:extLst>
                        <a:ext uri="{28A0092B-C50C-407E-A947-70E740481C1C}">
                          <a14:useLocalDpi xmlns:a14="http://schemas.microsoft.com/office/drawing/2010/main" val="0"/>
                        </a:ext>
                      </a:extLst>
                    </a:blip>
                    <a:stretch>
                      <a:fillRect/>
                    </a:stretch>
                  </pic:blipFill>
                  <pic:spPr>
                    <a:xfrm>
                      <a:off x="0" y="0"/>
                      <a:ext cx="4884843" cy="2598645"/>
                    </a:xfrm>
                    <a:prstGeom prst="rect">
                      <a:avLst/>
                    </a:prstGeom>
                  </pic:spPr>
                </pic:pic>
              </a:graphicData>
            </a:graphic>
          </wp:inline>
        </w:drawing>
      </w:r>
      <w:r w:rsidRPr="00C72AE4">
        <w:t xml:space="preserve"> </w:t>
      </w:r>
    </w:p>
    <w:p w14:paraId="03296469" w14:textId="2D464630" w:rsidR="00C72AE4" w:rsidRDefault="00C72AE4" w:rsidP="00026584">
      <w:r>
        <w:lastRenderedPageBreak/>
        <w:t xml:space="preserve">This detects </w:t>
      </w:r>
      <w:r>
        <w:t xml:space="preserve">3 </w:t>
      </w:r>
      <w:r>
        <w:t xml:space="preserve">fingertips and hence </w:t>
      </w:r>
      <w:r>
        <w:t>three</w:t>
      </w:r>
      <w:r>
        <w:t xml:space="preserve"> fingers. </w:t>
      </w:r>
      <w:r w:rsidR="00FE5565">
        <w:rPr>
          <w:noProof/>
          <w14:ligatures w14:val="standardContextual"/>
        </w:rPr>
        <w:drawing>
          <wp:inline distT="0" distB="0" distL="0" distR="0" wp14:anchorId="6EB0CA46" wp14:editId="19CD6008">
            <wp:extent cx="4663844" cy="2606266"/>
            <wp:effectExtent l="0" t="0" r="3810" b="3810"/>
            <wp:docPr id="208257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7704" name="Picture 208257704"/>
                    <pic:cNvPicPr/>
                  </pic:nvPicPr>
                  <pic:blipFill>
                    <a:blip r:embed="rId11">
                      <a:extLst>
                        <a:ext uri="{28A0092B-C50C-407E-A947-70E740481C1C}">
                          <a14:useLocalDpi xmlns:a14="http://schemas.microsoft.com/office/drawing/2010/main" val="0"/>
                        </a:ext>
                      </a:extLst>
                    </a:blip>
                    <a:stretch>
                      <a:fillRect/>
                    </a:stretch>
                  </pic:blipFill>
                  <pic:spPr>
                    <a:xfrm>
                      <a:off x="0" y="0"/>
                      <a:ext cx="4663844" cy="2606266"/>
                    </a:xfrm>
                    <a:prstGeom prst="rect">
                      <a:avLst/>
                    </a:prstGeom>
                  </pic:spPr>
                </pic:pic>
              </a:graphicData>
            </a:graphic>
          </wp:inline>
        </w:drawing>
      </w:r>
      <w:r w:rsidRPr="00C72AE4">
        <w:t xml:space="preserve"> </w:t>
      </w:r>
    </w:p>
    <w:p w14:paraId="310E708B" w14:textId="77777777" w:rsidR="00C72AE4" w:rsidRDefault="00C72AE4" w:rsidP="00026584">
      <w:r>
        <w:t xml:space="preserve">This detects </w:t>
      </w:r>
      <w:r>
        <w:t>2</w:t>
      </w:r>
      <w:r>
        <w:t xml:space="preserve"> fingertips and hence t</w:t>
      </w:r>
      <w:r>
        <w:t>wo</w:t>
      </w:r>
      <w:r>
        <w:t xml:space="preserve"> fingers. </w:t>
      </w:r>
      <w:r w:rsidR="00FE5565">
        <w:rPr>
          <w:noProof/>
          <w14:ligatures w14:val="standardContextual"/>
        </w:rPr>
        <w:drawing>
          <wp:inline distT="0" distB="0" distL="0" distR="0" wp14:anchorId="74E7874A" wp14:editId="76E9C0C2">
            <wp:extent cx="4595258" cy="2621507"/>
            <wp:effectExtent l="0" t="0" r="0" b="7620"/>
            <wp:docPr id="1566634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3412" name="Picture 156663412"/>
                    <pic:cNvPicPr/>
                  </pic:nvPicPr>
                  <pic:blipFill>
                    <a:blip r:embed="rId12">
                      <a:extLst>
                        <a:ext uri="{28A0092B-C50C-407E-A947-70E740481C1C}">
                          <a14:useLocalDpi xmlns:a14="http://schemas.microsoft.com/office/drawing/2010/main" val="0"/>
                        </a:ext>
                      </a:extLst>
                    </a:blip>
                    <a:stretch>
                      <a:fillRect/>
                    </a:stretch>
                  </pic:blipFill>
                  <pic:spPr>
                    <a:xfrm>
                      <a:off x="0" y="0"/>
                      <a:ext cx="4595258" cy="2621507"/>
                    </a:xfrm>
                    <a:prstGeom prst="rect">
                      <a:avLst/>
                    </a:prstGeom>
                  </pic:spPr>
                </pic:pic>
              </a:graphicData>
            </a:graphic>
          </wp:inline>
        </w:drawing>
      </w:r>
      <w:r w:rsidRPr="00C72AE4">
        <w:t xml:space="preserve"> </w:t>
      </w:r>
    </w:p>
    <w:p w14:paraId="60232A3C" w14:textId="715A5226" w:rsidR="00FE5565" w:rsidRDefault="00C72AE4" w:rsidP="00026584">
      <w:r>
        <w:lastRenderedPageBreak/>
        <w:t xml:space="preserve">This detects 1 fingertip and hence one finger. </w:t>
      </w:r>
      <w:r w:rsidR="00FE5565">
        <w:rPr>
          <w:noProof/>
          <w14:ligatures w14:val="standardContextual"/>
        </w:rPr>
        <w:drawing>
          <wp:inline distT="0" distB="0" distL="0" distR="0" wp14:anchorId="12C1CD81" wp14:editId="0094D8FA">
            <wp:extent cx="5052498" cy="2392887"/>
            <wp:effectExtent l="0" t="0" r="0" b="7620"/>
            <wp:docPr id="1889646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46989" name="Picture 1889646989"/>
                    <pic:cNvPicPr/>
                  </pic:nvPicPr>
                  <pic:blipFill>
                    <a:blip r:embed="rId13">
                      <a:extLst>
                        <a:ext uri="{28A0092B-C50C-407E-A947-70E740481C1C}">
                          <a14:useLocalDpi xmlns:a14="http://schemas.microsoft.com/office/drawing/2010/main" val="0"/>
                        </a:ext>
                      </a:extLst>
                    </a:blip>
                    <a:stretch>
                      <a:fillRect/>
                    </a:stretch>
                  </pic:blipFill>
                  <pic:spPr>
                    <a:xfrm>
                      <a:off x="0" y="0"/>
                      <a:ext cx="5052498" cy="2392887"/>
                    </a:xfrm>
                    <a:prstGeom prst="rect">
                      <a:avLst/>
                    </a:prstGeom>
                  </pic:spPr>
                </pic:pic>
              </a:graphicData>
            </a:graphic>
          </wp:inline>
        </w:drawing>
      </w:r>
    </w:p>
    <w:p w14:paraId="375F341B" w14:textId="42C44348" w:rsidR="00234F9D" w:rsidRDefault="00C72AE4" w:rsidP="00026584">
      <w:r>
        <w:tab/>
      </w:r>
      <w:r>
        <w:tab/>
      </w:r>
    </w:p>
    <w:p w14:paraId="7E55ECE8" w14:textId="07CC4811" w:rsidR="00C72AE4" w:rsidRPr="00C72AE4" w:rsidRDefault="00C72AE4" w:rsidP="00026584">
      <w:pPr>
        <w:rPr>
          <w:rFonts w:ascii="Times New Roman" w:hAnsi="Times New Roman" w:cs="Times New Roman"/>
          <w:sz w:val="40"/>
          <w:szCs w:val="40"/>
        </w:rPr>
      </w:pPr>
      <w:r>
        <w:tab/>
      </w:r>
      <w:r>
        <w:tab/>
      </w:r>
      <w:r>
        <w:tab/>
      </w:r>
      <w:r>
        <w:tab/>
      </w:r>
      <w:r>
        <w:tab/>
      </w:r>
      <w:r w:rsidRPr="00C72AE4">
        <w:rPr>
          <w:rFonts w:ascii="Times New Roman" w:hAnsi="Times New Roman" w:cs="Times New Roman"/>
          <w:sz w:val="40"/>
          <w:szCs w:val="40"/>
        </w:rPr>
        <w:t>V. Conclusion</w:t>
      </w:r>
    </w:p>
    <w:p w14:paraId="4C68C387" w14:textId="7465BD1F" w:rsidR="00C72AE4" w:rsidRDefault="00C72AE4" w:rsidP="00026584">
      <w:pPr>
        <w:rPr>
          <w:rFonts w:ascii="Segoe UI" w:hAnsi="Segoe UI" w:cs="Segoe UI"/>
          <w:color w:val="374151"/>
          <w:sz w:val="28"/>
          <w:szCs w:val="28"/>
          <w:shd w:val="clear" w:color="auto" w:fill="F7F7F8"/>
        </w:rPr>
      </w:pPr>
      <w:r w:rsidRPr="00C72AE4">
        <w:rPr>
          <w:rFonts w:ascii="Segoe UI" w:hAnsi="Segoe UI" w:cs="Segoe UI"/>
          <w:color w:val="374151"/>
          <w:sz w:val="28"/>
          <w:szCs w:val="28"/>
          <w:shd w:val="clear" w:color="auto" w:fill="F7F7F8"/>
        </w:rPr>
        <w:t xml:space="preserve">In conclusion, this project developed a gesture recognition system for frequently used operations on laptops/PCs using deep learning and computer vision techniques. The system achieved high accuracy in recognizing different hand </w:t>
      </w:r>
      <w:r w:rsidRPr="00C72AE4">
        <w:rPr>
          <w:rFonts w:ascii="Segoe UI" w:hAnsi="Segoe UI" w:cs="Segoe UI"/>
          <w:color w:val="374151"/>
          <w:sz w:val="28"/>
          <w:szCs w:val="28"/>
          <w:shd w:val="clear" w:color="auto" w:fill="F7F7F8"/>
        </w:rPr>
        <w:t>gestures and</w:t>
      </w:r>
      <w:r w:rsidRPr="00C72AE4">
        <w:rPr>
          <w:rFonts w:ascii="Segoe UI" w:hAnsi="Segoe UI" w:cs="Segoe UI"/>
          <w:color w:val="374151"/>
          <w:sz w:val="28"/>
          <w:szCs w:val="28"/>
          <w:shd w:val="clear" w:color="auto" w:fill="F7F7F8"/>
        </w:rPr>
        <w:t xml:space="preserve"> was robust to changes in lighting. The experimental results suggest that the system has the potential to improve productivity and user experience by providing a more efficient and intuitive way of interacting with laptops/PCs. Future work could explore the integration of this system with existing interfaces, as well as its usability in different contexts and for different user groups. Overall, this project contributes to the growing body of research on gesture recognition and its applications in human-computer interaction.</w:t>
      </w:r>
    </w:p>
    <w:p w14:paraId="7E155474" w14:textId="1355F2A2" w:rsidR="00FC2267" w:rsidRDefault="00FC2267" w:rsidP="00026584">
      <w:pPr>
        <w:rPr>
          <w:rFonts w:ascii="Segoe UI" w:hAnsi="Segoe UI" w:cs="Segoe UI"/>
          <w:color w:val="374151"/>
          <w:sz w:val="28"/>
          <w:szCs w:val="28"/>
          <w:shd w:val="clear" w:color="auto" w:fill="F7F7F8"/>
        </w:rPr>
      </w:pPr>
    </w:p>
    <w:p w14:paraId="6349FA81" w14:textId="7C7FA533" w:rsidR="00FC2267" w:rsidRDefault="00FC2267" w:rsidP="00FC2267">
      <w:pPr>
        <w:ind w:left="2170" w:firstLine="710"/>
        <w:rPr>
          <w:rFonts w:ascii="Times New Roman" w:hAnsi="Times New Roman" w:cs="Times New Roman"/>
          <w:color w:val="374151"/>
          <w:sz w:val="44"/>
          <w:szCs w:val="44"/>
          <w:shd w:val="clear" w:color="auto" w:fill="F7F7F8"/>
        </w:rPr>
      </w:pPr>
      <w:r w:rsidRPr="00FC2267">
        <w:rPr>
          <w:rFonts w:ascii="Times New Roman" w:hAnsi="Times New Roman" w:cs="Times New Roman"/>
          <w:color w:val="374151"/>
          <w:sz w:val="44"/>
          <w:szCs w:val="44"/>
          <w:shd w:val="clear" w:color="auto" w:fill="F7F7F8"/>
        </w:rPr>
        <w:t>References</w:t>
      </w:r>
    </w:p>
    <w:p w14:paraId="2FD842B1" w14:textId="77777777" w:rsidR="00F87333" w:rsidRPr="00F87333" w:rsidRDefault="00F87333" w:rsidP="00F87333">
      <w:pPr>
        <w:spacing w:line="240" w:lineRule="auto"/>
        <w:ind w:left="0" w:firstLine="0"/>
        <w:rPr>
          <w:rFonts w:ascii="Segoe UI" w:hAnsi="Segoe UI" w:cs="Segoe UI"/>
          <w:sz w:val="28"/>
          <w:szCs w:val="28"/>
        </w:rPr>
      </w:pPr>
    </w:p>
    <w:p w14:paraId="2A860AE4" w14:textId="25F7D5F8"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1.Cao, Z., Simon, T., Wei, S. E., &amp; Sheikh, Y. (2017). Realtime multi-person 2D pose estimation using part affinity fields. In CVPR.</w:t>
      </w:r>
    </w:p>
    <w:p w14:paraId="735C8E63" w14:textId="77777777" w:rsidR="00F87333" w:rsidRPr="00F87333" w:rsidRDefault="00F87333" w:rsidP="00F87333">
      <w:pPr>
        <w:spacing w:line="240" w:lineRule="auto"/>
        <w:ind w:left="0" w:firstLine="0"/>
        <w:rPr>
          <w:rFonts w:ascii="Segoe UI" w:hAnsi="Segoe UI" w:cs="Segoe UI"/>
          <w:sz w:val="28"/>
          <w:szCs w:val="28"/>
        </w:rPr>
      </w:pPr>
    </w:p>
    <w:p w14:paraId="40CF69B2"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2.Guo, Y., Xu, Y., Li, Y., &amp; Liu, Y. (2019). Recognition of dynamic hand gestures using convolutional neural network with spatial and temporal features. Pattern Recognition Letters, 117, 1-8.</w:t>
      </w:r>
    </w:p>
    <w:p w14:paraId="7016A3B5" w14:textId="77777777" w:rsidR="00F87333" w:rsidRPr="00F87333" w:rsidRDefault="00F87333" w:rsidP="00F87333">
      <w:pPr>
        <w:spacing w:line="240" w:lineRule="auto"/>
        <w:ind w:left="0" w:firstLine="0"/>
        <w:rPr>
          <w:rFonts w:ascii="Segoe UI" w:hAnsi="Segoe UI" w:cs="Segoe UI"/>
          <w:sz w:val="28"/>
          <w:szCs w:val="28"/>
        </w:rPr>
      </w:pPr>
    </w:p>
    <w:p w14:paraId="2F9352FD"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3.Kim, H. J., &amp; Cho, S. B. (2017). Hand gesture recognition using depth-based hand skeleton and convolutional neural network. International Journal of Control and Automation, 10(6), 221-232.</w:t>
      </w:r>
    </w:p>
    <w:p w14:paraId="41E36DAE" w14:textId="77777777" w:rsidR="00F87333" w:rsidRPr="00F87333" w:rsidRDefault="00F87333" w:rsidP="00F87333">
      <w:pPr>
        <w:spacing w:line="240" w:lineRule="auto"/>
        <w:ind w:left="0" w:firstLine="0"/>
        <w:rPr>
          <w:rFonts w:ascii="Segoe UI" w:hAnsi="Segoe UI" w:cs="Segoe UI"/>
          <w:sz w:val="28"/>
          <w:szCs w:val="28"/>
        </w:rPr>
      </w:pPr>
    </w:p>
    <w:p w14:paraId="4CF387C6"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4.Li, R., Li, W., &amp; Zou, J. (2019). Hand gesture recognition using Convolutional Neural Networks and Histogram of Oriented Gradients. Journal of Visual Communication and Image Representation, 59, 109-117.</w:t>
      </w:r>
    </w:p>
    <w:p w14:paraId="35AC8F6C" w14:textId="77777777" w:rsidR="00F87333" w:rsidRPr="00F87333" w:rsidRDefault="00F87333" w:rsidP="00F87333">
      <w:pPr>
        <w:spacing w:line="240" w:lineRule="auto"/>
        <w:ind w:left="0" w:firstLine="0"/>
        <w:rPr>
          <w:rFonts w:ascii="Segoe UI" w:hAnsi="Segoe UI" w:cs="Segoe UI"/>
          <w:sz w:val="28"/>
          <w:szCs w:val="28"/>
        </w:rPr>
      </w:pPr>
    </w:p>
    <w:p w14:paraId="3806E991"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5.Ma, X., Zhang, H., Zheng, L., &amp; Wang, Q. (2019). Gesture recognition based on deep learning: A review. Journal of Visual Communication and Image Representation, 62, 103-117.</w:t>
      </w:r>
    </w:p>
    <w:p w14:paraId="7C3B3684" w14:textId="77777777" w:rsidR="00F87333" w:rsidRPr="00F87333" w:rsidRDefault="00F87333" w:rsidP="00F87333">
      <w:pPr>
        <w:spacing w:line="240" w:lineRule="auto"/>
        <w:ind w:left="0" w:firstLine="0"/>
        <w:rPr>
          <w:rFonts w:ascii="Segoe UI" w:hAnsi="Segoe UI" w:cs="Segoe UI"/>
          <w:sz w:val="28"/>
          <w:szCs w:val="28"/>
        </w:rPr>
      </w:pPr>
    </w:p>
    <w:p w14:paraId="06A753CD"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6.Opencv.org. (2021). OpenCV. [online] Available at: https://opencv.org/ [Accessed 15 Apr. 2023].</w:t>
      </w:r>
    </w:p>
    <w:p w14:paraId="5C469E09" w14:textId="77777777" w:rsidR="00F87333" w:rsidRPr="00F87333" w:rsidRDefault="00F87333" w:rsidP="00F87333">
      <w:pPr>
        <w:spacing w:line="240" w:lineRule="auto"/>
        <w:ind w:left="0" w:firstLine="0"/>
        <w:rPr>
          <w:rFonts w:ascii="Segoe UI" w:hAnsi="Segoe UI" w:cs="Segoe UI"/>
          <w:sz w:val="28"/>
          <w:szCs w:val="28"/>
        </w:rPr>
      </w:pPr>
    </w:p>
    <w:p w14:paraId="1C29B2D0"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7.TensorFlow.org. (2021). TensorFlow. [online] Available at: https://www.tensorflow.org/ [Accessed 15 Apr. 2023].</w:t>
      </w:r>
    </w:p>
    <w:p w14:paraId="06BD8C7D" w14:textId="77777777" w:rsidR="00F87333" w:rsidRPr="00F87333" w:rsidRDefault="00F87333" w:rsidP="00F87333">
      <w:pPr>
        <w:spacing w:line="240" w:lineRule="auto"/>
        <w:ind w:left="0" w:firstLine="0"/>
        <w:rPr>
          <w:rFonts w:ascii="Segoe UI" w:hAnsi="Segoe UI" w:cs="Segoe UI"/>
          <w:sz w:val="28"/>
          <w:szCs w:val="28"/>
        </w:rPr>
      </w:pPr>
    </w:p>
    <w:p w14:paraId="30C3505B"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8.Scikit-learn.org. (2021). scikit-learn. [online] Available at: https://scikit-learn.org/ [Accessed 15 Apr. 2023].</w:t>
      </w:r>
    </w:p>
    <w:p w14:paraId="4FEE8EB2" w14:textId="77777777" w:rsidR="00F87333" w:rsidRPr="00F87333" w:rsidRDefault="00F87333" w:rsidP="00F87333">
      <w:pPr>
        <w:spacing w:line="240" w:lineRule="auto"/>
        <w:ind w:left="0" w:firstLine="0"/>
        <w:rPr>
          <w:rFonts w:ascii="Segoe UI" w:hAnsi="Segoe UI" w:cs="Segoe UI"/>
          <w:sz w:val="28"/>
          <w:szCs w:val="28"/>
        </w:rPr>
      </w:pPr>
    </w:p>
    <w:p w14:paraId="0DE52220" w14:textId="77777777" w:rsidR="00F87333"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9.Matplotlib.org. (2021). Matplotlib. [online] Available at: https://matplotlib.org/ [Accessed 15 Apr. 2023].</w:t>
      </w:r>
    </w:p>
    <w:p w14:paraId="2A5AE8D6" w14:textId="77777777" w:rsidR="00F87333" w:rsidRPr="00F87333" w:rsidRDefault="00F87333" w:rsidP="00F87333">
      <w:pPr>
        <w:spacing w:line="240" w:lineRule="auto"/>
        <w:ind w:left="0" w:firstLine="0"/>
        <w:rPr>
          <w:rFonts w:ascii="Segoe UI" w:hAnsi="Segoe UI" w:cs="Segoe UI"/>
          <w:sz w:val="28"/>
          <w:szCs w:val="28"/>
        </w:rPr>
      </w:pPr>
    </w:p>
    <w:p w14:paraId="47F1932F" w14:textId="7CA330F5" w:rsidR="00FC2267" w:rsidRPr="00F87333" w:rsidRDefault="00F87333" w:rsidP="00F87333">
      <w:pPr>
        <w:spacing w:line="240" w:lineRule="auto"/>
        <w:ind w:left="0" w:firstLine="0"/>
        <w:rPr>
          <w:rFonts w:ascii="Segoe UI" w:hAnsi="Segoe UI" w:cs="Segoe UI"/>
          <w:sz w:val="28"/>
          <w:szCs w:val="28"/>
        </w:rPr>
      </w:pPr>
      <w:r w:rsidRPr="00F87333">
        <w:rPr>
          <w:rFonts w:ascii="Segoe UI" w:hAnsi="Segoe UI" w:cs="Segoe UI"/>
          <w:sz w:val="28"/>
          <w:szCs w:val="28"/>
        </w:rPr>
        <w:t xml:space="preserve">10.Google LLC. (2021). </w:t>
      </w:r>
      <w:proofErr w:type="spellStart"/>
      <w:r w:rsidRPr="00F87333">
        <w:rPr>
          <w:rFonts w:ascii="Segoe UI" w:hAnsi="Segoe UI" w:cs="Segoe UI"/>
          <w:sz w:val="28"/>
          <w:szCs w:val="28"/>
        </w:rPr>
        <w:t>MediaPipe</w:t>
      </w:r>
      <w:proofErr w:type="spellEnd"/>
      <w:r w:rsidRPr="00F87333">
        <w:rPr>
          <w:rFonts w:ascii="Segoe UI" w:hAnsi="Segoe UI" w:cs="Segoe UI"/>
          <w:sz w:val="28"/>
          <w:szCs w:val="28"/>
        </w:rPr>
        <w:t>. [online] Available at: https://google.github.io/mediapipe/ [Accessed 15 Apr. 2023].</w:t>
      </w:r>
    </w:p>
    <w:sectPr w:rsidR="00FC2267" w:rsidRPr="00F873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webHidden w:val="0"/>
        <w:color w:val="000000"/>
        <w:spacing w:val="0"/>
        <w:kern w:val="0"/>
        <w:position w:val="0"/>
        <w:sz w:val="20"/>
        <w:szCs w:val="20"/>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3FF9698A"/>
    <w:multiLevelType w:val="hybridMultilevel"/>
    <w:tmpl w:val="5AA4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DB2B91"/>
    <w:multiLevelType w:val="hybridMultilevel"/>
    <w:tmpl w:val="74C87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1646471">
    <w:abstractNumId w:val="2"/>
  </w:num>
  <w:num w:numId="2" w16cid:durableId="2013559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2402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D8D"/>
    <w:rsid w:val="00026584"/>
    <w:rsid w:val="00061A3E"/>
    <w:rsid w:val="00234F9D"/>
    <w:rsid w:val="004620C3"/>
    <w:rsid w:val="00462AEC"/>
    <w:rsid w:val="006577E2"/>
    <w:rsid w:val="0093188D"/>
    <w:rsid w:val="009A6D8D"/>
    <w:rsid w:val="009F66F7"/>
    <w:rsid w:val="00A90E07"/>
    <w:rsid w:val="00C138A5"/>
    <w:rsid w:val="00C72AE4"/>
    <w:rsid w:val="00CA02BF"/>
    <w:rsid w:val="00D02540"/>
    <w:rsid w:val="00D02D76"/>
    <w:rsid w:val="00D46BAD"/>
    <w:rsid w:val="00E15147"/>
    <w:rsid w:val="00F323B3"/>
    <w:rsid w:val="00F87333"/>
    <w:rsid w:val="00FC2267"/>
    <w:rsid w:val="00FE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088ED"/>
  <w15:chartTrackingRefBased/>
  <w15:docId w15:val="{5D532841-E53A-472C-AF8B-C56F2EAB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2BF"/>
    <w:pPr>
      <w:spacing w:after="3" w:line="249" w:lineRule="auto"/>
      <w:ind w:left="10" w:hanging="10"/>
    </w:pPr>
    <w:rPr>
      <w:rFonts w:ascii="Calibri" w:hAnsi="Calibri" w:cs="Calibri"/>
      <w:color w:val="000000"/>
      <w:kern w:val="0"/>
      <w:sz w:val="32"/>
      <w14:ligatures w14:val="none"/>
    </w:rPr>
  </w:style>
  <w:style w:type="paragraph" w:styleId="Heading1">
    <w:name w:val="heading 1"/>
    <w:next w:val="Normal"/>
    <w:link w:val="Heading1Char"/>
    <w:uiPriority w:val="9"/>
    <w:qFormat/>
    <w:rsid w:val="00CA02BF"/>
    <w:pPr>
      <w:keepNext/>
      <w:keepLines/>
      <w:spacing w:after="0"/>
      <w:ind w:left="10" w:hanging="10"/>
      <w:outlineLvl w:val="0"/>
    </w:pPr>
    <w:rPr>
      <w:rFonts w:ascii="Bell MT" w:eastAsia="Bell MT" w:hAnsi="Bell MT" w:cs="Bell MT"/>
      <w:b/>
      <w:color w:val="000000"/>
      <w:sz w:val="40"/>
      <w:u w:val="single" w:color="000000"/>
    </w:rPr>
  </w:style>
  <w:style w:type="paragraph" w:styleId="Heading2">
    <w:name w:val="heading 2"/>
    <w:next w:val="Normal"/>
    <w:link w:val="Heading2Char"/>
    <w:uiPriority w:val="9"/>
    <w:unhideWhenUsed/>
    <w:qFormat/>
    <w:rsid w:val="00CA02BF"/>
    <w:pPr>
      <w:keepNext/>
      <w:keepLines/>
      <w:spacing w:after="0"/>
      <w:ind w:left="10" w:hanging="10"/>
      <w:jc w:val="center"/>
      <w:outlineLvl w:val="1"/>
    </w:pPr>
    <w:rPr>
      <w:rFonts w:ascii="Bell MT" w:eastAsia="Bell MT" w:hAnsi="Bell MT" w:cs="Bell MT"/>
      <w:b/>
      <w:color w:val="000000"/>
      <w:sz w:val="40"/>
      <w:u w:val="single" w:color="000000"/>
    </w:rPr>
  </w:style>
  <w:style w:type="paragraph" w:styleId="Heading3">
    <w:name w:val="heading 3"/>
    <w:next w:val="Normal"/>
    <w:link w:val="Heading3Char"/>
    <w:uiPriority w:val="9"/>
    <w:unhideWhenUsed/>
    <w:qFormat/>
    <w:rsid w:val="00CA02BF"/>
    <w:pPr>
      <w:keepNext/>
      <w:keepLines/>
      <w:spacing w:after="0"/>
      <w:ind w:left="101" w:hanging="10"/>
      <w:outlineLvl w:val="2"/>
    </w:pPr>
    <w:rPr>
      <w:rFonts w:ascii="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02BF"/>
    <w:rPr>
      <w:rFonts w:ascii="Bell MT" w:eastAsia="Bell MT" w:hAnsi="Bell MT" w:cs="Bell MT"/>
      <w:b/>
      <w:color w:val="000000"/>
      <w:sz w:val="40"/>
      <w:u w:val="single" w:color="000000"/>
    </w:rPr>
  </w:style>
  <w:style w:type="character" w:customStyle="1" w:styleId="Heading2Char">
    <w:name w:val="Heading 2 Char"/>
    <w:link w:val="Heading2"/>
    <w:uiPriority w:val="9"/>
    <w:rsid w:val="00CA02BF"/>
    <w:rPr>
      <w:rFonts w:ascii="Bell MT" w:eastAsia="Bell MT" w:hAnsi="Bell MT" w:cs="Bell MT"/>
      <w:b/>
      <w:color w:val="000000"/>
      <w:sz w:val="40"/>
      <w:u w:val="single" w:color="000000"/>
    </w:rPr>
  </w:style>
  <w:style w:type="character" w:customStyle="1" w:styleId="Heading3Char">
    <w:name w:val="Heading 3 Char"/>
    <w:link w:val="Heading3"/>
    <w:uiPriority w:val="9"/>
    <w:rsid w:val="00CA02BF"/>
    <w:rPr>
      <w:rFonts w:ascii="Calibri" w:eastAsia="Calibri" w:hAnsi="Calibri" w:cs="Calibri"/>
      <w:b/>
      <w:color w:val="000000"/>
      <w:sz w:val="32"/>
    </w:rPr>
  </w:style>
  <w:style w:type="paragraph" w:styleId="ListParagraph">
    <w:name w:val="List Paragraph"/>
    <w:basedOn w:val="Normal"/>
    <w:uiPriority w:val="34"/>
    <w:qFormat/>
    <w:rsid w:val="00026584"/>
    <w:pPr>
      <w:ind w:left="720"/>
      <w:contextualSpacing/>
    </w:pPr>
  </w:style>
  <w:style w:type="character" w:styleId="IntenseReference">
    <w:name w:val="Intense Reference"/>
    <w:basedOn w:val="DefaultParagraphFont"/>
    <w:uiPriority w:val="32"/>
    <w:qFormat/>
    <w:rsid w:val="006577E2"/>
    <w:rPr>
      <w:b/>
      <w:bCs/>
      <w:smallCaps/>
      <w:color w:val="4472C4" w:themeColor="accent1"/>
      <w:spacing w:val="5"/>
    </w:rPr>
  </w:style>
  <w:style w:type="character" w:customStyle="1" w:styleId="IEEEAbstractHeadingChar">
    <w:name w:val="IEEE Abstract Heading Char"/>
    <w:basedOn w:val="DefaultParagraphFont"/>
    <w:link w:val="IEEEAbstractHeading"/>
    <w:locked/>
    <w:rsid w:val="00D02D76"/>
    <w:rPr>
      <w:b/>
      <w:i/>
      <w:sz w:val="18"/>
      <w:szCs w:val="24"/>
      <w:lang w:val="en-GB" w:eastAsia="en-GB"/>
    </w:rPr>
  </w:style>
  <w:style w:type="paragraph" w:customStyle="1" w:styleId="IEEEAbstractHeading">
    <w:name w:val="IEEE Abstract Heading"/>
    <w:basedOn w:val="Normal"/>
    <w:next w:val="Normal"/>
    <w:link w:val="IEEEAbstractHeadingChar"/>
    <w:rsid w:val="00D02D76"/>
    <w:pPr>
      <w:adjustRightInd w:val="0"/>
      <w:snapToGrid w:val="0"/>
      <w:spacing w:after="0" w:line="240" w:lineRule="auto"/>
      <w:ind w:left="0" w:firstLine="0"/>
      <w:jc w:val="both"/>
    </w:pPr>
    <w:rPr>
      <w:rFonts w:asciiTheme="minorHAnsi" w:hAnsiTheme="minorHAnsi" w:cstheme="minorBidi"/>
      <w:b/>
      <w:i/>
      <w:color w:val="auto"/>
      <w:kern w:val="2"/>
      <w:sz w:val="18"/>
      <w:szCs w:val="24"/>
      <w:lang w:val="en-GB" w:eastAsia="en-GB"/>
      <w14:ligatures w14:val="standardContextual"/>
    </w:rPr>
  </w:style>
  <w:style w:type="paragraph" w:styleId="NormalWeb">
    <w:name w:val="Normal (Web)"/>
    <w:basedOn w:val="Normal"/>
    <w:uiPriority w:val="99"/>
    <w:unhideWhenUsed/>
    <w:rsid w:val="00F323B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EEEParagraphChar">
    <w:name w:val="IEEE Paragraph Char"/>
    <w:basedOn w:val="DefaultParagraphFont"/>
    <w:link w:val="IEEEParagraph"/>
    <w:locked/>
    <w:rsid w:val="00F323B3"/>
    <w:rPr>
      <w:szCs w:val="24"/>
      <w:lang w:val="en-AU" w:eastAsia="zh-CN"/>
    </w:rPr>
  </w:style>
  <w:style w:type="paragraph" w:customStyle="1" w:styleId="IEEEParagraph">
    <w:name w:val="IEEE Paragraph"/>
    <w:basedOn w:val="Normal"/>
    <w:link w:val="IEEEParagraphChar"/>
    <w:rsid w:val="00F323B3"/>
    <w:pPr>
      <w:adjustRightInd w:val="0"/>
      <w:snapToGrid w:val="0"/>
      <w:spacing w:after="0" w:line="240" w:lineRule="auto"/>
      <w:ind w:left="0" w:firstLine="216"/>
      <w:jc w:val="both"/>
    </w:pPr>
    <w:rPr>
      <w:rFonts w:asciiTheme="minorHAnsi" w:hAnsiTheme="minorHAnsi" w:cstheme="minorBidi"/>
      <w:color w:val="auto"/>
      <w:kern w:val="2"/>
      <w:sz w:val="22"/>
      <w:szCs w:val="24"/>
      <w:lang w:val="en-AU" w:eastAsia="zh-CN"/>
      <w14:ligatures w14:val="standardContextual"/>
    </w:rPr>
  </w:style>
  <w:style w:type="paragraph" w:customStyle="1" w:styleId="IEEEHeading1">
    <w:name w:val="IEEE Heading 1"/>
    <w:basedOn w:val="Normal"/>
    <w:next w:val="IEEEParagraph"/>
    <w:rsid w:val="00F323B3"/>
    <w:pPr>
      <w:numPr>
        <w:numId w:val="2"/>
      </w:numPr>
      <w:adjustRightInd w:val="0"/>
      <w:snapToGrid w:val="0"/>
      <w:spacing w:before="180" w:after="60" w:line="240" w:lineRule="auto"/>
      <w:ind w:left="289" w:hanging="289"/>
      <w:jc w:val="center"/>
    </w:pPr>
    <w:rPr>
      <w:rFonts w:ascii="Times New Roman" w:eastAsia="SimSun" w:hAnsi="Times New Roman" w:cs="Times New Roman"/>
      <w:smallCaps/>
      <w:color w:val="auto"/>
      <w:sz w:val="20"/>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666291">
      <w:bodyDiv w:val="1"/>
      <w:marLeft w:val="0"/>
      <w:marRight w:val="0"/>
      <w:marTop w:val="0"/>
      <w:marBottom w:val="0"/>
      <w:divBdr>
        <w:top w:val="none" w:sz="0" w:space="0" w:color="auto"/>
        <w:left w:val="none" w:sz="0" w:space="0" w:color="auto"/>
        <w:bottom w:val="none" w:sz="0" w:space="0" w:color="auto"/>
        <w:right w:val="none" w:sz="0" w:space="0" w:color="auto"/>
      </w:divBdr>
    </w:div>
    <w:div w:id="1177228096">
      <w:bodyDiv w:val="1"/>
      <w:marLeft w:val="0"/>
      <w:marRight w:val="0"/>
      <w:marTop w:val="0"/>
      <w:marBottom w:val="0"/>
      <w:divBdr>
        <w:top w:val="none" w:sz="0" w:space="0" w:color="auto"/>
        <w:left w:val="none" w:sz="0" w:space="0" w:color="auto"/>
        <w:bottom w:val="none" w:sz="0" w:space="0" w:color="auto"/>
        <w:right w:val="none" w:sz="0" w:space="0" w:color="auto"/>
      </w:divBdr>
    </w:div>
    <w:div w:id="1240674050">
      <w:bodyDiv w:val="1"/>
      <w:marLeft w:val="0"/>
      <w:marRight w:val="0"/>
      <w:marTop w:val="0"/>
      <w:marBottom w:val="0"/>
      <w:divBdr>
        <w:top w:val="none" w:sz="0" w:space="0" w:color="auto"/>
        <w:left w:val="none" w:sz="0" w:space="0" w:color="auto"/>
        <w:bottom w:val="none" w:sz="0" w:space="0" w:color="auto"/>
        <w:right w:val="none" w:sz="0" w:space="0" w:color="auto"/>
      </w:divBdr>
    </w:div>
    <w:div w:id="1900431648">
      <w:bodyDiv w:val="1"/>
      <w:marLeft w:val="0"/>
      <w:marRight w:val="0"/>
      <w:marTop w:val="0"/>
      <w:marBottom w:val="0"/>
      <w:divBdr>
        <w:top w:val="none" w:sz="0" w:space="0" w:color="auto"/>
        <w:left w:val="none" w:sz="0" w:space="0" w:color="auto"/>
        <w:bottom w:val="none" w:sz="0" w:space="0" w:color="auto"/>
        <w:right w:val="none" w:sz="0" w:space="0" w:color="auto"/>
      </w:divBdr>
    </w:div>
    <w:div w:id="1936667372">
      <w:bodyDiv w:val="1"/>
      <w:marLeft w:val="0"/>
      <w:marRight w:val="0"/>
      <w:marTop w:val="0"/>
      <w:marBottom w:val="0"/>
      <w:divBdr>
        <w:top w:val="none" w:sz="0" w:space="0" w:color="auto"/>
        <w:left w:val="none" w:sz="0" w:space="0" w:color="auto"/>
        <w:bottom w:val="none" w:sz="0" w:space="0" w:color="auto"/>
        <w:right w:val="none" w:sz="0" w:space="0" w:color="auto"/>
      </w:divBdr>
    </w:div>
    <w:div w:id="213733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9</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SAI CHANDU</dc:creator>
  <cp:keywords/>
  <dc:description/>
  <cp:lastModifiedBy>M SAI CHANDU</cp:lastModifiedBy>
  <cp:revision>5</cp:revision>
  <dcterms:created xsi:type="dcterms:W3CDTF">2023-04-15T01:36:00Z</dcterms:created>
  <dcterms:modified xsi:type="dcterms:W3CDTF">2023-04-17T17:00:00Z</dcterms:modified>
</cp:coreProperties>
</file>