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DF3F70" w14:textId="07F75D8B" w:rsidR="00443E0C" w:rsidRDefault="00E85BBE" w:rsidP="0011297A">
      <w:pPr>
        <w:jc w:val="center"/>
        <w:rPr>
          <w:rFonts w:ascii="Cambria" w:hAnsi="Cambria"/>
          <w:b/>
          <w:sz w:val="32"/>
          <w:szCs w:val="32"/>
        </w:rPr>
      </w:pPr>
      <w:r>
        <w:rPr>
          <w:rFonts w:ascii="Cambria" w:hAnsi="Cambria"/>
          <w:b/>
          <w:sz w:val="32"/>
          <w:szCs w:val="32"/>
        </w:rPr>
        <w:t>Oil Skimmer</w:t>
      </w:r>
      <w:r w:rsidR="0011297A">
        <w:rPr>
          <w:rFonts w:ascii="Cambria" w:hAnsi="Cambria"/>
          <w:b/>
          <w:sz w:val="32"/>
          <w:szCs w:val="32"/>
        </w:rPr>
        <w:t xml:space="preserve"> </w:t>
      </w:r>
      <w:proofErr w:type="gramStart"/>
      <w:r w:rsidR="0011297A">
        <w:rPr>
          <w:rFonts w:ascii="Cambria" w:hAnsi="Cambria"/>
          <w:b/>
          <w:sz w:val="32"/>
          <w:szCs w:val="32"/>
        </w:rPr>
        <w:t>With</w:t>
      </w:r>
      <w:proofErr w:type="gramEnd"/>
      <w:r w:rsidR="0011297A">
        <w:rPr>
          <w:rFonts w:ascii="Cambria" w:hAnsi="Cambria"/>
          <w:b/>
          <w:sz w:val="32"/>
          <w:szCs w:val="32"/>
        </w:rPr>
        <w:t xml:space="preserve"> Solar Panel</w:t>
      </w:r>
    </w:p>
    <w:p w14:paraId="24700707" w14:textId="77777777" w:rsidR="0087238E" w:rsidRDefault="00DB4008" w:rsidP="004E3758">
      <w:pPr>
        <w:spacing w:after="120"/>
        <w:jc w:val="center"/>
        <w:rPr>
          <w:rFonts w:ascii="Cambria" w:hAnsi="Cambria"/>
          <w:b/>
          <w:sz w:val="24"/>
          <w:szCs w:val="24"/>
        </w:rPr>
      </w:pPr>
      <w:r>
        <w:rPr>
          <w:rFonts w:ascii="Cambria" w:hAnsi="Cambria"/>
          <w:b/>
          <w:sz w:val="24"/>
          <w:szCs w:val="24"/>
        </w:rPr>
        <w:t>MD</w:t>
      </w:r>
      <w:r w:rsidR="00FA42CB">
        <w:rPr>
          <w:rFonts w:ascii="Cambria" w:hAnsi="Cambria"/>
          <w:b/>
          <w:sz w:val="24"/>
          <w:szCs w:val="24"/>
        </w:rPr>
        <w:t xml:space="preserve"> GUDDU</w:t>
      </w:r>
      <w:r w:rsidR="00443E0C">
        <w:rPr>
          <w:rFonts w:ascii="Cambria" w:hAnsi="Cambria"/>
          <w:b/>
          <w:sz w:val="24"/>
          <w:szCs w:val="24"/>
          <w:vertAlign w:val="superscript"/>
        </w:rPr>
        <w:t>1</w:t>
      </w:r>
      <w:r w:rsidR="00443E0C">
        <w:rPr>
          <w:rFonts w:ascii="Cambria" w:hAnsi="Cambria"/>
          <w:b/>
          <w:sz w:val="24"/>
          <w:szCs w:val="24"/>
        </w:rPr>
        <w:t xml:space="preserve">, </w:t>
      </w:r>
      <w:r w:rsidR="00605D37">
        <w:rPr>
          <w:rFonts w:ascii="Cambria" w:hAnsi="Cambria"/>
          <w:b/>
          <w:sz w:val="24"/>
          <w:szCs w:val="24"/>
        </w:rPr>
        <w:t>DHIRAJ</w:t>
      </w:r>
      <w:r w:rsidR="00864575">
        <w:rPr>
          <w:rFonts w:ascii="Cambria" w:hAnsi="Cambria"/>
          <w:b/>
          <w:sz w:val="24"/>
          <w:szCs w:val="24"/>
        </w:rPr>
        <w:t xml:space="preserve"> MULYA</w:t>
      </w:r>
      <w:r w:rsidR="00443E0C">
        <w:rPr>
          <w:rFonts w:ascii="Cambria" w:hAnsi="Cambria"/>
          <w:b/>
          <w:sz w:val="24"/>
          <w:szCs w:val="24"/>
          <w:vertAlign w:val="superscript"/>
        </w:rPr>
        <w:t>2</w:t>
      </w:r>
      <w:r w:rsidR="00443E0C">
        <w:rPr>
          <w:rFonts w:ascii="Cambria" w:hAnsi="Cambria"/>
          <w:b/>
          <w:sz w:val="24"/>
          <w:szCs w:val="24"/>
        </w:rPr>
        <w:t xml:space="preserve">, </w:t>
      </w:r>
      <w:r w:rsidR="00910261">
        <w:rPr>
          <w:rFonts w:ascii="Cambria" w:hAnsi="Cambria"/>
          <w:b/>
          <w:sz w:val="24"/>
          <w:szCs w:val="24"/>
        </w:rPr>
        <w:t>TUSHAR GAIKWARD</w:t>
      </w:r>
      <w:r w:rsidR="00D77686">
        <w:rPr>
          <w:rFonts w:ascii="Cambria" w:hAnsi="Cambria"/>
          <w:b/>
          <w:sz w:val="24"/>
          <w:szCs w:val="24"/>
          <w:vertAlign w:val="superscript"/>
        </w:rPr>
        <w:t>3</w:t>
      </w:r>
      <w:r w:rsidR="008C0ED0">
        <w:rPr>
          <w:rFonts w:ascii="Cambria" w:hAnsi="Cambria"/>
          <w:b/>
          <w:sz w:val="24"/>
          <w:szCs w:val="24"/>
        </w:rPr>
        <w:t>,</w:t>
      </w:r>
      <w:r w:rsidR="00156BB6">
        <w:rPr>
          <w:rFonts w:ascii="Cambria" w:hAnsi="Cambria"/>
          <w:b/>
          <w:sz w:val="24"/>
          <w:szCs w:val="24"/>
        </w:rPr>
        <w:t xml:space="preserve"> </w:t>
      </w:r>
      <w:r w:rsidR="00A16A6D">
        <w:rPr>
          <w:rFonts w:ascii="Cambria" w:hAnsi="Cambria"/>
          <w:b/>
          <w:sz w:val="24"/>
          <w:szCs w:val="24"/>
        </w:rPr>
        <w:t>JEET PATKAR</w:t>
      </w:r>
      <w:r w:rsidR="00A16A6D">
        <w:rPr>
          <w:rFonts w:ascii="Cambria" w:hAnsi="Cambria"/>
          <w:b/>
          <w:sz w:val="24"/>
          <w:szCs w:val="24"/>
          <w:vertAlign w:val="superscript"/>
        </w:rPr>
        <w:t>4</w:t>
      </w:r>
      <w:r w:rsidR="00A16A6D">
        <w:rPr>
          <w:rFonts w:ascii="Cambria" w:hAnsi="Cambria"/>
          <w:b/>
          <w:sz w:val="24"/>
          <w:szCs w:val="24"/>
        </w:rPr>
        <w:t>,</w:t>
      </w:r>
      <w:r w:rsidR="00156BB6">
        <w:rPr>
          <w:rFonts w:ascii="Cambria" w:hAnsi="Cambria"/>
          <w:b/>
          <w:sz w:val="24"/>
          <w:szCs w:val="24"/>
        </w:rPr>
        <w:t xml:space="preserve"> </w:t>
      </w:r>
      <w:r w:rsidR="00A16A6D">
        <w:rPr>
          <w:rFonts w:ascii="Cambria" w:hAnsi="Cambria"/>
          <w:b/>
          <w:sz w:val="24"/>
          <w:szCs w:val="24"/>
        </w:rPr>
        <w:t>CHIRAJ</w:t>
      </w:r>
      <w:r w:rsidR="00A21981">
        <w:rPr>
          <w:rFonts w:ascii="Cambria" w:hAnsi="Cambria"/>
          <w:b/>
          <w:sz w:val="24"/>
          <w:szCs w:val="24"/>
        </w:rPr>
        <w:t xml:space="preserve"> GAWAI</w:t>
      </w:r>
      <w:r w:rsidR="00A21981">
        <w:rPr>
          <w:rFonts w:ascii="Cambria" w:hAnsi="Cambria"/>
          <w:b/>
          <w:sz w:val="24"/>
          <w:szCs w:val="24"/>
          <w:vertAlign w:val="superscript"/>
        </w:rPr>
        <w:t>5</w:t>
      </w:r>
      <w:r w:rsidR="00255F0B">
        <w:rPr>
          <w:rFonts w:ascii="Cambria" w:hAnsi="Cambria"/>
          <w:b/>
          <w:sz w:val="24"/>
          <w:szCs w:val="24"/>
        </w:rPr>
        <w:t>,</w:t>
      </w:r>
      <w:r w:rsidR="00156BB6">
        <w:rPr>
          <w:rFonts w:ascii="Cambria" w:hAnsi="Cambria"/>
          <w:b/>
          <w:sz w:val="24"/>
          <w:szCs w:val="24"/>
        </w:rPr>
        <w:t xml:space="preserve"> </w:t>
      </w:r>
    </w:p>
    <w:p w14:paraId="09D47A1D" w14:textId="07E5368F" w:rsidR="00156BB6" w:rsidRPr="001E1392" w:rsidRDefault="006732A4" w:rsidP="004E3758">
      <w:pPr>
        <w:spacing w:after="120"/>
        <w:jc w:val="center"/>
        <w:rPr>
          <w:rFonts w:ascii="Cambria" w:hAnsi="Cambria"/>
          <w:b/>
          <w:sz w:val="24"/>
          <w:szCs w:val="24"/>
          <w:vertAlign w:val="superscript"/>
        </w:rPr>
      </w:pPr>
      <w:r>
        <w:rPr>
          <w:rFonts w:ascii="Cambria" w:hAnsi="Cambria"/>
          <w:b/>
          <w:sz w:val="24"/>
          <w:szCs w:val="24"/>
        </w:rPr>
        <w:t xml:space="preserve">PROF. </w:t>
      </w:r>
      <w:r w:rsidR="00255F0B">
        <w:rPr>
          <w:rFonts w:ascii="Cambria" w:hAnsi="Cambria"/>
          <w:b/>
          <w:sz w:val="24"/>
          <w:szCs w:val="24"/>
        </w:rPr>
        <w:t>SAGAR</w:t>
      </w:r>
      <w:r w:rsidR="004E3758">
        <w:rPr>
          <w:rFonts w:ascii="Cambria" w:hAnsi="Cambria"/>
          <w:b/>
          <w:sz w:val="24"/>
          <w:szCs w:val="24"/>
        </w:rPr>
        <w:t xml:space="preserve"> PATI</w:t>
      </w:r>
      <w:r w:rsidR="001E1392">
        <w:rPr>
          <w:rFonts w:ascii="Cambria" w:hAnsi="Cambria"/>
          <w:b/>
          <w:sz w:val="24"/>
          <w:szCs w:val="24"/>
        </w:rPr>
        <w:t>L</w:t>
      </w:r>
      <w:r w:rsidR="00E30985">
        <w:rPr>
          <w:rFonts w:ascii="Cambria" w:hAnsi="Cambria"/>
          <w:b/>
          <w:sz w:val="24"/>
          <w:szCs w:val="24"/>
          <w:vertAlign w:val="superscript"/>
        </w:rPr>
        <w:t>6</w:t>
      </w:r>
    </w:p>
    <w:p w14:paraId="41371E9B" w14:textId="31CC2C8E" w:rsidR="00443E0C" w:rsidRPr="00527C2A" w:rsidRDefault="007B66D8" w:rsidP="004E3758">
      <w:pPr>
        <w:spacing w:after="120"/>
        <w:jc w:val="center"/>
        <w:rPr>
          <w:rFonts w:ascii="Cambria" w:hAnsi="Cambria"/>
          <w:sz w:val="24"/>
          <w:szCs w:val="24"/>
        </w:rPr>
      </w:pPr>
      <w:r w:rsidRPr="00527C2A">
        <w:rPr>
          <w:rFonts w:ascii="Cambria" w:hAnsi="Cambria"/>
          <w:sz w:val="24"/>
          <w:szCs w:val="24"/>
        </w:rPr>
        <w:t>D</w:t>
      </w:r>
      <w:r w:rsidR="004766C2" w:rsidRPr="00527C2A">
        <w:rPr>
          <w:rFonts w:ascii="Cambria" w:hAnsi="Cambria"/>
          <w:sz w:val="24"/>
          <w:szCs w:val="24"/>
        </w:rPr>
        <w:t>epart</w:t>
      </w:r>
      <w:r w:rsidR="00911F19" w:rsidRPr="00527C2A">
        <w:rPr>
          <w:rFonts w:ascii="Cambria" w:hAnsi="Cambria"/>
          <w:sz w:val="24"/>
          <w:szCs w:val="24"/>
        </w:rPr>
        <w:t>ment of mechanical engineering</w:t>
      </w:r>
    </w:p>
    <w:p w14:paraId="7CD62EFB" w14:textId="3E373248" w:rsidR="00443E0C" w:rsidRDefault="006104B0" w:rsidP="00461C06">
      <w:pPr>
        <w:pStyle w:val="IEEEAuthorAffiliation"/>
        <w:spacing w:after="0"/>
        <w:rPr>
          <w:rFonts w:ascii="Cambria" w:hAnsi="Cambria"/>
          <w:sz w:val="22"/>
          <w:szCs w:val="22"/>
        </w:rPr>
      </w:pPr>
      <w:r>
        <w:rPr>
          <w:rFonts w:ascii="Cambria" w:hAnsi="Cambria"/>
          <w:sz w:val="24"/>
        </w:rPr>
        <w:t>Faculty</w:t>
      </w:r>
      <w:r w:rsidR="00443E0C">
        <w:rPr>
          <w:rFonts w:ascii="Cambria" w:hAnsi="Cambria"/>
          <w:sz w:val="24"/>
        </w:rPr>
        <w:t xml:space="preserve"> </w:t>
      </w:r>
      <w:r w:rsidR="00443E0C">
        <w:rPr>
          <w:rFonts w:ascii="Cambria" w:hAnsi="Cambria"/>
          <w:sz w:val="22"/>
          <w:szCs w:val="22"/>
        </w:rPr>
        <w:t xml:space="preserve">of </w:t>
      </w:r>
      <w:r w:rsidR="00CB370D">
        <w:rPr>
          <w:rFonts w:ascii="Cambria" w:hAnsi="Cambria"/>
          <w:sz w:val="22"/>
          <w:szCs w:val="22"/>
        </w:rPr>
        <w:t>Mechanical</w:t>
      </w:r>
      <w:r w:rsidR="00443E0C">
        <w:rPr>
          <w:rFonts w:ascii="Cambria" w:hAnsi="Cambria"/>
          <w:sz w:val="22"/>
          <w:szCs w:val="22"/>
        </w:rPr>
        <w:t xml:space="preserve"> Engineering</w:t>
      </w:r>
    </w:p>
    <w:p w14:paraId="5B0EF62E" w14:textId="6594FA45" w:rsidR="00332062" w:rsidRPr="00354D85" w:rsidRDefault="00EA2282" w:rsidP="00354D85">
      <w:pPr>
        <w:jc w:val="center"/>
        <w:rPr>
          <w:sz w:val="24"/>
          <w:szCs w:val="24"/>
          <w:lang w:val="en-GB" w:eastAsia="en-GB"/>
        </w:rPr>
      </w:pPr>
      <w:r w:rsidRPr="00354D85">
        <w:rPr>
          <w:sz w:val="24"/>
          <w:szCs w:val="24"/>
          <w:lang w:val="en-GB" w:eastAsia="en-GB"/>
        </w:rPr>
        <w:t>I</w:t>
      </w:r>
      <w:r w:rsidR="00AE2B63" w:rsidRPr="00354D85">
        <w:rPr>
          <w:sz w:val="24"/>
          <w:szCs w:val="24"/>
          <w:lang w:val="en-GB" w:eastAsia="en-GB"/>
        </w:rPr>
        <w:t>ETES</w:t>
      </w:r>
      <w:r w:rsidR="009E197B" w:rsidRPr="00354D85">
        <w:rPr>
          <w:sz w:val="24"/>
          <w:szCs w:val="24"/>
          <w:lang w:val="en-GB" w:eastAsia="en-GB"/>
        </w:rPr>
        <w:t xml:space="preserve"> B</w:t>
      </w:r>
      <w:r w:rsidR="00A13872" w:rsidRPr="00354D85">
        <w:rPr>
          <w:sz w:val="24"/>
          <w:szCs w:val="24"/>
          <w:lang w:val="en-GB" w:eastAsia="en-GB"/>
        </w:rPr>
        <w:t>ha</w:t>
      </w:r>
      <w:r w:rsidR="00CB6F56" w:rsidRPr="00354D85">
        <w:rPr>
          <w:sz w:val="24"/>
          <w:szCs w:val="24"/>
          <w:lang w:val="en-GB" w:eastAsia="en-GB"/>
        </w:rPr>
        <w:t xml:space="preserve">rat </w:t>
      </w:r>
      <w:r w:rsidR="00764C62" w:rsidRPr="00354D85">
        <w:rPr>
          <w:sz w:val="24"/>
          <w:szCs w:val="24"/>
          <w:lang w:val="en-GB" w:eastAsia="en-GB"/>
        </w:rPr>
        <w:t>C</w:t>
      </w:r>
      <w:r w:rsidR="008F2DFA" w:rsidRPr="00354D85">
        <w:rPr>
          <w:sz w:val="24"/>
          <w:szCs w:val="24"/>
          <w:lang w:val="en-GB" w:eastAsia="en-GB"/>
        </w:rPr>
        <w:t xml:space="preserve">ollage of </w:t>
      </w:r>
      <w:r w:rsidR="00E82514" w:rsidRPr="00354D85">
        <w:rPr>
          <w:sz w:val="24"/>
          <w:szCs w:val="24"/>
          <w:lang w:val="en-GB" w:eastAsia="en-GB"/>
        </w:rPr>
        <w:t>E</w:t>
      </w:r>
      <w:r w:rsidR="008F2DFA" w:rsidRPr="00354D85">
        <w:rPr>
          <w:sz w:val="24"/>
          <w:szCs w:val="24"/>
          <w:lang w:val="en-GB" w:eastAsia="en-GB"/>
        </w:rPr>
        <w:t>ngineering</w:t>
      </w:r>
      <w:r w:rsidR="00354D85">
        <w:rPr>
          <w:sz w:val="24"/>
          <w:szCs w:val="24"/>
          <w:lang w:val="en-GB" w:eastAsia="en-GB"/>
        </w:rPr>
        <w:t xml:space="preserve"> </w:t>
      </w:r>
      <w:proofErr w:type="spellStart"/>
      <w:r w:rsidR="008413BB" w:rsidRPr="00354D85">
        <w:rPr>
          <w:sz w:val="24"/>
          <w:szCs w:val="24"/>
          <w:lang w:val="en-GB" w:eastAsia="en-GB"/>
        </w:rPr>
        <w:t>Badl</w:t>
      </w:r>
      <w:r w:rsidR="004E3ABF" w:rsidRPr="00354D85">
        <w:rPr>
          <w:sz w:val="24"/>
          <w:szCs w:val="24"/>
          <w:lang w:val="en-GB" w:eastAsia="en-GB"/>
        </w:rPr>
        <w:t>apur</w:t>
      </w:r>
      <w:proofErr w:type="spellEnd"/>
      <w:r w:rsidR="0088437A" w:rsidRPr="00354D85">
        <w:rPr>
          <w:sz w:val="24"/>
          <w:szCs w:val="24"/>
          <w:lang w:val="en-GB" w:eastAsia="en-GB"/>
        </w:rPr>
        <w:t>,</w:t>
      </w:r>
      <w:r w:rsidR="00354D85">
        <w:rPr>
          <w:sz w:val="24"/>
          <w:szCs w:val="24"/>
          <w:lang w:val="en-GB" w:eastAsia="en-GB"/>
        </w:rPr>
        <w:t xml:space="preserve"> </w:t>
      </w:r>
      <w:proofErr w:type="spellStart"/>
      <w:proofErr w:type="gramStart"/>
      <w:r w:rsidR="00DE372C" w:rsidRPr="00354D85">
        <w:rPr>
          <w:sz w:val="24"/>
          <w:szCs w:val="24"/>
          <w:lang w:val="en-GB" w:eastAsia="en-GB"/>
        </w:rPr>
        <w:t>Maharstra</w:t>
      </w:r>
      <w:r w:rsidR="00E544EA" w:rsidRPr="00354D85">
        <w:rPr>
          <w:sz w:val="24"/>
          <w:szCs w:val="24"/>
          <w:lang w:val="en-GB" w:eastAsia="en-GB"/>
        </w:rPr>
        <w:t>,</w:t>
      </w:r>
      <w:r w:rsidR="00C576F3" w:rsidRPr="00354D85">
        <w:rPr>
          <w:sz w:val="24"/>
          <w:szCs w:val="24"/>
          <w:lang w:val="en-GB" w:eastAsia="en-GB"/>
        </w:rPr>
        <w:t>I</w:t>
      </w:r>
      <w:r w:rsidR="002A6ECF" w:rsidRPr="00354D85">
        <w:rPr>
          <w:sz w:val="24"/>
          <w:szCs w:val="24"/>
          <w:lang w:val="en-GB" w:eastAsia="en-GB"/>
        </w:rPr>
        <w:t>ndia</w:t>
      </w:r>
      <w:proofErr w:type="spellEnd"/>
      <w:proofErr w:type="gramEnd"/>
    </w:p>
    <w:p w14:paraId="3FD54154" w14:textId="77777777" w:rsidR="00443E0C" w:rsidRDefault="00443E0C">
      <w:pPr>
        <w:pStyle w:val="NoSpacing"/>
        <w:jc w:val="center"/>
        <w:rPr>
          <w:rFonts w:ascii="Cambria" w:hAnsi="Cambria"/>
        </w:rPr>
        <w:sectPr w:rsidR="00443E0C">
          <w:headerReference w:type="default" r:id="rId8"/>
          <w:footerReference w:type="default" r:id="rId9"/>
          <w:pgSz w:w="11907" w:h="16840"/>
          <w:pgMar w:top="720" w:right="720" w:bottom="720" w:left="720" w:header="720" w:footer="720" w:gutter="0"/>
          <w:cols w:space="720"/>
          <w:docGrid w:linePitch="360"/>
        </w:sectPr>
      </w:pPr>
      <w:r>
        <w:rPr>
          <w:rFonts w:ascii="Cambria" w:hAnsi="Cambria"/>
        </w:rPr>
        <w:t>---------------------------------------------------------------------***---------------------------------------------------------------------</w:t>
      </w:r>
    </w:p>
    <w:p w14:paraId="73380DCD" w14:textId="666443C5" w:rsidR="00443E0C" w:rsidRDefault="00443E0C">
      <w:pPr>
        <w:pStyle w:val="NoSpacing"/>
        <w:jc w:val="both"/>
        <w:rPr>
          <w:rFonts w:ascii="Cambria" w:hAnsi="Cambria"/>
          <w:i/>
          <w:sz w:val="20"/>
          <w:szCs w:val="20"/>
        </w:rPr>
      </w:pPr>
      <w:r>
        <w:rPr>
          <w:rFonts w:ascii="Cambria" w:hAnsi="Cambria"/>
          <w:b/>
          <w:sz w:val="24"/>
        </w:rPr>
        <w:t>Abstract -</w:t>
      </w:r>
      <w:r w:rsidR="00840240">
        <w:rPr>
          <w:rFonts w:ascii="Cambria" w:hAnsi="Cambria"/>
        </w:rPr>
        <w:t xml:space="preserve"> </w:t>
      </w:r>
      <w:r w:rsidR="00025063" w:rsidRPr="00025063">
        <w:rPr>
          <w:rFonts w:ascii="Cambria" w:hAnsi="Cambria"/>
        </w:rPr>
        <w:t>An oil skimmer is a device used to remove oil from the surface of water. It works by using a belt or drum that is rotated through the oil, which adheres to the surface of the belt or drum and is then scraped off and collected for disposal. Oil skimmers are commonly used in industrial settings, such as oil refineries and manufacturing plants, as well as in environmental cleanup efforts after oil spills. They are often considered a more efficient and cost-effective method of oil removal than other techniques, such as using absorbent materials or chemical dispersants.</w:t>
      </w:r>
    </w:p>
    <w:p w14:paraId="48766CF4" w14:textId="77777777" w:rsidR="00443E0C" w:rsidRDefault="00443E0C">
      <w:pPr>
        <w:pStyle w:val="NoSpacing"/>
        <w:jc w:val="both"/>
        <w:rPr>
          <w:rFonts w:ascii="Cambria" w:hAnsi="Cambria"/>
          <w:i/>
        </w:rPr>
      </w:pPr>
    </w:p>
    <w:p w14:paraId="023EB3AC" w14:textId="2B20419F" w:rsidR="00443E0C" w:rsidRPr="00970D76" w:rsidRDefault="00443E0C">
      <w:pPr>
        <w:pStyle w:val="Abstract"/>
        <w:spacing w:after="0"/>
        <w:ind w:left="0"/>
        <w:rPr>
          <w:rFonts w:ascii="Cambria" w:hAnsi="Cambria"/>
          <w:b/>
        </w:rPr>
      </w:pPr>
      <w:r>
        <w:rPr>
          <w:rFonts w:ascii="Cambria" w:hAnsi="Cambria"/>
          <w:b/>
          <w:i/>
        </w:rPr>
        <w:t>Key Words</w:t>
      </w:r>
      <w:r>
        <w:rPr>
          <w:rFonts w:ascii="Cambria" w:hAnsi="Cambria"/>
          <w:b/>
        </w:rPr>
        <w:t>:</w:t>
      </w:r>
      <w:r>
        <w:rPr>
          <w:rFonts w:ascii="Cambria" w:hAnsi="Cambria"/>
        </w:rPr>
        <w:t xml:space="preserve">  </w:t>
      </w:r>
      <w:r w:rsidR="001A3739" w:rsidRPr="00970D76">
        <w:rPr>
          <w:rFonts w:ascii="Cambria" w:hAnsi="Cambria"/>
          <w:b/>
          <w:bCs/>
        </w:rPr>
        <w:t>oil sk</w:t>
      </w:r>
      <w:r w:rsidR="00E7591B" w:rsidRPr="00970D76">
        <w:rPr>
          <w:rFonts w:ascii="Cambria" w:hAnsi="Cambria"/>
          <w:b/>
          <w:bCs/>
        </w:rPr>
        <w:t xml:space="preserve">immer, </w:t>
      </w:r>
      <w:r w:rsidR="006958B7" w:rsidRPr="00970D76">
        <w:rPr>
          <w:rFonts w:ascii="Cambria" w:hAnsi="Cambria"/>
          <w:b/>
          <w:bCs/>
        </w:rPr>
        <w:t>worm gear with mot</w:t>
      </w:r>
      <w:r w:rsidR="00553CB5" w:rsidRPr="00970D76">
        <w:rPr>
          <w:rFonts w:ascii="Cambria" w:hAnsi="Cambria"/>
          <w:b/>
          <w:bCs/>
        </w:rPr>
        <w:t>or</w:t>
      </w:r>
      <w:r w:rsidR="00556272" w:rsidRPr="00970D76">
        <w:rPr>
          <w:rFonts w:ascii="Cambria" w:hAnsi="Cambria"/>
          <w:b/>
          <w:bCs/>
        </w:rPr>
        <w:t xml:space="preserve"> oil </w:t>
      </w:r>
      <w:r w:rsidR="009107DE" w:rsidRPr="00970D76">
        <w:rPr>
          <w:rFonts w:ascii="Cambria" w:hAnsi="Cambria"/>
          <w:b/>
          <w:bCs/>
        </w:rPr>
        <w:t>separator machine</w:t>
      </w:r>
      <w:r w:rsidR="008E66F3">
        <w:rPr>
          <w:rFonts w:ascii="Cambria" w:hAnsi="Cambria"/>
          <w:b/>
          <w:bCs/>
        </w:rPr>
        <w:t xml:space="preserve"> </w:t>
      </w:r>
      <w:r w:rsidR="00970D76" w:rsidRPr="00970D76">
        <w:rPr>
          <w:rFonts w:ascii="Cambria" w:hAnsi="Cambria"/>
          <w:b/>
          <w:bCs/>
        </w:rPr>
        <w:t>with solar pane</w:t>
      </w:r>
      <w:r w:rsidR="008E66F3">
        <w:rPr>
          <w:rFonts w:ascii="Cambria" w:hAnsi="Cambria"/>
          <w:b/>
          <w:bCs/>
        </w:rPr>
        <w:t>l,</w:t>
      </w:r>
    </w:p>
    <w:p w14:paraId="3A7F7798" w14:textId="77777777" w:rsidR="00443E0C" w:rsidRDefault="00443E0C">
      <w:pPr>
        <w:pStyle w:val="Abstract"/>
        <w:spacing w:after="0"/>
        <w:ind w:left="0"/>
        <w:rPr>
          <w:rFonts w:ascii="Cambria" w:hAnsi="Cambria"/>
        </w:rPr>
      </w:pPr>
    </w:p>
    <w:p w14:paraId="17F3CB5B" w14:textId="77777777" w:rsidR="0023218A" w:rsidRPr="0023114D" w:rsidRDefault="00443E0C" w:rsidP="0023218A">
      <w:pPr>
        <w:pStyle w:val="NoSpacing"/>
        <w:jc w:val="both"/>
        <w:rPr>
          <w:rFonts w:ascii="Cambria" w:hAnsi="Cambria"/>
          <w:bCs/>
          <w:lang w:val="en-IN"/>
        </w:rPr>
      </w:pPr>
      <w:r>
        <w:rPr>
          <w:rFonts w:ascii="Cambria" w:hAnsi="Cambria"/>
          <w:b/>
        </w:rPr>
        <w:t xml:space="preserve">1.INTRODUCTION </w:t>
      </w:r>
      <w:r w:rsidR="0023218A" w:rsidRPr="0023114D">
        <w:rPr>
          <w:rFonts w:ascii="Cambria" w:hAnsi="Cambria"/>
          <w:bCs/>
          <w:lang w:val="en-IN"/>
        </w:rPr>
        <w:t>An oil skimmer is a device that is designed to remove oil from the surface of water or other liquids. It works by using a series of mechanisms, such as belts, drums, or disks, to attract and collect oil floating on the surface of a liquid.</w:t>
      </w:r>
    </w:p>
    <w:p w14:paraId="7ECD27AA" w14:textId="77777777" w:rsidR="0023218A" w:rsidRPr="0023218A" w:rsidRDefault="0023218A" w:rsidP="0023218A">
      <w:pPr>
        <w:pStyle w:val="NoSpacing"/>
        <w:jc w:val="both"/>
        <w:rPr>
          <w:rFonts w:ascii="Cambria" w:hAnsi="Cambria"/>
          <w:bCs/>
          <w:lang w:val="en-IN"/>
        </w:rPr>
      </w:pPr>
      <w:r w:rsidRPr="0023218A">
        <w:rPr>
          <w:rFonts w:ascii="Cambria" w:hAnsi="Cambria"/>
          <w:bCs/>
          <w:lang w:val="en-IN"/>
        </w:rPr>
        <w:t>Oil skimmers are commonly used in industrial settings to remove oil from coolant tanks, wastewater treatment plants, and oil spills in bodies of water. They can be automated and integrated into existing systems, or used as standalone units that require manual operation.</w:t>
      </w:r>
    </w:p>
    <w:p w14:paraId="1F779B26" w14:textId="77777777" w:rsidR="0023218A" w:rsidRPr="0023218A" w:rsidRDefault="0023218A" w:rsidP="0023218A">
      <w:pPr>
        <w:pStyle w:val="NoSpacing"/>
        <w:jc w:val="both"/>
        <w:rPr>
          <w:rFonts w:ascii="Cambria" w:hAnsi="Cambria"/>
          <w:bCs/>
          <w:lang w:val="en-IN"/>
        </w:rPr>
      </w:pPr>
      <w:r w:rsidRPr="0023218A">
        <w:rPr>
          <w:rFonts w:ascii="Cambria" w:hAnsi="Cambria"/>
          <w:bCs/>
          <w:lang w:val="en-IN"/>
        </w:rPr>
        <w:t>There are different types of oil skimmers available, each with its own advantages and disadvantages. Factors such as the type and viscosity of the oil, the size of the liquid surface, and the desired rate of oil removal can affect the selection of the appropriate oil skimmer.</w:t>
      </w:r>
    </w:p>
    <w:p w14:paraId="4A87B3FB" w14:textId="77777777" w:rsidR="0023218A" w:rsidRPr="0023218A" w:rsidRDefault="0023218A" w:rsidP="0023218A">
      <w:pPr>
        <w:pStyle w:val="NoSpacing"/>
        <w:jc w:val="both"/>
        <w:rPr>
          <w:rFonts w:ascii="Cambria" w:hAnsi="Cambria"/>
          <w:bCs/>
          <w:lang w:val="en-IN"/>
        </w:rPr>
      </w:pPr>
      <w:r w:rsidRPr="0023218A">
        <w:rPr>
          <w:rFonts w:ascii="Cambria" w:hAnsi="Cambria"/>
          <w:bCs/>
          <w:lang w:val="en-IN"/>
        </w:rPr>
        <w:t>Overall, oil skimmers are an effective and environmentally friendly solution for removing oil from water or other liquids, and they play an important role in preventing pollution and protecting natural resources.</w:t>
      </w:r>
    </w:p>
    <w:p w14:paraId="515C3F5B" w14:textId="53108058" w:rsidR="00443E0C" w:rsidRDefault="00443E0C" w:rsidP="00970D76">
      <w:pPr>
        <w:pStyle w:val="NoSpacing"/>
        <w:jc w:val="both"/>
        <w:rPr>
          <w:rFonts w:ascii="Cambria" w:hAnsi="Cambria"/>
          <w:sz w:val="20"/>
          <w:szCs w:val="20"/>
        </w:rPr>
      </w:pPr>
    </w:p>
    <w:p w14:paraId="5AF764D7" w14:textId="77777777" w:rsidR="00443E0C" w:rsidRDefault="00443E0C">
      <w:pPr>
        <w:pStyle w:val="NoSpacing"/>
        <w:jc w:val="both"/>
        <w:rPr>
          <w:rFonts w:ascii="Cambria" w:hAnsi="Cambria"/>
          <w:sz w:val="20"/>
          <w:szCs w:val="20"/>
        </w:rPr>
      </w:pPr>
    </w:p>
    <w:p w14:paraId="5FD2D944" w14:textId="47274903" w:rsidR="007509FE" w:rsidRDefault="003515CF" w:rsidP="007509FE">
      <w:pPr>
        <w:pStyle w:val="NoSpacing"/>
        <w:numPr>
          <w:ilvl w:val="1"/>
          <w:numId w:val="3"/>
        </w:numPr>
        <w:jc w:val="both"/>
        <w:rPr>
          <w:rFonts w:ascii="Cambria" w:hAnsi="Cambria"/>
          <w:b/>
        </w:rPr>
      </w:pPr>
      <w:r>
        <w:rPr>
          <w:rFonts w:ascii="Cambria" w:hAnsi="Cambria"/>
          <w:b/>
        </w:rPr>
        <w:t>Prob</w:t>
      </w:r>
      <w:r w:rsidR="006C76B5">
        <w:rPr>
          <w:rFonts w:ascii="Cambria" w:hAnsi="Cambria"/>
          <w:b/>
        </w:rPr>
        <w:t>lem Defin</w:t>
      </w:r>
      <w:r w:rsidR="00AA72D3">
        <w:rPr>
          <w:rFonts w:ascii="Cambria" w:hAnsi="Cambria"/>
          <w:b/>
        </w:rPr>
        <w:t>ition</w:t>
      </w:r>
    </w:p>
    <w:p w14:paraId="5A4623B1" w14:textId="77777777" w:rsidR="007509FE" w:rsidRDefault="007509FE" w:rsidP="009F19DE">
      <w:pPr>
        <w:pStyle w:val="NoSpacing"/>
        <w:ind w:left="360"/>
        <w:jc w:val="both"/>
        <w:rPr>
          <w:rFonts w:ascii="Cambria" w:hAnsi="Cambria"/>
          <w:b/>
        </w:rPr>
      </w:pPr>
    </w:p>
    <w:p w14:paraId="67A83FE7" w14:textId="77777777" w:rsidR="00BA58CB" w:rsidRPr="009E0B9F" w:rsidRDefault="00BA58CB" w:rsidP="00BA58CB">
      <w:pPr>
        <w:pStyle w:val="NoSpacing"/>
        <w:ind w:left="360"/>
        <w:jc w:val="both"/>
        <w:rPr>
          <w:rFonts w:ascii="Cambria" w:hAnsi="Cambria"/>
          <w:bCs/>
          <w:lang w:val="en-IN"/>
        </w:rPr>
      </w:pPr>
      <w:r w:rsidRPr="009E0B9F">
        <w:rPr>
          <w:rFonts w:ascii="Cambria" w:hAnsi="Cambria"/>
          <w:bCs/>
          <w:lang w:val="en-IN"/>
        </w:rPr>
        <w:t>While oil skimmers are effective devices for removing oil from water or other liquids, they can still encounter several problems that may affect their performance. Some common problems associated with oil skimmers include:</w:t>
      </w:r>
    </w:p>
    <w:p w14:paraId="3CA876DB" w14:textId="77777777" w:rsidR="00BA58CB" w:rsidRPr="009E0B9F" w:rsidRDefault="00BA58CB" w:rsidP="00BA58CB">
      <w:pPr>
        <w:pStyle w:val="NoSpacing"/>
        <w:numPr>
          <w:ilvl w:val="0"/>
          <w:numId w:val="4"/>
        </w:numPr>
        <w:jc w:val="both"/>
        <w:rPr>
          <w:rFonts w:ascii="Cambria" w:hAnsi="Cambria"/>
          <w:bCs/>
          <w:lang w:val="en-IN"/>
        </w:rPr>
      </w:pPr>
      <w:r w:rsidRPr="009E0B9F">
        <w:rPr>
          <w:rFonts w:ascii="Cambria" w:hAnsi="Cambria"/>
          <w:bCs/>
          <w:lang w:val="en-IN"/>
        </w:rPr>
        <w:t>Ineffective Removal: Depending on the type of oil and the nature of the liquid, some oil skimmers may not be effective in removing all the oil from the surface.</w:t>
      </w:r>
    </w:p>
    <w:p w14:paraId="25E485A7" w14:textId="77777777" w:rsidR="00BA58CB" w:rsidRPr="009E0B9F" w:rsidRDefault="00BA58CB" w:rsidP="00BA58CB">
      <w:pPr>
        <w:pStyle w:val="NoSpacing"/>
        <w:numPr>
          <w:ilvl w:val="0"/>
          <w:numId w:val="4"/>
        </w:numPr>
        <w:jc w:val="both"/>
        <w:rPr>
          <w:rFonts w:ascii="Cambria" w:hAnsi="Cambria"/>
          <w:bCs/>
          <w:lang w:val="en-IN"/>
        </w:rPr>
      </w:pPr>
      <w:r w:rsidRPr="009E0B9F">
        <w:rPr>
          <w:rFonts w:ascii="Cambria" w:hAnsi="Cambria"/>
          <w:bCs/>
          <w:lang w:val="en-IN"/>
        </w:rPr>
        <w:t>Clogging: Oil skimmers can become clogged with debris or emulsified oil, which can reduce their efficiency or cause them to stop working altogether.</w:t>
      </w:r>
    </w:p>
    <w:p w14:paraId="4AE82631" w14:textId="77777777" w:rsidR="00BA58CB" w:rsidRPr="009E0B9F" w:rsidRDefault="00BA58CB" w:rsidP="00BA58CB">
      <w:pPr>
        <w:pStyle w:val="NoSpacing"/>
        <w:numPr>
          <w:ilvl w:val="0"/>
          <w:numId w:val="4"/>
        </w:numPr>
        <w:jc w:val="both"/>
        <w:rPr>
          <w:rFonts w:ascii="Cambria" w:hAnsi="Cambria"/>
          <w:bCs/>
          <w:lang w:val="en-IN"/>
        </w:rPr>
      </w:pPr>
      <w:r w:rsidRPr="009E0B9F">
        <w:rPr>
          <w:rFonts w:ascii="Cambria" w:hAnsi="Cambria"/>
          <w:bCs/>
          <w:lang w:val="en-IN"/>
        </w:rPr>
        <w:t>Maintenance: Oil skimmers require regular maintenance, such as cleaning and replacing parts, to ensure that they continue to operate effectively.</w:t>
      </w:r>
    </w:p>
    <w:p w14:paraId="470E0D6D" w14:textId="77777777" w:rsidR="00BA58CB" w:rsidRPr="009E0B9F" w:rsidRDefault="00BA58CB" w:rsidP="00BA58CB">
      <w:pPr>
        <w:pStyle w:val="NoSpacing"/>
        <w:numPr>
          <w:ilvl w:val="0"/>
          <w:numId w:val="4"/>
        </w:numPr>
        <w:jc w:val="both"/>
        <w:rPr>
          <w:rFonts w:ascii="Cambria" w:hAnsi="Cambria"/>
          <w:bCs/>
          <w:lang w:val="en-IN"/>
        </w:rPr>
      </w:pPr>
      <w:r w:rsidRPr="009E0B9F">
        <w:rPr>
          <w:rFonts w:ascii="Cambria" w:hAnsi="Cambria"/>
          <w:bCs/>
          <w:lang w:val="en-IN"/>
        </w:rPr>
        <w:t>Environmental Impact: If not used properly, oil skimmers can have a negative impact on the environment, especially if they remove more than just oil from the surface.</w:t>
      </w:r>
    </w:p>
    <w:p w14:paraId="0125F075" w14:textId="77777777" w:rsidR="00BA58CB" w:rsidRPr="009E0B9F" w:rsidRDefault="00BA58CB" w:rsidP="00BA58CB">
      <w:pPr>
        <w:pStyle w:val="NoSpacing"/>
        <w:numPr>
          <w:ilvl w:val="0"/>
          <w:numId w:val="4"/>
        </w:numPr>
        <w:jc w:val="both"/>
        <w:rPr>
          <w:rFonts w:ascii="Cambria" w:hAnsi="Cambria"/>
          <w:bCs/>
          <w:lang w:val="en-IN"/>
        </w:rPr>
      </w:pPr>
      <w:r w:rsidRPr="009E0B9F">
        <w:rPr>
          <w:rFonts w:ascii="Cambria" w:hAnsi="Cambria"/>
          <w:bCs/>
          <w:lang w:val="en-IN"/>
        </w:rPr>
        <w:t>Cost: Oil skimmers can be expensive, and the cost can vary depending on the type and size of the skimmer required for the specific application.</w:t>
      </w:r>
    </w:p>
    <w:p w14:paraId="27867486" w14:textId="77777777" w:rsidR="00BA58CB" w:rsidRPr="009E0B9F" w:rsidRDefault="00BA58CB" w:rsidP="00BA58CB">
      <w:pPr>
        <w:pStyle w:val="NoSpacing"/>
        <w:ind w:left="360"/>
        <w:jc w:val="both"/>
        <w:rPr>
          <w:rFonts w:ascii="Cambria" w:hAnsi="Cambria"/>
          <w:bCs/>
          <w:lang w:val="en-IN"/>
        </w:rPr>
      </w:pPr>
      <w:r w:rsidRPr="009E0B9F">
        <w:rPr>
          <w:rFonts w:ascii="Cambria" w:hAnsi="Cambria"/>
          <w:bCs/>
          <w:lang w:val="en-IN"/>
        </w:rPr>
        <w:t>Overall, the effectiveness of an oil skimmer depends on several factors, including the type of oil, the nature of the liquid, and the design and operation of the skimmer. It is important to carefully consider these factors when selecting an oil skimmer and to properly maintain and operate it to ensure that it functions effectively.</w:t>
      </w:r>
    </w:p>
    <w:p w14:paraId="49DD9A46" w14:textId="5423FFA2" w:rsidR="00443E0C" w:rsidRDefault="00170D13" w:rsidP="00CE0432">
      <w:pPr>
        <w:pStyle w:val="NoSpacing"/>
        <w:ind w:left="360"/>
        <w:jc w:val="both"/>
        <w:rPr>
          <w:rFonts w:ascii="Cambria" w:hAnsi="Cambria"/>
          <w:b/>
        </w:rPr>
      </w:pPr>
      <w:r>
        <w:rPr>
          <w:rFonts w:ascii="Cambria" w:hAnsi="Cambria"/>
          <w:b/>
        </w:rPr>
        <w:t>1.2</w:t>
      </w:r>
      <w:r w:rsidR="00707458">
        <w:rPr>
          <w:rFonts w:ascii="Cambria" w:hAnsi="Cambria"/>
          <w:b/>
        </w:rPr>
        <w:t xml:space="preserve"> Objective</w:t>
      </w:r>
    </w:p>
    <w:p w14:paraId="5EFE2317" w14:textId="77777777" w:rsidR="00CE0432" w:rsidRDefault="00CE0432" w:rsidP="00CE0432">
      <w:pPr>
        <w:pStyle w:val="NoSpacing"/>
        <w:ind w:left="360"/>
        <w:jc w:val="both"/>
        <w:rPr>
          <w:rFonts w:ascii="Cambria" w:hAnsi="Cambria"/>
          <w:b/>
        </w:rPr>
      </w:pPr>
    </w:p>
    <w:p w14:paraId="350B945E" w14:textId="77777777" w:rsidR="003347B5" w:rsidRPr="009E0B9F" w:rsidRDefault="003347B5" w:rsidP="003347B5">
      <w:pPr>
        <w:pStyle w:val="NoSpacing"/>
        <w:ind w:left="360"/>
        <w:jc w:val="both"/>
        <w:rPr>
          <w:rFonts w:ascii="Cambria" w:hAnsi="Cambria"/>
          <w:bCs/>
          <w:lang w:val="en-IN"/>
        </w:rPr>
      </w:pPr>
      <w:r w:rsidRPr="009E0B9F">
        <w:rPr>
          <w:rFonts w:ascii="Cambria" w:hAnsi="Cambria"/>
          <w:bCs/>
          <w:lang w:val="en-IN"/>
        </w:rPr>
        <w:lastRenderedPageBreak/>
        <w:t>The primary objective of an oil skimmer is to remove oil from the surface of water or other liquids. This is typically done to prevent pollution, protect natural resources, and ensure compliance with environmental regulations. Some specific objectives of using an oil skimmer may include:</w:t>
      </w:r>
    </w:p>
    <w:p w14:paraId="1847A947" w14:textId="77777777" w:rsidR="003347B5" w:rsidRPr="009E0B9F" w:rsidRDefault="003347B5" w:rsidP="003347B5">
      <w:pPr>
        <w:pStyle w:val="NoSpacing"/>
        <w:numPr>
          <w:ilvl w:val="0"/>
          <w:numId w:val="5"/>
        </w:numPr>
        <w:jc w:val="both"/>
        <w:rPr>
          <w:rFonts w:ascii="Cambria" w:hAnsi="Cambria"/>
          <w:bCs/>
          <w:lang w:val="en-IN"/>
        </w:rPr>
      </w:pPr>
      <w:r w:rsidRPr="009E0B9F">
        <w:rPr>
          <w:rFonts w:ascii="Cambria" w:hAnsi="Cambria"/>
          <w:bCs/>
          <w:lang w:val="en-IN"/>
        </w:rPr>
        <w:t>Improving Water Quality: Removing oil from water can improve the overall quality of the water and make it safer for human use and consumption.</w:t>
      </w:r>
    </w:p>
    <w:p w14:paraId="1035B514" w14:textId="77777777" w:rsidR="003347B5" w:rsidRPr="009E0B9F" w:rsidRDefault="003347B5" w:rsidP="003347B5">
      <w:pPr>
        <w:pStyle w:val="NoSpacing"/>
        <w:numPr>
          <w:ilvl w:val="0"/>
          <w:numId w:val="5"/>
        </w:numPr>
        <w:jc w:val="both"/>
        <w:rPr>
          <w:rFonts w:ascii="Cambria" w:hAnsi="Cambria"/>
          <w:bCs/>
          <w:lang w:val="en-IN"/>
        </w:rPr>
      </w:pPr>
      <w:r w:rsidRPr="009E0B9F">
        <w:rPr>
          <w:rFonts w:ascii="Cambria" w:hAnsi="Cambria"/>
          <w:bCs/>
          <w:lang w:val="en-IN"/>
        </w:rPr>
        <w:t>Protecting Wildlife: Oil spills can have a devastating effect on wildlife, and oil skimmers can help prevent this by removing oil before it has a chance to spread and cause harm.</w:t>
      </w:r>
    </w:p>
    <w:p w14:paraId="77708127" w14:textId="77777777" w:rsidR="003347B5" w:rsidRPr="009E0B9F" w:rsidRDefault="003347B5" w:rsidP="003347B5">
      <w:pPr>
        <w:pStyle w:val="NoSpacing"/>
        <w:numPr>
          <w:ilvl w:val="0"/>
          <w:numId w:val="5"/>
        </w:numPr>
        <w:jc w:val="both"/>
        <w:rPr>
          <w:rFonts w:ascii="Cambria" w:hAnsi="Cambria"/>
          <w:bCs/>
          <w:lang w:val="en-IN"/>
        </w:rPr>
      </w:pPr>
      <w:r w:rsidRPr="009E0B9F">
        <w:rPr>
          <w:rFonts w:ascii="Cambria" w:hAnsi="Cambria"/>
          <w:bCs/>
          <w:lang w:val="en-IN"/>
        </w:rPr>
        <w:t>Compliance with Regulations: Many industries are required to comply with environmental regulations that limit the amount of oil and other pollutants that can be discharged into water bodies. Oil skimmers can help these industries meet their regulatory obligations.</w:t>
      </w:r>
    </w:p>
    <w:p w14:paraId="32179A8C" w14:textId="77777777" w:rsidR="003347B5" w:rsidRPr="009E0B9F" w:rsidRDefault="003347B5" w:rsidP="003347B5">
      <w:pPr>
        <w:pStyle w:val="NoSpacing"/>
        <w:numPr>
          <w:ilvl w:val="0"/>
          <w:numId w:val="5"/>
        </w:numPr>
        <w:jc w:val="both"/>
        <w:rPr>
          <w:rFonts w:ascii="Cambria" w:hAnsi="Cambria"/>
          <w:bCs/>
          <w:lang w:val="en-IN"/>
        </w:rPr>
      </w:pPr>
      <w:r w:rsidRPr="009E0B9F">
        <w:rPr>
          <w:rFonts w:ascii="Cambria" w:hAnsi="Cambria"/>
          <w:bCs/>
          <w:lang w:val="en-IN"/>
        </w:rPr>
        <w:t>Cost Savings: Removing oil from water can be an expensive and time-consuming process. Using an oil skimmer can reduce these costs by making the process more efficient and effective.</w:t>
      </w:r>
    </w:p>
    <w:p w14:paraId="4E90BD8E" w14:textId="77777777" w:rsidR="003347B5" w:rsidRPr="009E0B9F" w:rsidRDefault="003347B5" w:rsidP="003347B5">
      <w:pPr>
        <w:pStyle w:val="NoSpacing"/>
        <w:ind w:left="360"/>
        <w:jc w:val="both"/>
        <w:rPr>
          <w:rFonts w:ascii="Cambria" w:hAnsi="Cambria"/>
          <w:bCs/>
          <w:lang w:val="en-IN"/>
        </w:rPr>
      </w:pPr>
      <w:r w:rsidRPr="009E0B9F">
        <w:rPr>
          <w:rFonts w:ascii="Cambria" w:hAnsi="Cambria"/>
          <w:bCs/>
          <w:lang w:val="en-IN"/>
        </w:rPr>
        <w:t>Overall, the objective of an oil skimmer is to remove oil from water or other liquids in a way that is effective, efficient, and environmentally responsible.</w:t>
      </w:r>
    </w:p>
    <w:p w14:paraId="2E913C5D" w14:textId="42253034" w:rsidR="00CE0432" w:rsidRPr="00CE0432" w:rsidRDefault="003347B5" w:rsidP="00CE0432">
      <w:pPr>
        <w:pStyle w:val="NoSpacing"/>
        <w:ind w:left="360"/>
        <w:jc w:val="both"/>
        <w:rPr>
          <w:rFonts w:ascii="Cambria" w:hAnsi="Cambria"/>
          <w:b/>
        </w:rPr>
      </w:pPr>
      <w:r>
        <w:rPr>
          <w:rFonts w:ascii="Cambria" w:hAnsi="Cambria"/>
          <w:b/>
        </w:rPr>
        <w:t xml:space="preserve">  </w:t>
      </w:r>
    </w:p>
    <w:p w14:paraId="55744299" w14:textId="77777777" w:rsidR="00443E0C" w:rsidRDefault="00443E0C">
      <w:pPr>
        <w:adjustRightInd w:val="0"/>
        <w:snapToGrid w:val="0"/>
        <w:spacing w:after="0" w:line="240" w:lineRule="auto"/>
        <w:ind w:firstLine="216"/>
        <w:jc w:val="both"/>
        <w:rPr>
          <w:rFonts w:ascii="Cambria" w:eastAsia="SimSun" w:hAnsi="Cambria"/>
          <w:sz w:val="20"/>
          <w:szCs w:val="24"/>
          <w:lang w:val="en-AU" w:eastAsia="zh-CN"/>
        </w:rPr>
      </w:pPr>
    </w:p>
    <w:p w14:paraId="682BD93F" w14:textId="6CC0ECC8" w:rsidR="00443E0C" w:rsidRDefault="00443E0C">
      <w:pPr>
        <w:pStyle w:val="NoSpacing"/>
        <w:jc w:val="both"/>
        <w:rPr>
          <w:rFonts w:ascii="Cambria" w:hAnsi="Cambria"/>
          <w:b/>
        </w:rPr>
      </w:pPr>
      <w:r>
        <w:rPr>
          <w:rFonts w:ascii="Cambria" w:hAnsi="Cambria"/>
          <w:b/>
        </w:rPr>
        <w:t>2.</w:t>
      </w:r>
      <w:r w:rsidR="005E405C">
        <w:rPr>
          <w:rFonts w:ascii="Cambria" w:hAnsi="Cambria"/>
          <w:b/>
        </w:rPr>
        <w:t xml:space="preserve">1 </w:t>
      </w:r>
      <w:r w:rsidR="00257E9A">
        <w:rPr>
          <w:rFonts w:ascii="Cambria" w:hAnsi="Cambria"/>
          <w:b/>
        </w:rPr>
        <w:t>MAIN COMPONENTS</w:t>
      </w:r>
    </w:p>
    <w:p w14:paraId="753A34C7" w14:textId="77777777" w:rsidR="00443E0C" w:rsidRDefault="00443E0C">
      <w:pPr>
        <w:pStyle w:val="NoSpacing"/>
        <w:jc w:val="both"/>
        <w:rPr>
          <w:rFonts w:ascii="Cambria" w:hAnsi="Cambria"/>
          <w:b/>
        </w:rPr>
      </w:pPr>
    </w:p>
    <w:p w14:paraId="5507AFE7" w14:textId="7551D36A" w:rsidR="00443E0C" w:rsidRPr="00BF3C16" w:rsidRDefault="004947FB" w:rsidP="00312EE2">
      <w:pPr>
        <w:pStyle w:val="BodyText"/>
        <w:numPr>
          <w:ilvl w:val="0"/>
          <w:numId w:val="8"/>
        </w:numPr>
        <w:rPr>
          <w:rFonts w:ascii="Cambria" w:hAnsi="Cambria"/>
          <w:b/>
        </w:rPr>
      </w:pPr>
      <w:r w:rsidRPr="00BF3C16">
        <w:rPr>
          <w:rFonts w:ascii="Cambria" w:hAnsi="Cambria"/>
          <w:b/>
          <w:bCs/>
        </w:rPr>
        <w:t>Worm gear with motor</w:t>
      </w:r>
      <w:r w:rsidR="00BD1846" w:rsidRPr="00BF3C16">
        <w:rPr>
          <w:rFonts w:ascii="Cambria" w:hAnsi="Cambria"/>
          <w:b/>
          <w:bCs/>
        </w:rPr>
        <w:t xml:space="preserve"> (24v, </w:t>
      </w:r>
      <w:r w:rsidR="00D911F8" w:rsidRPr="00BF3C16">
        <w:rPr>
          <w:rFonts w:ascii="Cambria" w:hAnsi="Cambria"/>
          <w:b/>
          <w:bCs/>
        </w:rPr>
        <w:t>10w, 65rpm)</w:t>
      </w:r>
    </w:p>
    <w:p w14:paraId="1A14DE4E" w14:textId="0AE6B7A0" w:rsidR="004947FB" w:rsidRPr="00BF3C16" w:rsidRDefault="00BA057A" w:rsidP="00312EE2">
      <w:pPr>
        <w:pStyle w:val="BodyText"/>
        <w:numPr>
          <w:ilvl w:val="0"/>
          <w:numId w:val="8"/>
        </w:numPr>
        <w:rPr>
          <w:rFonts w:ascii="Cambria" w:hAnsi="Cambria"/>
          <w:b/>
          <w:bCs/>
        </w:rPr>
      </w:pPr>
      <w:r w:rsidRPr="00BF3C16">
        <w:rPr>
          <w:rFonts w:ascii="Cambria" w:hAnsi="Cambria"/>
          <w:b/>
          <w:bCs/>
        </w:rPr>
        <w:t>Solar panel</w:t>
      </w:r>
      <w:r w:rsidR="00D911F8" w:rsidRPr="00BF3C16">
        <w:rPr>
          <w:rFonts w:ascii="Cambria" w:hAnsi="Cambria"/>
          <w:b/>
          <w:bCs/>
        </w:rPr>
        <w:t xml:space="preserve"> (</w:t>
      </w:r>
      <w:r w:rsidR="00780C1C" w:rsidRPr="00BF3C16">
        <w:rPr>
          <w:rFonts w:ascii="Cambria" w:hAnsi="Cambria"/>
          <w:b/>
          <w:bCs/>
        </w:rPr>
        <w:t>Size60x66</w:t>
      </w:r>
      <w:r w:rsidR="008B2000" w:rsidRPr="00BF3C16">
        <w:rPr>
          <w:rFonts w:ascii="Cambria" w:hAnsi="Cambria"/>
          <w:b/>
          <w:bCs/>
        </w:rPr>
        <w:t>, weight 4kg,12v,</w:t>
      </w:r>
      <w:r w:rsidR="001838B2" w:rsidRPr="00BF3C16">
        <w:rPr>
          <w:rFonts w:ascii="Cambria" w:hAnsi="Cambria"/>
          <w:b/>
          <w:bCs/>
        </w:rPr>
        <w:t>40w,</w:t>
      </w:r>
      <w:r w:rsidR="001E00CF" w:rsidRPr="00BF3C16">
        <w:rPr>
          <w:rFonts w:ascii="Cambria" w:hAnsi="Cambria"/>
          <w:b/>
          <w:bCs/>
        </w:rPr>
        <w:t>0</w:t>
      </w:r>
    </w:p>
    <w:p w14:paraId="638AFA07" w14:textId="77777777" w:rsidR="0069351F" w:rsidRPr="00BF3C16" w:rsidRDefault="00BA057A" w:rsidP="00312EE2">
      <w:pPr>
        <w:pStyle w:val="BodyText"/>
        <w:numPr>
          <w:ilvl w:val="0"/>
          <w:numId w:val="8"/>
        </w:numPr>
        <w:rPr>
          <w:rFonts w:ascii="Cambria" w:hAnsi="Cambria"/>
          <w:b/>
          <w:bCs/>
        </w:rPr>
      </w:pPr>
      <w:r w:rsidRPr="00BF3C16">
        <w:rPr>
          <w:rFonts w:ascii="Cambria" w:hAnsi="Cambria"/>
          <w:b/>
          <w:bCs/>
        </w:rPr>
        <w:t>Battery</w:t>
      </w:r>
      <w:r w:rsidR="001E00CF" w:rsidRPr="00BF3C16">
        <w:rPr>
          <w:rFonts w:ascii="Cambria" w:hAnsi="Cambria"/>
          <w:b/>
          <w:bCs/>
        </w:rPr>
        <w:t xml:space="preserve"> (24v,</w:t>
      </w:r>
      <w:r w:rsidR="006734DA" w:rsidRPr="00BF3C16">
        <w:rPr>
          <w:rFonts w:ascii="Cambria" w:hAnsi="Cambria"/>
          <w:b/>
          <w:bCs/>
        </w:rPr>
        <w:t xml:space="preserve">14Ah, </w:t>
      </w:r>
      <w:r w:rsidR="00625D5D" w:rsidRPr="00BF3C16">
        <w:rPr>
          <w:rFonts w:ascii="Cambria" w:hAnsi="Cambria"/>
          <w:b/>
          <w:bCs/>
        </w:rPr>
        <w:t>lit</w:t>
      </w:r>
      <w:r w:rsidR="0069351F" w:rsidRPr="00BF3C16">
        <w:rPr>
          <w:rFonts w:ascii="Cambria" w:hAnsi="Cambria"/>
          <w:b/>
          <w:bCs/>
        </w:rPr>
        <w:t>hium ion)</w:t>
      </w:r>
    </w:p>
    <w:p w14:paraId="0B1346BD" w14:textId="7D0ED01C" w:rsidR="00BA057A" w:rsidRPr="00BF3C16" w:rsidRDefault="00041503" w:rsidP="00312EE2">
      <w:pPr>
        <w:pStyle w:val="BodyText"/>
        <w:numPr>
          <w:ilvl w:val="0"/>
          <w:numId w:val="8"/>
        </w:numPr>
        <w:rPr>
          <w:rFonts w:ascii="Cambria" w:hAnsi="Cambria"/>
          <w:b/>
          <w:bCs/>
        </w:rPr>
      </w:pPr>
      <w:r w:rsidRPr="00BF3C16">
        <w:rPr>
          <w:rFonts w:ascii="Cambria" w:hAnsi="Cambria"/>
          <w:b/>
          <w:bCs/>
        </w:rPr>
        <w:t>Belt (</w:t>
      </w:r>
      <w:r w:rsidR="00432ABC" w:rsidRPr="00BF3C16">
        <w:rPr>
          <w:rFonts w:ascii="Cambria" w:hAnsi="Cambria"/>
          <w:b/>
          <w:bCs/>
        </w:rPr>
        <w:t>100mm width</w:t>
      </w:r>
      <w:r w:rsidR="004371EB" w:rsidRPr="00BF3C16">
        <w:rPr>
          <w:rFonts w:ascii="Cambria" w:hAnsi="Cambria"/>
          <w:b/>
          <w:bCs/>
        </w:rPr>
        <w:t xml:space="preserve"> x 5000mm length)</w:t>
      </w:r>
    </w:p>
    <w:p w14:paraId="4D5C759B" w14:textId="0ED5943C" w:rsidR="004371EB" w:rsidRPr="00BF3C16" w:rsidRDefault="00E30ACA" w:rsidP="00312EE2">
      <w:pPr>
        <w:pStyle w:val="BodyText"/>
        <w:numPr>
          <w:ilvl w:val="0"/>
          <w:numId w:val="8"/>
        </w:numPr>
        <w:rPr>
          <w:rFonts w:ascii="Cambria" w:hAnsi="Cambria"/>
          <w:b/>
          <w:bCs/>
        </w:rPr>
      </w:pPr>
      <w:r w:rsidRPr="00BF3C16">
        <w:rPr>
          <w:rFonts w:ascii="Cambria" w:hAnsi="Cambria"/>
          <w:b/>
          <w:bCs/>
        </w:rPr>
        <w:t>Pipe (square MS pipe)</w:t>
      </w:r>
    </w:p>
    <w:p w14:paraId="2286262A" w14:textId="77777777" w:rsidR="00625D5D" w:rsidRDefault="00625D5D">
      <w:pPr>
        <w:pStyle w:val="BodyText"/>
        <w:ind w:firstLine="0"/>
        <w:rPr>
          <w:rFonts w:ascii="Cambria" w:hAnsi="Cambria"/>
        </w:rPr>
      </w:pPr>
    </w:p>
    <w:p w14:paraId="521171E3" w14:textId="47E6C7F5" w:rsidR="00BA057A" w:rsidRPr="007600C3" w:rsidRDefault="008B264E" w:rsidP="00CD00CA">
      <w:pPr>
        <w:pStyle w:val="BodyText"/>
        <w:numPr>
          <w:ilvl w:val="0"/>
          <w:numId w:val="9"/>
        </w:numPr>
        <w:rPr>
          <w:rFonts w:ascii="Cambria" w:hAnsi="Cambria"/>
          <w:b/>
          <w:bCs/>
        </w:rPr>
      </w:pPr>
      <w:r w:rsidRPr="007600C3">
        <w:rPr>
          <w:rFonts w:ascii="Cambria" w:hAnsi="Cambria"/>
          <w:b/>
          <w:bCs/>
        </w:rPr>
        <w:t>W</w:t>
      </w:r>
      <w:r w:rsidR="00F81A18" w:rsidRPr="007600C3">
        <w:rPr>
          <w:rFonts w:ascii="Cambria" w:hAnsi="Cambria"/>
          <w:b/>
          <w:bCs/>
        </w:rPr>
        <w:t xml:space="preserve">orm gear </w:t>
      </w:r>
      <w:r w:rsidR="00FA0DB5" w:rsidRPr="007600C3">
        <w:rPr>
          <w:rFonts w:ascii="Cambria" w:hAnsi="Cambria"/>
          <w:b/>
          <w:bCs/>
        </w:rPr>
        <w:t>with motor</w:t>
      </w:r>
    </w:p>
    <w:p w14:paraId="1B515B60" w14:textId="77777777" w:rsidR="004947FB" w:rsidRDefault="004947FB">
      <w:pPr>
        <w:pStyle w:val="BodyText"/>
        <w:ind w:firstLine="0"/>
        <w:rPr>
          <w:rFonts w:ascii="Cambria" w:hAnsi="Cambria"/>
        </w:rPr>
      </w:pPr>
    </w:p>
    <w:p w14:paraId="22F40344" w14:textId="32C7A872" w:rsidR="00443E0C" w:rsidRDefault="00443E0C">
      <w:pPr>
        <w:pStyle w:val="NoSpacing"/>
        <w:jc w:val="both"/>
        <w:rPr>
          <w:rFonts w:ascii="Cambria" w:hAnsi="Cambria"/>
          <w:sz w:val="20"/>
          <w:szCs w:val="20"/>
        </w:rPr>
      </w:pPr>
    </w:p>
    <w:p w14:paraId="309EDC21" w14:textId="608BDF0D" w:rsidR="00443E0C" w:rsidRDefault="00443E0C">
      <w:pPr>
        <w:pStyle w:val="NoSpacing"/>
        <w:jc w:val="both"/>
        <w:rPr>
          <w:rFonts w:ascii="Cambria" w:hAnsi="Cambria"/>
          <w:sz w:val="20"/>
          <w:szCs w:val="20"/>
        </w:rPr>
      </w:pPr>
    </w:p>
    <w:p w14:paraId="6A606F7A" w14:textId="70F8E344" w:rsidR="00443E0C" w:rsidRDefault="00426431">
      <w:pPr>
        <w:pStyle w:val="NoSpacing"/>
        <w:jc w:val="both"/>
        <w:rPr>
          <w:rFonts w:ascii="Cambria" w:hAnsi="Cambria"/>
          <w:sz w:val="20"/>
          <w:szCs w:val="20"/>
        </w:rPr>
      </w:pPr>
      <w:r>
        <w:rPr>
          <w:rFonts w:ascii="Cambria" w:hAnsi="Cambria"/>
          <w:noProof/>
          <w:sz w:val="20"/>
          <w:szCs w:val="20"/>
        </w:rPr>
        <w:drawing>
          <wp:anchor distT="0" distB="0" distL="114300" distR="114300" simplePos="0" relativeHeight="251658240" behindDoc="1" locked="0" layoutInCell="1" allowOverlap="1" wp14:anchorId="0717B804" wp14:editId="086D6ECE">
            <wp:simplePos x="0" y="0"/>
            <wp:positionH relativeFrom="column">
              <wp:posOffset>243205</wp:posOffset>
            </wp:positionH>
            <wp:positionV relativeFrom="paragraph">
              <wp:posOffset>0</wp:posOffset>
            </wp:positionV>
            <wp:extent cx="2567940" cy="1996440"/>
            <wp:effectExtent l="0" t="0" r="3810" b="381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567940" cy="1996440"/>
                    </a:xfrm>
                    <a:prstGeom prst="rect">
                      <a:avLst/>
                    </a:prstGeom>
                  </pic:spPr>
                </pic:pic>
              </a:graphicData>
            </a:graphic>
            <wp14:sizeRelH relativeFrom="margin">
              <wp14:pctWidth>0</wp14:pctWidth>
            </wp14:sizeRelH>
            <wp14:sizeRelV relativeFrom="margin">
              <wp14:pctHeight>0</wp14:pctHeight>
            </wp14:sizeRelV>
          </wp:anchor>
        </w:drawing>
      </w:r>
    </w:p>
    <w:p w14:paraId="31339E42" w14:textId="77777777" w:rsidR="00426431" w:rsidRDefault="00426431" w:rsidP="00402BA0">
      <w:pPr>
        <w:pStyle w:val="BodyText"/>
        <w:rPr>
          <w:rFonts w:ascii="Cambria" w:hAnsi="Cambria"/>
          <w:b/>
          <w:bCs/>
          <w:lang w:val="en-IN"/>
        </w:rPr>
      </w:pPr>
    </w:p>
    <w:p w14:paraId="6E7C5F32" w14:textId="77777777" w:rsidR="00426431" w:rsidRDefault="00426431" w:rsidP="00402BA0">
      <w:pPr>
        <w:pStyle w:val="BodyText"/>
        <w:rPr>
          <w:rFonts w:ascii="Cambria" w:hAnsi="Cambria"/>
          <w:b/>
          <w:bCs/>
          <w:lang w:val="en-IN"/>
        </w:rPr>
      </w:pPr>
    </w:p>
    <w:p w14:paraId="6B868D72" w14:textId="77777777" w:rsidR="00426431" w:rsidRDefault="00426431" w:rsidP="00402BA0">
      <w:pPr>
        <w:pStyle w:val="BodyText"/>
        <w:rPr>
          <w:rFonts w:ascii="Cambria" w:hAnsi="Cambria"/>
          <w:b/>
          <w:bCs/>
          <w:lang w:val="en-IN"/>
        </w:rPr>
      </w:pPr>
    </w:p>
    <w:p w14:paraId="61C876E6" w14:textId="77777777" w:rsidR="00426431" w:rsidRDefault="00426431" w:rsidP="00402BA0">
      <w:pPr>
        <w:pStyle w:val="BodyText"/>
        <w:rPr>
          <w:rFonts w:ascii="Cambria" w:hAnsi="Cambria"/>
          <w:b/>
          <w:bCs/>
          <w:lang w:val="en-IN"/>
        </w:rPr>
      </w:pPr>
    </w:p>
    <w:p w14:paraId="26ACC933" w14:textId="23ED4DA5" w:rsidR="00402BA0" w:rsidRPr="00BF3C16" w:rsidRDefault="00402BA0" w:rsidP="00402BA0">
      <w:pPr>
        <w:pStyle w:val="BodyText"/>
        <w:rPr>
          <w:rFonts w:ascii="Cambria" w:hAnsi="Cambria"/>
          <w:b/>
          <w:bCs/>
          <w:lang w:val="en-IN"/>
        </w:rPr>
      </w:pPr>
      <w:r w:rsidRPr="00BF3C16">
        <w:rPr>
          <w:rFonts w:ascii="Cambria" w:hAnsi="Cambria"/>
          <w:b/>
          <w:bCs/>
          <w:lang w:val="en-IN"/>
        </w:rPr>
        <w:t>A worm gear with motor is a mechanical system that consists of a worm gear and an electric motor.</w:t>
      </w:r>
    </w:p>
    <w:p w14:paraId="4DAF78A7" w14:textId="77777777" w:rsidR="00402BA0" w:rsidRPr="00BF3C16" w:rsidRDefault="00402BA0" w:rsidP="00402BA0">
      <w:pPr>
        <w:pStyle w:val="BodyText"/>
        <w:rPr>
          <w:rFonts w:ascii="Cambria" w:hAnsi="Cambria"/>
          <w:b/>
          <w:bCs/>
          <w:lang w:val="en-IN"/>
        </w:rPr>
      </w:pPr>
      <w:r w:rsidRPr="00402BA0">
        <w:rPr>
          <w:rFonts w:ascii="Cambria" w:hAnsi="Cambria"/>
          <w:b/>
          <w:bCs/>
          <w:lang w:val="en-IN"/>
        </w:rPr>
        <w:t>The worm gear is a type of gear that consists of a cylindrical screw-like shaft called the worm that meshes with a toothed wheel called the worm wheel. The worm gear is used to transmit motion and power between two perpendicular shafts that are not in line with each other. It provides a high reduction ratio, which means that it can reduce the speed of the input shaft and increase its torque output.</w:t>
      </w:r>
    </w:p>
    <w:p w14:paraId="358A1441" w14:textId="1122D7DF" w:rsidR="00CD00CA" w:rsidRPr="001D42AD" w:rsidRDefault="00BF432B" w:rsidP="00BF432B">
      <w:pPr>
        <w:pStyle w:val="BodyText"/>
        <w:numPr>
          <w:ilvl w:val="0"/>
          <w:numId w:val="9"/>
        </w:numPr>
        <w:rPr>
          <w:rFonts w:ascii="Cambria" w:hAnsi="Cambria"/>
          <w:b/>
          <w:bCs/>
          <w:sz w:val="22"/>
          <w:szCs w:val="22"/>
          <w:lang w:val="en-IN"/>
        </w:rPr>
      </w:pPr>
      <w:r w:rsidRPr="001D42AD">
        <w:rPr>
          <w:rFonts w:ascii="Cambria" w:hAnsi="Cambria"/>
          <w:b/>
          <w:bCs/>
          <w:sz w:val="22"/>
          <w:szCs w:val="22"/>
          <w:lang w:val="en-IN"/>
        </w:rPr>
        <w:t>Solar panel</w:t>
      </w:r>
    </w:p>
    <w:p w14:paraId="422BB29D" w14:textId="00C03AB1" w:rsidR="009E7F4A" w:rsidRDefault="00DB4346" w:rsidP="009E7F4A">
      <w:pPr>
        <w:pStyle w:val="BodyText"/>
        <w:ind w:left="1440" w:firstLine="0"/>
        <w:rPr>
          <w:rFonts w:ascii="Cambria" w:hAnsi="Cambria"/>
          <w:b/>
          <w:bCs/>
          <w:lang w:val="en-IN"/>
        </w:rPr>
      </w:pPr>
      <w:r>
        <w:rPr>
          <w:rFonts w:ascii="Cambria" w:hAnsi="Cambria"/>
          <w:b/>
          <w:bCs/>
          <w:noProof/>
          <w:lang w:val="en-IN"/>
        </w:rPr>
        <w:drawing>
          <wp:anchor distT="0" distB="0" distL="114300" distR="114300" simplePos="0" relativeHeight="251658241" behindDoc="0" locked="0" layoutInCell="1" allowOverlap="1" wp14:anchorId="60FD9170" wp14:editId="4E2BDA20">
            <wp:simplePos x="0" y="0"/>
            <wp:positionH relativeFrom="column">
              <wp:posOffset>1089025</wp:posOffset>
            </wp:positionH>
            <wp:positionV relativeFrom="paragraph">
              <wp:posOffset>120650</wp:posOffset>
            </wp:positionV>
            <wp:extent cx="1821180" cy="1821180"/>
            <wp:effectExtent l="0" t="0" r="7620" b="762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1">
                      <a:extLst>
                        <a:ext uri="{28A0092B-C50C-407E-A947-70E740481C1C}">
                          <a14:useLocalDpi xmlns:a14="http://schemas.microsoft.com/office/drawing/2010/main" val="0"/>
                        </a:ext>
                      </a:extLst>
                    </a:blip>
                    <a:stretch>
                      <a:fillRect/>
                    </a:stretch>
                  </pic:blipFill>
                  <pic:spPr>
                    <a:xfrm>
                      <a:off x="0" y="0"/>
                      <a:ext cx="1821180" cy="1821180"/>
                    </a:xfrm>
                    <a:prstGeom prst="rect">
                      <a:avLst/>
                    </a:prstGeom>
                  </pic:spPr>
                </pic:pic>
              </a:graphicData>
            </a:graphic>
            <wp14:sizeRelH relativeFrom="page">
              <wp14:pctWidth>0</wp14:pctWidth>
            </wp14:sizeRelH>
            <wp14:sizeRelV relativeFrom="page">
              <wp14:pctHeight>0</wp14:pctHeight>
            </wp14:sizeRelV>
          </wp:anchor>
        </w:drawing>
      </w:r>
    </w:p>
    <w:p w14:paraId="10DC9746" w14:textId="77777777" w:rsidR="00DB4346" w:rsidRDefault="00DB4346" w:rsidP="00BF3C16">
      <w:pPr>
        <w:pStyle w:val="BodyText"/>
        <w:ind w:left="1440"/>
        <w:rPr>
          <w:rFonts w:ascii="Cambria" w:hAnsi="Cambria"/>
          <w:b/>
          <w:bCs/>
          <w:lang w:val="en-IN"/>
        </w:rPr>
      </w:pPr>
    </w:p>
    <w:p w14:paraId="08F5AC0E" w14:textId="64465353" w:rsidR="00443E0C" w:rsidRPr="007D11C2" w:rsidRDefault="00BF3C16" w:rsidP="00BE3DDD">
      <w:pPr>
        <w:pStyle w:val="BodyText"/>
        <w:ind w:left="1440"/>
        <w:rPr>
          <w:rFonts w:ascii="Cambria" w:hAnsi="Cambria"/>
          <w:b/>
          <w:lang w:val="en-IN"/>
        </w:rPr>
      </w:pPr>
      <w:r w:rsidRPr="00BF3C16">
        <w:rPr>
          <w:rFonts w:ascii="Cambria" w:hAnsi="Cambria"/>
          <w:b/>
          <w:bCs/>
          <w:lang w:val="en-IN"/>
        </w:rPr>
        <w:t>A 40W solar panel is a photovoltaic module that is capable of producing up to 40 watts of power from sunlight. Solar panels are made up of several individual solar cells, which are connected together to form a panel. When sunlight falls on the solar cells, they generate electricity through the photovoltaic effect.</w:t>
      </w:r>
      <w:r w:rsidR="00BE3DDD">
        <w:rPr>
          <w:rFonts w:ascii="Cambria" w:hAnsi="Cambria"/>
          <w:b/>
          <w:bCs/>
          <w:lang w:val="en-IN"/>
        </w:rPr>
        <w:t xml:space="preserve"> </w:t>
      </w:r>
      <w:r w:rsidRPr="00BF3C16">
        <w:rPr>
          <w:rFonts w:ascii="Cambria" w:hAnsi="Cambria"/>
          <w:b/>
          <w:bCs/>
          <w:lang w:val="en-IN"/>
        </w:rPr>
        <w:t xml:space="preserve">The power output of a solar panel is measured in watts (W), which is a unit of electrical power. A 40W solar panel typically produces an output voltage of 12 volts DC, which is suitable for </w:t>
      </w:r>
      <w:r w:rsidR="00155697" w:rsidRPr="00155697">
        <w:rPr>
          <w:rFonts w:ascii="Cambria" w:hAnsi="Cambria"/>
          <w:b/>
          <w:bCs/>
          <w:noProof/>
        </w:rPr>
        <w:t>Battery</w:t>
      </w:r>
      <w:r w:rsidR="00BE3DDD">
        <w:rPr>
          <w:rFonts w:ascii="Cambria" w:hAnsi="Cambria"/>
          <w:b/>
          <w:bCs/>
          <w:noProof/>
        </w:rPr>
        <w:t>,</w:t>
      </w:r>
    </w:p>
    <w:p w14:paraId="53D64497" w14:textId="5FD6C927" w:rsidR="00443E0C" w:rsidRDefault="00443E0C" w:rsidP="009F6F34">
      <w:pPr>
        <w:pStyle w:val="NoSpacing"/>
        <w:rPr>
          <w:rFonts w:ascii="Cambria" w:hAnsi="Cambria"/>
          <w:sz w:val="20"/>
          <w:szCs w:val="20"/>
        </w:rPr>
      </w:pPr>
    </w:p>
    <w:p w14:paraId="5E1234D6" w14:textId="77777777" w:rsidR="00443E0C" w:rsidRDefault="00443E0C">
      <w:pPr>
        <w:pStyle w:val="NoSpacing"/>
        <w:jc w:val="both"/>
        <w:rPr>
          <w:rFonts w:ascii="Cambria" w:hAnsi="Cambria"/>
          <w:sz w:val="20"/>
          <w:szCs w:val="20"/>
        </w:rPr>
      </w:pPr>
    </w:p>
    <w:p w14:paraId="47CAB10A" w14:textId="19F30D87" w:rsidR="00BE3DDD" w:rsidRPr="001D42AD" w:rsidRDefault="00CE3E49" w:rsidP="006D43FB">
      <w:pPr>
        <w:pStyle w:val="BodyText"/>
        <w:numPr>
          <w:ilvl w:val="0"/>
          <w:numId w:val="9"/>
        </w:numPr>
        <w:rPr>
          <w:rFonts w:ascii="Cambria" w:hAnsi="Cambria"/>
          <w:b/>
          <w:bCs/>
          <w:sz w:val="22"/>
          <w:szCs w:val="22"/>
        </w:rPr>
      </w:pPr>
      <w:r w:rsidRPr="001D42AD">
        <w:rPr>
          <w:rFonts w:ascii="Cambria" w:hAnsi="Cambria"/>
          <w:b/>
          <w:bCs/>
          <w:sz w:val="22"/>
          <w:szCs w:val="22"/>
        </w:rPr>
        <w:t>Battery</w:t>
      </w:r>
    </w:p>
    <w:p w14:paraId="2ECCC452" w14:textId="77777777" w:rsidR="00E54F4A" w:rsidRDefault="00E54F4A" w:rsidP="00E54F4A">
      <w:pPr>
        <w:pStyle w:val="BodyText"/>
        <w:rPr>
          <w:rFonts w:ascii="Cambria" w:hAnsi="Cambria"/>
          <w:b/>
          <w:bCs/>
        </w:rPr>
      </w:pPr>
    </w:p>
    <w:p w14:paraId="2742AB94" w14:textId="31DA2CBD" w:rsidR="006D43FB" w:rsidRDefault="006D43FB" w:rsidP="006D43FB">
      <w:pPr>
        <w:pStyle w:val="BodyText"/>
        <w:ind w:left="1440" w:firstLine="0"/>
        <w:rPr>
          <w:rFonts w:ascii="Cambria" w:hAnsi="Cambria"/>
          <w:b/>
          <w:bCs/>
        </w:rPr>
      </w:pPr>
      <w:r>
        <w:rPr>
          <w:rFonts w:ascii="Cambria" w:hAnsi="Cambria"/>
          <w:b/>
          <w:bCs/>
          <w:noProof/>
        </w:rPr>
        <w:drawing>
          <wp:inline distT="0" distB="0" distL="0" distR="0" wp14:anchorId="0BC06FB5" wp14:editId="36DA8AA5">
            <wp:extent cx="1520190" cy="1920240"/>
            <wp:effectExtent l="0" t="0" r="3810" b="381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rotWithShape="1">
                    <a:blip r:embed="rId12" cstate="print">
                      <a:extLst>
                        <a:ext uri="{28A0092B-C50C-407E-A947-70E740481C1C}">
                          <a14:useLocalDpi xmlns:a14="http://schemas.microsoft.com/office/drawing/2010/main" val="0"/>
                        </a:ext>
                      </a:extLst>
                    </a:blip>
                    <a:srcRect l="27029" t="25935" r="25253" b="18682"/>
                    <a:stretch/>
                  </pic:blipFill>
                  <pic:spPr bwMode="auto">
                    <a:xfrm>
                      <a:off x="0" y="0"/>
                      <a:ext cx="1520190" cy="1920240"/>
                    </a:xfrm>
                    <a:prstGeom prst="rect">
                      <a:avLst/>
                    </a:prstGeom>
                    <a:ln>
                      <a:noFill/>
                    </a:ln>
                    <a:extLst>
                      <a:ext uri="{53640926-AAD7-44D8-BBD7-CCE9431645EC}">
                        <a14:shadowObscured xmlns:a14="http://schemas.microsoft.com/office/drawing/2010/main"/>
                      </a:ext>
                    </a:extLst>
                  </pic:spPr>
                </pic:pic>
              </a:graphicData>
            </a:graphic>
          </wp:inline>
        </w:drawing>
      </w:r>
    </w:p>
    <w:p w14:paraId="4ED70EBD" w14:textId="77777777" w:rsidR="00CE3E49" w:rsidRPr="00CE3E49" w:rsidRDefault="00CE3E49" w:rsidP="00CE3E49">
      <w:pPr>
        <w:pStyle w:val="BodyText"/>
        <w:ind w:left="1440" w:firstLine="0"/>
        <w:rPr>
          <w:rFonts w:ascii="Cambria" w:hAnsi="Cambria"/>
          <w:b/>
          <w:bCs/>
        </w:rPr>
      </w:pPr>
    </w:p>
    <w:p w14:paraId="1ECACAF9" w14:textId="77777777" w:rsidR="00767EE7" w:rsidRPr="00767EE7" w:rsidRDefault="00767EE7" w:rsidP="00767EE7">
      <w:pPr>
        <w:pStyle w:val="BodyText"/>
        <w:rPr>
          <w:rFonts w:ascii="Cambria" w:hAnsi="Cambria"/>
          <w:b/>
          <w:bCs/>
          <w:lang w:val="en-IN"/>
        </w:rPr>
      </w:pPr>
      <w:r w:rsidRPr="00767EE7">
        <w:rPr>
          <w:rFonts w:ascii="Cambria" w:hAnsi="Cambria"/>
          <w:b/>
          <w:bCs/>
          <w:lang w:val="en-IN"/>
        </w:rPr>
        <w:t>A 24V lithium-ion battery is a rechargeable battery that is commonly used in a variety of applications such as power tools, electric bikes, scooters, and other portable devices.</w:t>
      </w:r>
    </w:p>
    <w:p w14:paraId="64D9669B" w14:textId="77777777" w:rsidR="00767EE7" w:rsidRPr="00767EE7" w:rsidRDefault="00767EE7" w:rsidP="00970B52">
      <w:pPr>
        <w:pStyle w:val="BodyText"/>
        <w:ind w:firstLine="0"/>
        <w:rPr>
          <w:rFonts w:ascii="Cambria" w:hAnsi="Cambria"/>
          <w:b/>
          <w:bCs/>
          <w:lang w:val="en-IN"/>
        </w:rPr>
      </w:pPr>
      <w:r w:rsidRPr="00767EE7">
        <w:rPr>
          <w:rFonts w:ascii="Cambria" w:hAnsi="Cambria"/>
          <w:b/>
          <w:bCs/>
          <w:lang w:val="en-IN"/>
        </w:rPr>
        <w:t>Lithium-ion batteries use lithium ions to generate electricity, which is stored in the battery's cells. The cells are connected in series to form a battery pack, which provides a nominal voltage of 24 volts.</w:t>
      </w:r>
    </w:p>
    <w:p w14:paraId="6B8FAEC2" w14:textId="77777777" w:rsidR="00CE4879" w:rsidRDefault="00CE4879" w:rsidP="00D145FB">
      <w:pPr>
        <w:pStyle w:val="BodyText"/>
        <w:ind w:left="1440" w:firstLine="0"/>
        <w:rPr>
          <w:rFonts w:ascii="Cambria" w:hAnsi="Cambria"/>
          <w:b/>
          <w:bCs/>
        </w:rPr>
      </w:pPr>
    </w:p>
    <w:p w14:paraId="23BBF1DA" w14:textId="5125D734" w:rsidR="00BE3DDD" w:rsidRPr="001D42AD" w:rsidRDefault="00CE4879" w:rsidP="00D145FB">
      <w:pPr>
        <w:pStyle w:val="BodyText"/>
        <w:numPr>
          <w:ilvl w:val="0"/>
          <w:numId w:val="9"/>
        </w:numPr>
        <w:rPr>
          <w:rFonts w:ascii="Cambria" w:hAnsi="Cambria"/>
          <w:b/>
          <w:bCs/>
          <w:sz w:val="22"/>
          <w:szCs w:val="22"/>
        </w:rPr>
      </w:pPr>
      <w:r w:rsidRPr="001D42AD">
        <w:rPr>
          <w:rFonts w:ascii="Cambria" w:hAnsi="Cambria"/>
          <w:b/>
          <w:bCs/>
          <w:sz w:val="22"/>
          <w:szCs w:val="22"/>
        </w:rPr>
        <w:t>Belt</w:t>
      </w:r>
    </w:p>
    <w:p w14:paraId="3248E655" w14:textId="77777777" w:rsidR="00CE4879" w:rsidRPr="001D42AD" w:rsidRDefault="00CE4879" w:rsidP="00CE4879">
      <w:pPr>
        <w:pStyle w:val="BodyText"/>
        <w:rPr>
          <w:rFonts w:ascii="Cambria" w:hAnsi="Cambria"/>
          <w:b/>
          <w:bCs/>
        </w:rPr>
      </w:pPr>
    </w:p>
    <w:p w14:paraId="227B49CA" w14:textId="6E8F55F0" w:rsidR="00CE4879" w:rsidRPr="001D42AD" w:rsidRDefault="00CE4879" w:rsidP="00CE4879">
      <w:pPr>
        <w:pStyle w:val="BodyText"/>
        <w:rPr>
          <w:rFonts w:ascii="Cambria" w:hAnsi="Cambria"/>
          <w:b/>
          <w:bCs/>
        </w:rPr>
      </w:pPr>
      <w:r w:rsidRPr="001D42AD">
        <w:rPr>
          <w:rFonts w:ascii="Cambria" w:hAnsi="Cambria"/>
          <w:b/>
          <w:bCs/>
          <w:noProof/>
        </w:rPr>
        <w:drawing>
          <wp:inline distT="0" distB="0" distL="0" distR="0" wp14:anchorId="0BE0C968" wp14:editId="5E6D3DC7">
            <wp:extent cx="1638300" cy="1861705"/>
            <wp:effectExtent l="0" t="0" r="0" b="571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642934" cy="1866970"/>
                    </a:xfrm>
                    <a:prstGeom prst="rect">
                      <a:avLst/>
                    </a:prstGeom>
                  </pic:spPr>
                </pic:pic>
              </a:graphicData>
            </a:graphic>
          </wp:inline>
        </w:drawing>
      </w:r>
    </w:p>
    <w:p w14:paraId="1331A66F" w14:textId="77777777" w:rsidR="00D145FB" w:rsidRPr="001D42AD" w:rsidRDefault="00D145FB">
      <w:pPr>
        <w:pStyle w:val="BodyText"/>
        <w:ind w:firstLine="0"/>
        <w:rPr>
          <w:rFonts w:ascii="Cambria" w:hAnsi="Cambria"/>
          <w:b/>
          <w:bCs/>
        </w:rPr>
      </w:pPr>
    </w:p>
    <w:p w14:paraId="644DF1E2" w14:textId="77777777" w:rsidR="00D145FB" w:rsidRPr="001D42AD" w:rsidRDefault="00D145FB">
      <w:pPr>
        <w:pStyle w:val="BodyText"/>
        <w:ind w:firstLine="0"/>
        <w:rPr>
          <w:rFonts w:ascii="Cambria" w:hAnsi="Cambria"/>
          <w:b/>
          <w:bCs/>
        </w:rPr>
      </w:pPr>
    </w:p>
    <w:p w14:paraId="073E8E89" w14:textId="6FF5AE04" w:rsidR="00D145FB" w:rsidRPr="001D42AD" w:rsidRDefault="00B75E65">
      <w:pPr>
        <w:pStyle w:val="BodyText"/>
        <w:ind w:firstLine="0"/>
        <w:rPr>
          <w:rFonts w:ascii="Cambria" w:hAnsi="Cambria"/>
          <w:b/>
          <w:bCs/>
        </w:rPr>
      </w:pPr>
      <w:r w:rsidRPr="001D42AD">
        <w:rPr>
          <w:rFonts w:ascii="Cambria" w:hAnsi="Cambria"/>
          <w:b/>
          <w:bCs/>
        </w:rPr>
        <w:t>An oil skimmer belt is a device used for removing oil or other floating hydrocarbons from the surface of water or other liquids. The skimmer belt is made of a material that has a high affinity for oil, such as oleophilic (oil-attracting) material, and is designed to remove the oil from the surface of the liquid.</w:t>
      </w:r>
    </w:p>
    <w:p w14:paraId="6A51BF98" w14:textId="77777777" w:rsidR="0076093F" w:rsidRPr="001D42AD" w:rsidRDefault="0076093F">
      <w:pPr>
        <w:pStyle w:val="BodyText"/>
        <w:ind w:firstLine="0"/>
        <w:rPr>
          <w:rFonts w:ascii="Cambria" w:hAnsi="Cambria"/>
          <w:b/>
          <w:bCs/>
        </w:rPr>
      </w:pPr>
    </w:p>
    <w:p w14:paraId="1BCFA34C" w14:textId="77777777" w:rsidR="0076093F" w:rsidRPr="001D42AD" w:rsidRDefault="0076093F">
      <w:pPr>
        <w:pStyle w:val="BodyText"/>
        <w:ind w:firstLine="0"/>
        <w:rPr>
          <w:rFonts w:ascii="Cambria" w:hAnsi="Cambria"/>
          <w:b/>
          <w:bCs/>
        </w:rPr>
      </w:pPr>
    </w:p>
    <w:p w14:paraId="46617F1A" w14:textId="31379197" w:rsidR="0076093F" w:rsidRPr="001D42AD" w:rsidRDefault="0076093F" w:rsidP="0076093F">
      <w:pPr>
        <w:pStyle w:val="BodyText"/>
        <w:numPr>
          <w:ilvl w:val="0"/>
          <w:numId w:val="9"/>
        </w:numPr>
        <w:rPr>
          <w:rFonts w:ascii="Cambria" w:hAnsi="Cambria"/>
          <w:b/>
          <w:bCs/>
          <w:sz w:val="22"/>
          <w:szCs w:val="22"/>
        </w:rPr>
      </w:pPr>
      <w:r w:rsidRPr="001D42AD">
        <w:rPr>
          <w:rFonts w:ascii="Cambria" w:hAnsi="Cambria"/>
          <w:b/>
          <w:bCs/>
          <w:sz w:val="22"/>
          <w:szCs w:val="22"/>
        </w:rPr>
        <w:t>Pipe</w:t>
      </w:r>
    </w:p>
    <w:p w14:paraId="2FDC00FD" w14:textId="77777777" w:rsidR="00EC1390" w:rsidRPr="001D42AD" w:rsidRDefault="0076093F">
      <w:pPr>
        <w:pStyle w:val="BodyText"/>
        <w:ind w:firstLine="0"/>
        <w:rPr>
          <w:rFonts w:ascii="Cambria" w:hAnsi="Cambria"/>
          <w:b/>
          <w:bCs/>
        </w:rPr>
      </w:pPr>
      <w:r w:rsidRPr="001D42AD">
        <w:rPr>
          <w:rFonts w:ascii="Cambria" w:hAnsi="Cambria"/>
          <w:b/>
          <w:bCs/>
          <w:noProof/>
        </w:rPr>
        <w:drawing>
          <wp:anchor distT="0" distB="0" distL="114300" distR="114300" simplePos="0" relativeHeight="251658242" behindDoc="0" locked="0" layoutInCell="1" allowOverlap="1" wp14:anchorId="33ADB37B" wp14:editId="39EA6510">
            <wp:simplePos x="0" y="0"/>
            <wp:positionH relativeFrom="column">
              <wp:posOffset>715645</wp:posOffset>
            </wp:positionH>
            <wp:positionV relativeFrom="paragraph">
              <wp:posOffset>129540</wp:posOffset>
            </wp:positionV>
            <wp:extent cx="1402080" cy="1868805"/>
            <wp:effectExtent l="0" t="0" r="7620"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402080" cy="1868805"/>
                    </a:xfrm>
                    <a:prstGeom prst="rect">
                      <a:avLst/>
                    </a:prstGeom>
                  </pic:spPr>
                </pic:pic>
              </a:graphicData>
            </a:graphic>
            <wp14:sizeRelH relativeFrom="page">
              <wp14:pctWidth>0</wp14:pctWidth>
            </wp14:sizeRelH>
            <wp14:sizeRelV relativeFrom="page">
              <wp14:pctHeight>0</wp14:pctHeight>
            </wp14:sizeRelV>
          </wp:anchor>
        </w:drawing>
      </w:r>
    </w:p>
    <w:p w14:paraId="061D24DB" w14:textId="77777777" w:rsidR="00EC1390" w:rsidRPr="001D42AD" w:rsidRDefault="00EC1390">
      <w:pPr>
        <w:pStyle w:val="BodyText"/>
        <w:ind w:firstLine="0"/>
        <w:rPr>
          <w:rFonts w:ascii="Cambria" w:hAnsi="Cambria"/>
          <w:b/>
          <w:bCs/>
        </w:rPr>
      </w:pPr>
    </w:p>
    <w:p w14:paraId="69043D5A" w14:textId="77777777" w:rsidR="00EC1390" w:rsidRPr="001D42AD" w:rsidRDefault="00EC1390">
      <w:pPr>
        <w:pStyle w:val="BodyText"/>
        <w:ind w:firstLine="0"/>
        <w:rPr>
          <w:rFonts w:ascii="Cambria" w:hAnsi="Cambria"/>
          <w:b/>
          <w:bCs/>
        </w:rPr>
      </w:pPr>
    </w:p>
    <w:p w14:paraId="7B81E9BA" w14:textId="320EC9CD" w:rsidR="00443E0C" w:rsidRPr="001D42AD" w:rsidRDefault="00443E0C">
      <w:pPr>
        <w:pStyle w:val="BodyText"/>
        <w:ind w:firstLine="0"/>
        <w:rPr>
          <w:rFonts w:ascii="Cambria" w:hAnsi="Cambria"/>
          <w:b/>
        </w:rPr>
      </w:pPr>
    </w:p>
    <w:p w14:paraId="41F08BAB" w14:textId="77777777" w:rsidR="00443E0C" w:rsidRPr="001D42AD" w:rsidRDefault="00443E0C">
      <w:pPr>
        <w:pStyle w:val="NoSpacing"/>
        <w:jc w:val="both"/>
        <w:rPr>
          <w:rFonts w:ascii="Cambria" w:hAnsi="Cambria"/>
          <w:b/>
          <w:sz w:val="20"/>
          <w:szCs w:val="20"/>
        </w:rPr>
      </w:pPr>
      <w:r w:rsidRPr="001D42AD">
        <w:rPr>
          <w:rFonts w:ascii="Cambria" w:hAnsi="Cambria"/>
          <w:b/>
          <w:sz w:val="20"/>
          <w:szCs w:val="20"/>
        </w:rPr>
        <w:t xml:space="preserve"> </w:t>
      </w:r>
    </w:p>
    <w:p w14:paraId="442AE5C7" w14:textId="0B52DBD3" w:rsidR="00443E0C" w:rsidRPr="001D42AD" w:rsidRDefault="00443E0C">
      <w:pPr>
        <w:pStyle w:val="NoSpacing"/>
        <w:jc w:val="center"/>
        <w:rPr>
          <w:rFonts w:ascii="Cambria" w:hAnsi="Cambria"/>
          <w:b/>
          <w:sz w:val="20"/>
          <w:szCs w:val="20"/>
          <w:lang w:val="en-IE"/>
        </w:rPr>
      </w:pPr>
    </w:p>
    <w:p w14:paraId="12C2FD27" w14:textId="77777777" w:rsidR="00426431" w:rsidRPr="001D42AD" w:rsidRDefault="00426431">
      <w:pPr>
        <w:pStyle w:val="NoSpacing"/>
        <w:jc w:val="center"/>
        <w:rPr>
          <w:rFonts w:ascii="Cambria" w:hAnsi="Cambria"/>
          <w:b/>
          <w:bCs/>
          <w:noProof/>
          <w:sz w:val="20"/>
          <w:szCs w:val="20"/>
          <w:lang w:val="en-IE"/>
        </w:rPr>
      </w:pPr>
    </w:p>
    <w:p w14:paraId="185EBA46" w14:textId="77777777" w:rsidR="00426431" w:rsidRPr="001D42AD" w:rsidRDefault="00426431">
      <w:pPr>
        <w:pStyle w:val="NoSpacing"/>
        <w:jc w:val="center"/>
        <w:rPr>
          <w:rFonts w:ascii="Cambria" w:hAnsi="Cambria"/>
          <w:b/>
          <w:bCs/>
          <w:noProof/>
          <w:sz w:val="20"/>
          <w:szCs w:val="20"/>
          <w:lang w:val="en-IE"/>
        </w:rPr>
      </w:pPr>
    </w:p>
    <w:p w14:paraId="3C4E45DE" w14:textId="77777777" w:rsidR="00426431" w:rsidRPr="001D42AD" w:rsidRDefault="00426431">
      <w:pPr>
        <w:pStyle w:val="NoSpacing"/>
        <w:jc w:val="center"/>
        <w:rPr>
          <w:rFonts w:ascii="Cambria" w:hAnsi="Cambria"/>
          <w:b/>
          <w:bCs/>
          <w:noProof/>
          <w:sz w:val="20"/>
          <w:szCs w:val="20"/>
          <w:lang w:val="en-IE"/>
        </w:rPr>
      </w:pPr>
    </w:p>
    <w:p w14:paraId="6E7AB9F2" w14:textId="77777777" w:rsidR="00426431" w:rsidRPr="001D42AD" w:rsidRDefault="00426431">
      <w:pPr>
        <w:pStyle w:val="NoSpacing"/>
        <w:jc w:val="center"/>
        <w:rPr>
          <w:rFonts w:ascii="Cambria" w:hAnsi="Cambria"/>
          <w:b/>
          <w:bCs/>
          <w:noProof/>
          <w:sz w:val="20"/>
          <w:szCs w:val="20"/>
          <w:lang w:val="en-IE"/>
        </w:rPr>
      </w:pPr>
    </w:p>
    <w:p w14:paraId="28F72891" w14:textId="77777777" w:rsidR="00426431" w:rsidRPr="001D42AD" w:rsidRDefault="00426431">
      <w:pPr>
        <w:pStyle w:val="NoSpacing"/>
        <w:jc w:val="center"/>
        <w:rPr>
          <w:rFonts w:ascii="Cambria" w:hAnsi="Cambria"/>
          <w:b/>
          <w:bCs/>
          <w:noProof/>
          <w:sz w:val="20"/>
          <w:szCs w:val="20"/>
          <w:lang w:val="en-IE"/>
        </w:rPr>
      </w:pPr>
    </w:p>
    <w:p w14:paraId="0E81BC34" w14:textId="77777777" w:rsidR="00426431" w:rsidRPr="001D42AD" w:rsidRDefault="00426431">
      <w:pPr>
        <w:pStyle w:val="NoSpacing"/>
        <w:jc w:val="center"/>
        <w:rPr>
          <w:rFonts w:ascii="Cambria" w:hAnsi="Cambria"/>
          <w:b/>
          <w:bCs/>
          <w:noProof/>
          <w:sz w:val="20"/>
          <w:szCs w:val="20"/>
          <w:lang w:val="en-IE"/>
        </w:rPr>
      </w:pPr>
    </w:p>
    <w:p w14:paraId="6DC0B49C" w14:textId="77777777" w:rsidR="00426431" w:rsidRPr="001D42AD" w:rsidRDefault="00426431">
      <w:pPr>
        <w:pStyle w:val="NoSpacing"/>
        <w:jc w:val="center"/>
        <w:rPr>
          <w:rFonts w:ascii="Cambria" w:hAnsi="Cambria"/>
          <w:b/>
          <w:bCs/>
          <w:sz w:val="20"/>
          <w:szCs w:val="20"/>
        </w:rPr>
      </w:pPr>
    </w:p>
    <w:p w14:paraId="6D416855" w14:textId="77777777" w:rsidR="009E0D56" w:rsidRPr="001D42AD" w:rsidRDefault="009E0D56" w:rsidP="009E0D56">
      <w:pPr>
        <w:pStyle w:val="NoSpacing"/>
        <w:rPr>
          <w:rFonts w:ascii="Cambria" w:hAnsi="Cambria"/>
          <w:b/>
          <w:bCs/>
          <w:sz w:val="20"/>
          <w:szCs w:val="20"/>
          <w:lang w:val="en-IN"/>
        </w:rPr>
      </w:pPr>
      <w:r w:rsidRPr="001D42AD">
        <w:rPr>
          <w:rFonts w:ascii="Cambria" w:hAnsi="Cambria"/>
          <w:b/>
          <w:bCs/>
          <w:sz w:val="20"/>
          <w:szCs w:val="20"/>
          <w:lang w:val="en-IN"/>
        </w:rPr>
        <w:t>MS square pipe refers to a square-shaped hollow steel pipe made of mild steel (MS) material. The pipe is generally available in various sizes and thicknesses, depending on the intended use.</w:t>
      </w:r>
    </w:p>
    <w:p w14:paraId="014C72E1" w14:textId="77777777" w:rsidR="009E0D56" w:rsidRPr="001D42AD" w:rsidRDefault="009E0D56" w:rsidP="009E0D56">
      <w:pPr>
        <w:pStyle w:val="NoSpacing"/>
        <w:rPr>
          <w:rFonts w:ascii="Cambria" w:hAnsi="Cambria"/>
          <w:b/>
          <w:bCs/>
          <w:sz w:val="20"/>
          <w:szCs w:val="20"/>
          <w:lang w:val="en-IN"/>
        </w:rPr>
      </w:pPr>
      <w:r w:rsidRPr="001D42AD">
        <w:rPr>
          <w:rFonts w:ascii="Cambria" w:hAnsi="Cambria"/>
          <w:b/>
          <w:bCs/>
          <w:sz w:val="20"/>
          <w:szCs w:val="20"/>
          <w:lang w:val="en-IN"/>
        </w:rPr>
        <w:t>MS square pipes are widely used in the construction industry for various applications, including building frameworks, columns, sheds, fencing, gates, handrails, and other structural applications. They are also used in the fabrication of furniture, automotive components, and machinery.</w:t>
      </w:r>
    </w:p>
    <w:p w14:paraId="44095817" w14:textId="77777777" w:rsidR="009E0D56" w:rsidRPr="001D42AD" w:rsidRDefault="009E0D56" w:rsidP="009E0D56">
      <w:pPr>
        <w:pStyle w:val="NoSpacing"/>
        <w:rPr>
          <w:rFonts w:ascii="Cambria" w:hAnsi="Cambria"/>
          <w:b/>
          <w:bCs/>
          <w:sz w:val="20"/>
          <w:szCs w:val="20"/>
          <w:lang w:val="en-IN"/>
        </w:rPr>
      </w:pPr>
    </w:p>
    <w:p w14:paraId="538AAFDD" w14:textId="2D60854D" w:rsidR="009E0D56" w:rsidRPr="001D42AD" w:rsidRDefault="00BA22E3" w:rsidP="009E0D56">
      <w:pPr>
        <w:pStyle w:val="NoSpacing"/>
        <w:rPr>
          <w:rFonts w:ascii="Cambria" w:hAnsi="Cambria"/>
          <w:b/>
          <w:bCs/>
          <w:sz w:val="20"/>
          <w:szCs w:val="20"/>
          <w:lang w:val="en-IN"/>
        </w:rPr>
      </w:pPr>
      <w:r w:rsidRPr="001D42AD">
        <w:rPr>
          <w:rFonts w:ascii="Cambria" w:hAnsi="Cambria"/>
          <w:b/>
          <w:bCs/>
          <w:sz w:val="20"/>
          <w:szCs w:val="20"/>
          <w:lang w:val="en-IN"/>
        </w:rPr>
        <w:t xml:space="preserve">3.1 </w:t>
      </w:r>
      <w:r w:rsidR="00C62479" w:rsidRPr="001D42AD">
        <w:rPr>
          <w:b/>
          <w:bCs/>
        </w:rPr>
        <w:t>Converting Technology</w:t>
      </w:r>
    </w:p>
    <w:p w14:paraId="2AC29A24" w14:textId="5FE91A64" w:rsidR="00C62479" w:rsidRDefault="0099029E" w:rsidP="009E0D56">
      <w:pPr>
        <w:pStyle w:val="NoSpacing"/>
        <w:rPr>
          <w:rFonts w:ascii="Cambria" w:hAnsi="Cambria"/>
          <w:b/>
          <w:bCs/>
          <w:sz w:val="20"/>
          <w:szCs w:val="20"/>
          <w:lang w:val="en-IN"/>
        </w:rPr>
      </w:pPr>
      <w:r>
        <w:rPr>
          <w:rFonts w:ascii="Cambria" w:hAnsi="Cambria"/>
          <w:b/>
          <w:bCs/>
          <w:noProof/>
          <w:sz w:val="20"/>
          <w:szCs w:val="20"/>
          <w:lang w:val="en-IN"/>
        </w:rPr>
        <w:drawing>
          <wp:anchor distT="0" distB="0" distL="114300" distR="114300" simplePos="0" relativeHeight="251658243" behindDoc="0" locked="0" layoutInCell="1" allowOverlap="1" wp14:anchorId="7E08341A" wp14:editId="2C6752D0">
            <wp:simplePos x="0" y="0"/>
            <wp:positionH relativeFrom="column">
              <wp:posOffset>410845</wp:posOffset>
            </wp:positionH>
            <wp:positionV relativeFrom="paragraph">
              <wp:posOffset>145473</wp:posOffset>
            </wp:positionV>
            <wp:extent cx="2644140" cy="3526155"/>
            <wp:effectExtent l="0" t="0" r="3810"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644140" cy="3526155"/>
                    </a:xfrm>
                    <a:prstGeom prst="rect">
                      <a:avLst/>
                    </a:prstGeom>
                  </pic:spPr>
                </pic:pic>
              </a:graphicData>
            </a:graphic>
            <wp14:sizeRelH relativeFrom="page">
              <wp14:pctWidth>0</wp14:pctWidth>
            </wp14:sizeRelH>
            <wp14:sizeRelV relativeFrom="page">
              <wp14:pctHeight>0</wp14:pctHeight>
            </wp14:sizeRelV>
          </wp:anchor>
        </w:drawing>
      </w:r>
    </w:p>
    <w:p w14:paraId="463D2A30" w14:textId="49529B54" w:rsidR="00C62479" w:rsidRPr="009E0D56" w:rsidRDefault="00C62479" w:rsidP="009E0D56">
      <w:pPr>
        <w:pStyle w:val="NoSpacing"/>
        <w:rPr>
          <w:rFonts w:ascii="Cambria" w:hAnsi="Cambria"/>
          <w:b/>
          <w:bCs/>
          <w:sz w:val="20"/>
          <w:szCs w:val="20"/>
          <w:lang w:val="en-IN"/>
        </w:rPr>
      </w:pPr>
    </w:p>
    <w:p w14:paraId="3CBDE826" w14:textId="6BB4B0F6" w:rsidR="00443E0C" w:rsidRDefault="00443E0C" w:rsidP="00426431">
      <w:pPr>
        <w:pStyle w:val="NoSpacing"/>
        <w:rPr>
          <w:rFonts w:ascii="Cambria" w:hAnsi="Cambria"/>
          <w:sz w:val="20"/>
          <w:szCs w:val="20"/>
        </w:rPr>
      </w:pPr>
    </w:p>
    <w:p w14:paraId="5C7FC003" w14:textId="77777777" w:rsidR="00443E0C" w:rsidRDefault="00443E0C">
      <w:pPr>
        <w:pStyle w:val="NoSpacing"/>
        <w:jc w:val="both"/>
        <w:rPr>
          <w:rFonts w:ascii="Cambria" w:hAnsi="Cambria"/>
          <w:sz w:val="20"/>
          <w:szCs w:val="20"/>
        </w:rPr>
      </w:pPr>
    </w:p>
    <w:p w14:paraId="00452C83" w14:textId="77777777" w:rsidR="00F30966" w:rsidRDefault="00F30966">
      <w:pPr>
        <w:pStyle w:val="BodyText"/>
        <w:ind w:firstLine="0"/>
        <w:rPr>
          <w:rFonts w:ascii="Cambria" w:hAnsi="Cambria"/>
        </w:rPr>
      </w:pPr>
    </w:p>
    <w:p w14:paraId="5C0A23F0" w14:textId="77777777" w:rsidR="00F30966" w:rsidRDefault="00F30966">
      <w:pPr>
        <w:pStyle w:val="BodyText"/>
        <w:ind w:firstLine="0"/>
        <w:rPr>
          <w:rFonts w:ascii="Cambria" w:hAnsi="Cambria"/>
        </w:rPr>
      </w:pPr>
    </w:p>
    <w:p w14:paraId="5FD1E63C" w14:textId="77777777" w:rsidR="00ED0BDA" w:rsidRDefault="00ED0BDA">
      <w:pPr>
        <w:pStyle w:val="BodyText"/>
        <w:ind w:firstLine="0"/>
        <w:rPr>
          <w:rFonts w:ascii="Cambria" w:hAnsi="Cambria"/>
        </w:rPr>
      </w:pPr>
    </w:p>
    <w:p w14:paraId="7EB65792" w14:textId="77777777" w:rsidR="00ED0BDA" w:rsidRDefault="00ED0BDA">
      <w:pPr>
        <w:pStyle w:val="BodyText"/>
        <w:ind w:firstLine="0"/>
        <w:rPr>
          <w:rFonts w:ascii="Cambria" w:hAnsi="Cambria"/>
        </w:rPr>
      </w:pPr>
    </w:p>
    <w:p w14:paraId="4EEA30B3" w14:textId="5B6775F2" w:rsidR="00443E0C" w:rsidRDefault="00443E0C">
      <w:pPr>
        <w:pStyle w:val="BodyText"/>
        <w:ind w:firstLine="0"/>
        <w:rPr>
          <w:rFonts w:ascii="Cambria" w:hAnsi="Cambria"/>
        </w:rPr>
      </w:pPr>
    </w:p>
    <w:p w14:paraId="095B10BB" w14:textId="77777777" w:rsidR="00443E0C" w:rsidRDefault="00443E0C">
      <w:pPr>
        <w:pStyle w:val="NoSpacing"/>
        <w:jc w:val="both"/>
        <w:rPr>
          <w:rFonts w:ascii="Cambria" w:hAnsi="Cambria"/>
          <w:sz w:val="20"/>
          <w:szCs w:val="20"/>
        </w:rPr>
      </w:pPr>
    </w:p>
    <w:p w14:paraId="059D9746" w14:textId="1A6957EB" w:rsidR="00443E0C" w:rsidRDefault="00443E0C">
      <w:pPr>
        <w:pStyle w:val="NoSpacing"/>
        <w:jc w:val="both"/>
        <w:rPr>
          <w:rFonts w:ascii="Cambria" w:hAnsi="Cambria"/>
          <w:b/>
        </w:rPr>
      </w:pPr>
    </w:p>
    <w:p w14:paraId="09C11AE5" w14:textId="77777777" w:rsidR="00443E0C" w:rsidRDefault="00443E0C">
      <w:pPr>
        <w:pStyle w:val="NoSpacing"/>
        <w:jc w:val="both"/>
        <w:rPr>
          <w:rFonts w:ascii="Cambria" w:hAnsi="Cambria"/>
          <w:b/>
        </w:rPr>
      </w:pPr>
    </w:p>
    <w:p w14:paraId="48552AD5" w14:textId="49E661F2" w:rsidR="00F90576" w:rsidRPr="00F24F08" w:rsidRDefault="00F90576" w:rsidP="00F90576">
      <w:pPr>
        <w:pStyle w:val="NoSpacing"/>
        <w:jc w:val="both"/>
        <w:rPr>
          <w:rFonts w:ascii="Cambria" w:hAnsi="Cambria"/>
          <w:b/>
          <w:sz w:val="20"/>
          <w:szCs w:val="20"/>
          <w:lang w:val="en-IN"/>
        </w:rPr>
      </w:pPr>
      <w:r w:rsidRPr="00F24F08">
        <w:rPr>
          <w:rFonts w:ascii="Cambria" w:hAnsi="Cambria"/>
          <w:b/>
          <w:sz w:val="20"/>
          <w:szCs w:val="20"/>
          <w:lang w:val="en-IN"/>
        </w:rPr>
        <w:t>Oil skimmers are devices that are designed to remove floating oil and other hydrocarbons from the surface of water or other liquids. There are several types of oil skimmers available, each using a different technology to remove oil from the surface of the liquid.</w:t>
      </w:r>
    </w:p>
    <w:p w14:paraId="67494D0A" w14:textId="17F80C16" w:rsidR="00F90576" w:rsidRPr="00F24F08" w:rsidRDefault="00F90576" w:rsidP="00B94D67">
      <w:pPr>
        <w:pStyle w:val="NoSpacing"/>
        <w:jc w:val="both"/>
        <w:rPr>
          <w:rFonts w:ascii="Cambria" w:hAnsi="Cambria"/>
          <w:b/>
          <w:sz w:val="20"/>
          <w:szCs w:val="20"/>
          <w:lang w:val="en-IN"/>
        </w:rPr>
      </w:pPr>
    </w:p>
    <w:p w14:paraId="021D5579" w14:textId="77777777" w:rsidR="00F90576" w:rsidRPr="00F24F08" w:rsidRDefault="00F90576" w:rsidP="00F90576">
      <w:pPr>
        <w:pStyle w:val="NoSpacing"/>
        <w:jc w:val="both"/>
        <w:rPr>
          <w:rFonts w:ascii="Cambria" w:hAnsi="Cambria"/>
          <w:b/>
          <w:sz w:val="20"/>
          <w:szCs w:val="20"/>
          <w:lang w:val="en-IN"/>
        </w:rPr>
      </w:pPr>
      <w:r w:rsidRPr="00F24F08">
        <w:rPr>
          <w:rFonts w:ascii="Cambria" w:hAnsi="Cambria"/>
          <w:b/>
          <w:sz w:val="20"/>
          <w:szCs w:val="20"/>
          <w:lang w:val="en-IN"/>
        </w:rPr>
        <w:t>In terms of converting technology of oil skimmers, advancements are being made in the development of more efficient and effective skimming technologies, including the use of nanotechnology, smart materials, and artificial intelligence. For example, nanotechnology-based skimmers have been developed that use a coating of nanoparticles to increase the surface area of the skimmer, improving its oil-attracting properties. Smart materials, such as shape-memory alloys, are also being explored for use in oil skimmers, as they can change shape in response to temperature or other stimuli, allowing them to collect oil more effectively. Artificial intelligence is also being used to develop smarter oil skimmers that can detect and respond to changes in oil levels and other environmental factors, improving their efficiency and effectiveness.</w:t>
      </w:r>
    </w:p>
    <w:p w14:paraId="50317B16" w14:textId="3DAFC326" w:rsidR="00443E0C" w:rsidRPr="00F24F08" w:rsidRDefault="00443E0C">
      <w:pPr>
        <w:pStyle w:val="NoSpacing"/>
        <w:jc w:val="both"/>
        <w:rPr>
          <w:rFonts w:ascii="Cambria" w:hAnsi="Cambria"/>
          <w:b/>
          <w:sz w:val="20"/>
          <w:szCs w:val="20"/>
        </w:rPr>
      </w:pPr>
      <w:r w:rsidRPr="00F24F08">
        <w:rPr>
          <w:rFonts w:ascii="Cambria" w:hAnsi="Cambria"/>
          <w:b/>
          <w:sz w:val="20"/>
          <w:szCs w:val="20"/>
        </w:rPr>
        <w:t xml:space="preserve"> IRJET sample template </w:t>
      </w:r>
      <w:proofErr w:type="gramStart"/>
      <w:r w:rsidRPr="00F24F08">
        <w:rPr>
          <w:rFonts w:ascii="Cambria" w:hAnsi="Cambria"/>
          <w:b/>
          <w:sz w:val="20"/>
          <w:szCs w:val="20"/>
        </w:rPr>
        <w:t>format ,</w:t>
      </w:r>
      <w:proofErr w:type="gramEnd"/>
      <w:r w:rsidR="00B94D67" w:rsidRPr="00F24F08">
        <w:rPr>
          <w:rFonts w:ascii="Cambria" w:hAnsi="Cambria"/>
          <w:b/>
          <w:sz w:val="20"/>
          <w:szCs w:val="20"/>
        </w:rPr>
        <w:t xml:space="preserve"> </w:t>
      </w:r>
      <w:r w:rsidRPr="00F24F08">
        <w:rPr>
          <w:rFonts w:ascii="Cambria" w:hAnsi="Cambria"/>
          <w:b/>
          <w:sz w:val="20"/>
          <w:szCs w:val="20"/>
        </w:rPr>
        <w:t xml:space="preserve">Conclusion content comes here. Conclusion content </w:t>
      </w:r>
      <w:proofErr w:type="gramStart"/>
      <w:r w:rsidRPr="00F24F08">
        <w:rPr>
          <w:rFonts w:ascii="Cambria" w:hAnsi="Cambria"/>
          <w:b/>
          <w:sz w:val="20"/>
          <w:szCs w:val="20"/>
        </w:rPr>
        <w:t>comes  here</w:t>
      </w:r>
      <w:proofErr w:type="gramEnd"/>
      <w:r w:rsidRPr="00F24F08">
        <w:rPr>
          <w:rFonts w:ascii="Cambria" w:hAnsi="Cambria"/>
          <w:b/>
          <w:sz w:val="20"/>
          <w:szCs w:val="20"/>
        </w:rPr>
        <w:t xml:space="preserve"> Conclusion content comes  here Conclusion content comes  here Conclusion content comes  here Conclusion content comes  here Conclusion content comes  here Conclusion content comes  here Conclusion content comes  here Conclusion content comes  here Conclusion content comes  here Conclusion content comes  here Conclusion content comes  here</w:t>
      </w:r>
      <w:r w:rsidR="004D3D1F" w:rsidRPr="00F24F08">
        <w:rPr>
          <w:rFonts w:ascii="Cambria" w:hAnsi="Cambria"/>
          <w:b/>
          <w:sz w:val="20"/>
          <w:szCs w:val="20"/>
        </w:rPr>
        <w:t>.</w:t>
      </w:r>
    </w:p>
    <w:p w14:paraId="154BE82A" w14:textId="77777777" w:rsidR="00443E0C" w:rsidRDefault="00443E0C">
      <w:pPr>
        <w:pStyle w:val="NoSpacing"/>
        <w:jc w:val="both"/>
        <w:rPr>
          <w:rFonts w:ascii="Cambria" w:hAnsi="Cambria"/>
          <w:sz w:val="20"/>
          <w:szCs w:val="20"/>
        </w:rPr>
      </w:pPr>
    </w:p>
    <w:p w14:paraId="1C165FB0" w14:textId="6895B9A6" w:rsidR="00443E0C" w:rsidRDefault="00EC779D">
      <w:pPr>
        <w:pStyle w:val="NoSpacing"/>
        <w:jc w:val="both"/>
        <w:rPr>
          <w:rFonts w:ascii="Cambria" w:hAnsi="Cambria"/>
          <w:b/>
        </w:rPr>
      </w:pPr>
      <w:r>
        <w:rPr>
          <w:rFonts w:ascii="Cambria" w:hAnsi="Cambria"/>
          <w:b/>
        </w:rPr>
        <w:t>3.2 Observation</w:t>
      </w:r>
    </w:p>
    <w:p w14:paraId="271C7C01" w14:textId="77777777" w:rsidR="00443E0C" w:rsidRDefault="00443E0C">
      <w:pPr>
        <w:pStyle w:val="NoSpacing"/>
        <w:jc w:val="both"/>
        <w:rPr>
          <w:rFonts w:ascii="Cambria" w:hAnsi="Cambria"/>
          <w:b/>
          <w:lang w:val="en-IN"/>
        </w:rPr>
      </w:pPr>
    </w:p>
    <w:p w14:paraId="7A13A582" w14:textId="4701B228" w:rsidR="000E009D" w:rsidRPr="000E009D" w:rsidRDefault="000E009D" w:rsidP="000E009D">
      <w:pPr>
        <w:pStyle w:val="NoSpacing"/>
        <w:jc w:val="both"/>
        <w:rPr>
          <w:rFonts w:ascii="Cambria" w:hAnsi="Cambria"/>
          <w:bCs/>
          <w:lang w:val="en-IN"/>
        </w:rPr>
      </w:pPr>
      <w:r w:rsidRPr="000E009D">
        <w:rPr>
          <w:rFonts w:ascii="Cambria" w:hAnsi="Cambria"/>
          <w:bCs/>
          <w:lang w:val="en-IN"/>
        </w:rPr>
        <w:t>Observation of an oil skimmer in action may include the following:</w:t>
      </w:r>
    </w:p>
    <w:p w14:paraId="5EC15473" w14:textId="77777777" w:rsidR="000E009D" w:rsidRPr="000E009D" w:rsidRDefault="000E009D" w:rsidP="000E009D">
      <w:pPr>
        <w:pStyle w:val="NoSpacing"/>
        <w:numPr>
          <w:ilvl w:val="0"/>
          <w:numId w:val="13"/>
        </w:numPr>
        <w:jc w:val="both"/>
        <w:rPr>
          <w:rFonts w:ascii="Cambria" w:hAnsi="Cambria"/>
          <w:bCs/>
          <w:lang w:val="en-IN"/>
        </w:rPr>
      </w:pPr>
      <w:r w:rsidRPr="000E009D">
        <w:rPr>
          <w:rFonts w:ascii="Cambria" w:hAnsi="Cambria"/>
          <w:bCs/>
          <w:lang w:val="en-IN"/>
        </w:rPr>
        <w:t>The skimmer is usually seen floating on the water, with a hose or other collection system extending out from the platform.</w:t>
      </w:r>
    </w:p>
    <w:p w14:paraId="39D1B318" w14:textId="77777777" w:rsidR="000E009D" w:rsidRPr="000E009D" w:rsidRDefault="000E009D" w:rsidP="000E009D">
      <w:pPr>
        <w:pStyle w:val="NoSpacing"/>
        <w:numPr>
          <w:ilvl w:val="0"/>
          <w:numId w:val="13"/>
        </w:numPr>
        <w:jc w:val="both"/>
        <w:rPr>
          <w:rFonts w:ascii="Cambria" w:hAnsi="Cambria"/>
          <w:bCs/>
          <w:lang w:val="en-IN"/>
        </w:rPr>
      </w:pPr>
      <w:r w:rsidRPr="000E009D">
        <w:rPr>
          <w:rFonts w:ascii="Cambria" w:hAnsi="Cambria"/>
          <w:bCs/>
          <w:lang w:val="en-IN"/>
        </w:rPr>
        <w:t>The collection system may use a belt or drum to remove the oil from the surface of the water. The belt or drum rotates, collecting the oil, which is then scraped off and collected in a tank or other storage system.</w:t>
      </w:r>
    </w:p>
    <w:p w14:paraId="3CD0681A" w14:textId="77777777" w:rsidR="000E009D" w:rsidRPr="000E009D" w:rsidRDefault="000E009D" w:rsidP="000E009D">
      <w:pPr>
        <w:pStyle w:val="NoSpacing"/>
        <w:numPr>
          <w:ilvl w:val="0"/>
          <w:numId w:val="13"/>
        </w:numPr>
        <w:jc w:val="both"/>
        <w:rPr>
          <w:rFonts w:ascii="Cambria" w:hAnsi="Cambria"/>
          <w:bCs/>
          <w:lang w:val="en-IN"/>
        </w:rPr>
      </w:pPr>
      <w:r w:rsidRPr="000E009D">
        <w:rPr>
          <w:rFonts w:ascii="Cambria" w:hAnsi="Cambria"/>
          <w:bCs/>
          <w:lang w:val="en-IN"/>
        </w:rPr>
        <w:t>Some skimmers use a suction system to draw the oil off the surface of the water. A hose or tube is used to suction the oil into a tank or storage system.</w:t>
      </w:r>
    </w:p>
    <w:p w14:paraId="223672C2" w14:textId="77777777" w:rsidR="000E009D" w:rsidRPr="000E009D" w:rsidRDefault="000E009D" w:rsidP="000E009D">
      <w:pPr>
        <w:pStyle w:val="NoSpacing"/>
        <w:numPr>
          <w:ilvl w:val="0"/>
          <w:numId w:val="13"/>
        </w:numPr>
        <w:jc w:val="both"/>
        <w:rPr>
          <w:rFonts w:ascii="Cambria" w:hAnsi="Cambria"/>
          <w:bCs/>
          <w:lang w:val="en-IN"/>
        </w:rPr>
      </w:pPr>
      <w:r w:rsidRPr="000E009D">
        <w:rPr>
          <w:rFonts w:ascii="Cambria" w:hAnsi="Cambria"/>
          <w:bCs/>
          <w:lang w:val="en-IN"/>
        </w:rPr>
        <w:t>The skimmer may be operated manually or with a remote control.</w:t>
      </w:r>
    </w:p>
    <w:p w14:paraId="4443398A" w14:textId="77777777" w:rsidR="00EC779D" w:rsidRDefault="00EC779D">
      <w:pPr>
        <w:pStyle w:val="NoSpacing"/>
        <w:jc w:val="both"/>
        <w:rPr>
          <w:rFonts w:ascii="Cambria" w:hAnsi="Cambria"/>
          <w:b/>
        </w:rPr>
      </w:pPr>
    </w:p>
    <w:p w14:paraId="3966A013" w14:textId="791A2D8A" w:rsidR="00443E0C" w:rsidRDefault="00443E0C">
      <w:pPr>
        <w:pStyle w:val="NoSpacing"/>
        <w:jc w:val="both"/>
        <w:rPr>
          <w:rFonts w:ascii="Cambria" w:hAnsi="Cambria"/>
          <w:b/>
        </w:rPr>
      </w:pPr>
    </w:p>
    <w:p w14:paraId="0A09E058" w14:textId="77777777" w:rsidR="005B06D8" w:rsidRDefault="005B06D8">
      <w:pPr>
        <w:pStyle w:val="NoSpacing"/>
        <w:jc w:val="both"/>
        <w:rPr>
          <w:rFonts w:ascii="Cambria" w:hAnsi="Cambria"/>
          <w:sz w:val="20"/>
          <w:szCs w:val="20"/>
        </w:rPr>
      </w:pPr>
    </w:p>
    <w:p w14:paraId="750073F6" w14:textId="77777777" w:rsidR="00BE175E" w:rsidRDefault="00BE175E">
      <w:pPr>
        <w:pStyle w:val="NoSpacing"/>
        <w:jc w:val="both"/>
        <w:rPr>
          <w:rFonts w:ascii="Cambria" w:hAnsi="Cambria"/>
          <w:sz w:val="20"/>
          <w:szCs w:val="20"/>
        </w:rPr>
      </w:pPr>
    </w:p>
    <w:p w14:paraId="538B3D9C" w14:textId="73359E85" w:rsidR="00041ED0" w:rsidRDefault="004F557F">
      <w:pPr>
        <w:pStyle w:val="NoSpacing"/>
        <w:jc w:val="both"/>
        <w:rPr>
          <w:rFonts w:ascii="Cambria" w:hAnsi="Cambria"/>
          <w:b/>
          <w:bCs/>
          <w:sz w:val="20"/>
          <w:szCs w:val="20"/>
        </w:rPr>
      </w:pPr>
      <w:r w:rsidRPr="00EE4C08">
        <w:rPr>
          <w:rFonts w:ascii="Cambria" w:hAnsi="Cambria"/>
          <w:b/>
          <w:bCs/>
          <w:sz w:val="20"/>
          <w:szCs w:val="20"/>
        </w:rPr>
        <w:t>CONCLUSI</w:t>
      </w:r>
      <w:r w:rsidR="00EE4C08" w:rsidRPr="00EE4C08">
        <w:rPr>
          <w:rFonts w:ascii="Cambria" w:hAnsi="Cambria"/>
          <w:b/>
          <w:bCs/>
          <w:sz w:val="20"/>
          <w:szCs w:val="20"/>
        </w:rPr>
        <w:t>ONS</w:t>
      </w:r>
    </w:p>
    <w:p w14:paraId="37A5E8BC" w14:textId="77777777" w:rsidR="00EE4C08" w:rsidRDefault="00EE4C08">
      <w:pPr>
        <w:pStyle w:val="NoSpacing"/>
        <w:jc w:val="both"/>
        <w:rPr>
          <w:rFonts w:ascii="Cambria" w:hAnsi="Cambria"/>
          <w:b/>
          <w:bCs/>
          <w:sz w:val="20"/>
          <w:szCs w:val="20"/>
        </w:rPr>
      </w:pPr>
    </w:p>
    <w:p w14:paraId="73D6A064" w14:textId="77777777" w:rsidR="002045FD" w:rsidRPr="002045FD" w:rsidRDefault="002045FD" w:rsidP="002045FD">
      <w:pPr>
        <w:pStyle w:val="NoSpacing"/>
        <w:jc w:val="both"/>
        <w:rPr>
          <w:rFonts w:ascii="Cambria" w:hAnsi="Cambria"/>
          <w:b/>
          <w:bCs/>
          <w:sz w:val="20"/>
          <w:szCs w:val="20"/>
          <w:lang w:val="en-IN"/>
        </w:rPr>
      </w:pPr>
      <w:r w:rsidRPr="002045FD">
        <w:rPr>
          <w:rFonts w:ascii="Cambria" w:hAnsi="Cambria"/>
          <w:b/>
          <w:bCs/>
          <w:sz w:val="20"/>
          <w:szCs w:val="20"/>
          <w:lang w:val="en-IN"/>
        </w:rPr>
        <w:t>The effectiveness of oil skimmers depends on a variety of factors, including the type of skimmer used, the size and viscosity of the oil, and the weather conditions. Multiple skimmers may be used in tandem to increase efficiency and ensure that all of the oil is removed from the water.</w:t>
      </w:r>
    </w:p>
    <w:p w14:paraId="0BD41BB6" w14:textId="77777777" w:rsidR="002045FD" w:rsidRPr="002045FD" w:rsidRDefault="002045FD" w:rsidP="002045FD">
      <w:pPr>
        <w:pStyle w:val="NoSpacing"/>
        <w:jc w:val="both"/>
        <w:rPr>
          <w:rFonts w:ascii="Cambria" w:hAnsi="Cambria"/>
          <w:b/>
          <w:bCs/>
          <w:sz w:val="20"/>
          <w:szCs w:val="20"/>
          <w:lang w:val="en-IN"/>
        </w:rPr>
      </w:pPr>
      <w:r w:rsidRPr="002045FD">
        <w:rPr>
          <w:rFonts w:ascii="Cambria" w:hAnsi="Cambria"/>
          <w:b/>
          <w:bCs/>
          <w:sz w:val="20"/>
          <w:szCs w:val="20"/>
          <w:lang w:val="en-IN"/>
        </w:rPr>
        <w:t>While oil skimmers are an important part of the overall strategy for cleaning up oil spills, they are not a complete solution. Other methods, such as booms, dispersants, and bioremediation, may also be necessary to fully address the environmental impacts of an oil spill.</w:t>
      </w:r>
    </w:p>
    <w:p w14:paraId="6337C080" w14:textId="77777777" w:rsidR="002045FD" w:rsidRDefault="002045FD" w:rsidP="002045FD">
      <w:pPr>
        <w:pStyle w:val="NoSpacing"/>
        <w:jc w:val="both"/>
        <w:rPr>
          <w:rFonts w:ascii="Cambria" w:hAnsi="Cambria"/>
          <w:b/>
          <w:bCs/>
          <w:sz w:val="20"/>
          <w:szCs w:val="20"/>
          <w:lang w:val="en-IN"/>
        </w:rPr>
      </w:pPr>
      <w:r w:rsidRPr="002045FD">
        <w:rPr>
          <w:rFonts w:ascii="Cambria" w:hAnsi="Cambria"/>
          <w:b/>
          <w:bCs/>
          <w:sz w:val="20"/>
          <w:szCs w:val="20"/>
          <w:lang w:val="en-IN"/>
        </w:rPr>
        <w:t>Overall, oil skimmers are an essential tool for protecting the environment and supporting a variety of industrial processes that involve the use of oil and other hydrocarbons.</w:t>
      </w:r>
    </w:p>
    <w:p w14:paraId="5573581E" w14:textId="77777777" w:rsidR="00645B44" w:rsidRPr="00A6005F" w:rsidRDefault="00645B44" w:rsidP="002045FD">
      <w:pPr>
        <w:pStyle w:val="NoSpacing"/>
        <w:jc w:val="both"/>
        <w:rPr>
          <w:rFonts w:ascii="Cambria" w:hAnsi="Cambria"/>
          <w:b/>
          <w:bCs/>
          <w:sz w:val="20"/>
          <w:szCs w:val="20"/>
          <w:lang w:val="en-IN"/>
        </w:rPr>
      </w:pPr>
    </w:p>
    <w:p w14:paraId="69C3A334" w14:textId="2B916151" w:rsidR="00645B44" w:rsidRPr="001D42AD" w:rsidRDefault="00645B44" w:rsidP="002045FD">
      <w:pPr>
        <w:pStyle w:val="NoSpacing"/>
        <w:jc w:val="both"/>
        <w:rPr>
          <w:rFonts w:ascii="Cambria" w:hAnsi="Cambria"/>
          <w:b/>
          <w:bCs/>
          <w:lang w:val="en-IN"/>
        </w:rPr>
      </w:pPr>
      <w:r w:rsidRPr="001D42AD">
        <w:rPr>
          <w:rFonts w:ascii="Cambria" w:hAnsi="Cambria"/>
          <w:b/>
          <w:bCs/>
          <w:lang w:val="en-IN"/>
        </w:rPr>
        <w:t>AC</w:t>
      </w:r>
      <w:r w:rsidR="00A6005F" w:rsidRPr="001D42AD">
        <w:rPr>
          <w:rFonts w:ascii="Cambria" w:hAnsi="Cambria"/>
          <w:b/>
          <w:bCs/>
          <w:lang w:val="en-IN"/>
        </w:rPr>
        <w:t>KNOWLEDGEMENT</w:t>
      </w:r>
    </w:p>
    <w:p w14:paraId="10C03CC9" w14:textId="77777777" w:rsidR="00A6005F" w:rsidRDefault="00A6005F" w:rsidP="002045FD">
      <w:pPr>
        <w:pStyle w:val="NoSpacing"/>
        <w:jc w:val="both"/>
        <w:rPr>
          <w:rFonts w:ascii="Cambria" w:hAnsi="Cambria"/>
          <w:b/>
          <w:bCs/>
          <w:sz w:val="20"/>
          <w:szCs w:val="20"/>
          <w:lang w:val="en-IN"/>
        </w:rPr>
      </w:pPr>
    </w:p>
    <w:p w14:paraId="2C25DC34" w14:textId="77777777" w:rsidR="005B274A" w:rsidRPr="005B274A" w:rsidRDefault="005B274A" w:rsidP="005B274A">
      <w:pPr>
        <w:pStyle w:val="NoSpacing"/>
        <w:jc w:val="both"/>
        <w:rPr>
          <w:rFonts w:ascii="Cambria" w:hAnsi="Cambria"/>
          <w:b/>
          <w:bCs/>
          <w:sz w:val="20"/>
          <w:szCs w:val="20"/>
          <w:lang w:val="en-IN"/>
        </w:rPr>
      </w:pPr>
      <w:r w:rsidRPr="005B274A">
        <w:rPr>
          <w:rFonts w:ascii="Cambria" w:hAnsi="Cambria"/>
          <w:b/>
          <w:bCs/>
          <w:sz w:val="20"/>
          <w:szCs w:val="20"/>
          <w:lang w:val="en-IN"/>
        </w:rPr>
        <w:t>Oil skimmers are an important technology that has been developed and improved over the years by various individuals, organizations, and companies. We acknowledge their contributions and dedication to improving the effectiveness of oil spill response and pollution prevention.</w:t>
      </w:r>
    </w:p>
    <w:p w14:paraId="437D7CE0" w14:textId="77777777" w:rsidR="005B274A" w:rsidRPr="005B274A" w:rsidRDefault="005B274A" w:rsidP="005B274A">
      <w:pPr>
        <w:pStyle w:val="NoSpacing"/>
        <w:jc w:val="both"/>
        <w:rPr>
          <w:rFonts w:ascii="Cambria" w:hAnsi="Cambria"/>
          <w:b/>
          <w:bCs/>
          <w:sz w:val="20"/>
          <w:szCs w:val="20"/>
          <w:lang w:val="en-IN"/>
        </w:rPr>
      </w:pPr>
      <w:r w:rsidRPr="005B274A">
        <w:rPr>
          <w:rFonts w:ascii="Cambria" w:hAnsi="Cambria"/>
          <w:b/>
          <w:bCs/>
          <w:sz w:val="20"/>
          <w:szCs w:val="20"/>
          <w:lang w:val="en-IN"/>
        </w:rPr>
        <w:t>We also acknowledge the efforts of government agencies, such as the United States Coast Guard and the Environmental Protection Agency, in regulating the use of oil skimmers and promoting their use in response to oil spills and other environmental emergencies.</w:t>
      </w:r>
    </w:p>
    <w:p w14:paraId="402C69E1" w14:textId="77777777" w:rsidR="005B274A" w:rsidRPr="005B274A" w:rsidRDefault="005B274A" w:rsidP="005B274A">
      <w:pPr>
        <w:pStyle w:val="NoSpacing"/>
        <w:jc w:val="both"/>
        <w:rPr>
          <w:rFonts w:ascii="Cambria" w:hAnsi="Cambria"/>
          <w:b/>
          <w:bCs/>
          <w:sz w:val="20"/>
          <w:szCs w:val="20"/>
          <w:lang w:val="en-IN"/>
        </w:rPr>
      </w:pPr>
      <w:r w:rsidRPr="005B274A">
        <w:rPr>
          <w:rFonts w:ascii="Cambria" w:hAnsi="Cambria"/>
          <w:b/>
          <w:bCs/>
          <w:sz w:val="20"/>
          <w:szCs w:val="20"/>
          <w:lang w:val="en-IN"/>
        </w:rPr>
        <w:t>Furthermore, we recognize the ongoing research and development efforts by scientists and engineers to improve the efficiency and effectiveness of oil skimmers, as well as to develop new technologies for cleaning up oil spills and preventing environmental damage.</w:t>
      </w:r>
    </w:p>
    <w:p w14:paraId="02E6A1AD" w14:textId="77777777" w:rsidR="005B274A" w:rsidRPr="005B274A" w:rsidRDefault="005B274A" w:rsidP="005B274A">
      <w:pPr>
        <w:pStyle w:val="NoSpacing"/>
        <w:jc w:val="both"/>
        <w:rPr>
          <w:rFonts w:ascii="Cambria" w:hAnsi="Cambria"/>
          <w:b/>
          <w:bCs/>
          <w:sz w:val="20"/>
          <w:szCs w:val="20"/>
          <w:lang w:val="en-IN"/>
        </w:rPr>
      </w:pPr>
      <w:r w:rsidRPr="005B274A">
        <w:rPr>
          <w:rFonts w:ascii="Cambria" w:hAnsi="Cambria"/>
          <w:b/>
          <w:bCs/>
          <w:sz w:val="20"/>
          <w:szCs w:val="20"/>
          <w:lang w:val="en-IN"/>
        </w:rPr>
        <w:t>Finally, we appreciate the efforts of individuals and organizations that work to promote public awareness of the importance of protecting our environment and preventing pollution, and the role that oil skimmers play in achieving these goals.</w:t>
      </w:r>
    </w:p>
    <w:p w14:paraId="2BEA38C1" w14:textId="77777777" w:rsidR="00A6005F" w:rsidRDefault="00A6005F" w:rsidP="002045FD">
      <w:pPr>
        <w:pStyle w:val="NoSpacing"/>
        <w:jc w:val="both"/>
        <w:rPr>
          <w:rFonts w:ascii="Cambria" w:hAnsi="Cambria"/>
          <w:b/>
          <w:bCs/>
          <w:sz w:val="20"/>
          <w:szCs w:val="20"/>
          <w:lang w:val="en-IN"/>
        </w:rPr>
      </w:pPr>
    </w:p>
    <w:p w14:paraId="2758DE79" w14:textId="77777777" w:rsidR="00443E0C" w:rsidRDefault="00443E0C">
      <w:pPr>
        <w:pStyle w:val="NoSpacing"/>
        <w:jc w:val="both"/>
        <w:rPr>
          <w:rFonts w:ascii="Cambria" w:hAnsi="Cambria"/>
          <w:b/>
          <w:sz w:val="20"/>
          <w:szCs w:val="20"/>
          <w:lang w:val="en-IN"/>
        </w:rPr>
      </w:pPr>
    </w:p>
    <w:p w14:paraId="30BCC7E5" w14:textId="5EC60CB2" w:rsidR="00443E0C" w:rsidRPr="001D42AD" w:rsidRDefault="00443E0C">
      <w:pPr>
        <w:pStyle w:val="NoSpacing"/>
        <w:jc w:val="both"/>
        <w:rPr>
          <w:rFonts w:ascii="Cambria" w:hAnsi="Cambria"/>
          <w:b/>
          <w:lang w:val="en-IN"/>
        </w:rPr>
      </w:pPr>
      <w:r w:rsidRPr="001D42AD">
        <w:rPr>
          <w:rFonts w:ascii="Cambria" w:hAnsi="Cambria"/>
          <w:b/>
          <w:lang w:val="en-IN"/>
        </w:rPr>
        <w:t>REFERENCES</w:t>
      </w:r>
    </w:p>
    <w:p w14:paraId="062ED16C" w14:textId="6D179ED9" w:rsidR="003955D1" w:rsidRPr="003955D1" w:rsidRDefault="003955D1" w:rsidP="007B0497">
      <w:pPr>
        <w:pStyle w:val="ListParagraph"/>
        <w:numPr>
          <w:ilvl w:val="0"/>
          <w:numId w:val="16"/>
        </w:numPr>
        <w:shd w:val="clear" w:color="auto" w:fill="FFFFFF"/>
        <w:spacing w:before="100" w:beforeAutospacing="1" w:after="100" w:afterAutospacing="1" w:line="240" w:lineRule="auto"/>
        <w:rPr>
          <w:rFonts w:ascii="Poppins" w:hAnsi="Poppins" w:cs="Poppins"/>
          <w:color w:val="111111"/>
          <w:sz w:val="21"/>
          <w:szCs w:val="21"/>
          <w:lang w:val="en-IN" w:eastAsia="en-IN"/>
        </w:rPr>
      </w:pPr>
      <w:proofErr w:type="spellStart"/>
      <w:r w:rsidRPr="003955D1">
        <w:rPr>
          <w:rFonts w:ascii="Poppins" w:hAnsi="Poppins" w:cs="Poppins"/>
          <w:color w:val="111111"/>
          <w:sz w:val="21"/>
          <w:szCs w:val="21"/>
          <w:lang w:val="en-IN" w:eastAsia="en-IN"/>
        </w:rPr>
        <w:t>Annunciado</w:t>
      </w:r>
      <w:proofErr w:type="spellEnd"/>
      <w:r w:rsidRPr="003955D1">
        <w:rPr>
          <w:rFonts w:ascii="Poppins" w:hAnsi="Poppins" w:cs="Poppins"/>
          <w:color w:val="111111"/>
          <w:sz w:val="21"/>
          <w:szCs w:val="21"/>
          <w:lang w:val="en-IN" w:eastAsia="en-IN"/>
        </w:rPr>
        <w:t xml:space="preserve">, T. R., </w:t>
      </w:r>
      <w:proofErr w:type="spellStart"/>
      <w:r w:rsidRPr="003955D1">
        <w:rPr>
          <w:rFonts w:ascii="Poppins" w:hAnsi="Poppins" w:cs="Poppins"/>
          <w:color w:val="111111"/>
          <w:sz w:val="21"/>
          <w:szCs w:val="21"/>
          <w:lang w:val="en-IN" w:eastAsia="en-IN"/>
        </w:rPr>
        <w:t>Sydenstricker</w:t>
      </w:r>
      <w:proofErr w:type="spellEnd"/>
      <w:r w:rsidRPr="003955D1">
        <w:rPr>
          <w:rFonts w:ascii="Poppins" w:hAnsi="Poppins" w:cs="Poppins"/>
          <w:color w:val="111111"/>
          <w:sz w:val="21"/>
          <w:szCs w:val="21"/>
          <w:lang w:val="en-IN" w:eastAsia="en-IN"/>
        </w:rPr>
        <w:t xml:space="preserve">, T. H. D., Amico, S. C., 2005. Experimental investigation of various vegetable </w:t>
      </w:r>
      <w:proofErr w:type="spellStart"/>
      <w:r w:rsidRPr="003955D1">
        <w:rPr>
          <w:rFonts w:ascii="Poppins" w:hAnsi="Poppins" w:cs="Poppins"/>
          <w:color w:val="111111"/>
          <w:sz w:val="21"/>
          <w:szCs w:val="21"/>
          <w:lang w:val="en-IN" w:eastAsia="en-IN"/>
        </w:rPr>
        <w:t>fibers</w:t>
      </w:r>
      <w:proofErr w:type="spellEnd"/>
      <w:r w:rsidRPr="003955D1">
        <w:rPr>
          <w:rFonts w:ascii="Poppins" w:hAnsi="Poppins" w:cs="Poppins"/>
          <w:color w:val="111111"/>
          <w:sz w:val="21"/>
          <w:szCs w:val="21"/>
          <w:lang w:val="en-IN" w:eastAsia="en-IN"/>
        </w:rPr>
        <w:t xml:space="preserve"> as sorbent materials for oil spills. Marine Pollution Bulletin, 50, 1340-1346, </w:t>
      </w:r>
      <w:proofErr w:type="gramStart"/>
      <w:r w:rsidRPr="003955D1">
        <w:rPr>
          <w:rFonts w:ascii="Poppins" w:hAnsi="Poppins" w:cs="Poppins"/>
          <w:color w:val="111111"/>
          <w:sz w:val="21"/>
          <w:szCs w:val="21"/>
          <w:lang w:val="en-IN" w:eastAsia="en-IN"/>
        </w:rPr>
        <w:t>doi:10.1016/j.marpolbul</w:t>
      </w:r>
      <w:proofErr w:type="gramEnd"/>
      <w:r w:rsidRPr="003955D1">
        <w:rPr>
          <w:rFonts w:ascii="Poppins" w:hAnsi="Poppins" w:cs="Poppins"/>
          <w:color w:val="111111"/>
          <w:sz w:val="21"/>
          <w:szCs w:val="21"/>
          <w:lang w:val="en-IN" w:eastAsia="en-IN"/>
        </w:rPr>
        <w:t>.2005.04.043.</w:t>
      </w:r>
    </w:p>
    <w:p w14:paraId="4D24D494" w14:textId="77777777" w:rsidR="003955D1" w:rsidRPr="003955D1" w:rsidRDefault="003955D1" w:rsidP="007B0497">
      <w:pPr>
        <w:numPr>
          <w:ilvl w:val="0"/>
          <w:numId w:val="17"/>
        </w:numPr>
        <w:shd w:val="clear" w:color="auto" w:fill="FFFFFF"/>
        <w:spacing w:before="100" w:beforeAutospacing="1" w:after="100" w:afterAutospacing="1" w:line="240" w:lineRule="auto"/>
        <w:rPr>
          <w:rFonts w:ascii="Poppins" w:hAnsi="Poppins" w:cs="Poppins"/>
          <w:color w:val="111111"/>
          <w:sz w:val="21"/>
          <w:szCs w:val="21"/>
          <w:lang w:val="en-IN" w:eastAsia="en-IN"/>
        </w:rPr>
      </w:pPr>
      <w:r w:rsidRPr="003955D1">
        <w:rPr>
          <w:rFonts w:ascii="Poppins" w:hAnsi="Poppins" w:cs="Poppins"/>
          <w:color w:val="111111"/>
          <w:sz w:val="21"/>
          <w:szCs w:val="21"/>
          <w:lang w:val="en-IN" w:eastAsia="en-IN"/>
        </w:rPr>
        <w:t>Alexander, C., 17 December 2014. National Geographic Report.</w:t>
      </w:r>
    </w:p>
    <w:p w14:paraId="18FC2263" w14:textId="77777777" w:rsidR="003955D1" w:rsidRPr="003955D1" w:rsidRDefault="003955D1" w:rsidP="007B0497">
      <w:pPr>
        <w:numPr>
          <w:ilvl w:val="0"/>
          <w:numId w:val="17"/>
        </w:numPr>
        <w:shd w:val="clear" w:color="auto" w:fill="FFFFFF"/>
        <w:spacing w:before="100" w:beforeAutospacing="1" w:after="100" w:afterAutospacing="1" w:line="240" w:lineRule="auto"/>
        <w:rPr>
          <w:rFonts w:ascii="Poppins" w:hAnsi="Poppins" w:cs="Poppins"/>
          <w:color w:val="111111"/>
          <w:sz w:val="21"/>
          <w:szCs w:val="21"/>
          <w:lang w:val="en-IN" w:eastAsia="en-IN"/>
        </w:rPr>
      </w:pPr>
      <w:r w:rsidRPr="003955D1">
        <w:rPr>
          <w:rFonts w:ascii="Poppins" w:hAnsi="Poppins" w:cs="Poppins"/>
          <w:color w:val="111111"/>
          <w:sz w:val="21"/>
          <w:szCs w:val="21"/>
          <w:lang w:val="en-IN" w:eastAsia="en-IN"/>
        </w:rPr>
        <w:t xml:space="preserve">Ansell, D. V., Dicks, B., Guenette, C. C., Moller, T. H., </w:t>
      </w:r>
      <w:proofErr w:type="spellStart"/>
      <w:r w:rsidRPr="003955D1">
        <w:rPr>
          <w:rFonts w:ascii="Poppins" w:hAnsi="Poppins" w:cs="Poppins"/>
          <w:color w:val="111111"/>
          <w:sz w:val="21"/>
          <w:szCs w:val="21"/>
          <w:lang w:val="en-IN" w:eastAsia="en-IN"/>
        </w:rPr>
        <w:t>Santne</w:t>
      </w:r>
      <w:proofErr w:type="spellEnd"/>
      <w:r w:rsidRPr="003955D1">
        <w:rPr>
          <w:rFonts w:ascii="Poppins" w:hAnsi="Poppins" w:cs="Poppins"/>
          <w:color w:val="111111"/>
          <w:sz w:val="21"/>
          <w:szCs w:val="21"/>
          <w:lang w:val="en-IN" w:eastAsia="en-IN"/>
        </w:rPr>
        <w:t>, R. S., White, I. C., 2001. Proceedings from ‘01: International Oil Spill Conference, The International Tanker Owners Pollution Federation Limited, March 20, Tampa, Florida, USA.</w:t>
      </w:r>
    </w:p>
    <w:p w14:paraId="1BBFE3AB" w14:textId="77777777" w:rsidR="003955D1" w:rsidRPr="003955D1" w:rsidRDefault="003955D1" w:rsidP="007B0497">
      <w:pPr>
        <w:numPr>
          <w:ilvl w:val="0"/>
          <w:numId w:val="17"/>
        </w:numPr>
        <w:shd w:val="clear" w:color="auto" w:fill="FFFFFF"/>
        <w:spacing w:before="100" w:beforeAutospacing="1" w:after="100" w:afterAutospacing="1" w:line="240" w:lineRule="auto"/>
        <w:rPr>
          <w:rFonts w:ascii="Poppins" w:hAnsi="Poppins" w:cs="Poppins"/>
          <w:color w:val="111111"/>
          <w:sz w:val="21"/>
          <w:szCs w:val="21"/>
          <w:lang w:val="en-IN" w:eastAsia="en-IN"/>
        </w:rPr>
      </w:pPr>
      <w:r w:rsidRPr="003955D1">
        <w:rPr>
          <w:rFonts w:ascii="Poppins" w:hAnsi="Poppins" w:cs="Poppins"/>
          <w:color w:val="111111"/>
          <w:sz w:val="21"/>
          <w:szCs w:val="21"/>
          <w:lang w:val="en-IN" w:eastAsia="en-IN"/>
        </w:rPr>
        <w:t xml:space="preserve">Agnew, R. W., 1972. A </w:t>
      </w:r>
      <w:proofErr w:type="gramStart"/>
      <w:r w:rsidRPr="003955D1">
        <w:rPr>
          <w:rFonts w:ascii="Poppins" w:hAnsi="Poppins" w:cs="Poppins"/>
          <w:color w:val="111111"/>
          <w:sz w:val="21"/>
          <w:szCs w:val="21"/>
          <w:lang w:val="en-IN" w:eastAsia="en-IN"/>
        </w:rPr>
        <w:t>free floating</w:t>
      </w:r>
      <w:proofErr w:type="gramEnd"/>
      <w:r w:rsidRPr="003955D1">
        <w:rPr>
          <w:rFonts w:ascii="Poppins" w:hAnsi="Poppins" w:cs="Poppins"/>
          <w:color w:val="111111"/>
          <w:sz w:val="21"/>
          <w:szCs w:val="21"/>
          <w:lang w:val="en-IN" w:eastAsia="en-IN"/>
        </w:rPr>
        <w:t xml:space="preserve"> endless belt oil skimmer, EPA-R2-72-006.</w:t>
      </w:r>
    </w:p>
    <w:p w14:paraId="2B8DD756" w14:textId="77777777" w:rsidR="003955D1" w:rsidRPr="003955D1" w:rsidRDefault="003955D1" w:rsidP="007B0497">
      <w:pPr>
        <w:numPr>
          <w:ilvl w:val="0"/>
          <w:numId w:val="17"/>
        </w:numPr>
        <w:shd w:val="clear" w:color="auto" w:fill="FFFFFF"/>
        <w:spacing w:before="100" w:beforeAutospacing="1" w:after="100" w:afterAutospacing="1" w:line="240" w:lineRule="auto"/>
        <w:rPr>
          <w:rFonts w:ascii="Poppins" w:hAnsi="Poppins" w:cs="Poppins"/>
          <w:color w:val="111111"/>
          <w:sz w:val="21"/>
          <w:szCs w:val="21"/>
          <w:lang w:val="en-IN" w:eastAsia="en-IN"/>
        </w:rPr>
      </w:pPr>
      <w:proofErr w:type="spellStart"/>
      <w:r w:rsidRPr="003955D1">
        <w:rPr>
          <w:rFonts w:ascii="Poppins" w:hAnsi="Poppins" w:cs="Poppins"/>
          <w:color w:val="111111"/>
          <w:sz w:val="21"/>
          <w:szCs w:val="21"/>
          <w:lang w:val="en-IN" w:eastAsia="en-IN"/>
        </w:rPr>
        <w:t>Behnood</w:t>
      </w:r>
      <w:proofErr w:type="spellEnd"/>
      <w:r w:rsidRPr="003955D1">
        <w:rPr>
          <w:rFonts w:ascii="Poppins" w:hAnsi="Poppins" w:cs="Poppins"/>
          <w:color w:val="111111"/>
          <w:sz w:val="21"/>
          <w:szCs w:val="21"/>
          <w:lang w:val="en-IN" w:eastAsia="en-IN"/>
        </w:rPr>
        <w:t xml:space="preserve">, R., </w:t>
      </w:r>
      <w:proofErr w:type="spellStart"/>
      <w:r w:rsidRPr="003955D1">
        <w:rPr>
          <w:rFonts w:ascii="Poppins" w:hAnsi="Poppins" w:cs="Poppins"/>
          <w:color w:val="111111"/>
          <w:sz w:val="21"/>
          <w:szCs w:val="21"/>
          <w:lang w:val="en-IN" w:eastAsia="en-IN"/>
        </w:rPr>
        <w:t>Anvaripour</w:t>
      </w:r>
      <w:proofErr w:type="spellEnd"/>
      <w:r w:rsidRPr="003955D1">
        <w:rPr>
          <w:rFonts w:ascii="Poppins" w:hAnsi="Poppins" w:cs="Poppins"/>
          <w:color w:val="111111"/>
          <w:sz w:val="21"/>
          <w:szCs w:val="21"/>
          <w:lang w:val="en-IN" w:eastAsia="en-IN"/>
        </w:rPr>
        <w:t xml:space="preserve">, B., </w:t>
      </w:r>
      <w:proofErr w:type="spellStart"/>
      <w:r w:rsidRPr="003955D1">
        <w:rPr>
          <w:rFonts w:ascii="Poppins" w:hAnsi="Poppins" w:cs="Poppins"/>
          <w:color w:val="111111"/>
          <w:sz w:val="21"/>
          <w:szCs w:val="21"/>
          <w:lang w:val="en-IN" w:eastAsia="en-IN"/>
        </w:rPr>
        <w:t>Fard</w:t>
      </w:r>
      <w:proofErr w:type="spellEnd"/>
      <w:r w:rsidRPr="003955D1">
        <w:rPr>
          <w:rFonts w:ascii="Poppins" w:hAnsi="Poppins" w:cs="Poppins"/>
          <w:color w:val="111111"/>
          <w:sz w:val="21"/>
          <w:szCs w:val="21"/>
          <w:lang w:val="en-IN" w:eastAsia="en-IN"/>
        </w:rPr>
        <w:t xml:space="preserve">, N. J. H., </w:t>
      </w:r>
      <w:proofErr w:type="spellStart"/>
      <w:r w:rsidRPr="003955D1">
        <w:rPr>
          <w:rFonts w:ascii="Poppins" w:hAnsi="Poppins" w:cs="Poppins"/>
          <w:color w:val="111111"/>
          <w:sz w:val="21"/>
          <w:szCs w:val="21"/>
          <w:lang w:val="en-IN" w:eastAsia="en-IN"/>
        </w:rPr>
        <w:t>Farasati</w:t>
      </w:r>
      <w:proofErr w:type="spellEnd"/>
      <w:r w:rsidRPr="003955D1">
        <w:rPr>
          <w:rFonts w:ascii="Poppins" w:hAnsi="Poppins" w:cs="Poppins"/>
          <w:color w:val="111111"/>
          <w:sz w:val="21"/>
          <w:szCs w:val="21"/>
          <w:lang w:val="en-IN" w:eastAsia="en-IN"/>
        </w:rPr>
        <w:t>, M., 2013. Application of natural sorbents in crude oil adsorption. Iranian Journal of Oil &amp; Gas Science and Technology, 2(4), 1-11.</w:t>
      </w:r>
    </w:p>
    <w:p w14:paraId="7B8ACB44" w14:textId="77777777" w:rsidR="003955D1" w:rsidRPr="003955D1" w:rsidRDefault="003955D1" w:rsidP="007B0497">
      <w:pPr>
        <w:numPr>
          <w:ilvl w:val="0"/>
          <w:numId w:val="17"/>
        </w:numPr>
        <w:shd w:val="clear" w:color="auto" w:fill="FFFFFF"/>
        <w:spacing w:before="100" w:beforeAutospacing="1" w:after="100" w:afterAutospacing="1" w:line="240" w:lineRule="auto"/>
        <w:rPr>
          <w:rFonts w:ascii="Poppins" w:hAnsi="Poppins" w:cs="Poppins"/>
          <w:color w:val="111111"/>
          <w:sz w:val="21"/>
          <w:szCs w:val="21"/>
          <w:lang w:val="en-IN" w:eastAsia="en-IN"/>
        </w:rPr>
      </w:pPr>
      <w:proofErr w:type="spellStart"/>
      <w:r w:rsidRPr="003955D1">
        <w:rPr>
          <w:rFonts w:ascii="Poppins" w:hAnsi="Poppins" w:cs="Poppins"/>
          <w:color w:val="111111"/>
          <w:sz w:val="21"/>
          <w:szCs w:val="21"/>
          <w:lang w:val="en-IN" w:eastAsia="en-IN"/>
        </w:rPr>
        <w:t>Broje</w:t>
      </w:r>
      <w:proofErr w:type="spellEnd"/>
      <w:r w:rsidRPr="003955D1">
        <w:rPr>
          <w:rFonts w:ascii="Poppins" w:hAnsi="Poppins" w:cs="Poppins"/>
          <w:color w:val="111111"/>
          <w:sz w:val="21"/>
          <w:szCs w:val="21"/>
          <w:lang w:val="en-IN" w:eastAsia="en-IN"/>
        </w:rPr>
        <w:t xml:space="preserve">, V., Keller, A. A., 2007. Interfacial interactions between hydrocarbon liquids and solid surfaces used in mechanical oil spill recovery. Journal of Colloid and Interface Science, 305, 286-292. </w:t>
      </w:r>
      <w:proofErr w:type="spellStart"/>
      <w:r w:rsidRPr="003955D1">
        <w:rPr>
          <w:rFonts w:ascii="Poppins" w:hAnsi="Poppins" w:cs="Poppins"/>
          <w:color w:val="111111"/>
          <w:sz w:val="21"/>
          <w:szCs w:val="21"/>
          <w:lang w:val="en-IN" w:eastAsia="en-IN"/>
        </w:rPr>
        <w:t>doi</w:t>
      </w:r>
      <w:proofErr w:type="spellEnd"/>
      <w:r w:rsidRPr="003955D1">
        <w:rPr>
          <w:rFonts w:ascii="Poppins" w:hAnsi="Poppins" w:cs="Poppins"/>
          <w:color w:val="111111"/>
          <w:sz w:val="21"/>
          <w:szCs w:val="21"/>
          <w:lang w:val="en-IN" w:eastAsia="en-IN"/>
        </w:rPr>
        <w:t>: 10.1016/j.jcis.2006.09.078.</w:t>
      </w:r>
    </w:p>
    <w:p w14:paraId="16A4E56B" w14:textId="77777777" w:rsidR="003955D1" w:rsidRPr="003955D1" w:rsidRDefault="003955D1" w:rsidP="007B0497">
      <w:pPr>
        <w:numPr>
          <w:ilvl w:val="0"/>
          <w:numId w:val="17"/>
        </w:numPr>
        <w:shd w:val="clear" w:color="auto" w:fill="FFFFFF"/>
        <w:spacing w:before="100" w:beforeAutospacing="1" w:after="100" w:afterAutospacing="1" w:line="240" w:lineRule="auto"/>
        <w:rPr>
          <w:rFonts w:ascii="Poppins" w:hAnsi="Poppins" w:cs="Poppins"/>
          <w:color w:val="111111"/>
          <w:sz w:val="21"/>
          <w:szCs w:val="21"/>
          <w:lang w:val="en-IN" w:eastAsia="en-IN"/>
        </w:rPr>
      </w:pPr>
      <w:proofErr w:type="spellStart"/>
      <w:r w:rsidRPr="003955D1">
        <w:rPr>
          <w:rFonts w:ascii="Poppins" w:hAnsi="Poppins" w:cs="Poppins"/>
          <w:color w:val="111111"/>
          <w:sz w:val="21"/>
          <w:szCs w:val="21"/>
          <w:lang w:val="en-IN" w:eastAsia="en-IN"/>
        </w:rPr>
        <w:t>Broje</w:t>
      </w:r>
      <w:proofErr w:type="spellEnd"/>
      <w:r w:rsidRPr="003955D1">
        <w:rPr>
          <w:rFonts w:ascii="Poppins" w:hAnsi="Poppins" w:cs="Poppins"/>
          <w:color w:val="111111"/>
          <w:sz w:val="21"/>
          <w:szCs w:val="21"/>
          <w:lang w:val="en-IN" w:eastAsia="en-IN"/>
        </w:rPr>
        <w:t xml:space="preserve">, V., Keller, A. A., 2007. Effect of operational parameters on the recovery rate of an oleophilic drum skimmer. Journal of Hazardous Materials, 148, 136–143. </w:t>
      </w:r>
      <w:proofErr w:type="gramStart"/>
      <w:r w:rsidRPr="003955D1">
        <w:rPr>
          <w:rFonts w:ascii="Poppins" w:hAnsi="Poppins" w:cs="Poppins"/>
          <w:color w:val="111111"/>
          <w:sz w:val="21"/>
          <w:szCs w:val="21"/>
          <w:lang w:val="en-IN" w:eastAsia="en-IN"/>
        </w:rPr>
        <w:t>doi:10.1016/j.jhazmat</w:t>
      </w:r>
      <w:proofErr w:type="gramEnd"/>
      <w:r w:rsidRPr="003955D1">
        <w:rPr>
          <w:rFonts w:ascii="Poppins" w:hAnsi="Poppins" w:cs="Poppins"/>
          <w:color w:val="111111"/>
          <w:sz w:val="21"/>
          <w:szCs w:val="21"/>
          <w:lang w:val="en-IN" w:eastAsia="en-IN"/>
        </w:rPr>
        <w:t>.2007.02.017.</w:t>
      </w:r>
    </w:p>
    <w:p w14:paraId="4F01FB22" w14:textId="77777777" w:rsidR="003955D1" w:rsidRPr="003955D1" w:rsidRDefault="003955D1" w:rsidP="007B0497">
      <w:pPr>
        <w:numPr>
          <w:ilvl w:val="0"/>
          <w:numId w:val="17"/>
        </w:numPr>
        <w:shd w:val="clear" w:color="auto" w:fill="FFFFFF"/>
        <w:spacing w:before="100" w:beforeAutospacing="1" w:after="100" w:afterAutospacing="1" w:line="240" w:lineRule="auto"/>
        <w:rPr>
          <w:rFonts w:ascii="Poppins" w:hAnsi="Poppins" w:cs="Poppins"/>
          <w:color w:val="111111"/>
          <w:sz w:val="21"/>
          <w:szCs w:val="21"/>
          <w:lang w:val="en-IN" w:eastAsia="en-IN"/>
        </w:rPr>
      </w:pPr>
      <w:r w:rsidRPr="003955D1">
        <w:rPr>
          <w:rFonts w:ascii="Poppins" w:hAnsi="Poppins" w:cs="Poppins"/>
          <w:color w:val="111111"/>
          <w:sz w:val="21"/>
          <w:szCs w:val="21"/>
          <w:lang w:val="en-IN" w:eastAsia="en-IN"/>
        </w:rPr>
        <w:t xml:space="preserve">Dave, D., </w:t>
      </w:r>
      <w:proofErr w:type="spellStart"/>
      <w:r w:rsidRPr="003955D1">
        <w:rPr>
          <w:rFonts w:ascii="Poppins" w:hAnsi="Poppins" w:cs="Poppins"/>
          <w:color w:val="111111"/>
          <w:sz w:val="21"/>
          <w:szCs w:val="21"/>
          <w:lang w:val="en-IN" w:eastAsia="en-IN"/>
        </w:rPr>
        <w:t>Ghaly</w:t>
      </w:r>
      <w:proofErr w:type="spellEnd"/>
      <w:r w:rsidRPr="003955D1">
        <w:rPr>
          <w:rFonts w:ascii="Poppins" w:hAnsi="Poppins" w:cs="Poppins"/>
          <w:color w:val="111111"/>
          <w:sz w:val="21"/>
          <w:szCs w:val="21"/>
          <w:lang w:val="en-IN" w:eastAsia="en-IN"/>
        </w:rPr>
        <w:t>, A. E., 2011. Remediation technologies for marine oil spills: a critical review and comparative analysis. American Journal of Environmental Science, 7(5), 423-440.</w:t>
      </w:r>
    </w:p>
    <w:p w14:paraId="1A0C2936" w14:textId="77777777" w:rsidR="003955D1" w:rsidRPr="003955D1" w:rsidRDefault="003955D1" w:rsidP="007B0497">
      <w:pPr>
        <w:numPr>
          <w:ilvl w:val="0"/>
          <w:numId w:val="17"/>
        </w:numPr>
        <w:shd w:val="clear" w:color="auto" w:fill="FFFFFF"/>
        <w:spacing w:before="100" w:beforeAutospacing="1" w:after="100" w:afterAutospacing="1" w:line="240" w:lineRule="auto"/>
        <w:rPr>
          <w:rFonts w:ascii="Poppins" w:hAnsi="Poppins" w:cs="Poppins"/>
          <w:color w:val="111111"/>
          <w:sz w:val="21"/>
          <w:szCs w:val="21"/>
          <w:lang w:val="en-IN" w:eastAsia="en-IN"/>
        </w:rPr>
      </w:pPr>
      <w:proofErr w:type="spellStart"/>
      <w:r w:rsidRPr="003955D1">
        <w:rPr>
          <w:rFonts w:ascii="Poppins" w:hAnsi="Poppins" w:cs="Poppins"/>
          <w:color w:val="111111"/>
          <w:sz w:val="21"/>
          <w:szCs w:val="21"/>
          <w:lang w:val="en-IN" w:eastAsia="en-IN"/>
        </w:rPr>
        <w:t>Encyclopædia</w:t>
      </w:r>
      <w:proofErr w:type="spellEnd"/>
      <w:r w:rsidRPr="003955D1">
        <w:rPr>
          <w:rFonts w:ascii="Poppins" w:hAnsi="Poppins" w:cs="Poppins"/>
          <w:color w:val="111111"/>
          <w:sz w:val="21"/>
          <w:szCs w:val="21"/>
          <w:lang w:val="en-IN" w:eastAsia="en-IN"/>
        </w:rPr>
        <w:t xml:space="preserve"> Britannica News., 2010. Deepwater Horizon oil spill of 2010 (oil spill, Gulf of Mexico). Retrieved from https://global.britannica.com/event/Deepwater-Horizon-oil-spill-of-2010.</w:t>
      </w:r>
    </w:p>
    <w:p w14:paraId="5F95B8A2" w14:textId="77777777" w:rsidR="003955D1" w:rsidRPr="003955D1" w:rsidRDefault="003955D1" w:rsidP="007B0497">
      <w:pPr>
        <w:numPr>
          <w:ilvl w:val="0"/>
          <w:numId w:val="17"/>
        </w:numPr>
        <w:shd w:val="clear" w:color="auto" w:fill="FFFFFF"/>
        <w:spacing w:before="100" w:beforeAutospacing="1" w:after="100" w:afterAutospacing="1" w:line="240" w:lineRule="auto"/>
        <w:rPr>
          <w:rFonts w:ascii="Poppins" w:hAnsi="Poppins" w:cs="Poppins"/>
          <w:color w:val="111111"/>
          <w:sz w:val="21"/>
          <w:szCs w:val="21"/>
          <w:lang w:val="en-IN" w:eastAsia="en-IN"/>
        </w:rPr>
      </w:pPr>
      <w:proofErr w:type="spellStart"/>
      <w:r w:rsidRPr="003955D1">
        <w:rPr>
          <w:rFonts w:ascii="Poppins" w:hAnsi="Poppins" w:cs="Poppins"/>
          <w:color w:val="111111"/>
          <w:sz w:val="21"/>
          <w:szCs w:val="21"/>
          <w:lang w:val="en-IN" w:eastAsia="en-IN"/>
        </w:rPr>
        <w:t>Fingas</w:t>
      </w:r>
      <w:proofErr w:type="spellEnd"/>
      <w:r w:rsidRPr="003955D1">
        <w:rPr>
          <w:rFonts w:ascii="Poppins" w:hAnsi="Poppins" w:cs="Poppins"/>
          <w:color w:val="111111"/>
          <w:sz w:val="21"/>
          <w:szCs w:val="21"/>
          <w:lang w:val="en-IN" w:eastAsia="en-IN"/>
        </w:rPr>
        <w:t>, M., 2004. Weather windows for oil spill countermeasures for Prince William Sound Regional Citizens’ Advisory Council (PWSRCAC), Anchorage, Alaska, Environmental Technology Centre, Environment Canada.</w:t>
      </w:r>
    </w:p>
    <w:p w14:paraId="0DD90BA7" w14:textId="77777777" w:rsidR="003955D1" w:rsidRPr="003955D1" w:rsidRDefault="003955D1" w:rsidP="007B0497">
      <w:pPr>
        <w:numPr>
          <w:ilvl w:val="0"/>
          <w:numId w:val="17"/>
        </w:numPr>
        <w:shd w:val="clear" w:color="auto" w:fill="FFFFFF"/>
        <w:spacing w:before="100" w:beforeAutospacing="1" w:after="100" w:afterAutospacing="1" w:line="240" w:lineRule="auto"/>
        <w:rPr>
          <w:rFonts w:ascii="Poppins" w:hAnsi="Poppins" w:cs="Poppins"/>
          <w:color w:val="111111"/>
          <w:sz w:val="21"/>
          <w:szCs w:val="21"/>
          <w:lang w:val="en-IN" w:eastAsia="en-IN"/>
        </w:rPr>
      </w:pPr>
      <w:r w:rsidRPr="003955D1">
        <w:rPr>
          <w:rFonts w:ascii="Poppins" w:hAnsi="Poppins" w:cs="Poppins"/>
          <w:color w:val="111111"/>
          <w:sz w:val="21"/>
          <w:szCs w:val="21"/>
          <w:lang w:val="en-IN" w:eastAsia="en-IN"/>
        </w:rPr>
        <w:t>Government of Dubai, Technical Guideline Number-I., 2011. Oil Spill Preparedness and Response. Marine Environment &amp; Wildlife Section, Environment Department.</w:t>
      </w:r>
    </w:p>
    <w:p w14:paraId="5AA0AF40" w14:textId="77777777" w:rsidR="003955D1" w:rsidRPr="003955D1" w:rsidRDefault="003955D1" w:rsidP="007B0497">
      <w:pPr>
        <w:numPr>
          <w:ilvl w:val="0"/>
          <w:numId w:val="17"/>
        </w:numPr>
        <w:shd w:val="clear" w:color="auto" w:fill="FFFFFF"/>
        <w:spacing w:before="100" w:beforeAutospacing="1" w:after="100" w:afterAutospacing="1" w:line="240" w:lineRule="auto"/>
        <w:rPr>
          <w:rFonts w:ascii="Poppins" w:hAnsi="Poppins" w:cs="Poppins"/>
          <w:color w:val="111111"/>
          <w:sz w:val="21"/>
          <w:szCs w:val="21"/>
          <w:lang w:val="en-IN" w:eastAsia="en-IN"/>
        </w:rPr>
      </w:pPr>
      <w:r w:rsidRPr="003955D1">
        <w:rPr>
          <w:rFonts w:ascii="Poppins" w:hAnsi="Poppins" w:cs="Poppins"/>
          <w:color w:val="111111"/>
          <w:sz w:val="21"/>
          <w:szCs w:val="21"/>
          <w:lang w:val="en-IN" w:eastAsia="en-IN"/>
        </w:rPr>
        <w:t>Gupta, U. S., Jain, S., Jain, H., Rathi, S. S., 2015. Experimental performance &amp; evaluation of eco oil skimmer. International Journal of Research in Engineering Technology and Management, 2 (5), 1-10.</w:t>
      </w:r>
    </w:p>
    <w:p w14:paraId="6170232F" w14:textId="77777777" w:rsidR="003955D1" w:rsidRPr="003955D1" w:rsidRDefault="003955D1" w:rsidP="007B0497">
      <w:pPr>
        <w:numPr>
          <w:ilvl w:val="0"/>
          <w:numId w:val="17"/>
        </w:numPr>
        <w:shd w:val="clear" w:color="auto" w:fill="FFFFFF"/>
        <w:spacing w:before="100" w:beforeAutospacing="1" w:after="100" w:afterAutospacing="1" w:line="240" w:lineRule="auto"/>
        <w:rPr>
          <w:rFonts w:ascii="Poppins" w:hAnsi="Poppins" w:cs="Poppins"/>
          <w:color w:val="111111"/>
          <w:sz w:val="21"/>
          <w:szCs w:val="21"/>
          <w:lang w:val="en-IN" w:eastAsia="en-IN"/>
        </w:rPr>
      </w:pPr>
      <w:r w:rsidRPr="003955D1">
        <w:rPr>
          <w:rFonts w:ascii="Poppins" w:hAnsi="Poppins" w:cs="Poppins"/>
          <w:color w:val="111111"/>
          <w:sz w:val="21"/>
          <w:szCs w:val="21"/>
          <w:lang w:val="en-IN" w:eastAsia="en-IN"/>
        </w:rPr>
        <w:t>Hammoud, A. H., 2001. Enhanced oil spill recovery rate using the weir skimmer, US EPA Archive Document.</w:t>
      </w:r>
    </w:p>
    <w:p w14:paraId="2602A25C" w14:textId="77777777" w:rsidR="003955D1" w:rsidRPr="003955D1" w:rsidRDefault="003955D1" w:rsidP="007B0497">
      <w:pPr>
        <w:numPr>
          <w:ilvl w:val="0"/>
          <w:numId w:val="17"/>
        </w:numPr>
        <w:shd w:val="clear" w:color="auto" w:fill="FFFFFF"/>
        <w:spacing w:before="100" w:beforeAutospacing="1" w:after="100" w:afterAutospacing="1" w:line="240" w:lineRule="auto"/>
        <w:rPr>
          <w:rFonts w:ascii="Poppins" w:hAnsi="Poppins" w:cs="Poppins"/>
          <w:color w:val="111111"/>
          <w:sz w:val="21"/>
          <w:szCs w:val="21"/>
          <w:lang w:val="en-IN" w:eastAsia="en-IN"/>
        </w:rPr>
      </w:pPr>
      <w:proofErr w:type="spellStart"/>
      <w:r w:rsidRPr="003955D1">
        <w:rPr>
          <w:rFonts w:ascii="Poppins" w:hAnsi="Poppins" w:cs="Poppins"/>
          <w:color w:val="111111"/>
          <w:sz w:val="21"/>
          <w:szCs w:val="21"/>
          <w:lang w:val="en-IN" w:eastAsia="en-IN"/>
        </w:rPr>
        <w:t>Husseien</w:t>
      </w:r>
      <w:proofErr w:type="spellEnd"/>
      <w:r w:rsidRPr="003955D1">
        <w:rPr>
          <w:rFonts w:ascii="Poppins" w:hAnsi="Poppins" w:cs="Poppins"/>
          <w:color w:val="111111"/>
          <w:sz w:val="21"/>
          <w:szCs w:val="21"/>
          <w:lang w:val="en-IN" w:eastAsia="en-IN"/>
        </w:rPr>
        <w:t>, M., Amer, A. A., El-</w:t>
      </w:r>
      <w:proofErr w:type="spellStart"/>
      <w:r w:rsidRPr="003955D1">
        <w:rPr>
          <w:rFonts w:ascii="Poppins" w:hAnsi="Poppins" w:cs="Poppins"/>
          <w:color w:val="111111"/>
          <w:sz w:val="21"/>
          <w:szCs w:val="21"/>
          <w:lang w:val="en-IN" w:eastAsia="en-IN"/>
        </w:rPr>
        <w:t>Maghraby</w:t>
      </w:r>
      <w:proofErr w:type="spellEnd"/>
      <w:r w:rsidRPr="003955D1">
        <w:rPr>
          <w:rFonts w:ascii="Poppins" w:hAnsi="Poppins" w:cs="Poppins"/>
          <w:color w:val="111111"/>
          <w:sz w:val="21"/>
          <w:szCs w:val="21"/>
          <w:lang w:val="en-IN" w:eastAsia="en-IN"/>
        </w:rPr>
        <w:t>, A., Taha, N. A., 2009. Availability of barley straw application on oil spill clean-up. International Journal of Environmental Science and Technology, 6(1), 123-130.</w:t>
      </w:r>
    </w:p>
    <w:p w14:paraId="0037E72C" w14:textId="77777777" w:rsidR="00041ED0" w:rsidRDefault="00041ED0">
      <w:pPr>
        <w:pStyle w:val="NoSpacing"/>
        <w:jc w:val="both"/>
        <w:rPr>
          <w:rFonts w:ascii="Cambria" w:hAnsi="Cambria"/>
          <w:sz w:val="20"/>
          <w:szCs w:val="20"/>
        </w:rPr>
      </w:pPr>
    </w:p>
    <w:p w14:paraId="188140BE" w14:textId="77777777" w:rsidR="00041ED0" w:rsidRDefault="00041ED0">
      <w:pPr>
        <w:pStyle w:val="NoSpacing"/>
        <w:jc w:val="both"/>
        <w:rPr>
          <w:rFonts w:ascii="Cambria" w:hAnsi="Cambria"/>
          <w:sz w:val="20"/>
          <w:szCs w:val="20"/>
        </w:rPr>
      </w:pPr>
    </w:p>
    <w:p w14:paraId="0071EF81" w14:textId="77777777" w:rsidR="00041ED0" w:rsidRDefault="00041ED0">
      <w:pPr>
        <w:pStyle w:val="NoSpacing"/>
        <w:jc w:val="both"/>
        <w:rPr>
          <w:rFonts w:ascii="Cambria" w:hAnsi="Cambria"/>
          <w:sz w:val="20"/>
          <w:szCs w:val="20"/>
        </w:rPr>
      </w:pPr>
    </w:p>
    <w:p w14:paraId="7BBB0DF8" w14:textId="77777777" w:rsidR="00041ED0" w:rsidRDefault="00041ED0">
      <w:pPr>
        <w:pStyle w:val="NoSpacing"/>
        <w:jc w:val="both"/>
        <w:rPr>
          <w:rFonts w:ascii="Cambria" w:hAnsi="Cambria"/>
          <w:sz w:val="20"/>
          <w:szCs w:val="20"/>
        </w:rPr>
      </w:pPr>
    </w:p>
    <w:p w14:paraId="5FA64098" w14:textId="77777777" w:rsidR="00041ED0" w:rsidRDefault="00041ED0">
      <w:pPr>
        <w:pStyle w:val="NoSpacing"/>
        <w:jc w:val="both"/>
        <w:rPr>
          <w:rFonts w:ascii="Cambria" w:hAnsi="Cambria"/>
          <w:sz w:val="20"/>
          <w:szCs w:val="20"/>
        </w:rPr>
      </w:pPr>
    </w:p>
    <w:p w14:paraId="5C017C54" w14:textId="77777777" w:rsidR="00041ED0" w:rsidRDefault="00041ED0">
      <w:pPr>
        <w:pStyle w:val="NoSpacing"/>
        <w:jc w:val="both"/>
        <w:rPr>
          <w:rFonts w:ascii="Cambria" w:hAnsi="Cambria"/>
          <w:sz w:val="20"/>
          <w:szCs w:val="20"/>
        </w:rPr>
      </w:pPr>
    </w:p>
    <w:p w14:paraId="174EF6F6" w14:textId="77777777" w:rsidR="00041ED0" w:rsidRDefault="00041ED0">
      <w:pPr>
        <w:pStyle w:val="NoSpacing"/>
        <w:jc w:val="both"/>
        <w:rPr>
          <w:rFonts w:ascii="Cambria" w:hAnsi="Cambria"/>
          <w:sz w:val="20"/>
          <w:szCs w:val="20"/>
        </w:rPr>
      </w:pPr>
    </w:p>
    <w:p w14:paraId="7BD7F2DE" w14:textId="77777777" w:rsidR="00041ED0" w:rsidRDefault="00041ED0">
      <w:pPr>
        <w:pStyle w:val="NoSpacing"/>
        <w:jc w:val="both"/>
        <w:rPr>
          <w:rFonts w:ascii="Cambria" w:hAnsi="Cambria"/>
          <w:sz w:val="20"/>
          <w:szCs w:val="20"/>
        </w:rPr>
      </w:pPr>
    </w:p>
    <w:p w14:paraId="1131542F" w14:textId="77777777" w:rsidR="00041ED0" w:rsidRDefault="00041ED0">
      <w:pPr>
        <w:pStyle w:val="NoSpacing"/>
        <w:jc w:val="both"/>
        <w:rPr>
          <w:rFonts w:ascii="Cambria" w:hAnsi="Cambria"/>
          <w:sz w:val="20"/>
          <w:szCs w:val="20"/>
        </w:rPr>
      </w:pPr>
    </w:p>
    <w:p w14:paraId="781577D0" w14:textId="77777777" w:rsidR="00041ED0" w:rsidRDefault="00041ED0">
      <w:pPr>
        <w:pStyle w:val="NoSpacing"/>
        <w:jc w:val="both"/>
        <w:rPr>
          <w:rFonts w:ascii="Cambria" w:hAnsi="Cambria"/>
          <w:sz w:val="20"/>
          <w:szCs w:val="20"/>
        </w:rPr>
      </w:pPr>
    </w:p>
    <w:p w14:paraId="704DC167" w14:textId="77777777" w:rsidR="00041ED0" w:rsidRDefault="00041ED0">
      <w:pPr>
        <w:pStyle w:val="NoSpacing"/>
        <w:jc w:val="both"/>
        <w:rPr>
          <w:rFonts w:ascii="Cambria" w:hAnsi="Cambria"/>
          <w:sz w:val="20"/>
          <w:szCs w:val="20"/>
        </w:rPr>
      </w:pPr>
    </w:p>
    <w:p w14:paraId="3BC20F84" w14:textId="47104406" w:rsidR="00443E0C" w:rsidRDefault="000A4DF4">
      <w:pPr>
        <w:pStyle w:val="NoSpacing"/>
        <w:jc w:val="both"/>
        <w:rPr>
          <w:rFonts w:ascii="Cambria" w:hAnsi="Cambria"/>
          <w:sz w:val="20"/>
          <w:szCs w:val="20"/>
        </w:rPr>
      </w:pPr>
      <w:r>
        <w:rPr>
          <w:rFonts w:ascii="Cambria" w:hAnsi="Cambria"/>
          <w:sz w:val="20"/>
          <w:szCs w:val="20"/>
        </w:rPr>
        <w:t>.</w:t>
      </w:r>
    </w:p>
    <w:p w14:paraId="1EDA1133" w14:textId="77777777" w:rsidR="00443E0C" w:rsidRDefault="00443E0C">
      <w:pPr>
        <w:rPr>
          <w:rFonts w:ascii="Cambria" w:hAnsi="Cambria"/>
        </w:rPr>
      </w:pPr>
    </w:p>
    <w:sectPr w:rsidR="00443E0C">
      <w:type w:val="continuous"/>
      <w:pgSz w:w="11907" w:h="16840"/>
      <w:pgMar w:top="720" w:right="720" w:bottom="720" w:left="720" w:header="720" w:footer="720" w:gutter="0"/>
      <w:cols w:num="2" w:space="43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041C21" w14:textId="77777777" w:rsidR="006D60A4" w:rsidRDefault="006D60A4">
      <w:pPr>
        <w:spacing w:after="0" w:line="240" w:lineRule="auto"/>
      </w:pPr>
      <w:r>
        <w:separator/>
      </w:r>
    </w:p>
  </w:endnote>
  <w:endnote w:type="continuationSeparator" w:id="0">
    <w:p w14:paraId="558D2315" w14:textId="77777777" w:rsidR="006D60A4" w:rsidRDefault="006D60A4">
      <w:pPr>
        <w:spacing w:after="0" w:line="240" w:lineRule="auto"/>
      </w:pPr>
      <w:r>
        <w:continuationSeparator/>
      </w:r>
    </w:p>
  </w:endnote>
  <w:endnote w:type="continuationNotice" w:id="1">
    <w:p w14:paraId="4CA09D8E" w14:textId="77777777" w:rsidR="006D60A4" w:rsidRDefault="006D60A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Poppins">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D9871" w14:textId="77777777" w:rsidR="00443E0C" w:rsidRDefault="00443E0C">
    <w:pPr>
      <w:pStyle w:val="Footer"/>
      <w:pBdr>
        <w:top w:val="thinThickSmallGap" w:sz="24" w:space="1" w:color="622423"/>
      </w:pBdr>
      <w:tabs>
        <w:tab w:val="right" w:pos="10467"/>
      </w:tabs>
      <w:rPr>
        <w:rFonts w:ascii="Cambria" w:hAnsi="Cambria"/>
      </w:rPr>
    </w:pPr>
    <w:r>
      <w:rPr>
        <w:rFonts w:ascii="Cambria" w:hAnsi="Cambria" w:cs="Cambria"/>
        <w:b/>
        <w:bCs/>
        <w:color w:val="585858"/>
      </w:rPr>
      <w:t>©</w:t>
    </w:r>
    <w:r>
      <w:rPr>
        <w:rFonts w:ascii="Cambria" w:hAnsi="Cambria" w:cs="Cambria"/>
        <w:b/>
        <w:bCs/>
        <w:color w:val="585858"/>
        <w:spacing w:val="1"/>
      </w:rPr>
      <w:t xml:space="preserve"> 20</w:t>
    </w:r>
    <w:r w:rsidR="00FA1819">
      <w:rPr>
        <w:rFonts w:ascii="Cambria" w:hAnsi="Cambria" w:cs="Cambria"/>
        <w:b/>
        <w:bCs/>
        <w:color w:val="585858"/>
        <w:spacing w:val="-4"/>
      </w:rPr>
      <w:t>2</w:t>
    </w:r>
    <w:r w:rsidR="00B72143">
      <w:rPr>
        <w:rFonts w:ascii="Cambria" w:hAnsi="Cambria" w:cs="Cambria"/>
        <w:b/>
        <w:bCs/>
        <w:color w:val="585858"/>
        <w:spacing w:val="-4"/>
      </w:rPr>
      <w:t>3</w:t>
    </w:r>
    <w:r>
      <w:rPr>
        <w:rFonts w:ascii="Cambria" w:hAnsi="Cambria" w:cs="Cambria"/>
        <w:b/>
        <w:bCs/>
        <w:color w:val="585858"/>
      </w:rPr>
      <w:t>,</w:t>
    </w:r>
    <w:r>
      <w:rPr>
        <w:rFonts w:ascii="Cambria" w:hAnsi="Cambria" w:cs="Cambria"/>
        <w:b/>
        <w:bCs/>
        <w:color w:val="585858"/>
        <w:spacing w:val="1"/>
      </w:rPr>
      <w:t xml:space="preserve"> I</w:t>
    </w:r>
    <w:r>
      <w:rPr>
        <w:rFonts w:ascii="Cambria" w:hAnsi="Cambria" w:cs="Cambria"/>
        <w:b/>
        <w:bCs/>
        <w:color w:val="585858"/>
        <w:spacing w:val="-1"/>
      </w:rPr>
      <w:t xml:space="preserve">RJET       | </w:t>
    </w:r>
    <w:r>
      <w:rPr>
        <w:rFonts w:ascii="Cambria" w:hAnsi="Cambria" w:cs="Cambria"/>
        <w:b/>
        <w:bCs/>
        <w:color w:val="585858"/>
        <w:spacing w:val="-1"/>
        <w:lang w:val="en-IN"/>
      </w:rPr>
      <w:t xml:space="preserve">     </w:t>
    </w:r>
    <w:r w:rsidR="00B72143">
      <w:rPr>
        <w:rFonts w:ascii="Cambria" w:hAnsi="Cambria" w:cs="Cambria"/>
        <w:b/>
        <w:bCs/>
        <w:color w:val="585858"/>
        <w:spacing w:val="-1"/>
      </w:rPr>
      <w:t xml:space="preserve"> Impact Factor value: 8.226</w:t>
    </w:r>
    <w:r>
      <w:rPr>
        <w:rFonts w:ascii="Cambria" w:hAnsi="Cambria" w:cs="Cambria"/>
        <w:b/>
        <w:bCs/>
        <w:color w:val="585858"/>
        <w:spacing w:val="-1"/>
        <w:lang w:val="en-IN"/>
      </w:rPr>
      <w:t xml:space="preserve">      </w:t>
    </w:r>
    <w:r>
      <w:rPr>
        <w:rFonts w:ascii="Cambria" w:hAnsi="Cambria" w:cs="Cambria"/>
        <w:b/>
        <w:bCs/>
        <w:color w:val="585858"/>
        <w:spacing w:val="-1"/>
      </w:rPr>
      <w:t xml:space="preserve"> |</w:t>
    </w:r>
    <w:r>
      <w:rPr>
        <w:rFonts w:ascii="Cambria" w:hAnsi="Cambria" w:cs="Cambria"/>
        <w:b/>
        <w:bCs/>
        <w:color w:val="585858"/>
        <w:spacing w:val="-1"/>
        <w:lang w:val="en-IN"/>
      </w:rPr>
      <w:t xml:space="preserve">      </w:t>
    </w:r>
    <w:r>
      <w:rPr>
        <w:rFonts w:ascii="Cambria" w:hAnsi="Cambria" w:cs="Cambria"/>
        <w:b/>
        <w:bCs/>
        <w:color w:val="585858"/>
        <w:spacing w:val="-1"/>
      </w:rPr>
      <w:t xml:space="preserve"> ISO 9001:2008 Certified Journal </w:t>
    </w:r>
    <w:r>
      <w:rPr>
        <w:rFonts w:ascii="Cambria" w:hAnsi="Cambria" w:cs="Cambria"/>
        <w:b/>
        <w:bCs/>
        <w:color w:val="585858"/>
        <w:spacing w:val="-1"/>
        <w:lang w:val="en-IN"/>
      </w:rPr>
      <w:t xml:space="preserve">    </w:t>
    </w:r>
    <w:r>
      <w:rPr>
        <w:rFonts w:ascii="Cambria" w:hAnsi="Cambria" w:cs="Cambria"/>
        <w:b/>
        <w:bCs/>
        <w:color w:val="585858"/>
        <w:spacing w:val="-1"/>
      </w:rPr>
      <w:t xml:space="preserve"> </w:t>
    </w:r>
    <w:r>
      <w:rPr>
        <w:rFonts w:ascii="Cambria" w:hAnsi="Cambria"/>
        <w:lang w:val="en-IN"/>
      </w:rPr>
      <w:t xml:space="preserve"> </w:t>
    </w:r>
    <w:r w:rsidR="00130A02">
      <w:rPr>
        <w:rFonts w:ascii="Cambria" w:hAnsi="Cambria"/>
      </w:rPr>
      <w:t xml:space="preserve">|     </w:t>
    </w:r>
    <w:r>
      <w:rPr>
        <w:rFonts w:ascii="Cambria" w:hAnsi="Cambria"/>
      </w:rPr>
      <w:t xml:space="preserve">Page </w:t>
    </w:r>
    <w:r>
      <w:fldChar w:fldCharType="begin"/>
    </w:r>
    <w:r>
      <w:instrText xml:space="preserve"> PAGE   \* MERGEFORMAT </w:instrText>
    </w:r>
    <w:r>
      <w:fldChar w:fldCharType="separate"/>
    </w:r>
    <w:r w:rsidR="00B72143" w:rsidRPr="00B72143">
      <w:rPr>
        <w:rFonts w:ascii="Cambria" w:hAnsi="Cambria"/>
        <w:noProof/>
        <w:lang w:val="en-IE"/>
      </w:rPr>
      <w:t>1</w:t>
    </w:r>
    <w:r>
      <w:fldChar w:fldCharType="end"/>
    </w:r>
  </w:p>
  <w:p w14:paraId="0A8E01A5" w14:textId="77777777" w:rsidR="00443E0C" w:rsidRDefault="00443E0C">
    <w:pPr>
      <w:pStyle w:val="Footer"/>
      <w:rPr>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F003BD" w14:textId="77777777" w:rsidR="006D60A4" w:rsidRDefault="006D60A4">
      <w:pPr>
        <w:spacing w:after="0" w:line="240" w:lineRule="auto"/>
      </w:pPr>
      <w:r>
        <w:separator/>
      </w:r>
    </w:p>
  </w:footnote>
  <w:footnote w:type="continuationSeparator" w:id="0">
    <w:p w14:paraId="267AC2E3" w14:textId="77777777" w:rsidR="006D60A4" w:rsidRDefault="006D60A4">
      <w:pPr>
        <w:spacing w:after="0" w:line="240" w:lineRule="auto"/>
      </w:pPr>
      <w:r>
        <w:continuationSeparator/>
      </w:r>
    </w:p>
  </w:footnote>
  <w:footnote w:type="continuationNotice" w:id="1">
    <w:p w14:paraId="01A4A892" w14:textId="77777777" w:rsidR="006D60A4" w:rsidRDefault="006D60A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BD82E" w14:textId="77777777" w:rsidR="00443E0C" w:rsidRDefault="00970F69">
    <w:pPr>
      <w:pStyle w:val="Heading1"/>
      <w:spacing w:line="240" w:lineRule="auto"/>
      <w:rPr>
        <w:rStyle w:val="Strong"/>
        <w:sz w:val="20"/>
        <w:szCs w:val="20"/>
      </w:rPr>
    </w:pPr>
    <w:r>
      <w:rPr>
        <w:noProof/>
        <w:lang w:val="en-IE"/>
      </w:rPr>
      <w:drawing>
        <wp:anchor distT="0" distB="0" distL="114300" distR="114300" simplePos="0" relativeHeight="251658241" behindDoc="1" locked="0" layoutInCell="1" allowOverlap="1" wp14:anchorId="6E795D56" wp14:editId="40FEADCB">
          <wp:simplePos x="0" y="0"/>
          <wp:positionH relativeFrom="column">
            <wp:posOffset>-28575</wp:posOffset>
          </wp:positionH>
          <wp:positionV relativeFrom="paragraph">
            <wp:posOffset>102870</wp:posOffset>
          </wp:positionV>
          <wp:extent cx="419100" cy="428625"/>
          <wp:effectExtent l="0" t="0" r="0" b="0"/>
          <wp:wrapThrough wrapText="bothSides">
            <wp:wrapPolygon edited="0">
              <wp:start x="0" y="0"/>
              <wp:lineTo x="0" y="21120"/>
              <wp:lineTo x="20618" y="21120"/>
              <wp:lineTo x="20618" y="0"/>
              <wp:lineTo x="0" y="0"/>
            </wp:wrapPolygon>
          </wp:wrapThrough>
          <wp:docPr id="8"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9100"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43E0C">
      <w:rPr>
        <w:rStyle w:val="Strong"/>
      </w:rPr>
      <w:t xml:space="preserve">          </w:t>
    </w:r>
    <w:r w:rsidR="00443E0C">
      <w:rPr>
        <w:sz w:val="24"/>
        <w:szCs w:val="24"/>
      </w:rPr>
      <w:t>International Research Journal of Engineering and Technology</w:t>
    </w:r>
    <w:r w:rsidR="00443E0C">
      <w:rPr>
        <w:rStyle w:val="Strong"/>
        <w:sz w:val="24"/>
        <w:szCs w:val="24"/>
      </w:rPr>
      <w:t xml:space="preserve"> </w:t>
    </w:r>
    <w:r w:rsidR="00443E0C">
      <w:rPr>
        <w:rStyle w:val="Strong"/>
        <w:b/>
        <w:sz w:val="24"/>
        <w:szCs w:val="24"/>
      </w:rPr>
      <w:t>(</w:t>
    </w:r>
    <w:proofErr w:type="gramStart"/>
    <w:r w:rsidR="00443E0C">
      <w:rPr>
        <w:rStyle w:val="Strong"/>
        <w:b/>
        <w:sz w:val="24"/>
        <w:szCs w:val="24"/>
      </w:rPr>
      <w:t>IRJET)</w:t>
    </w:r>
    <w:r w:rsidR="00443E0C">
      <w:rPr>
        <w:rStyle w:val="Strong"/>
        <w:sz w:val="20"/>
        <w:szCs w:val="20"/>
      </w:rPr>
      <w:t xml:space="preserve">  </w:t>
    </w:r>
    <w:r w:rsidR="00D30BA1">
      <w:rPr>
        <w:rStyle w:val="Strong"/>
        <w:b/>
        <w:sz w:val="20"/>
        <w:szCs w:val="20"/>
      </w:rPr>
      <w:t xml:space="preserve"> </w:t>
    </w:r>
    <w:proofErr w:type="gramEnd"/>
    <w:r w:rsidR="00D30BA1">
      <w:rPr>
        <w:rStyle w:val="Strong"/>
        <w:b/>
        <w:sz w:val="20"/>
        <w:szCs w:val="20"/>
      </w:rPr>
      <w:t xml:space="preserve">    </w:t>
    </w:r>
    <w:r w:rsidR="00443E0C">
      <w:rPr>
        <w:rStyle w:val="Strong"/>
        <w:b/>
        <w:sz w:val="20"/>
        <w:szCs w:val="20"/>
      </w:rPr>
      <w:t>e-ISSN: 2395-0056</w:t>
    </w:r>
  </w:p>
  <w:p w14:paraId="1331410B" w14:textId="77777777" w:rsidR="00443E0C" w:rsidRDefault="00562127">
    <w:pPr>
      <w:pStyle w:val="Heading1"/>
      <w:spacing w:before="0"/>
      <w:jc w:val="center"/>
      <w:rPr>
        <w:rStyle w:val="IntenseEmphasis"/>
        <w:b/>
        <w:sz w:val="20"/>
        <w:szCs w:val="20"/>
      </w:rPr>
    </w:pPr>
    <w:r>
      <w:rPr>
        <w:color w:val="7F7F7F"/>
        <w:sz w:val="20"/>
        <w:szCs w:val="20"/>
      </w:rPr>
      <w:t xml:space="preserve">               </w:t>
    </w:r>
    <w:r w:rsidR="00743D1F">
      <w:rPr>
        <w:color w:val="7F7F7F"/>
        <w:sz w:val="20"/>
        <w:szCs w:val="20"/>
      </w:rPr>
      <w:t xml:space="preserve"> </w:t>
    </w:r>
    <w:r w:rsidR="00B72143">
      <w:rPr>
        <w:color w:val="7F7F7F"/>
        <w:sz w:val="20"/>
        <w:szCs w:val="20"/>
      </w:rPr>
      <w:t>Volume: 10</w:t>
    </w:r>
    <w:r w:rsidR="00A67F8A">
      <w:rPr>
        <w:color w:val="7F7F7F"/>
        <w:sz w:val="20"/>
        <w:szCs w:val="20"/>
      </w:rPr>
      <w:t xml:space="preserve"> Issue: </w:t>
    </w:r>
    <w:r w:rsidR="00600D40">
      <w:rPr>
        <w:color w:val="7F7F7F"/>
        <w:sz w:val="20"/>
        <w:szCs w:val="20"/>
      </w:rPr>
      <w:t>0</w:t>
    </w:r>
    <w:r w:rsidR="00B72143">
      <w:rPr>
        <w:color w:val="7F7F7F"/>
        <w:sz w:val="20"/>
        <w:szCs w:val="20"/>
      </w:rPr>
      <w:t>3</w:t>
    </w:r>
    <w:r w:rsidR="00443E0C">
      <w:rPr>
        <w:color w:val="7F7F7F"/>
        <w:sz w:val="20"/>
        <w:szCs w:val="20"/>
      </w:rPr>
      <w:t xml:space="preserve"> | </w:t>
    </w:r>
    <w:r w:rsidR="00B72143">
      <w:rPr>
        <w:color w:val="7F7F7F"/>
        <w:sz w:val="20"/>
        <w:szCs w:val="20"/>
      </w:rPr>
      <w:t>Mar</w:t>
    </w:r>
    <w:r w:rsidR="002E7845">
      <w:rPr>
        <w:color w:val="7F7F7F"/>
        <w:sz w:val="20"/>
        <w:szCs w:val="20"/>
      </w:rPr>
      <w:t xml:space="preserve"> </w:t>
    </w:r>
    <w:r w:rsidR="00443E0C">
      <w:rPr>
        <w:color w:val="7F7F7F"/>
        <w:sz w:val="20"/>
        <w:szCs w:val="20"/>
      </w:rPr>
      <w:t>20</w:t>
    </w:r>
    <w:r w:rsidR="00FA1819">
      <w:rPr>
        <w:color w:val="7F7F7F"/>
        <w:sz w:val="20"/>
        <w:szCs w:val="20"/>
      </w:rPr>
      <w:t>2</w:t>
    </w:r>
    <w:r w:rsidR="00B72143">
      <w:rPr>
        <w:color w:val="7F7F7F"/>
        <w:sz w:val="20"/>
        <w:szCs w:val="20"/>
      </w:rPr>
      <w:t>3</w:t>
    </w:r>
    <w:r w:rsidR="00443E0C">
      <w:rPr>
        <w:rStyle w:val="Strong"/>
        <w:b/>
        <w:sz w:val="20"/>
        <w:szCs w:val="20"/>
      </w:rPr>
      <w:t xml:space="preserve">    </w:t>
    </w:r>
    <w:r w:rsidR="00D30BA1">
      <w:rPr>
        <w:rStyle w:val="Strong"/>
        <w:b/>
        <w:sz w:val="20"/>
        <w:szCs w:val="20"/>
      </w:rPr>
      <w:t xml:space="preserve"> </w:t>
    </w:r>
    <w:r w:rsidR="00443E0C">
      <w:rPr>
        <w:rStyle w:val="Strong"/>
        <w:b/>
        <w:sz w:val="20"/>
        <w:szCs w:val="20"/>
      </w:rPr>
      <w:t xml:space="preserve">      </w:t>
    </w:r>
    <w:r w:rsidR="0002287F">
      <w:rPr>
        <w:rStyle w:val="Strong"/>
        <w:b/>
        <w:sz w:val="20"/>
        <w:szCs w:val="20"/>
      </w:rPr>
      <w:t xml:space="preserve"> </w:t>
    </w:r>
    <w:r w:rsidR="0073413D">
      <w:rPr>
        <w:rStyle w:val="Strong"/>
        <w:b/>
        <w:sz w:val="20"/>
        <w:szCs w:val="20"/>
      </w:rPr>
      <w:t xml:space="preserve">  </w:t>
    </w:r>
    <w:r w:rsidR="00443E0C">
      <w:rPr>
        <w:rStyle w:val="Strong"/>
        <w:b/>
        <w:sz w:val="20"/>
        <w:szCs w:val="20"/>
      </w:rPr>
      <w:t xml:space="preserve">www.irjet.net                                                  </w:t>
    </w:r>
    <w:r w:rsidR="00872AF0">
      <w:rPr>
        <w:rStyle w:val="Strong"/>
        <w:b/>
        <w:sz w:val="20"/>
        <w:szCs w:val="20"/>
      </w:rPr>
      <w:t xml:space="preserve"> </w:t>
    </w:r>
    <w:r w:rsidR="00443E0C">
      <w:rPr>
        <w:rStyle w:val="Strong"/>
        <w:b/>
        <w:sz w:val="20"/>
        <w:szCs w:val="20"/>
      </w:rPr>
      <w:t xml:space="preserve">              </w:t>
    </w:r>
    <w:r w:rsidR="005D0129">
      <w:rPr>
        <w:rStyle w:val="Strong"/>
        <w:b/>
        <w:sz w:val="20"/>
        <w:szCs w:val="20"/>
      </w:rPr>
      <w:t xml:space="preserve">   </w:t>
    </w:r>
    <w:r w:rsidR="002D1859">
      <w:rPr>
        <w:rStyle w:val="Strong"/>
        <w:b/>
        <w:sz w:val="20"/>
        <w:szCs w:val="20"/>
      </w:rPr>
      <w:t xml:space="preserve"> </w:t>
    </w:r>
    <w:r w:rsidR="00597D9B">
      <w:rPr>
        <w:rStyle w:val="Strong"/>
        <w:b/>
        <w:sz w:val="20"/>
        <w:szCs w:val="20"/>
      </w:rPr>
      <w:t xml:space="preserve"> </w:t>
    </w:r>
    <w:r w:rsidR="00A67F8A">
      <w:rPr>
        <w:rStyle w:val="Strong"/>
        <w:b/>
        <w:sz w:val="20"/>
        <w:szCs w:val="20"/>
      </w:rPr>
      <w:t xml:space="preserve"> </w:t>
    </w:r>
    <w:r w:rsidR="002C676D">
      <w:rPr>
        <w:rStyle w:val="Strong"/>
        <w:b/>
        <w:sz w:val="20"/>
        <w:szCs w:val="20"/>
      </w:rPr>
      <w:t xml:space="preserve"> </w:t>
    </w:r>
    <w:r w:rsidR="00443E0C">
      <w:rPr>
        <w:rStyle w:val="Strong"/>
        <w:b/>
        <w:sz w:val="20"/>
        <w:szCs w:val="20"/>
      </w:rPr>
      <w:t>p-ISSN: 2395-0072</w:t>
    </w:r>
  </w:p>
  <w:p w14:paraId="6398FEC9" w14:textId="77777777" w:rsidR="00443E0C" w:rsidRDefault="00970F69" w:rsidP="00597D9B">
    <w:pPr>
      <w:pStyle w:val="Header"/>
      <w:tabs>
        <w:tab w:val="clear" w:pos="4680"/>
        <w:tab w:val="clear" w:pos="9360"/>
        <w:tab w:val="right" w:pos="10467"/>
      </w:tabs>
      <w:spacing w:after="120"/>
      <w:rPr>
        <w:rFonts w:ascii="Cambria" w:hAnsi="Cambria"/>
        <w:b/>
        <w:color w:val="7F7F7F"/>
        <w:sz w:val="20"/>
        <w:szCs w:val="20"/>
      </w:rPr>
    </w:pPr>
    <w:r>
      <w:rPr>
        <w:rFonts w:ascii="Cambria" w:hAnsi="Cambria"/>
        <w:b/>
        <w:noProof/>
        <w:color w:val="7F7F7F"/>
        <w:sz w:val="20"/>
        <w:szCs w:val="20"/>
        <w:lang w:val="en-IE"/>
      </w:rPr>
      <mc:AlternateContent>
        <mc:Choice Requires="wps">
          <w:drawing>
            <wp:anchor distT="0" distB="0" distL="114300" distR="114300" simplePos="0" relativeHeight="251658240" behindDoc="0" locked="0" layoutInCell="1" allowOverlap="1" wp14:anchorId="055E20D6" wp14:editId="071E6E4A">
              <wp:simplePos x="0" y="0"/>
              <wp:positionH relativeFrom="column">
                <wp:posOffset>-13335</wp:posOffset>
              </wp:positionH>
              <wp:positionV relativeFrom="paragraph">
                <wp:posOffset>20955</wp:posOffset>
              </wp:positionV>
              <wp:extent cx="6685280" cy="0"/>
              <wp:effectExtent l="0" t="0" r="0" b="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85280" cy="0"/>
                      </a:xfrm>
                      <a:prstGeom prst="straightConnector1">
                        <a:avLst/>
                      </a:prstGeom>
                      <a:noFill/>
                      <a:ln w="952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1476BF0" id="_x0000_t32" coordsize="21600,21600" o:spt="32" o:oned="t" path="m,l21600,21600e" filled="f">
              <v:path arrowok="t" fillok="f" o:connecttype="none"/>
              <o:lock v:ext="edit" shapetype="t"/>
            </v:shapetype>
            <v:shape id="Straight Arrow Connector 7" o:spid="_x0000_s1026" type="#_x0000_t32" style="position:absolute;margin-left:-1.05pt;margin-top:1.65pt;width:526.4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" strokecolor="gray">
              <o:lock v:ext="edit" shapetype="f"/>
            </v:shape>
          </w:pict>
        </mc:Fallback>
      </mc:AlternateContent>
    </w:r>
    <w:r w:rsidR="00597D9B">
      <w:rPr>
        <w:rFonts w:ascii="Cambria" w:hAnsi="Cambria"/>
        <w:b/>
        <w:color w:val="7F7F7F"/>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665DB"/>
    <w:multiLevelType w:val="multilevel"/>
    <w:tmpl w:val="9000B1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310662"/>
    <w:multiLevelType w:val="multilevel"/>
    <w:tmpl w:val="2AEAAE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7A77B3"/>
    <w:multiLevelType w:val="multilevel"/>
    <w:tmpl w:val="39E68A58"/>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F85FC9"/>
    <w:multiLevelType w:val="hybridMultilevel"/>
    <w:tmpl w:val="BABEAE0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23676F08"/>
    <w:multiLevelType w:val="hybridMultilevel"/>
    <w:tmpl w:val="C0807B5A"/>
    <w:lvl w:ilvl="0" w:tplc="A3BCCD5E">
      <w:start w:val="1"/>
      <w:numFmt w:val="bullet"/>
      <w:lvlText w:val="•"/>
      <w:lvlJc w:val="left"/>
      <w:pPr>
        <w:tabs>
          <w:tab w:val="num" w:pos="720"/>
        </w:tabs>
        <w:ind w:left="720" w:hanging="360"/>
      </w:pPr>
      <w:rPr>
        <w:rFonts w:ascii="Arial" w:hAnsi="Arial" w:hint="default"/>
      </w:rPr>
    </w:lvl>
    <w:lvl w:ilvl="1" w:tplc="453A5166" w:tentative="1">
      <w:start w:val="1"/>
      <w:numFmt w:val="bullet"/>
      <w:lvlText w:val="•"/>
      <w:lvlJc w:val="left"/>
      <w:pPr>
        <w:tabs>
          <w:tab w:val="num" w:pos="1440"/>
        </w:tabs>
        <w:ind w:left="1440" w:hanging="360"/>
      </w:pPr>
      <w:rPr>
        <w:rFonts w:ascii="Arial" w:hAnsi="Arial" w:hint="default"/>
      </w:rPr>
    </w:lvl>
    <w:lvl w:ilvl="2" w:tplc="0EC87DA2" w:tentative="1">
      <w:start w:val="1"/>
      <w:numFmt w:val="bullet"/>
      <w:lvlText w:val="•"/>
      <w:lvlJc w:val="left"/>
      <w:pPr>
        <w:tabs>
          <w:tab w:val="num" w:pos="2160"/>
        </w:tabs>
        <w:ind w:left="2160" w:hanging="360"/>
      </w:pPr>
      <w:rPr>
        <w:rFonts w:ascii="Arial" w:hAnsi="Arial" w:hint="default"/>
      </w:rPr>
    </w:lvl>
    <w:lvl w:ilvl="3" w:tplc="26F253E6" w:tentative="1">
      <w:start w:val="1"/>
      <w:numFmt w:val="bullet"/>
      <w:lvlText w:val="•"/>
      <w:lvlJc w:val="left"/>
      <w:pPr>
        <w:tabs>
          <w:tab w:val="num" w:pos="2880"/>
        </w:tabs>
        <w:ind w:left="2880" w:hanging="360"/>
      </w:pPr>
      <w:rPr>
        <w:rFonts w:ascii="Arial" w:hAnsi="Arial" w:hint="default"/>
      </w:rPr>
    </w:lvl>
    <w:lvl w:ilvl="4" w:tplc="07B61884" w:tentative="1">
      <w:start w:val="1"/>
      <w:numFmt w:val="bullet"/>
      <w:lvlText w:val="•"/>
      <w:lvlJc w:val="left"/>
      <w:pPr>
        <w:tabs>
          <w:tab w:val="num" w:pos="3600"/>
        </w:tabs>
        <w:ind w:left="3600" w:hanging="360"/>
      </w:pPr>
      <w:rPr>
        <w:rFonts w:ascii="Arial" w:hAnsi="Arial" w:hint="default"/>
      </w:rPr>
    </w:lvl>
    <w:lvl w:ilvl="5" w:tplc="DA0EDD30" w:tentative="1">
      <w:start w:val="1"/>
      <w:numFmt w:val="bullet"/>
      <w:lvlText w:val="•"/>
      <w:lvlJc w:val="left"/>
      <w:pPr>
        <w:tabs>
          <w:tab w:val="num" w:pos="4320"/>
        </w:tabs>
        <w:ind w:left="4320" w:hanging="360"/>
      </w:pPr>
      <w:rPr>
        <w:rFonts w:ascii="Arial" w:hAnsi="Arial" w:hint="default"/>
      </w:rPr>
    </w:lvl>
    <w:lvl w:ilvl="6" w:tplc="260E2898" w:tentative="1">
      <w:start w:val="1"/>
      <w:numFmt w:val="bullet"/>
      <w:lvlText w:val="•"/>
      <w:lvlJc w:val="left"/>
      <w:pPr>
        <w:tabs>
          <w:tab w:val="num" w:pos="5040"/>
        </w:tabs>
        <w:ind w:left="5040" w:hanging="360"/>
      </w:pPr>
      <w:rPr>
        <w:rFonts w:ascii="Arial" w:hAnsi="Arial" w:hint="default"/>
      </w:rPr>
    </w:lvl>
    <w:lvl w:ilvl="7" w:tplc="CD0AA55A" w:tentative="1">
      <w:start w:val="1"/>
      <w:numFmt w:val="bullet"/>
      <w:lvlText w:val="•"/>
      <w:lvlJc w:val="left"/>
      <w:pPr>
        <w:tabs>
          <w:tab w:val="num" w:pos="5760"/>
        </w:tabs>
        <w:ind w:left="5760" w:hanging="360"/>
      </w:pPr>
      <w:rPr>
        <w:rFonts w:ascii="Arial" w:hAnsi="Arial" w:hint="default"/>
      </w:rPr>
    </w:lvl>
    <w:lvl w:ilvl="8" w:tplc="11B0F15C"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7936886"/>
    <w:multiLevelType w:val="multilevel"/>
    <w:tmpl w:val="3E0A67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B855861"/>
    <w:multiLevelType w:val="multilevel"/>
    <w:tmpl w:val="2B855861"/>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7" w15:restartNumberingAfterBreak="0">
    <w:nsid w:val="342478FC"/>
    <w:multiLevelType w:val="hybridMultilevel"/>
    <w:tmpl w:val="6DEC669A"/>
    <w:lvl w:ilvl="0" w:tplc="1924F290">
      <w:start w:val="1"/>
      <w:numFmt w:val="bullet"/>
      <w:lvlText w:val=""/>
      <w:lvlJc w:val="left"/>
      <w:pPr>
        <w:ind w:left="720" w:hanging="360"/>
      </w:pPr>
      <w:rPr>
        <w:rFonts w:ascii="Symbol" w:hAnsi="Symbol" w:hint="default"/>
        <w:color w:val="auto"/>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350551D7"/>
    <w:multiLevelType w:val="multilevel"/>
    <w:tmpl w:val="D778D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CC02FF"/>
    <w:multiLevelType w:val="hybridMultilevel"/>
    <w:tmpl w:val="29A4FC64"/>
    <w:lvl w:ilvl="0" w:tplc="40090019">
      <w:start w:val="1"/>
      <w:numFmt w:val="lowerLetter"/>
      <w:lvlText w:val="%1."/>
      <w:lvlJc w:val="left"/>
      <w:pPr>
        <w:ind w:left="1008" w:hanging="360"/>
      </w:pPr>
      <w:rPr>
        <w:rFonts w:hint="default"/>
        <w:color w:val="auto"/>
      </w:rPr>
    </w:lvl>
    <w:lvl w:ilvl="1" w:tplc="40090019" w:tentative="1">
      <w:start w:val="1"/>
      <w:numFmt w:val="lowerLetter"/>
      <w:lvlText w:val="%2."/>
      <w:lvlJc w:val="left"/>
      <w:pPr>
        <w:ind w:left="1728" w:hanging="360"/>
      </w:pPr>
    </w:lvl>
    <w:lvl w:ilvl="2" w:tplc="4009001B" w:tentative="1">
      <w:start w:val="1"/>
      <w:numFmt w:val="lowerRoman"/>
      <w:lvlText w:val="%3."/>
      <w:lvlJc w:val="right"/>
      <w:pPr>
        <w:ind w:left="2448" w:hanging="180"/>
      </w:pPr>
    </w:lvl>
    <w:lvl w:ilvl="3" w:tplc="4009000F" w:tentative="1">
      <w:start w:val="1"/>
      <w:numFmt w:val="decimal"/>
      <w:lvlText w:val="%4."/>
      <w:lvlJc w:val="left"/>
      <w:pPr>
        <w:ind w:left="3168" w:hanging="360"/>
      </w:pPr>
    </w:lvl>
    <w:lvl w:ilvl="4" w:tplc="40090019" w:tentative="1">
      <w:start w:val="1"/>
      <w:numFmt w:val="lowerLetter"/>
      <w:lvlText w:val="%5."/>
      <w:lvlJc w:val="left"/>
      <w:pPr>
        <w:ind w:left="3888" w:hanging="360"/>
      </w:pPr>
    </w:lvl>
    <w:lvl w:ilvl="5" w:tplc="4009001B" w:tentative="1">
      <w:start w:val="1"/>
      <w:numFmt w:val="lowerRoman"/>
      <w:lvlText w:val="%6."/>
      <w:lvlJc w:val="right"/>
      <w:pPr>
        <w:ind w:left="4608" w:hanging="180"/>
      </w:pPr>
    </w:lvl>
    <w:lvl w:ilvl="6" w:tplc="4009000F" w:tentative="1">
      <w:start w:val="1"/>
      <w:numFmt w:val="decimal"/>
      <w:lvlText w:val="%7."/>
      <w:lvlJc w:val="left"/>
      <w:pPr>
        <w:ind w:left="5328" w:hanging="360"/>
      </w:pPr>
    </w:lvl>
    <w:lvl w:ilvl="7" w:tplc="40090019" w:tentative="1">
      <w:start w:val="1"/>
      <w:numFmt w:val="lowerLetter"/>
      <w:lvlText w:val="%8."/>
      <w:lvlJc w:val="left"/>
      <w:pPr>
        <w:ind w:left="6048" w:hanging="360"/>
      </w:pPr>
    </w:lvl>
    <w:lvl w:ilvl="8" w:tplc="4009001B" w:tentative="1">
      <w:start w:val="1"/>
      <w:numFmt w:val="lowerRoman"/>
      <w:lvlText w:val="%9."/>
      <w:lvlJc w:val="right"/>
      <w:pPr>
        <w:ind w:left="6768" w:hanging="180"/>
      </w:pPr>
    </w:lvl>
  </w:abstractNum>
  <w:abstractNum w:abstractNumId="10" w15:restartNumberingAfterBreak="0">
    <w:nsid w:val="52CA544A"/>
    <w:multiLevelType w:val="singleLevel"/>
    <w:tmpl w:val="52CA544A"/>
    <w:lvl w:ilvl="0">
      <w:start w:val="1"/>
      <w:numFmt w:val="decimal"/>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11" w15:restartNumberingAfterBreak="0">
    <w:nsid w:val="561B2231"/>
    <w:multiLevelType w:val="multilevel"/>
    <w:tmpl w:val="B954521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DC4704A"/>
    <w:multiLevelType w:val="hybridMultilevel"/>
    <w:tmpl w:val="3ACC2BB8"/>
    <w:lvl w:ilvl="0" w:tplc="40090019">
      <w:start w:val="1"/>
      <w:numFmt w:val="lowerLetter"/>
      <w:lvlText w:val="%1."/>
      <w:lvlJc w:val="left"/>
      <w:pPr>
        <w:ind w:left="1008" w:hanging="360"/>
      </w:pPr>
      <w:rPr>
        <w:rFonts w:hint="default"/>
        <w:color w:val="auto"/>
      </w:rPr>
    </w:lvl>
    <w:lvl w:ilvl="1" w:tplc="40090019" w:tentative="1">
      <w:start w:val="1"/>
      <w:numFmt w:val="lowerLetter"/>
      <w:lvlText w:val="%2."/>
      <w:lvlJc w:val="left"/>
      <w:pPr>
        <w:ind w:left="1728" w:hanging="360"/>
      </w:pPr>
    </w:lvl>
    <w:lvl w:ilvl="2" w:tplc="4009001B" w:tentative="1">
      <w:start w:val="1"/>
      <w:numFmt w:val="lowerRoman"/>
      <w:lvlText w:val="%3."/>
      <w:lvlJc w:val="right"/>
      <w:pPr>
        <w:ind w:left="2448" w:hanging="180"/>
      </w:pPr>
    </w:lvl>
    <w:lvl w:ilvl="3" w:tplc="4009000F" w:tentative="1">
      <w:start w:val="1"/>
      <w:numFmt w:val="decimal"/>
      <w:lvlText w:val="%4."/>
      <w:lvlJc w:val="left"/>
      <w:pPr>
        <w:ind w:left="3168" w:hanging="360"/>
      </w:pPr>
    </w:lvl>
    <w:lvl w:ilvl="4" w:tplc="40090019" w:tentative="1">
      <w:start w:val="1"/>
      <w:numFmt w:val="lowerLetter"/>
      <w:lvlText w:val="%5."/>
      <w:lvlJc w:val="left"/>
      <w:pPr>
        <w:ind w:left="3888" w:hanging="360"/>
      </w:pPr>
    </w:lvl>
    <w:lvl w:ilvl="5" w:tplc="4009001B" w:tentative="1">
      <w:start w:val="1"/>
      <w:numFmt w:val="lowerRoman"/>
      <w:lvlText w:val="%6."/>
      <w:lvlJc w:val="right"/>
      <w:pPr>
        <w:ind w:left="4608" w:hanging="180"/>
      </w:pPr>
    </w:lvl>
    <w:lvl w:ilvl="6" w:tplc="4009000F" w:tentative="1">
      <w:start w:val="1"/>
      <w:numFmt w:val="decimal"/>
      <w:lvlText w:val="%7."/>
      <w:lvlJc w:val="left"/>
      <w:pPr>
        <w:ind w:left="5328" w:hanging="360"/>
      </w:pPr>
    </w:lvl>
    <w:lvl w:ilvl="7" w:tplc="40090019" w:tentative="1">
      <w:start w:val="1"/>
      <w:numFmt w:val="lowerLetter"/>
      <w:lvlText w:val="%8."/>
      <w:lvlJc w:val="left"/>
      <w:pPr>
        <w:ind w:left="6048" w:hanging="360"/>
      </w:pPr>
    </w:lvl>
    <w:lvl w:ilvl="8" w:tplc="4009001B" w:tentative="1">
      <w:start w:val="1"/>
      <w:numFmt w:val="lowerRoman"/>
      <w:lvlText w:val="%9."/>
      <w:lvlJc w:val="right"/>
      <w:pPr>
        <w:ind w:left="6768" w:hanging="180"/>
      </w:pPr>
    </w:lvl>
  </w:abstractNum>
  <w:abstractNum w:abstractNumId="13" w15:restartNumberingAfterBreak="0">
    <w:nsid w:val="606418DE"/>
    <w:multiLevelType w:val="hybridMultilevel"/>
    <w:tmpl w:val="5B2893D8"/>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64001DEB"/>
    <w:multiLevelType w:val="multilevel"/>
    <w:tmpl w:val="104205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F782E18"/>
    <w:multiLevelType w:val="hybridMultilevel"/>
    <w:tmpl w:val="ED486E50"/>
    <w:lvl w:ilvl="0" w:tplc="40090019">
      <w:start w:val="1"/>
      <w:numFmt w:val="lowerLetter"/>
      <w:lvlText w:val="%1."/>
      <w:lvlJc w:val="left"/>
      <w:pPr>
        <w:ind w:left="720" w:hanging="360"/>
      </w:pPr>
      <w:rPr>
        <w:rFont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72236C7A"/>
    <w:multiLevelType w:val="hybridMultilevel"/>
    <w:tmpl w:val="84B493F6"/>
    <w:lvl w:ilvl="0" w:tplc="40090017">
      <w:start w:val="1"/>
      <w:numFmt w:val="lowerLetter"/>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num w:numId="1" w16cid:durableId="482356755">
    <w:abstractNumId w:val="6"/>
  </w:num>
  <w:num w:numId="2" w16cid:durableId="1294942380">
    <w:abstractNumId w:val="10"/>
  </w:num>
  <w:num w:numId="3" w16cid:durableId="629630411">
    <w:abstractNumId w:val="11"/>
  </w:num>
  <w:num w:numId="4" w16cid:durableId="2083404126">
    <w:abstractNumId w:val="5"/>
  </w:num>
  <w:num w:numId="5" w16cid:durableId="314917404">
    <w:abstractNumId w:val="0"/>
  </w:num>
  <w:num w:numId="6" w16cid:durableId="2127574743">
    <w:abstractNumId w:val="7"/>
  </w:num>
  <w:num w:numId="7" w16cid:durableId="602735605">
    <w:abstractNumId w:val="13"/>
  </w:num>
  <w:num w:numId="8" w16cid:durableId="123928794">
    <w:abstractNumId w:val="15"/>
  </w:num>
  <w:num w:numId="9" w16cid:durableId="1687973868">
    <w:abstractNumId w:val="16"/>
  </w:num>
  <w:num w:numId="10" w16cid:durableId="90903552">
    <w:abstractNumId w:val="9"/>
  </w:num>
  <w:num w:numId="11" w16cid:durableId="93786402">
    <w:abstractNumId w:val="12"/>
  </w:num>
  <w:num w:numId="12" w16cid:durableId="2021420683">
    <w:abstractNumId w:val="14"/>
  </w:num>
  <w:num w:numId="13" w16cid:durableId="680400109">
    <w:abstractNumId w:val="1"/>
  </w:num>
  <w:num w:numId="14" w16cid:durableId="1815830900">
    <w:abstractNumId w:val="4"/>
  </w:num>
  <w:num w:numId="15" w16cid:durableId="2106028244">
    <w:abstractNumId w:val="8"/>
  </w:num>
  <w:num w:numId="16" w16cid:durableId="537623868">
    <w:abstractNumId w:val="3"/>
  </w:num>
  <w:num w:numId="17" w16cid:durableId="10594060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50" fillcolor="white">
      <v:fill color="white"/>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3CF"/>
    <w:rsid w:val="0002287F"/>
    <w:rsid w:val="00025063"/>
    <w:rsid w:val="00027AA3"/>
    <w:rsid w:val="000347EA"/>
    <w:rsid w:val="000352E1"/>
    <w:rsid w:val="000407A4"/>
    <w:rsid w:val="00041503"/>
    <w:rsid w:val="00041ED0"/>
    <w:rsid w:val="000459D5"/>
    <w:rsid w:val="000518D3"/>
    <w:rsid w:val="0005584A"/>
    <w:rsid w:val="00056D4D"/>
    <w:rsid w:val="00067CE7"/>
    <w:rsid w:val="0007109D"/>
    <w:rsid w:val="00073800"/>
    <w:rsid w:val="0008044F"/>
    <w:rsid w:val="00097831"/>
    <w:rsid w:val="000A0A70"/>
    <w:rsid w:val="000A242D"/>
    <w:rsid w:val="000A2AD0"/>
    <w:rsid w:val="000A2AF9"/>
    <w:rsid w:val="000A3A53"/>
    <w:rsid w:val="000A4DF4"/>
    <w:rsid w:val="000B0280"/>
    <w:rsid w:val="000C4162"/>
    <w:rsid w:val="000E009D"/>
    <w:rsid w:val="000F023C"/>
    <w:rsid w:val="001039B4"/>
    <w:rsid w:val="0011297A"/>
    <w:rsid w:val="001140F5"/>
    <w:rsid w:val="00123749"/>
    <w:rsid w:val="00123B0F"/>
    <w:rsid w:val="00126823"/>
    <w:rsid w:val="00126B25"/>
    <w:rsid w:val="00126CAF"/>
    <w:rsid w:val="00130A02"/>
    <w:rsid w:val="00155697"/>
    <w:rsid w:val="001563B0"/>
    <w:rsid w:val="00156BB6"/>
    <w:rsid w:val="001623F5"/>
    <w:rsid w:val="001703F9"/>
    <w:rsid w:val="00170D13"/>
    <w:rsid w:val="001818D5"/>
    <w:rsid w:val="001838B2"/>
    <w:rsid w:val="00196E87"/>
    <w:rsid w:val="001A3739"/>
    <w:rsid w:val="001B6AAB"/>
    <w:rsid w:val="001D1154"/>
    <w:rsid w:val="001D168E"/>
    <w:rsid w:val="001D3FBF"/>
    <w:rsid w:val="001D424E"/>
    <w:rsid w:val="001D42AD"/>
    <w:rsid w:val="001D6B3C"/>
    <w:rsid w:val="001D7344"/>
    <w:rsid w:val="001E00CF"/>
    <w:rsid w:val="001E1392"/>
    <w:rsid w:val="002045FD"/>
    <w:rsid w:val="00224092"/>
    <w:rsid w:val="00224B4C"/>
    <w:rsid w:val="0023114D"/>
    <w:rsid w:val="0023218A"/>
    <w:rsid w:val="002401E9"/>
    <w:rsid w:val="00255F0B"/>
    <w:rsid w:val="00257E9A"/>
    <w:rsid w:val="0027012E"/>
    <w:rsid w:val="00271187"/>
    <w:rsid w:val="002A0793"/>
    <w:rsid w:val="002A3029"/>
    <w:rsid w:val="002A6ECF"/>
    <w:rsid w:val="002B7F09"/>
    <w:rsid w:val="002C676D"/>
    <w:rsid w:val="002C6ED7"/>
    <w:rsid w:val="002D0158"/>
    <w:rsid w:val="002D11E1"/>
    <w:rsid w:val="002D1859"/>
    <w:rsid w:val="002E2566"/>
    <w:rsid w:val="002E7845"/>
    <w:rsid w:val="002F6390"/>
    <w:rsid w:val="002F65F2"/>
    <w:rsid w:val="00312EE2"/>
    <w:rsid w:val="00317A21"/>
    <w:rsid w:val="0032119D"/>
    <w:rsid w:val="00326BEA"/>
    <w:rsid w:val="00331227"/>
    <w:rsid w:val="00332062"/>
    <w:rsid w:val="003347B5"/>
    <w:rsid w:val="00342357"/>
    <w:rsid w:val="00342C5D"/>
    <w:rsid w:val="00345F25"/>
    <w:rsid w:val="003472E2"/>
    <w:rsid w:val="003515CF"/>
    <w:rsid w:val="00354D85"/>
    <w:rsid w:val="00354E3E"/>
    <w:rsid w:val="00361F49"/>
    <w:rsid w:val="00362DBB"/>
    <w:rsid w:val="0037013A"/>
    <w:rsid w:val="00370ED6"/>
    <w:rsid w:val="00382148"/>
    <w:rsid w:val="00382382"/>
    <w:rsid w:val="00386CC7"/>
    <w:rsid w:val="003955D1"/>
    <w:rsid w:val="00395C2E"/>
    <w:rsid w:val="00397C33"/>
    <w:rsid w:val="003A456B"/>
    <w:rsid w:val="003B230E"/>
    <w:rsid w:val="003B39B4"/>
    <w:rsid w:val="003B7170"/>
    <w:rsid w:val="003C2D77"/>
    <w:rsid w:val="003C31D7"/>
    <w:rsid w:val="003E20EC"/>
    <w:rsid w:val="003E4110"/>
    <w:rsid w:val="003F3BF5"/>
    <w:rsid w:val="00402BA0"/>
    <w:rsid w:val="0040654A"/>
    <w:rsid w:val="00411BD9"/>
    <w:rsid w:val="0042245F"/>
    <w:rsid w:val="00423E5D"/>
    <w:rsid w:val="0042597D"/>
    <w:rsid w:val="00426431"/>
    <w:rsid w:val="00432ABC"/>
    <w:rsid w:val="004371EB"/>
    <w:rsid w:val="00443E0C"/>
    <w:rsid w:val="00461C06"/>
    <w:rsid w:val="004651F4"/>
    <w:rsid w:val="004752DB"/>
    <w:rsid w:val="004766C2"/>
    <w:rsid w:val="00480D34"/>
    <w:rsid w:val="004843AB"/>
    <w:rsid w:val="0048746E"/>
    <w:rsid w:val="004931A5"/>
    <w:rsid w:val="004947FB"/>
    <w:rsid w:val="004A02A3"/>
    <w:rsid w:val="004A329B"/>
    <w:rsid w:val="004B2DB7"/>
    <w:rsid w:val="004D3D1F"/>
    <w:rsid w:val="004E3758"/>
    <w:rsid w:val="004E3ABF"/>
    <w:rsid w:val="004F557F"/>
    <w:rsid w:val="005027D9"/>
    <w:rsid w:val="005028EE"/>
    <w:rsid w:val="005138AB"/>
    <w:rsid w:val="00514E5A"/>
    <w:rsid w:val="00516129"/>
    <w:rsid w:val="005167BD"/>
    <w:rsid w:val="00527C2A"/>
    <w:rsid w:val="005375AA"/>
    <w:rsid w:val="00540CB6"/>
    <w:rsid w:val="00541FAA"/>
    <w:rsid w:val="00542B5A"/>
    <w:rsid w:val="00553CB5"/>
    <w:rsid w:val="00556272"/>
    <w:rsid w:val="00556541"/>
    <w:rsid w:val="00562127"/>
    <w:rsid w:val="005669C9"/>
    <w:rsid w:val="0057777A"/>
    <w:rsid w:val="005835A1"/>
    <w:rsid w:val="00590459"/>
    <w:rsid w:val="00594609"/>
    <w:rsid w:val="00594C5F"/>
    <w:rsid w:val="00596231"/>
    <w:rsid w:val="00597941"/>
    <w:rsid w:val="00597D9B"/>
    <w:rsid w:val="005B06D8"/>
    <w:rsid w:val="005B274A"/>
    <w:rsid w:val="005D0129"/>
    <w:rsid w:val="005E405C"/>
    <w:rsid w:val="00600D40"/>
    <w:rsid w:val="006040C3"/>
    <w:rsid w:val="00605D37"/>
    <w:rsid w:val="006068BF"/>
    <w:rsid w:val="006104B0"/>
    <w:rsid w:val="00615581"/>
    <w:rsid w:val="0061748C"/>
    <w:rsid w:val="006175A9"/>
    <w:rsid w:val="00623CED"/>
    <w:rsid w:val="0062579B"/>
    <w:rsid w:val="00625D5D"/>
    <w:rsid w:val="00632A83"/>
    <w:rsid w:val="006426F7"/>
    <w:rsid w:val="00643DDF"/>
    <w:rsid w:val="00645B44"/>
    <w:rsid w:val="00660020"/>
    <w:rsid w:val="00665C0B"/>
    <w:rsid w:val="006724D5"/>
    <w:rsid w:val="00672A66"/>
    <w:rsid w:val="006732A4"/>
    <w:rsid w:val="006734DA"/>
    <w:rsid w:val="006802CE"/>
    <w:rsid w:val="00687910"/>
    <w:rsid w:val="00692646"/>
    <w:rsid w:val="0069351F"/>
    <w:rsid w:val="006958B7"/>
    <w:rsid w:val="006A1C25"/>
    <w:rsid w:val="006B5879"/>
    <w:rsid w:val="006B696B"/>
    <w:rsid w:val="006C0929"/>
    <w:rsid w:val="006C12DC"/>
    <w:rsid w:val="006C190C"/>
    <w:rsid w:val="006C6BA6"/>
    <w:rsid w:val="006C76B5"/>
    <w:rsid w:val="006D3872"/>
    <w:rsid w:val="006D43FB"/>
    <w:rsid w:val="006D60A4"/>
    <w:rsid w:val="006E1ECB"/>
    <w:rsid w:val="006F1218"/>
    <w:rsid w:val="006F471D"/>
    <w:rsid w:val="00701DCF"/>
    <w:rsid w:val="00706613"/>
    <w:rsid w:val="00707458"/>
    <w:rsid w:val="00717FA9"/>
    <w:rsid w:val="007205D4"/>
    <w:rsid w:val="0072292F"/>
    <w:rsid w:val="0073413D"/>
    <w:rsid w:val="00743D1F"/>
    <w:rsid w:val="007509FE"/>
    <w:rsid w:val="00750E01"/>
    <w:rsid w:val="007600C3"/>
    <w:rsid w:val="0076093F"/>
    <w:rsid w:val="00764C62"/>
    <w:rsid w:val="00764CD0"/>
    <w:rsid w:val="00764E9F"/>
    <w:rsid w:val="00767EE7"/>
    <w:rsid w:val="00776AC0"/>
    <w:rsid w:val="00780C1C"/>
    <w:rsid w:val="007A6C3E"/>
    <w:rsid w:val="007A6F7E"/>
    <w:rsid w:val="007B0497"/>
    <w:rsid w:val="007B66D8"/>
    <w:rsid w:val="007C6E1E"/>
    <w:rsid w:val="007D11C2"/>
    <w:rsid w:val="007D2E33"/>
    <w:rsid w:val="007E2FA0"/>
    <w:rsid w:val="007F1141"/>
    <w:rsid w:val="00832FA7"/>
    <w:rsid w:val="00834908"/>
    <w:rsid w:val="00834A7B"/>
    <w:rsid w:val="00837B91"/>
    <w:rsid w:val="00840240"/>
    <w:rsid w:val="008413BB"/>
    <w:rsid w:val="008423C6"/>
    <w:rsid w:val="008518EC"/>
    <w:rsid w:val="00851C04"/>
    <w:rsid w:val="0085266F"/>
    <w:rsid w:val="00864575"/>
    <w:rsid w:val="0087238E"/>
    <w:rsid w:val="00872AF0"/>
    <w:rsid w:val="00881659"/>
    <w:rsid w:val="0088437A"/>
    <w:rsid w:val="008A350B"/>
    <w:rsid w:val="008A4C34"/>
    <w:rsid w:val="008A5876"/>
    <w:rsid w:val="008B2000"/>
    <w:rsid w:val="008B264E"/>
    <w:rsid w:val="008C0ED0"/>
    <w:rsid w:val="008C6BCE"/>
    <w:rsid w:val="008E2ECE"/>
    <w:rsid w:val="008E66F3"/>
    <w:rsid w:val="008F1D5E"/>
    <w:rsid w:val="008F2DFA"/>
    <w:rsid w:val="00910261"/>
    <w:rsid w:val="009107DE"/>
    <w:rsid w:val="00911F19"/>
    <w:rsid w:val="00917703"/>
    <w:rsid w:val="00925CF8"/>
    <w:rsid w:val="00926C7A"/>
    <w:rsid w:val="00933075"/>
    <w:rsid w:val="0094074D"/>
    <w:rsid w:val="009415D1"/>
    <w:rsid w:val="009508F5"/>
    <w:rsid w:val="00963789"/>
    <w:rsid w:val="00963BA3"/>
    <w:rsid w:val="00970B52"/>
    <w:rsid w:val="00970D76"/>
    <w:rsid w:val="00970F69"/>
    <w:rsid w:val="009729BD"/>
    <w:rsid w:val="0099029E"/>
    <w:rsid w:val="009914FF"/>
    <w:rsid w:val="009A2D0B"/>
    <w:rsid w:val="009A7794"/>
    <w:rsid w:val="009B08BB"/>
    <w:rsid w:val="009B0FD5"/>
    <w:rsid w:val="009B287C"/>
    <w:rsid w:val="009E0B9F"/>
    <w:rsid w:val="009E0D56"/>
    <w:rsid w:val="009E197B"/>
    <w:rsid w:val="009E5284"/>
    <w:rsid w:val="009E7F4A"/>
    <w:rsid w:val="009F0A83"/>
    <w:rsid w:val="009F19DE"/>
    <w:rsid w:val="009F6F34"/>
    <w:rsid w:val="00A06A7A"/>
    <w:rsid w:val="00A12BA1"/>
    <w:rsid w:val="00A13872"/>
    <w:rsid w:val="00A14979"/>
    <w:rsid w:val="00A152B1"/>
    <w:rsid w:val="00A16A6D"/>
    <w:rsid w:val="00A21981"/>
    <w:rsid w:val="00A231B4"/>
    <w:rsid w:val="00A40020"/>
    <w:rsid w:val="00A456E3"/>
    <w:rsid w:val="00A4786F"/>
    <w:rsid w:val="00A54529"/>
    <w:rsid w:val="00A6005F"/>
    <w:rsid w:val="00A67F8A"/>
    <w:rsid w:val="00A74A48"/>
    <w:rsid w:val="00A753C6"/>
    <w:rsid w:val="00A76CB8"/>
    <w:rsid w:val="00A840AB"/>
    <w:rsid w:val="00A84574"/>
    <w:rsid w:val="00A861AA"/>
    <w:rsid w:val="00A94776"/>
    <w:rsid w:val="00AA0B65"/>
    <w:rsid w:val="00AA72D3"/>
    <w:rsid w:val="00AB02B3"/>
    <w:rsid w:val="00AB02E1"/>
    <w:rsid w:val="00AB0AD7"/>
    <w:rsid w:val="00AC7422"/>
    <w:rsid w:val="00AD33CF"/>
    <w:rsid w:val="00AD4148"/>
    <w:rsid w:val="00AE2B63"/>
    <w:rsid w:val="00AF2C95"/>
    <w:rsid w:val="00B101AB"/>
    <w:rsid w:val="00B12EDC"/>
    <w:rsid w:val="00B13D1B"/>
    <w:rsid w:val="00B27A42"/>
    <w:rsid w:val="00B311B1"/>
    <w:rsid w:val="00B31652"/>
    <w:rsid w:val="00B31795"/>
    <w:rsid w:val="00B405AA"/>
    <w:rsid w:val="00B420AE"/>
    <w:rsid w:val="00B44C63"/>
    <w:rsid w:val="00B62E88"/>
    <w:rsid w:val="00B72143"/>
    <w:rsid w:val="00B75E65"/>
    <w:rsid w:val="00B77A2C"/>
    <w:rsid w:val="00B82EF6"/>
    <w:rsid w:val="00B90B34"/>
    <w:rsid w:val="00B94D67"/>
    <w:rsid w:val="00B96CD3"/>
    <w:rsid w:val="00B96E24"/>
    <w:rsid w:val="00BA057A"/>
    <w:rsid w:val="00BA22E3"/>
    <w:rsid w:val="00BA249F"/>
    <w:rsid w:val="00BA58CB"/>
    <w:rsid w:val="00BB1BB6"/>
    <w:rsid w:val="00BB6766"/>
    <w:rsid w:val="00BC400A"/>
    <w:rsid w:val="00BD1846"/>
    <w:rsid w:val="00BE175E"/>
    <w:rsid w:val="00BE3DDD"/>
    <w:rsid w:val="00BE6B8B"/>
    <w:rsid w:val="00BF2411"/>
    <w:rsid w:val="00BF3C16"/>
    <w:rsid w:val="00BF432B"/>
    <w:rsid w:val="00C4758E"/>
    <w:rsid w:val="00C576F3"/>
    <w:rsid w:val="00C604DC"/>
    <w:rsid w:val="00C62479"/>
    <w:rsid w:val="00C755DC"/>
    <w:rsid w:val="00C7601A"/>
    <w:rsid w:val="00C84250"/>
    <w:rsid w:val="00C86022"/>
    <w:rsid w:val="00C86411"/>
    <w:rsid w:val="00C90E62"/>
    <w:rsid w:val="00C94F90"/>
    <w:rsid w:val="00CA4A19"/>
    <w:rsid w:val="00CB210C"/>
    <w:rsid w:val="00CB370D"/>
    <w:rsid w:val="00CB6F56"/>
    <w:rsid w:val="00CC6310"/>
    <w:rsid w:val="00CD00CA"/>
    <w:rsid w:val="00CD1CCD"/>
    <w:rsid w:val="00CE0432"/>
    <w:rsid w:val="00CE353E"/>
    <w:rsid w:val="00CE3E49"/>
    <w:rsid w:val="00CE4879"/>
    <w:rsid w:val="00CF52ED"/>
    <w:rsid w:val="00D145FB"/>
    <w:rsid w:val="00D21294"/>
    <w:rsid w:val="00D21FBF"/>
    <w:rsid w:val="00D23104"/>
    <w:rsid w:val="00D30BA1"/>
    <w:rsid w:val="00D44AAA"/>
    <w:rsid w:val="00D6033B"/>
    <w:rsid w:val="00D62333"/>
    <w:rsid w:val="00D74055"/>
    <w:rsid w:val="00D74C7A"/>
    <w:rsid w:val="00D754EF"/>
    <w:rsid w:val="00D76B9C"/>
    <w:rsid w:val="00D77686"/>
    <w:rsid w:val="00D86E5A"/>
    <w:rsid w:val="00D8712C"/>
    <w:rsid w:val="00D911F8"/>
    <w:rsid w:val="00DA1766"/>
    <w:rsid w:val="00DB30BD"/>
    <w:rsid w:val="00DB4008"/>
    <w:rsid w:val="00DB4346"/>
    <w:rsid w:val="00DB7373"/>
    <w:rsid w:val="00DC2DA4"/>
    <w:rsid w:val="00DC5012"/>
    <w:rsid w:val="00DE372C"/>
    <w:rsid w:val="00DE47DF"/>
    <w:rsid w:val="00DE4E64"/>
    <w:rsid w:val="00DE7936"/>
    <w:rsid w:val="00DF5CDF"/>
    <w:rsid w:val="00E025F0"/>
    <w:rsid w:val="00E109BC"/>
    <w:rsid w:val="00E1428D"/>
    <w:rsid w:val="00E217C9"/>
    <w:rsid w:val="00E27548"/>
    <w:rsid w:val="00E30985"/>
    <w:rsid w:val="00E30ACA"/>
    <w:rsid w:val="00E3153D"/>
    <w:rsid w:val="00E33313"/>
    <w:rsid w:val="00E43104"/>
    <w:rsid w:val="00E544EA"/>
    <w:rsid w:val="00E54F4A"/>
    <w:rsid w:val="00E55D26"/>
    <w:rsid w:val="00E56419"/>
    <w:rsid w:val="00E7591B"/>
    <w:rsid w:val="00E82514"/>
    <w:rsid w:val="00E84F41"/>
    <w:rsid w:val="00E85BBE"/>
    <w:rsid w:val="00EA2282"/>
    <w:rsid w:val="00EB0E63"/>
    <w:rsid w:val="00EC1390"/>
    <w:rsid w:val="00EC4CB9"/>
    <w:rsid w:val="00EC6ECC"/>
    <w:rsid w:val="00EC779D"/>
    <w:rsid w:val="00ED0BDA"/>
    <w:rsid w:val="00ED1F52"/>
    <w:rsid w:val="00ED2424"/>
    <w:rsid w:val="00ED48B3"/>
    <w:rsid w:val="00ED4D14"/>
    <w:rsid w:val="00EE4C08"/>
    <w:rsid w:val="00EE51AC"/>
    <w:rsid w:val="00EE7DCD"/>
    <w:rsid w:val="00EF36CF"/>
    <w:rsid w:val="00EF4A54"/>
    <w:rsid w:val="00F147C1"/>
    <w:rsid w:val="00F14C86"/>
    <w:rsid w:val="00F249EF"/>
    <w:rsid w:val="00F24F08"/>
    <w:rsid w:val="00F27476"/>
    <w:rsid w:val="00F30966"/>
    <w:rsid w:val="00F311A0"/>
    <w:rsid w:val="00F71B9A"/>
    <w:rsid w:val="00F71FFD"/>
    <w:rsid w:val="00F72165"/>
    <w:rsid w:val="00F80823"/>
    <w:rsid w:val="00F81A18"/>
    <w:rsid w:val="00F90576"/>
    <w:rsid w:val="00F906E0"/>
    <w:rsid w:val="00FA0DB5"/>
    <w:rsid w:val="00FA1819"/>
    <w:rsid w:val="00FA42CB"/>
    <w:rsid w:val="00FA4F0A"/>
    <w:rsid w:val="00FA53A8"/>
    <w:rsid w:val="00FA6CC8"/>
    <w:rsid w:val="00FB3F63"/>
    <w:rsid w:val="00FB6ADD"/>
    <w:rsid w:val="00FC2AA5"/>
    <w:rsid w:val="00FC6A19"/>
    <w:rsid w:val="00FD68E3"/>
    <w:rsid w:val="00FE1782"/>
    <w:rsid w:val="00FE4646"/>
    <w:rsid w:val="00FE7BA8"/>
    <w:rsid w:val="00FF1E84"/>
    <w:rsid w:val="00FF29BA"/>
    <w:rsid w:val="00FF61C0"/>
    <w:rsid w:val="3885790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16F1FB87"/>
  <w15:chartTrackingRefBased/>
  <w15:docId w15:val="{F682D968-3E30-1A42-8388-6E6BB92F9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I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US"/>
    </w:rPr>
  </w:style>
  <w:style w:type="paragraph" w:styleId="Heading1">
    <w:name w:val="heading 1"/>
    <w:basedOn w:val="Normal"/>
    <w:next w:val="Normal"/>
    <w:link w:val="Heading1Char"/>
    <w:uiPriority w:val="9"/>
    <w:qFormat/>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qFormat/>
    <w:pPr>
      <w:keepNext/>
      <w:keepLines/>
      <w:spacing w:before="200" w:after="0"/>
      <w:outlineLvl w:val="1"/>
    </w:pPr>
    <w:rPr>
      <w:rFonts w:ascii="Cambria" w:hAnsi="Cambria"/>
      <w:b/>
      <w:bCs/>
      <w:color w:val="4F81BD"/>
      <w:sz w:val="26"/>
      <w:szCs w:val="26"/>
    </w:rPr>
  </w:style>
  <w:style w:type="paragraph" w:styleId="Heading3">
    <w:name w:val="heading 3"/>
    <w:basedOn w:val="Normal"/>
    <w:next w:val="Normal"/>
    <w:link w:val="Heading3Char"/>
    <w:qFormat/>
    <w:pPr>
      <w:keepNext/>
      <w:tabs>
        <w:tab w:val="left" w:pos="360"/>
      </w:tabs>
      <w:spacing w:before="240" w:after="60" w:line="240" w:lineRule="auto"/>
      <w:ind w:left="360" w:hanging="360"/>
      <w:outlineLvl w:val="2"/>
    </w:pPr>
    <w:rPr>
      <w:rFonts w:ascii="Arial" w:eastAsia="SimSun" w:hAnsi="Arial" w:cs="Arial"/>
      <w:b/>
      <w:bCs/>
      <w:sz w:val="26"/>
      <w:szCs w:val="26"/>
      <w:lang w:val="en-AU" w:eastAsia="zh-CN"/>
    </w:rPr>
  </w:style>
  <w:style w:type="paragraph" w:styleId="Heading4">
    <w:name w:val="heading 4"/>
    <w:basedOn w:val="Normal"/>
    <w:next w:val="Normal"/>
    <w:link w:val="Heading4Char"/>
    <w:uiPriority w:val="9"/>
    <w:qFormat/>
    <w:pPr>
      <w:keepNext/>
      <w:keepLines/>
      <w:spacing w:before="200" w:after="0"/>
      <w:outlineLvl w:val="3"/>
    </w:pPr>
    <w:rPr>
      <w:rFonts w:ascii="Cambria"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Pr>
      <w:color w:val="0000FF"/>
      <w:u w:val="single"/>
    </w:rPr>
  </w:style>
  <w:style w:type="character" w:styleId="Strong">
    <w:name w:val="Strong"/>
    <w:uiPriority w:val="22"/>
    <w:qFormat/>
    <w:rPr>
      <w:b/>
      <w:bCs/>
    </w:rPr>
  </w:style>
  <w:style w:type="character" w:customStyle="1" w:styleId="HeaderChar">
    <w:name w:val="Header Char"/>
    <w:link w:val="Header"/>
    <w:uiPriority w:val="99"/>
    <w:rPr>
      <w:rFonts w:ascii="Calibri" w:eastAsia="Calibri" w:hAnsi="Calibri" w:cs="Times New Roman"/>
    </w:rPr>
  </w:style>
  <w:style w:type="character" w:customStyle="1" w:styleId="SubtitleChar">
    <w:name w:val="Subtitle Char"/>
    <w:link w:val="Subtitle"/>
    <w:uiPriority w:val="11"/>
    <w:rPr>
      <w:rFonts w:ascii="Cambria" w:eastAsia="Times New Roman" w:hAnsi="Cambria" w:cs="Times New Roman"/>
      <w:i/>
      <w:iCs/>
      <w:color w:val="4F81BD"/>
      <w:spacing w:val="15"/>
      <w:sz w:val="24"/>
      <w:szCs w:val="24"/>
    </w:rPr>
  </w:style>
  <w:style w:type="character" w:customStyle="1" w:styleId="Heading1Char">
    <w:name w:val="Heading 1 Char"/>
    <w:link w:val="Heading1"/>
    <w:uiPriority w:val="9"/>
    <w:rPr>
      <w:rFonts w:ascii="Cambria" w:eastAsia="Times New Roman" w:hAnsi="Cambria" w:cs="Times New Roman"/>
      <w:b/>
      <w:bCs/>
      <w:kern w:val="32"/>
      <w:sz w:val="32"/>
      <w:szCs w:val="32"/>
    </w:rPr>
  </w:style>
  <w:style w:type="character" w:customStyle="1" w:styleId="IEEEParagraphChar">
    <w:name w:val="IEEE Paragraph Char"/>
    <w:link w:val="IEEEParagraph"/>
    <w:rPr>
      <w:rFonts w:ascii="Times New Roman" w:eastAsia="SimSun" w:hAnsi="Times New Roman"/>
      <w:szCs w:val="24"/>
      <w:lang w:val="en-AU" w:eastAsia="zh-CN"/>
    </w:rPr>
  </w:style>
  <w:style w:type="character" w:customStyle="1" w:styleId="Heading3Char">
    <w:name w:val="Heading 3 Char"/>
    <w:link w:val="Heading3"/>
    <w:rPr>
      <w:rFonts w:ascii="Arial" w:eastAsia="SimSun" w:hAnsi="Arial" w:cs="Arial"/>
      <w:b/>
      <w:bCs/>
      <w:sz w:val="26"/>
      <w:szCs w:val="26"/>
      <w:lang w:val="en-AU" w:eastAsia="zh-CN"/>
    </w:rPr>
  </w:style>
  <w:style w:type="character" w:styleId="IntenseEmphasis">
    <w:name w:val="Intense Emphasis"/>
    <w:uiPriority w:val="21"/>
    <w:qFormat/>
    <w:rPr>
      <w:b/>
      <w:bCs/>
      <w:i/>
      <w:iCs/>
      <w:color w:val="4F81BD"/>
    </w:rPr>
  </w:style>
  <w:style w:type="character" w:customStyle="1" w:styleId="FooterChar">
    <w:name w:val="Footer Char"/>
    <w:link w:val="Footer"/>
    <w:uiPriority w:val="99"/>
    <w:rPr>
      <w:rFonts w:ascii="Calibri" w:eastAsia="Calibri" w:hAnsi="Calibri" w:cs="Times New Roman"/>
    </w:rPr>
  </w:style>
  <w:style w:type="character" w:customStyle="1" w:styleId="Heading4Char">
    <w:name w:val="Heading 4 Char"/>
    <w:link w:val="Heading4"/>
    <w:uiPriority w:val="9"/>
    <w:rPr>
      <w:rFonts w:ascii="Cambria" w:eastAsia="Times New Roman" w:hAnsi="Cambria" w:cs="Times New Roman"/>
      <w:b/>
      <w:bCs/>
      <w:i/>
      <w:iCs/>
      <w:color w:val="4F81BD"/>
    </w:rPr>
  </w:style>
  <w:style w:type="character" w:customStyle="1" w:styleId="BalloonTextChar">
    <w:name w:val="Balloon Text Char"/>
    <w:link w:val="BalloonText"/>
    <w:uiPriority w:val="99"/>
    <w:semiHidden/>
    <w:rPr>
      <w:rFonts w:ascii="Tahoma" w:hAnsi="Tahoma" w:cs="Tahoma"/>
      <w:sz w:val="16"/>
      <w:szCs w:val="16"/>
    </w:rPr>
  </w:style>
  <w:style w:type="character" w:customStyle="1" w:styleId="BodyTextChar">
    <w:name w:val="Body Text Char"/>
    <w:link w:val="BodyText"/>
    <w:uiPriority w:val="99"/>
    <w:rPr>
      <w:rFonts w:ascii="Times New Roman" w:eastAsia="MS Mincho" w:hAnsi="Times New Roman"/>
      <w:spacing w:val="-1"/>
    </w:rPr>
  </w:style>
  <w:style w:type="character" w:customStyle="1" w:styleId="Heading2Char">
    <w:name w:val="Heading 2 Char"/>
    <w:link w:val="Heading2"/>
    <w:uiPriority w:val="9"/>
    <w:rPr>
      <w:rFonts w:ascii="Cambria" w:eastAsia="Times New Roman" w:hAnsi="Cambria" w:cs="Times New Roman"/>
      <w:b/>
      <w:bCs/>
      <w:color w:val="4F81BD"/>
      <w:sz w:val="26"/>
      <w:szCs w:val="26"/>
    </w:rPr>
  </w:style>
  <w:style w:type="character" w:customStyle="1" w:styleId="StyleIJARCSAbstractItalicChar">
    <w:name w:val="Style IJARCS Abstract + Italic Char"/>
    <w:link w:val="StyleIJARCSAbstractItalic"/>
    <w:rPr>
      <w:rFonts w:ascii="Times New Roman" w:eastAsia="SimSun" w:hAnsi="Times New Roman"/>
      <w:b/>
      <w:bCs/>
      <w:i/>
      <w:iCs/>
      <w:color w:val="333333"/>
      <w:sz w:val="18"/>
      <w:szCs w:val="24"/>
      <w:lang w:val="en-GB" w:eastAsia="en-GB"/>
    </w:rPr>
  </w:style>
  <w:style w:type="paragraph" w:styleId="BodyText">
    <w:name w:val="Body Text"/>
    <w:basedOn w:val="Normal"/>
    <w:link w:val="BodyTextChar"/>
    <w:uiPriority w:val="99"/>
    <w:pPr>
      <w:tabs>
        <w:tab w:val="left" w:pos="288"/>
      </w:tabs>
      <w:spacing w:after="120" w:line="228" w:lineRule="auto"/>
      <w:ind w:firstLine="288"/>
      <w:jc w:val="both"/>
    </w:pPr>
    <w:rPr>
      <w:rFonts w:ascii="Times New Roman" w:eastAsia="MS Mincho" w:hAnsi="Times New Roman"/>
      <w:spacing w:val="-1"/>
      <w:sz w:val="20"/>
      <w:szCs w:val="20"/>
    </w:rPr>
  </w:style>
  <w:style w:type="paragraph" w:styleId="BalloonText">
    <w:name w:val="Balloon Text"/>
    <w:basedOn w:val="Normal"/>
    <w:link w:val="BalloonTextChar"/>
    <w:uiPriority w:val="99"/>
    <w:unhideWhenUsed/>
    <w:pPr>
      <w:spacing w:after="0" w:line="240" w:lineRule="auto"/>
    </w:pPr>
    <w:rPr>
      <w:rFonts w:ascii="Tahoma" w:hAnsi="Tahoma" w:cs="Tahoma"/>
      <w:sz w:val="16"/>
      <w:szCs w:val="16"/>
    </w:rPr>
  </w:style>
  <w:style w:type="paragraph" w:styleId="Footer">
    <w:name w:val="footer"/>
    <w:basedOn w:val="Normal"/>
    <w:link w:val="FooterChar"/>
    <w:uiPriority w:val="99"/>
    <w:unhideWhenUsed/>
    <w:pPr>
      <w:tabs>
        <w:tab w:val="center" w:pos="4680"/>
        <w:tab w:val="right" w:pos="9360"/>
      </w:tabs>
      <w:spacing w:after="0" w:line="240" w:lineRule="auto"/>
    </w:pPr>
    <w:rPr>
      <w:rFonts w:eastAsia="Calibri"/>
    </w:rPr>
  </w:style>
  <w:style w:type="paragraph" w:styleId="Subtitle">
    <w:name w:val="Subtitle"/>
    <w:basedOn w:val="Normal"/>
    <w:next w:val="Normal"/>
    <w:link w:val="SubtitleChar"/>
    <w:uiPriority w:val="11"/>
    <w:qFormat/>
    <w:pPr>
      <w:numPr>
        <w:ilvl w:val="1"/>
      </w:numPr>
    </w:pPr>
    <w:rPr>
      <w:rFonts w:ascii="Cambria" w:hAnsi="Cambria"/>
      <w:i/>
      <w:iCs/>
      <w:color w:val="4F81BD"/>
      <w:spacing w:val="15"/>
      <w:sz w:val="24"/>
      <w:szCs w:val="24"/>
    </w:rPr>
  </w:style>
  <w:style w:type="paragraph" w:styleId="Header">
    <w:name w:val="header"/>
    <w:basedOn w:val="Normal"/>
    <w:link w:val="HeaderChar"/>
    <w:uiPriority w:val="99"/>
    <w:unhideWhenUsed/>
    <w:pPr>
      <w:tabs>
        <w:tab w:val="center" w:pos="4680"/>
        <w:tab w:val="right" w:pos="9360"/>
      </w:tabs>
      <w:spacing w:after="0" w:line="240" w:lineRule="auto"/>
    </w:pPr>
    <w:rPr>
      <w:rFonts w:eastAsia="Calibri"/>
    </w:rPr>
  </w:style>
  <w:style w:type="paragraph" w:styleId="NormalWeb">
    <w:name w:val="Normal (Web)"/>
    <w:basedOn w:val="Normal"/>
    <w:uiPriority w:val="99"/>
    <w:unhideWhenUsed/>
    <w:pPr>
      <w:spacing w:before="100" w:beforeAutospacing="1" w:after="100" w:afterAutospacing="1" w:line="240" w:lineRule="auto"/>
    </w:pPr>
    <w:rPr>
      <w:rFonts w:ascii="Times New Roman" w:hAnsi="Times New Roman"/>
      <w:sz w:val="24"/>
      <w:szCs w:val="24"/>
    </w:rPr>
  </w:style>
  <w:style w:type="paragraph" w:customStyle="1" w:styleId="references">
    <w:name w:val="references"/>
    <w:pPr>
      <w:tabs>
        <w:tab w:val="left" w:pos="360"/>
      </w:tabs>
      <w:spacing w:after="60" w:line="200" w:lineRule="exact"/>
      <w:ind w:left="360" w:hanging="360"/>
      <w:jc w:val="both"/>
    </w:pPr>
    <w:rPr>
      <w:rFonts w:ascii="Times New Roman" w:eastAsia="MS Mincho" w:hAnsi="Times New Roman"/>
      <w:szCs w:val="16"/>
      <w:lang w:val="en-US"/>
    </w:rPr>
  </w:style>
  <w:style w:type="paragraph" w:customStyle="1" w:styleId="StyleIJARCSAbstractItalic">
    <w:name w:val="Style IJARCS Abstract + Italic"/>
    <w:basedOn w:val="Normal"/>
    <w:link w:val="StyleIJARCSAbstractItalicChar"/>
    <w:pPr>
      <w:pBdr>
        <w:top w:val="single" w:sz="4" w:space="1" w:color="333333"/>
        <w:bottom w:val="single" w:sz="4" w:space="1" w:color="333333"/>
      </w:pBdr>
      <w:adjustRightInd w:val="0"/>
      <w:snapToGrid w:val="0"/>
      <w:spacing w:after="0" w:line="240" w:lineRule="auto"/>
      <w:jc w:val="both"/>
    </w:pPr>
    <w:rPr>
      <w:rFonts w:ascii="Times New Roman" w:eastAsia="SimSun" w:hAnsi="Times New Roman"/>
      <w:b/>
      <w:bCs/>
      <w:i/>
      <w:iCs/>
      <w:color w:val="333333"/>
      <w:sz w:val="18"/>
      <w:szCs w:val="24"/>
      <w:lang w:val="en-GB" w:eastAsia="en-GB"/>
    </w:rPr>
  </w:style>
  <w:style w:type="paragraph" w:styleId="NoSpacing">
    <w:name w:val="No Spacing"/>
    <w:uiPriority w:val="1"/>
    <w:qFormat/>
    <w:rPr>
      <w:rFonts w:eastAsia="Calibri"/>
      <w:sz w:val="22"/>
      <w:szCs w:val="22"/>
      <w:lang w:val="en-US"/>
    </w:rPr>
  </w:style>
  <w:style w:type="paragraph" w:customStyle="1" w:styleId="IEEEReferenceItem">
    <w:name w:val="IEEE Reference Item"/>
    <w:basedOn w:val="Normal"/>
    <w:pPr>
      <w:tabs>
        <w:tab w:val="num" w:pos="432"/>
      </w:tabs>
      <w:adjustRightInd w:val="0"/>
      <w:snapToGrid w:val="0"/>
      <w:spacing w:after="0" w:line="240" w:lineRule="auto"/>
      <w:ind w:left="432" w:hanging="432"/>
      <w:jc w:val="both"/>
    </w:pPr>
    <w:rPr>
      <w:rFonts w:ascii="Times New Roman" w:eastAsia="SimSun" w:hAnsi="Times New Roman"/>
      <w:sz w:val="16"/>
      <w:szCs w:val="24"/>
      <w:lang w:eastAsia="zh-CN"/>
    </w:rPr>
  </w:style>
  <w:style w:type="paragraph" w:customStyle="1" w:styleId="Abstract">
    <w:name w:val="Abstract"/>
    <w:pPr>
      <w:spacing w:after="454"/>
      <w:ind w:left="1418"/>
      <w:jc w:val="both"/>
    </w:pPr>
    <w:rPr>
      <w:rFonts w:ascii="Times" w:hAnsi="Times"/>
      <w:color w:val="000000"/>
      <w:lang w:val="en-GB"/>
    </w:rPr>
  </w:style>
  <w:style w:type="paragraph" w:customStyle="1" w:styleId="IEEEAuthorAffiliation">
    <w:name w:val="IEEE Author Affiliation"/>
    <w:basedOn w:val="Normal"/>
    <w:next w:val="Normal"/>
    <w:pPr>
      <w:spacing w:after="60" w:line="240" w:lineRule="auto"/>
      <w:jc w:val="center"/>
    </w:pPr>
    <w:rPr>
      <w:rFonts w:ascii="Times New Roman" w:hAnsi="Times New Roman"/>
      <w:i/>
      <w:sz w:val="20"/>
      <w:szCs w:val="24"/>
      <w:lang w:val="en-GB" w:eastAsia="en-GB"/>
    </w:rPr>
  </w:style>
  <w:style w:type="paragraph" w:customStyle="1" w:styleId="IEEEParagraph">
    <w:name w:val="IEEE Paragraph"/>
    <w:basedOn w:val="Normal"/>
    <w:link w:val="IEEEParagraphChar"/>
    <w:pPr>
      <w:adjustRightInd w:val="0"/>
      <w:snapToGrid w:val="0"/>
      <w:spacing w:after="0" w:line="240" w:lineRule="auto"/>
      <w:ind w:firstLine="216"/>
      <w:jc w:val="both"/>
    </w:pPr>
    <w:rPr>
      <w:rFonts w:ascii="Times New Roman" w:eastAsia="SimSun" w:hAnsi="Times New Roman"/>
      <w:sz w:val="20"/>
      <w:szCs w:val="24"/>
      <w:lang w:val="en-AU" w:eastAsia="zh-CN"/>
    </w:rPr>
  </w:style>
  <w:style w:type="table" w:styleId="TableGrid">
    <w:name w:val="Table Grid"/>
    <w:basedOn w:val="Table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99"/>
    <w:qFormat/>
    <w:rsid w:val="002B7F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00014">
      <w:bodyDiv w:val="1"/>
      <w:marLeft w:val="0"/>
      <w:marRight w:val="0"/>
      <w:marTop w:val="0"/>
      <w:marBottom w:val="0"/>
      <w:divBdr>
        <w:top w:val="none" w:sz="0" w:space="0" w:color="auto"/>
        <w:left w:val="none" w:sz="0" w:space="0" w:color="auto"/>
        <w:bottom w:val="none" w:sz="0" w:space="0" w:color="auto"/>
        <w:right w:val="none" w:sz="0" w:space="0" w:color="auto"/>
      </w:divBdr>
    </w:div>
    <w:div w:id="113644903">
      <w:bodyDiv w:val="1"/>
      <w:marLeft w:val="0"/>
      <w:marRight w:val="0"/>
      <w:marTop w:val="0"/>
      <w:marBottom w:val="0"/>
      <w:divBdr>
        <w:top w:val="none" w:sz="0" w:space="0" w:color="auto"/>
        <w:left w:val="none" w:sz="0" w:space="0" w:color="auto"/>
        <w:bottom w:val="none" w:sz="0" w:space="0" w:color="auto"/>
        <w:right w:val="none" w:sz="0" w:space="0" w:color="auto"/>
      </w:divBdr>
    </w:div>
    <w:div w:id="152528667">
      <w:bodyDiv w:val="1"/>
      <w:marLeft w:val="0"/>
      <w:marRight w:val="0"/>
      <w:marTop w:val="0"/>
      <w:marBottom w:val="0"/>
      <w:divBdr>
        <w:top w:val="none" w:sz="0" w:space="0" w:color="auto"/>
        <w:left w:val="none" w:sz="0" w:space="0" w:color="auto"/>
        <w:bottom w:val="none" w:sz="0" w:space="0" w:color="auto"/>
        <w:right w:val="none" w:sz="0" w:space="0" w:color="auto"/>
      </w:divBdr>
    </w:div>
    <w:div w:id="280645550">
      <w:bodyDiv w:val="1"/>
      <w:marLeft w:val="0"/>
      <w:marRight w:val="0"/>
      <w:marTop w:val="0"/>
      <w:marBottom w:val="0"/>
      <w:divBdr>
        <w:top w:val="none" w:sz="0" w:space="0" w:color="auto"/>
        <w:left w:val="none" w:sz="0" w:space="0" w:color="auto"/>
        <w:bottom w:val="none" w:sz="0" w:space="0" w:color="auto"/>
        <w:right w:val="none" w:sz="0" w:space="0" w:color="auto"/>
      </w:divBdr>
    </w:div>
    <w:div w:id="340397198">
      <w:bodyDiv w:val="1"/>
      <w:marLeft w:val="0"/>
      <w:marRight w:val="0"/>
      <w:marTop w:val="0"/>
      <w:marBottom w:val="0"/>
      <w:divBdr>
        <w:top w:val="none" w:sz="0" w:space="0" w:color="auto"/>
        <w:left w:val="none" w:sz="0" w:space="0" w:color="auto"/>
        <w:bottom w:val="none" w:sz="0" w:space="0" w:color="auto"/>
        <w:right w:val="none" w:sz="0" w:space="0" w:color="auto"/>
      </w:divBdr>
    </w:div>
    <w:div w:id="458961559">
      <w:bodyDiv w:val="1"/>
      <w:marLeft w:val="0"/>
      <w:marRight w:val="0"/>
      <w:marTop w:val="0"/>
      <w:marBottom w:val="0"/>
      <w:divBdr>
        <w:top w:val="none" w:sz="0" w:space="0" w:color="auto"/>
        <w:left w:val="none" w:sz="0" w:space="0" w:color="auto"/>
        <w:bottom w:val="none" w:sz="0" w:space="0" w:color="auto"/>
        <w:right w:val="none" w:sz="0" w:space="0" w:color="auto"/>
      </w:divBdr>
    </w:div>
    <w:div w:id="502352590">
      <w:bodyDiv w:val="1"/>
      <w:marLeft w:val="0"/>
      <w:marRight w:val="0"/>
      <w:marTop w:val="0"/>
      <w:marBottom w:val="0"/>
      <w:divBdr>
        <w:top w:val="none" w:sz="0" w:space="0" w:color="auto"/>
        <w:left w:val="none" w:sz="0" w:space="0" w:color="auto"/>
        <w:bottom w:val="none" w:sz="0" w:space="0" w:color="auto"/>
        <w:right w:val="none" w:sz="0" w:space="0" w:color="auto"/>
      </w:divBdr>
    </w:div>
    <w:div w:id="575936003">
      <w:bodyDiv w:val="1"/>
      <w:marLeft w:val="0"/>
      <w:marRight w:val="0"/>
      <w:marTop w:val="0"/>
      <w:marBottom w:val="0"/>
      <w:divBdr>
        <w:top w:val="none" w:sz="0" w:space="0" w:color="auto"/>
        <w:left w:val="none" w:sz="0" w:space="0" w:color="auto"/>
        <w:bottom w:val="none" w:sz="0" w:space="0" w:color="auto"/>
        <w:right w:val="none" w:sz="0" w:space="0" w:color="auto"/>
      </w:divBdr>
    </w:div>
    <w:div w:id="690499429">
      <w:bodyDiv w:val="1"/>
      <w:marLeft w:val="0"/>
      <w:marRight w:val="0"/>
      <w:marTop w:val="0"/>
      <w:marBottom w:val="0"/>
      <w:divBdr>
        <w:top w:val="none" w:sz="0" w:space="0" w:color="auto"/>
        <w:left w:val="none" w:sz="0" w:space="0" w:color="auto"/>
        <w:bottom w:val="none" w:sz="0" w:space="0" w:color="auto"/>
        <w:right w:val="none" w:sz="0" w:space="0" w:color="auto"/>
      </w:divBdr>
    </w:div>
    <w:div w:id="858397913">
      <w:bodyDiv w:val="1"/>
      <w:marLeft w:val="0"/>
      <w:marRight w:val="0"/>
      <w:marTop w:val="0"/>
      <w:marBottom w:val="0"/>
      <w:divBdr>
        <w:top w:val="none" w:sz="0" w:space="0" w:color="auto"/>
        <w:left w:val="none" w:sz="0" w:space="0" w:color="auto"/>
        <w:bottom w:val="none" w:sz="0" w:space="0" w:color="auto"/>
        <w:right w:val="none" w:sz="0" w:space="0" w:color="auto"/>
      </w:divBdr>
    </w:div>
    <w:div w:id="943346305">
      <w:bodyDiv w:val="1"/>
      <w:marLeft w:val="0"/>
      <w:marRight w:val="0"/>
      <w:marTop w:val="0"/>
      <w:marBottom w:val="0"/>
      <w:divBdr>
        <w:top w:val="none" w:sz="0" w:space="0" w:color="auto"/>
        <w:left w:val="none" w:sz="0" w:space="0" w:color="auto"/>
        <w:bottom w:val="none" w:sz="0" w:space="0" w:color="auto"/>
        <w:right w:val="none" w:sz="0" w:space="0" w:color="auto"/>
      </w:divBdr>
    </w:div>
    <w:div w:id="960963889">
      <w:bodyDiv w:val="1"/>
      <w:marLeft w:val="0"/>
      <w:marRight w:val="0"/>
      <w:marTop w:val="0"/>
      <w:marBottom w:val="0"/>
      <w:divBdr>
        <w:top w:val="none" w:sz="0" w:space="0" w:color="auto"/>
        <w:left w:val="none" w:sz="0" w:space="0" w:color="auto"/>
        <w:bottom w:val="none" w:sz="0" w:space="0" w:color="auto"/>
        <w:right w:val="none" w:sz="0" w:space="0" w:color="auto"/>
      </w:divBdr>
    </w:div>
    <w:div w:id="972976711">
      <w:bodyDiv w:val="1"/>
      <w:marLeft w:val="0"/>
      <w:marRight w:val="0"/>
      <w:marTop w:val="0"/>
      <w:marBottom w:val="0"/>
      <w:divBdr>
        <w:top w:val="none" w:sz="0" w:space="0" w:color="auto"/>
        <w:left w:val="none" w:sz="0" w:space="0" w:color="auto"/>
        <w:bottom w:val="none" w:sz="0" w:space="0" w:color="auto"/>
        <w:right w:val="none" w:sz="0" w:space="0" w:color="auto"/>
      </w:divBdr>
    </w:div>
    <w:div w:id="1010445045">
      <w:bodyDiv w:val="1"/>
      <w:marLeft w:val="0"/>
      <w:marRight w:val="0"/>
      <w:marTop w:val="0"/>
      <w:marBottom w:val="0"/>
      <w:divBdr>
        <w:top w:val="none" w:sz="0" w:space="0" w:color="auto"/>
        <w:left w:val="none" w:sz="0" w:space="0" w:color="auto"/>
        <w:bottom w:val="none" w:sz="0" w:space="0" w:color="auto"/>
        <w:right w:val="none" w:sz="0" w:space="0" w:color="auto"/>
      </w:divBdr>
    </w:div>
    <w:div w:id="1062558128">
      <w:bodyDiv w:val="1"/>
      <w:marLeft w:val="0"/>
      <w:marRight w:val="0"/>
      <w:marTop w:val="0"/>
      <w:marBottom w:val="0"/>
      <w:divBdr>
        <w:top w:val="none" w:sz="0" w:space="0" w:color="auto"/>
        <w:left w:val="none" w:sz="0" w:space="0" w:color="auto"/>
        <w:bottom w:val="none" w:sz="0" w:space="0" w:color="auto"/>
        <w:right w:val="none" w:sz="0" w:space="0" w:color="auto"/>
      </w:divBdr>
    </w:div>
    <w:div w:id="1165391021">
      <w:bodyDiv w:val="1"/>
      <w:marLeft w:val="0"/>
      <w:marRight w:val="0"/>
      <w:marTop w:val="0"/>
      <w:marBottom w:val="0"/>
      <w:divBdr>
        <w:top w:val="none" w:sz="0" w:space="0" w:color="auto"/>
        <w:left w:val="none" w:sz="0" w:space="0" w:color="auto"/>
        <w:bottom w:val="none" w:sz="0" w:space="0" w:color="auto"/>
        <w:right w:val="none" w:sz="0" w:space="0" w:color="auto"/>
      </w:divBdr>
    </w:div>
    <w:div w:id="1186865253">
      <w:bodyDiv w:val="1"/>
      <w:marLeft w:val="0"/>
      <w:marRight w:val="0"/>
      <w:marTop w:val="0"/>
      <w:marBottom w:val="0"/>
      <w:divBdr>
        <w:top w:val="none" w:sz="0" w:space="0" w:color="auto"/>
        <w:left w:val="none" w:sz="0" w:space="0" w:color="auto"/>
        <w:bottom w:val="none" w:sz="0" w:space="0" w:color="auto"/>
        <w:right w:val="none" w:sz="0" w:space="0" w:color="auto"/>
      </w:divBdr>
    </w:div>
    <w:div w:id="1198615181">
      <w:bodyDiv w:val="1"/>
      <w:marLeft w:val="0"/>
      <w:marRight w:val="0"/>
      <w:marTop w:val="0"/>
      <w:marBottom w:val="0"/>
      <w:divBdr>
        <w:top w:val="none" w:sz="0" w:space="0" w:color="auto"/>
        <w:left w:val="none" w:sz="0" w:space="0" w:color="auto"/>
        <w:bottom w:val="none" w:sz="0" w:space="0" w:color="auto"/>
        <w:right w:val="none" w:sz="0" w:space="0" w:color="auto"/>
      </w:divBdr>
    </w:div>
    <w:div w:id="1248929341">
      <w:bodyDiv w:val="1"/>
      <w:marLeft w:val="0"/>
      <w:marRight w:val="0"/>
      <w:marTop w:val="0"/>
      <w:marBottom w:val="0"/>
      <w:divBdr>
        <w:top w:val="none" w:sz="0" w:space="0" w:color="auto"/>
        <w:left w:val="none" w:sz="0" w:space="0" w:color="auto"/>
        <w:bottom w:val="none" w:sz="0" w:space="0" w:color="auto"/>
        <w:right w:val="none" w:sz="0" w:space="0" w:color="auto"/>
      </w:divBdr>
    </w:div>
    <w:div w:id="1358384711">
      <w:bodyDiv w:val="1"/>
      <w:marLeft w:val="0"/>
      <w:marRight w:val="0"/>
      <w:marTop w:val="0"/>
      <w:marBottom w:val="0"/>
      <w:divBdr>
        <w:top w:val="none" w:sz="0" w:space="0" w:color="auto"/>
        <w:left w:val="none" w:sz="0" w:space="0" w:color="auto"/>
        <w:bottom w:val="none" w:sz="0" w:space="0" w:color="auto"/>
        <w:right w:val="none" w:sz="0" w:space="0" w:color="auto"/>
      </w:divBdr>
    </w:div>
    <w:div w:id="1416592184">
      <w:bodyDiv w:val="1"/>
      <w:marLeft w:val="0"/>
      <w:marRight w:val="0"/>
      <w:marTop w:val="0"/>
      <w:marBottom w:val="0"/>
      <w:divBdr>
        <w:top w:val="none" w:sz="0" w:space="0" w:color="auto"/>
        <w:left w:val="none" w:sz="0" w:space="0" w:color="auto"/>
        <w:bottom w:val="none" w:sz="0" w:space="0" w:color="auto"/>
        <w:right w:val="none" w:sz="0" w:space="0" w:color="auto"/>
      </w:divBdr>
    </w:div>
    <w:div w:id="1449005451">
      <w:bodyDiv w:val="1"/>
      <w:marLeft w:val="0"/>
      <w:marRight w:val="0"/>
      <w:marTop w:val="0"/>
      <w:marBottom w:val="0"/>
      <w:divBdr>
        <w:top w:val="none" w:sz="0" w:space="0" w:color="auto"/>
        <w:left w:val="none" w:sz="0" w:space="0" w:color="auto"/>
        <w:bottom w:val="none" w:sz="0" w:space="0" w:color="auto"/>
        <w:right w:val="none" w:sz="0" w:space="0" w:color="auto"/>
      </w:divBdr>
    </w:div>
    <w:div w:id="1469741792">
      <w:bodyDiv w:val="1"/>
      <w:marLeft w:val="0"/>
      <w:marRight w:val="0"/>
      <w:marTop w:val="0"/>
      <w:marBottom w:val="0"/>
      <w:divBdr>
        <w:top w:val="none" w:sz="0" w:space="0" w:color="auto"/>
        <w:left w:val="none" w:sz="0" w:space="0" w:color="auto"/>
        <w:bottom w:val="none" w:sz="0" w:space="0" w:color="auto"/>
        <w:right w:val="none" w:sz="0" w:space="0" w:color="auto"/>
      </w:divBdr>
    </w:div>
    <w:div w:id="1592622251">
      <w:bodyDiv w:val="1"/>
      <w:marLeft w:val="0"/>
      <w:marRight w:val="0"/>
      <w:marTop w:val="0"/>
      <w:marBottom w:val="0"/>
      <w:divBdr>
        <w:top w:val="none" w:sz="0" w:space="0" w:color="auto"/>
        <w:left w:val="none" w:sz="0" w:space="0" w:color="auto"/>
        <w:bottom w:val="none" w:sz="0" w:space="0" w:color="auto"/>
        <w:right w:val="none" w:sz="0" w:space="0" w:color="auto"/>
      </w:divBdr>
    </w:div>
    <w:div w:id="1605461064">
      <w:bodyDiv w:val="1"/>
      <w:marLeft w:val="0"/>
      <w:marRight w:val="0"/>
      <w:marTop w:val="0"/>
      <w:marBottom w:val="0"/>
      <w:divBdr>
        <w:top w:val="none" w:sz="0" w:space="0" w:color="auto"/>
        <w:left w:val="none" w:sz="0" w:space="0" w:color="auto"/>
        <w:bottom w:val="none" w:sz="0" w:space="0" w:color="auto"/>
        <w:right w:val="none" w:sz="0" w:space="0" w:color="auto"/>
      </w:divBdr>
    </w:div>
    <w:div w:id="1626932545">
      <w:bodyDiv w:val="1"/>
      <w:marLeft w:val="0"/>
      <w:marRight w:val="0"/>
      <w:marTop w:val="0"/>
      <w:marBottom w:val="0"/>
      <w:divBdr>
        <w:top w:val="none" w:sz="0" w:space="0" w:color="auto"/>
        <w:left w:val="none" w:sz="0" w:space="0" w:color="auto"/>
        <w:bottom w:val="none" w:sz="0" w:space="0" w:color="auto"/>
        <w:right w:val="none" w:sz="0" w:space="0" w:color="auto"/>
      </w:divBdr>
      <w:divsChild>
        <w:div w:id="346643618">
          <w:marLeft w:val="446"/>
          <w:marRight w:val="0"/>
          <w:marTop w:val="106"/>
          <w:marBottom w:val="120"/>
          <w:divBdr>
            <w:top w:val="none" w:sz="0" w:space="0" w:color="auto"/>
            <w:left w:val="none" w:sz="0" w:space="0" w:color="auto"/>
            <w:bottom w:val="none" w:sz="0" w:space="0" w:color="auto"/>
            <w:right w:val="none" w:sz="0" w:space="0" w:color="auto"/>
          </w:divBdr>
        </w:div>
        <w:div w:id="537548407">
          <w:marLeft w:val="446"/>
          <w:marRight w:val="0"/>
          <w:marTop w:val="106"/>
          <w:marBottom w:val="120"/>
          <w:divBdr>
            <w:top w:val="none" w:sz="0" w:space="0" w:color="auto"/>
            <w:left w:val="none" w:sz="0" w:space="0" w:color="auto"/>
            <w:bottom w:val="none" w:sz="0" w:space="0" w:color="auto"/>
            <w:right w:val="none" w:sz="0" w:space="0" w:color="auto"/>
          </w:divBdr>
        </w:div>
        <w:div w:id="576129646">
          <w:marLeft w:val="446"/>
          <w:marRight w:val="0"/>
          <w:marTop w:val="106"/>
          <w:marBottom w:val="120"/>
          <w:divBdr>
            <w:top w:val="none" w:sz="0" w:space="0" w:color="auto"/>
            <w:left w:val="none" w:sz="0" w:space="0" w:color="auto"/>
            <w:bottom w:val="none" w:sz="0" w:space="0" w:color="auto"/>
            <w:right w:val="none" w:sz="0" w:space="0" w:color="auto"/>
          </w:divBdr>
        </w:div>
        <w:div w:id="618224179">
          <w:marLeft w:val="446"/>
          <w:marRight w:val="0"/>
          <w:marTop w:val="106"/>
          <w:marBottom w:val="120"/>
          <w:divBdr>
            <w:top w:val="none" w:sz="0" w:space="0" w:color="auto"/>
            <w:left w:val="none" w:sz="0" w:space="0" w:color="auto"/>
            <w:bottom w:val="none" w:sz="0" w:space="0" w:color="auto"/>
            <w:right w:val="none" w:sz="0" w:space="0" w:color="auto"/>
          </w:divBdr>
        </w:div>
        <w:div w:id="1115756494">
          <w:marLeft w:val="446"/>
          <w:marRight w:val="0"/>
          <w:marTop w:val="106"/>
          <w:marBottom w:val="120"/>
          <w:divBdr>
            <w:top w:val="none" w:sz="0" w:space="0" w:color="auto"/>
            <w:left w:val="none" w:sz="0" w:space="0" w:color="auto"/>
            <w:bottom w:val="none" w:sz="0" w:space="0" w:color="auto"/>
            <w:right w:val="none" w:sz="0" w:space="0" w:color="auto"/>
          </w:divBdr>
        </w:div>
      </w:divsChild>
    </w:div>
    <w:div w:id="1698770971">
      <w:bodyDiv w:val="1"/>
      <w:marLeft w:val="0"/>
      <w:marRight w:val="0"/>
      <w:marTop w:val="0"/>
      <w:marBottom w:val="0"/>
      <w:divBdr>
        <w:top w:val="none" w:sz="0" w:space="0" w:color="auto"/>
        <w:left w:val="none" w:sz="0" w:space="0" w:color="auto"/>
        <w:bottom w:val="none" w:sz="0" w:space="0" w:color="auto"/>
        <w:right w:val="none" w:sz="0" w:space="0" w:color="auto"/>
      </w:divBdr>
    </w:div>
    <w:div w:id="1741556434">
      <w:bodyDiv w:val="1"/>
      <w:marLeft w:val="0"/>
      <w:marRight w:val="0"/>
      <w:marTop w:val="0"/>
      <w:marBottom w:val="0"/>
      <w:divBdr>
        <w:top w:val="none" w:sz="0" w:space="0" w:color="auto"/>
        <w:left w:val="none" w:sz="0" w:space="0" w:color="auto"/>
        <w:bottom w:val="none" w:sz="0" w:space="0" w:color="auto"/>
        <w:right w:val="none" w:sz="0" w:space="0" w:color="auto"/>
      </w:divBdr>
    </w:div>
    <w:div w:id="1776097542">
      <w:bodyDiv w:val="1"/>
      <w:marLeft w:val="0"/>
      <w:marRight w:val="0"/>
      <w:marTop w:val="0"/>
      <w:marBottom w:val="0"/>
      <w:divBdr>
        <w:top w:val="none" w:sz="0" w:space="0" w:color="auto"/>
        <w:left w:val="none" w:sz="0" w:space="0" w:color="auto"/>
        <w:bottom w:val="none" w:sz="0" w:space="0" w:color="auto"/>
        <w:right w:val="none" w:sz="0" w:space="0" w:color="auto"/>
      </w:divBdr>
    </w:div>
    <w:div w:id="2078740857">
      <w:bodyDiv w:val="1"/>
      <w:marLeft w:val="0"/>
      <w:marRight w:val="0"/>
      <w:marTop w:val="0"/>
      <w:marBottom w:val="0"/>
      <w:divBdr>
        <w:top w:val="none" w:sz="0" w:space="0" w:color="auto"/>
        <w:left w:val="none" w:sz="0" w:space="0" w:color="auto"/>
        <w:bottom w:val="none" w:sz="0" w:space="0" w:color="auto"/>
        <w:right w:val="none" w:sz="0" w:space="0" w:color="auto"/>
      </w:divBdr>
    </w:div>
    <w:div w:id="2116438581">
      <w:bodyDiv w:val="1"/>
      <w:marLeft w:val="0"/>
      <w:marRight w:val="0"/>
      <w:marTop w:val="0"/>
      <w:marBottom w:val="0"/>
      <w:divBdr>
        <w:top w:val="none" w:sz="0" w:space="0" w:color="auto"/>
        <w:left w:val="none" w:sz="0" w:space="0" w:color="auto"/>
        <w:bottom w:val="none" w:sz="0" w:space="0" w:color="auto"/>
        <w:right w:val="none" w:sz="0" w:space="0" w:color="auto"/>
      </w:divBdr>
    </w:div>
    <w:div w:id="2121144285">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g"/><Relationship Id="rId5" Type="http://schemas.openxmlformats.org/officeDocument/2006/relationships/webSettings" Target="webSettings.xml"/><Relationship Id="rId15" Type="http://schemas.openxmlformats.org/officeDocument/2006/relationships/image" Target="media/image7.jpg"/><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5AEB70-2ECC-B440-BC07-0790AF58EF5C}">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2042</Words>
  <Characters>11640</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13655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lalit</dc:creator>
  <cp:keywords/>
  <cp:lastModifiedBy>MOHD GUDDU RAJ</cp:lastModifiedBy>
  <cp:revision>2</cp:revision>
  <cp:lastPrinted>2018-10-03T06:09:00Z</cp:lastPrinted>
  <dcterms:created xsi:type="dcterms:W3CDTF">2023-04-25T13:16:00Z</dcterms:created>
  <dcterms:modified xsi:type="dcterms:W3CDTF">2023-04-25T13:16:00Z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1033-10.2.0.5965</vt:lpwstr>
  </property>
</Properties>
</file>