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B3" w:rsidRDefault="00877815" w:rsidP="00877815">
      <w:pPr>
        <w:pStyle w:val="Title"/>
        <w:rPr>
          <w:i w:val="0"/>
        </w:rPr>
      </w:pPr>
      <w:r>
        <w:t xml:space="preserve">   BLOOD BANK MANAGEMENT SYSTEM</w:t>
      </w:r>
    </w:p>
    <w:p w:rsidR="00CD59B3" w:rsidRDefault="00CD59B3">
      <w:pPr>
        <w:pStyle w:val="BodyText"/>
        <w:rPr>
          <w:i/>
        </w:rPr>
      </w:pPr>
    </w:p>
    <w:p w:rsidR="00CD59B3" w:rsidRDefault="00CD59B3">
      <w:pPr>
        <w:pStyle w:val="BodyText"/>
        <w:rPr>
          <w:i/>
        </w:rPr>
      </w:pPr>
    </w:p>
    <w:p w:rsidR="00CD59B3" w:rsidRDefault="00CD59B3">
      <w:pPr>
        <w:pStyle w:val="BodyText"/>
        <w:spacing w:before="6"/>
        <w:rPr>
          <w:i/>
          <w:sz w:val="11"/>
        </w:rPr>
      </w:pPr>
    </w:p>
    <w:tbl>
      <w:tblPr>
        <w:tblW w:w="0" w:type="auto"/>
        <w:jc w:val="center"/>
        <w:tblLayout w:type="fixed"/>
        <w:tblCellMar>
          <w:left w:w="0" w:type="dxa"/>
          <w:right w:w="0" w:type="dxa"/>
        </w:tblCellMar>
        <w:tblLook w:val="01E0" w:firstRow="1" w:lastRow="1" w:firstColumn="1" w:lastColumn="1" w:noHBand="0" w:noVBand="0"/>
      </w:tblPr>
      <w:tblGrid>
        <w:gridCol w:w="2249"/>
        <w:gridCol w:w="2272"/>
        <w:gridCol w:w="2303"/>
      </w:tblGrid>
      <w:tr w:rsidR="00877815" w:rsidTr="001F7507">
        <w:trPr>
          <w:trHeight w:val="363"/>
          <w:jc w:val="center"/>
        </w:trPr>
        <w:tc>
          <w:tcPr>
            <w:tcW w:w="2249" w:type="dxa"/>
          </w:tcPr>
          <w:p w:rsidR="00877815" w:rsidRDefault="001F7507" w:rsidP="001F7507">
            <w:pPr>
              <w:pStyle w:val="TableParagraph"/>
              <w:spacing w:before="0" w:line="221" w:lineRule="exact"/>
              <w:ind w:left="0"/>
              <w:jc w:val="center"/>
              <w:rPr>
                <w:sz w:val="20"/>
              </w:rPr>
            </w:pPr>
            <w:r>
              <w:rPr>
                <w:sz w:val="20"/>
              </w:rPr>
              <w:t>Er Nongmeikapam Thoiba</w:t>
            </w:r>
          </w:p>
        </w:tc>
        <w:tc>
          <w:tcPr>
            <w:tcW w:w="2272" w:type="dxa"/>
          </w:tcPr>
          <w:p w:rsidR="00877815" w:rsidRDefault="00877815" w:rsidP="001F7507">
            <w:pPr>
              <w:pStyle w:val="TableParagraph"/>
              <w:spacing w:before="0" w:line="221" w:lineRule="exact"/>
              <w:ind w:left="140"/>
              <w:jc w:val="center"/>
              <w:rPr>
                <w:sz w:val="20"/>
              </w:rPr>
            </w:pPr>
            <w:r>
              <w:rPr>
                <w:sz w:val="20"/>
              </w:rPr>
              <w:t>Dhanoj Kumar Singh</w:t>
            </w:r>
          </w:p>
        </w:tc>
        <w:tc>
          <w:tcPr>
            <w:tcW w:w="2303" w:type="dxa"/>
          </w:tcPr>
          <w:p w:rsidR="00877815" w:rsidRDefault="00877815" w:rsidP="001F7507">
            <w:pPr>
              <w:pStyle w:val="TableParagraph"/>
              <w:spacing w:before="0" w:line="221" w:lineRule="exact"/>
              <w:ind w:left="72"/>
              <w:jc w:val="center"/>
              <w:rPr>
                <w:sz w:val="20"/>
              </w:rPr>
            </w:pPr>
            <w:r>
              <w:rPr>
                <w:sz w:val="20"/>
              </w:rPr>
              <w:t>Anurag Srivastava</w:t>
            </w:r>
          </w:p>
        </w:tc>
      </w:tr>
      <w:tr w:rsidR="00877815" w:rsidTr="001F7507">
        <w:trPr>
          <w:trHeight w:val="486"/>
          <w:jc w:val="center"/>
        </w:trPr>
        <w:tc>
          <w:tcPr>
            <w:tcW w:w="2249" w:type="dxa"/>
          </w:tcPr>
          <w:p w:rsidR="00877815" w:rsidRDefault="00282191" w:rsidP="001F7507">
            <w:pPr>
              <w:pStyle w:val="TableParagraph"/>
              <w:ind w:left="0" w:right="918"/>
              <w:jc w:val="center"/>
              <w:rPr>
                <w:i/>
                <w:sz w:val="18"/>
              </w:rPr>
            </w:pPr>
            <w:r>
              <w:rPr>
                <w:i/>
                <w:sz w:val="18"/>
              </w:rPr>
              <w:t xml:space="preserve">           </w:t>
            </w:r>
            <w:r w:rsidR="001F7507">
              <w:rPr>
                <w:i/>
                <w:sz w:val="18"/>
              </w:rPr>
              <w:t>Supervisor</w:t>
            </w:r>
          </w:p>
        </w:tc>
        <w:tc>
          <w:tcPr>
            <w:tcW w:w="2272" w:type="dxa"/>
          </w:tcPr>
          <w:p w:rsidR="00877815" w:rsidRDefault="00877815" w:rsidP="001F7507">
            <w:pPr>
              <w:pStyle w:val="TableParagraph"/>
              <w:ind w:left="635"/>
              <w:jc w:val="center"/>
              <w:rPr>
                <w:i/>
                <w:sz w:val="18"/>
              </w:rPr>
            </w:pPr>
            <w:r>
              <w:rPr>
                <w:i/>
                <w:sz w:val="18"/>
              </w:rPr>
              <w:t>Student</w:t>
            </w:r>
          </w:p>
        </w:tc>
        <w:tc>
          <w:tcPr>
            <w:tcW w:w="2303" w:type="dxa"/>
          </w:tcPr>
          <w:p w:rsidR="00877815" w:rsidRDefault="00877815" w:rsidP="001F7507">
            <w:pPr>
              <w:pStyle w:val="TableParagraph"/>
              <w:ind w:left="432"/>
              <w:jc w:val="center"/>
              <w:rPr>
                <w:i/>
                <w:sz w:val="18"/>
              </w:rPr>
            </w:pPr>
            <w:r>
              <w:rPr>
                <w:i/>
                <w:sz w:val="18"/>
              </w:rPr>
              <w:t>Student</w:t>
            </w:r>
          </w:p>
        </w:tc>
      </w:tr>
      <w:tr w:rsidR="00877815" w:rsidTr="001F7507">
        <w:trPr>
          <w:trHeight w:val="487"/>
          <w:jc w:val="center"/>
        </w:trPr>
        <w:tc>
          <w:tcPr>
            <w:tcW w:w="2249" w:type="dxa"/>
          </w:tcPr>
          <w:p w:rsidR="00877815" w:rsidRDefault="001F7507" w:rsidP="001F7507">
            <w:pPr>
              <w:pStyle w:val="TableParagraph"/>
              <w:spacing w:before="136"/>
              <w:jc w:val="center"/>
              <w:rPr>
                <w:i/>
                <w:sz w:val="18"/>
              </w:rPr>
            </w:pPr>
            <w:r>
              <w:rPr>
                <w:i/>
                <w:sz w:val="18"/>
              </w:rPr>
              <w:t>Assistant professor</w:t>
            </w:r>
          </w:p>
        </w:tc>
        <w:tc>
          <w:tcPr>
            <w:tcW w:w="2272" w:type="dxa"/>
          </w:tcPr>
          <w:p w:rsidR="00877815" w:rsidRDefault="00877815" w:rsidP="001F7507">
            <w:pPr>
              <w:pStyle w:val="TableParagraph"/>
              <w:spacing w:before="136"/>
              <w:ind w:left="229"/>
              <w:jc w:val="center"/>
              <w:rPr>
                <w:i/>
                <w:sz w:val="18"/>
              </w:rPr>
            </w:pPr>
            <w:r>
              <w:rPr>
                <w:i/>
                <w:sz w:val="18"/>
              </w:rPr>
              <w:t xml:space="preserve">IT </w:t>
            </w:r>
            <w:r>
              <w:rPr>
                <w:i/>
                <w:spacing w:val="-3"/>
                <w:sz w:val="18"/>
              </w:rPr>
              <w:t xml:space="preserve"> </w:t>
            </w:r>
            <w:r>
              <w:rPr>
                <w:i/>
                <w:sz w:val="18"/>
              </w:rPr>
              <w:t>Department</w:t>
            </w:r>
          </w:p>
        </w:tc>
        <w:tc>
          <w:tcPr>
            <w:tcW w:w="2303" w:type="dxa"/>
          </w:tcPr>
          <w:p w:rsidR="00877815" w:rsidRDefault="00877815" w:rsidP="001F7507">
            <w:pPr>
              <w:pStyle w:val="TableParagraph"/>
              <w:spacing w:before="136"/>
              <w:ind w:left="163"/>
              <w:jc w:val="center"/>
              <w:rPr>
                <w:i/>
                <w:sz w:val="18"/>
              </w:rPr>
            </w:pPr>
            <w:r>
              <w:rPr>
                <w:i/>
                <w:sz w:val="18"/>
              </w:rPr>
              <w:t xml:space="preserve">IT </w:t>
            </w:r>
            <w:r>
              <w:rPr>
                <w:i/>
                <w:spacing w:val="-3"/>
                <w:sz w:val="18"/>
              </w:rPr>
              <w:t xml:space="preserve"> </w:t>
            </w:r>
            <w:r>
              <w:rPr>
                <w:i/>
                <w:sz w:val="18"/>
              </w:rPr>
              <w:t>Department</w:t>
            </w:r>
          </w:p>
        </w:tc>
      </w:tr>
      <w:tr w:rsidR="00877815" w:rsidTr="001F7507">
        <w:trPr>
          <w:trHeight w:val="488"/>
          <w:jc w:val="center"/>
        </w:trPr>
        <w:tc>
          <w:tcPr>
            <w:tcW w:w="2249" w:type="dxa"/>
          </w:tcPr>
          <w:p w:rsidR="00877815" w:rsidRDefault="001F7507" w:rsidP="001F7507">
            <w:pPr>
              <w:pStyle w:val="TableParagraph"/>
              <w:spacing w:before="136"/>
              <w:jc w:val="center"/>
              <w:rPr>
                <w:sz w:val="18"/>
              </w:rPr>
            </w:pPr>
            <w:r>
              <w:rPr>
                <w:sz w:val="18"/>
              </w:rPr>
              <w:t>Chandigarh University, India</w:t>
            </w:r>
          </w:p>
        </w:tc>
        <w:tc>
          <w:tcPr>
            <w:tcW w:w="2272" w:type="dxa"/>
          </w:tcPr>
          <w:p w:rsidR="00877815" w:rsidRDefault="00877815" w:rsidP="001F7507">
            <w:pPr>
              <w:pStyle w:val="TableParagraph"/>
              <w:spacing w:before="136"/>
              <w:ind w:left="95"/>
              <w:jc w:val="center"/>
              <w:rPr>
                <w:sz w:val="18"/>
              </w:rPr>
            </w:pPr>
            <w:r>
              <w:rPr>
                <w:sz w:val="18"/>
              </w:rPr>
              <w:t>Chandigarh</w:t>
            </w:r>
            <w:r>
              <w:rPr>
                <w:spacing w:val="-5"/>
                <w:sz w:val="18"/>
              </w:rPr>
              <w:t xml:space="preserve"> </w:t>
            </w:r>
            <w:r>
              <w:rPr>
                <w:sz w:val="18"/>
              </w:rPr>
              <w:t>University,</w:t>
            </w:r>
            <w:r>
              <w:rPr>
                <w:spacing w:val="-3"/>
                <w:sz w:val="18"/>
              </w:rPr>
              <w:t xml:space="preserve"> </w:t>
            </w:r>
            <w:r>
              <w:rPr>
                <w:sz w:val="18"/>
              </w:rPr>
              <w:t>India</w:t>
            </w:r>
          </w:p>
        </w:tc>
        <w:tc>
          <w:tcPr>
            <w:tcW w:w="2303" w:type="dxa"/>
          </w:tcPr>
          <w:p w:rsidR="00877815" w:rsidRDefault="00877815" w:rsidP="001F7507">
            <w:pPr>
              <w:pStyle w:val="TableParagraph"/>
              <w:spacing w:before="136"/>
              <w:ind w:left="105"/>
              <w:jc w:val="center"/>
              <w:rPr>
                <w:sz w:val="18"/>
              </w:rPr>
            </w:pPr>
            <w:r>
              <w:rPr>
                <w:sz w:val="18"/>
              </w:rPr>
              <w:t>Chandigarh</w:t>
            </w:r>
            <w:r>
              <w:rPr>
                <w:spacing w:val="-3"/>
                <w:sz w:val="18"/>
              </w:rPr>
              <w:t xml:space="preserve"> </w:t>
            </w:r>
            <w:r>
              <w:rPr>
                <w:sz w:val="18"/>
              </w:rPr>
              <w:t>University,</w:t>
            </w:r>
            <w:r>
              <w:rPr>
                <w:spacing w:val="-3"/>
                <w:sz w:val="18"/>
              </w:rPr>
              <w:t xml:space="preserve"> </w:t>
            </w:r>
            <w:r>
              <w:rPr>
                <w:sz w:val="18"/>
              </w:rPr>
              <w:t>India</w:t>
            </w:r>
          </w:p>
        </w:tc>
      </w:tr>
      <w:tr w:rsidR="00877815" w:rsidTr="001F7507">
        <w:trPr>
          <w:trHeight w:val="376"/>
          <w:jc w:val="center"/>
        </w:trPr>
        <w:tc>
          <w:tcPr>
            <w:tcW w:w="2249" w:type="dxa"/>
          </w:tcPr>
          <w:p w:rsidR="00877815" w:rsidRDefault="001F7507" w:rsidP="001F7507">
            <w:pPr>
              <w:pStyle w:val="TableParagraph"/>
              <w:spacing w:line="221" w:lineRule="exact"/>
              <w:ind w:left="0"/>
              <w:jc w:val="center"/>
              <w:rPr>
                <w:sz w:val="21"/>
              </w:rPr>
            </w:pPr>
            <w:r>
              <w:rPr>
                <w:sz w:val="21"/>
              </w:rPr>
              <w:t>Nongmeikapam.e12699@cuchd.in</w:t>
            </w:r>
          </w:p>
        </w:tc>
        <w:tc>
          <w:tcPr>
            <w:tcW w:w="2272" w:type="dxa"/>
          </w:tcPr>
          <w:p w:rsidR="00877815" w:rsidRDefault="007E35BB" w:rsidP="001F7507">
            <w:pPr>
              <w:pStyle w:val="TableParagraph"/>
              <w:spacing w:line="221" w:lineRule="exact"/>
              <w:ind w:left="0"/>
              <w:jc w:val="center"/>
              <w:rPr>
                <w:sz w:val="21"/>
              </w:rPr>
            </w:pPr>
            <w:hyperlink r:id="rId7" w:history="1">
              <w:r w:rsidR="00877815" w:rsidRPr="00705957">
                <w:rPr>
                  <w:rStyle w:val="Hyperlink"/>
                  <w:sz w:val="21"/>
                </w:rPr>
                <w:t>20BET1056@cuchd.in</w:t>
              </w:r>
            </w:hyperlink>
          </w:p>
        </w:tc>
        <w:tc>
          <w:tcPr>
            <w:tcW w:w="2303" w:type="dxa"/>
          </w:tcPr>
          <w:p w:rsidR="00877815" w:rsidRDefault="007E35BB" w:rsidP="001F7507">
            <w:pPr>
              <w:pStyle w:val="TableParagraph"/>
              <w:spacing w:line="221" w:lineRule="exact"/>
              <w:ind w:left="93"/>
              <w:jc w:val="center"/>
              <w:rPr>
                <w:sz w:val="21"/>
              </w:rPr>
            </w:pPr>
            <w:hyperlink r:id="rId8" w:history="1">
              <w:r w:rsidR="00877815" w:rsidRPr="00705957">
                <w:rPr>
                  <w:rStyle w:val="Hyperlink"/>
                  <w:sz w:val="21"/>
                </w:rPr>
                <w:t>20BET1044@cuchd.in</w:t>
              </w:r>
            </w:hyperlink>
          </w:p>
        </w:tc>
      </w:tr>
    </w:tbl>
    <w:p w:rsidR="00CD59B3" w:rsidRDefault="00CD59B3" w:rsidP="001F7507">
      <w:pPr>
        <w:pStyle w:val="BodyText"/>
        <w:jc w:val="center"/>
        <w:rPr>
          <w:i/>
        </w:rPr>
      </w:pPr>
    </w:p>
    <w:p w:rsidR="00CD59B3" w:rsidRDefault="00CD59B3">
      <w:pPr>
        <w:sectPr w:rsidR="00CD59B3">
          <w:footerReference w:type="default" r:id="rId9"/>
          <w:type w:val="continuous"/>
          <w:pgSz w:w="12240" w:h="15840"/>
          <w:pgMar w:top="1020" w:right="780" w:bottom="880" w:left="780" w:header="720" w:footer="692" w:gutter="0"/>
          <w:pgNumType w:start="1"/>
          <w:cols w:space="720"/>
        </w:sectPr>
      </w:pPr>
    </w:p>
    <w:p w:rsidR="004709DA" w:rsidRDefault="004709DA">
      <w:pPr>
        <w:pStyle w:val="BodyText"/>
        <w:ind w:left="112" w:right="38" w:firstLine="271"/>
        <w:jc w:val="both"/>
        <w:rPr>
          <w:b/>
          <w:i/>
        </w:rPr>
      </w:pPr>
    </w:p>
    <w:p w:rsidR="004709DA" w:rsidRDefault="004709DA">
      <w:pPr>
        <w:pStyle w:val="BodyText"/>
        <w:ind w:left="112" w:right="38" w:firstLine="271"/>
        <w:jc w:val="both"/>
        <w:rPr>
          <w:b/>
          <w:i/>
        </w:rPr>
      </w:pPr>
    </w:p>
    <w:p w:rsidR="00B93ED5" w:rsidRPr="00BD18D9" w:rsidRDefault="0093476B">
      <w:pPr>
        <w:pStyle w:val="BodyText"/>
        <w:ind w:left="112" w:right="38" w:firstLine="271"/>
        <w:jc w:val="both"/>
      </w:pPr>
      <w:r>
        <w:rPr>
          <w:b/>
        </w:rPr>
        <w:t xml:space="preserve">ABSTRACTS: </w:t>
      </w:r>
    </w:p>
    <w:p w:rsidR="00D7791E" w:rsidRPr="00D7791E" w:rsidRDefault="00D7791E" w:rsidP="00D7791E">
      <w:pPr>
        <w:pStyle w:val="BodyText"/>
        <w:ind w:left="112" w:right="38"/>
        <w:jc w:val="both"/>
        <w:rPr>
          <w:lang w:val="en-IN"/>
        </w:rPr>
      </w:pPr>
      <w:r w:rsidRPr="00D7791E">
        <w:t>The issue of blood donation and transfusion has always been a matter of utmost importance, and the global shortage of blood has resulte</w:t>
      </w:r>
      <w:r>
        <w:t>d in the loss of numerous lives</w:t>
      </w:r>
      <w:r w:rsidR="00877815" w:rsidRPr="00877815">
        <w:t xml:space="preserve">. </w:t>
      </w:r>
      <w:r w:rsidRPr="00D7791E">
        <w:rPr>
          <w:lang w:val="en-IN"/>
        </w:rPr>
        <w:t>The absence of a centralized system for blood donation is primarily responsible for these unfortunate losses. With the advent of online and digital processes, traditional methods of blood collection have become outdated. Therefore, there is a pressing need for an automated system that can effectively manage blood centers and provide relevant information to interested parties. In response to this need, we have developed a comprehensive website that addresses all these issues related to blood donation and reception.</w:t>
      </w:r>
    </w:p>
    <w:p w:rsidR="00D7791E" w:rsidRPr="00D7791E" w:rsidRDefault="00D7791E" w:rsidP="00D7791E">
      <w:pPr>
        <w:pStyle w:val="BodyText"/>
        <w:ind w:left="112" w:right="38"/>
        <w:jc w:val="both"/>
        <w:rPr>
          <w:lang w:val="en-IN"/>
        </w:rPr>
      </w:pPr>
      <w:r w:rsidRPr="00D7791E">
        <w:rPr>
          <w:lang w:val="en-IN"/>
        </w:rPr>
        <w:t>As a crucial component of our integrated framework, we have designed a SQLite database to store historical blood donation data in a centralized manner, allowing for efficient analytical processing. This proposed system empowers individuals to register as blood donors, making themselves readily available when their specific blood type is required. To facilitate the process, we have implemented a search function that enables users to find potential donors who are willing to donate blood.</w:t>
      </w:r>
    </w:p>
    <w:p w:rsidR="00D7791E" w:rsidRPr="00D7791E" w:rsidRDefault="00D7791E" w:rsidP="00D7791E">
      <w:pPr>
        <w:pStyle w:val="BodyText"/>
        <w:ind w:left="112" w:right="38"/>
        <w:jc w:val="both"/>
        <w:rPr>
          <w:lang w:val="en-IN"/>
        </w:rPr>
      </w:pPr>
      <w:r w:rsidRPr="00D7791E">
        <w:rPr>
          <w:lang w:val="en-IN"/>
        </w:rPr>
        <w:t>In our proposed system, the donor registration process includes the updating of health-related details in the blood management system database, ensuring transparency and accessibility for all stakeholders to view this information.</w:t>
      </w:r>
    </w:p>
    <w:p w:rsidR="00CD59B3" w:rsidRDefault="00CD59B3" w:rsidP="00B93ED5">
      <w:pPr>
        <w:pStyle w:val="BodyText"/>
        <w:ind w:left="112" w:right="38"/>
        <w:jc w:val="both"/>
      </w:pPr>
    </w:p>
    <w:p w:rsidR="00CD59B3" w:rsidRDefault="00CD59B3">
      <w:pPr>
        <w:pStyle w:val="BodyText"/>
        <w:spacing w:before="3"/>
        <w:rPr>
          <w:sz w:val="17"/>
        </w:rPr>
      </w:pPr>
    </w:p>
    <w:p w:rsidR="00877815" w:rsidRDefault="00152988" w:rsidP="00877815">
      <w:pPr>
        <w:pStyle w:val="Heading1"/>
        <w:ind w:left="112" w:right="209"/>
        <w:jc w:val="both"/>
      </w:pPr>
      <w:r>
        <w:rPr>
          <w:i/>
          <w:sz w:val="18"/>
        </w:rPr>
        <w:t>Keywords</w:t>
      </w:r>
      <w:r w:rsidR="00877815">
        <w:rPr>
          <w:i/>
          <w:spacing w:val="1"/>
        </w:rPr>
        <w:t xml:space="preserve"> </w:t>
      </w:r>
      <w:r w:rsidR="00877815">
        <w:t>-Blood</w:t>
      </w:r>
      <w:r w:rsidR="00877815">
        <w:rPr>
          <w:spacing w:val="1"/>
        </w:rPr>
        <w:t xml:space="preserve"> </w:t>
      </w:r>
      <w:r w:rsidR="00877815">
        <w:t>Donation,</w:t>
      </w:r>
      <w:r w:rsidR="00877815">
        <w:rPr>
          <w:spacing w:val="1"/>
        </w:rPr>
        <w:t xml:space="preserve"> </w:t>
      </w:r>
      <w:r w:rsidR="00877815">
        <w:t>transfusion,</w:t>
      </w:r>
      <w:r w:rsidR="00877815">
        <w:rPr>
          <w:spacing w:val="1"/>
        </w:rPr>
        <w:t xml:space="preserve"> </w:t>
      </w:r>
      <w:r w:rsidR="00877815">
        <w:t>centralized</w:t>
      </w:r>
      <w:r w:rsidR="00877815">
        <w:rPr>
          <w:spacing w:val="1"/>
        </w:rPr>
        <w:t xml:space="preserve"> </w:t>
      </w:r>
      <w:r w:rsidR="00877815">
        <w:t>system,</w:t>
      </w:r>
      <w:r w:rsidR="00877815">
        <w:rPr>
          <w:spacing w:val="1"/>
        </w:rPr>
        <w:t xml:space="preserve"> </w:t>
      </w:r>
      <w:r w:rsidR="00877815">
        <w:t>conventional</w:t>
      </w:r>
      <w:r w:rsidR="00877815">
        <w:rPr>
          <w:spacing w:val="1"/>
        </w:rPr>
        <w:t xml:space="preserve"> </w:t>
      </w:r>
      <w:r w:rsidR="00877815">
        <w:t>methods,</w:t>
      </w:r>
      <w:r w:rsidR="00877815">
        <w:rPr>
          <w:spacing w:val="1"/>
        </w:rPr>
        <w:t xml:space="preserve"> </w:t>
      </w:r>
      <w:r w:rsidR="00877815">
        <w:t>automated</w:t>
      </w:r>
      <w:r w:rsidR="00877815">
        <w:rPr>
          <w:spacing w:val="1"/>
        </w:rPr>
        <w:t xml:space="preserve"> </w:t>
      </w:r>
      <w:r w:rsidR="00877815">
        <w:t>system,</w:t>
      </w:r>
      <w:r w:rsidR="00877815">
        <w:rPr>
          <w:spacing w:val="1"/>
        </w:rPr>
        <w:t xml:space="preserve"> </w:t>
      </w:r>
      <w:r w:rsidR="00877815">
        <w:t>analytical</w:t>
      </w:r>
      <w:r w:rsidR="00877815">
        <w:rPr>
          <w:spacing w:val="1"/>
        </w:rPr>
        <w:t xml:space="preserve"> </w:t>
      </w:r>
      <w:r w:rsidR="00877815">
        <w:t>processing</w:t>
      </w:r>
    </w:p>
    <w:p w:rsidR="00CD59B3" w:rsidRDefault="00CD59B3">
      <w:pPr>
        <w:ind w:left="112"/>
        <w:rPr>
          <w:b/>
          <w:i/>
          <w:sz w:val="20"/>
        </w:rPr>
      </w:pPr>
    </w:p>
    <w:p w:rsidR="00CD59B3" w:rsidRDefault="00152988">
      <w:pPr>
        <w:spacing w:before="161"/>
        <w:ind w:left="1860"/>
        <w:rPr>
          <w:sz w:val="16"/>
        </w:rPr>
      </w:pPr>
      <w:r>
        <w:rPr>
          <w:sz w:val="20"/>
        </w:rPr>
        <w:t>I.</w:t>
      </w:r>
      <w:r>
        <w:rPr>
          <w:spacing w:val="50"/>
          <w:sz w:val="20"/>
        </w:rPr>
        <w:t xml:space="preserve"> </w:t>
      </w:r>
      <w:bookmarkStart w:id="0" w:name="I.INTRODUCTION_"/>
      <w:bookmarkEnd w:id="0"/>
      <w:r>
        <w:rPr>
          <w:sz w:val="20"/>
        </w:rPr>
        <w:t>I</w:t>
      </w:r>
      <w:r>
        <w:rPr>
          <w:sz w:val="16"/>
        </w:rPr>
        <w:t>NTRODUCTION</w:t>
      </w:r>
    </w:p>
    <w:p w:rsidR="005D7316" w:rsidRDefault="00877815" w:rsidP="004112B5">
      <w:pPr>
        <w:pStyle w:val="BodyText"/>
        <w:spacing w:before="8"/>
        <w:jc w:val="both"/>
        <w:rPr>
          <w:lang w:val="en-IN"/>
        </w:rPr>
      </w:pPr>
      <w:r w:rsidRPr="00877815">
        <w:rPr>
          <w:lang w:val="en-IN"/>
        </w:rPr>
        <w:t>Efficient and well-organized online healthcare systems are crucial for providing safe and adequate blood transfusion services to citizens. A comprehensive strategy for blood adoption is essential to ensure the isolation of transmitted infections and the effective collection of blood from voluntary donors. Unfortunately, the existing blood donation strategy in our country faces numerous challenges, including inadequate infrastructure, financial constraints, and decentralized management. Standards and resources vary across states and cities, leading to the proliferatio</w:t>
      </w:r>
      <w:r w:rsidR="001F7507">
        <w:rPr>
          <w:lang w:val="en-IN"/>
        </w:rPr>
        <w:t xml:space="preserve">n </w:t>
      </w:r>
      <w:r w:rsidRPr="00877815">
        <w:rPr>
          <w:lang w:val="en-IN"/>
        </w:rPr>
        <w:t xml:space="preserve"> </w:t>
      </w:r>
    </w:p>
    <w:p w:rsidR="005D7316" w:rsidRDefault="005D7316" w:rsidP="004112B5">
      <w:pPr>
        <w:pStyle w:val="BodyText"/>
        <w:spacing w:before="8"/>
        <w:jc w:val="both"/>
        <w:rPr>
          <w:lang w:val="en-IN"/>
        </w:rPr>
      </w:pPr>
    </w:p>
    <w:p w:rsidR="005D7316" w:rsidRDefault="005D7316" w:rsidP="004112B5">
      <w:pPr>
        <w:pStyle w:val="BodyText"/>
        <w:spacing w:before="8"/>
        <w:jc w:val="both"/>
        <w:rPr>
          <w:lang w:val="en-IN"/>
        </w:rPr>
      </w:pPr>
    </w:p>
    <w:p w:rsidR="00BD18D9" w:rsidRDefault="00877815" w:rsidP="004112B5">
      <w:pPr>
        <w:pStyle w:val="BodyText"/>
        <w:spacing w:before="8"/>
        <w:jc w:val="both"/>
        <w:rPr>
          <w:lang w:val="en-IN"/>
        </w:rPr>
      </w:pPr>
      <w:r w:rsidRPr="00877815">
        <w:rPr>
          <w:lang w:val="en-IN"/>
        </w:rPr>
        <w:t>hospitals lack their own facilities. Furthermore, there is a significant shortage of trained healthcare professionals in the field of transfusion medicine.</w:t>
      </w:r>
      <w:r w:rsidR="00BD18D9">
        <w:rPr>
          <w:lang w:val="en-IN"/>
        </w:rPr>
        <w:t xml:space="preserve"> </w:t>
      </w:r>
      <w:r w:rsidRPr="00877815">
        <w:rPr>
          <w:lang w:val="en-IN"/>
        </w:rPr>
        <w:t>To ensure the diligence, safety, and effectiveness of blood and blood products, it is imperative to establish well-equipped centers with trained personnel. Adequate training of medical staff is vital for optimal handling of blood and to prioritize patient safety.</w:t>
      </w:r>
    </w:p>
    <w:p w:rsidR="00BD18D9" w:rsidRDefault="00BD18D9" w:rsidP="004112B5">
      <w:pPr>
        <w:pStyle w:val="BodyText"/>
        <w:spacing w:before="8"/>
        <w:jc w:val="both"/>
        <w:rPr>
          <w:lang w:val="en-IN"/>
        </w:rPr>
      </w:pPr>
    </w:p>
    <w:p w:rsidR="00877815" w:rsidRPr="00877815" w:rsidRDefault="00877815" w:rsidP="004112B5">
      <w:pPr>
        <w:pStyle w:val="BodyText"/>
        <w:spacing w:before="8"/>
        <w:jc w:val="both"/>
        <w:rPr>
          <w:lang w:val="en-IN"/>
        </w:rPr>
      </w:pPr>
      <w:r w:rsidRPr="00877815">
        <w:rPr>
          <w:lang w:val="en-IN"/>
        </w:rPr>
        <w:t>The implementation of good manufacturing practices and quality systems, with a focus on total quality management, presents a challenge for the organization and management of blood transfusion services.</w:t>
      </w:r>
    </w:p>
    <w:p w:rsidR="00877815" w:rsidRPr="00877815" w:rsidRDefault="00877815" w:rsidP="004112B5">
      <w:pPr>
        <w:pStyle w:val="BodyText"/>
        <w:spacing w:before="8"/>
        <w:jc w:val="both"/>
        <w:rPr>
          <w:lang w:val="en-IN"/>
        </w:rPr>
      </w:pPr>
      <w:r w:rsidRPr="00877815">
        <w:rPr>
          <w:lang w:val="en-IN"/>
        </w:rPr>
        <w:t xml:space="preserve">Human blood transfusion plays a critical role in providing necessary blood supply to individuals in various medical scenarios, such as illnesses, accidents, diseases, and surgeries. However, in most countries, including India, the demand for blood exceeds the available supply. In 2016, the Ministry of Health and Family Welfare reported a deficit, with only 10.9 million units of blood donated against the requirement of 12 million units </w:t>
      </w:r>
      <w:r w:rsidR="005D7316">
        <w:rPr>
          <w:lang w:val="en-IN"/>
        </w:rPr>
        <w:t>.</w:t>
      </w:r>
      <w:r w:rsidRPr="00877815">
        <w:rPr>
          <w:lang w:val="en-IN"/>
        </w:rPr>
        <w:t>This shortfall can be attributed to the absence of an active voluntary, non-remunerated blood donation system and an inefficient blood collection system. The recent COVID-19 related lockdowns have further exacerbated blood shortages. Additionally, factors like limited social awareness and public misconceptions about blood donations contribute to this deficit.</w:t>
      </w:r>
    </w:p>
    <w:p w:rsidR="00877815" w:rsidRPr="00877815" w:rsidRDefault="00877815" w:rsidP="004112B5">
      <w:pPr>
        <w:pStyle w:val="BodyText"/>
        <w:spacing w:before="8"/>
        <w:jc w:val="both"/>
        <w:rPr>
          <w:lang w:val="en-IN"/>
        </w:rPr>
      </w:pPr>
      <w:r w:rsidRPr="00877815">
        <w:rPr>
          <w:lang w:val="en-IN"/>
        </w:rPr>
        <w:t>Addressing these challenges and improving the blood donation system is crucial to ensure a steady and reliable blood supply for patients in need. The development of an effective online blood bank management system can greatly contribute to streamlining the donation process, ensuring proper screening for infections, and enhancing the overall efficiency of blood transfusion services. In this paper, we will explore the importance of a comprehensive blood bank management system, its benefits, and the potential solutions to overcome the existing challenges.</w:t>
      </w:r>
    </w:p>
    <w:p w:rsidR="00877815" w:rsidRPr="00877815" w:rsidRDefault="00877815" w:rsidP="004112B5">
      <w:pPr>
        <w:pStyle w:val="BodyText"/>
        <w:spacing w:before="8"/>
        <w:jc w:val="both"/>
        <w:rPr>
          <w:vanish/>
          <w:lang w:val="en-IN"/>
        </w:rPr>
      </w:pPr>
      <w:r w:rsidRPr="00877815">
        <w:rPr>
          <w:vanish/>
          <w:lang w:val="en-IN"/>
        </w:rPr>
        <w:t>Top of Form</w:t>
      </w:r>
    </w:p>
    <w:p w:rsidR="00877815" w:rsidRDefault="00877815" w:rsidP="004112B5">
      <w:pPr>
        <w:pStyle w:val="BodyText"/>
        <w:spacing w:line="229" w:lineRule="exact"/>
        <w:jc w:val="both"/>
        <w:rPr>
          <w:sz w:val="19"/>
        </w:rPr>
      </w:pPr>
    </w:p>
    <w:p w:rsidR="004709DA" w:rsidRPr="004709DA" w:rsidRDefault="004112B5" w:rsidP="00697796">
      <w:pPr>
        <w:pStyle w:val="BodyText"/>
        <w:spacing w:line="229" w:lineRule="exact"/>
        <w:jc w:val="both"/>
        <w:rPr>
          <w:lang w:val="en-IN"/>
        </w:rPr>
      </w:pPr>
      <w:r w:rsidRPr="004112B5">
        <w:rPr>
          <w:sz w:val="19"/>
        </w:rPr>
        <w:t xml:space="preserve">It is crucial to acknowledge the significant and escalating blood shortage in India. Merely taking small steps will not suffice; what is urgently required is a comprehensive approach to address this issue. Both the Central and State governments should proactively generate social awareness regarding voluntary blood donations and apheresis donations through large-scale scientific rallies and workshops, </w:t>
      </w:r>
      <w:r w:rsidR="00697796">
        <w:rPr>
          <w:sz w:val="19"/>
        </w:rPr>
        <w:t>––––</w:t>
      </w:r>
    </w:p>
    <w:p w:rsidR="004709DA" w:rsidRDefault="004709DA" w:rsidP="004709DA">
      <w:pPr>
        <w:pStyle w:val="BodyText"/>
        <w:ind w:right="81"/>
        <w:jc w:val="both"/>
        <w:rPr>
          <w:lang w:val="en-IN"/>
        </w:rPr>
      </w:pPr>
      <w:r w:rsidRPr="004709DA">
        <w:rPr>
          <w:lang w:val="en-IN"/>
        </w:rPr>
        <w:lastRenderedPageBreak/>
        <w:t>Our proposed system overcomes these limitations through various advantages. Firstly, all records are computerized and stored in a well-maintained database. Individuals can easily register themselves as blood donors on the website. Hospitals and patients can search for donors in their desired location by entering a landmark as a keyword.</w:t>
      </w:r>
      <w:r w:rsidR="00FC7944">
        <w:rPr>
          <w:lang w:val="en-IN"/>
        </w:rPr>
        <w:t xml:space="preserve"> </w:t>
      </w:r>
      <w:r w:rsidRPr="004709DA">
        <w:rPr>
          <w:lang w:val="en-IN"/>
        </w:rPr>
        <w:t>The proposed system is centralized, meaning it operates as a single system with different users fulfilling various purposes but utilizing the same modules with different functionalities. It can be accessed by anyone with an internet connection and a web browser.</w:t>
      </w:r>
    </w:p>
    <w:p w:rsidR="00FC7944" w:rsidRPr="004709DA" w:rsidRDefault="00FC7944"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Our system is highly user-friendly and fosters interactivity between donors and recipients. It eliminates the need for people to physically visit hospitals during the COVID-19 pandemic to register as blood donors. Hospital and recipient records are readily available at all times. Recognizing that donors may not always be available or able to answer calls during emergencies, our system notifies the donor of the urgency through a web notification sent to the recipient. If no donors are available in the nearest area during an emergency, the patient or hospital can send an urgent request to a group consisting of donors with the same blood type from the same city. This feature enables hospitals to contact donors who do not reside in the same area but are willing to donate.</w:t>
      </w:r>
      <w:r>
        <w:rPr>
          <w:lang w:val="en-IN"/>
        </w:rPr>
        <w:t xml:space="preserve"> </w:t>
      </w:r>
      <w:r w:rsidRPr="004709DA">
        <w:rPr>
          <w:lang w:val="en-IN"/>
        </w:rPr>
        <w:t>Furthermore, our system ensures data security through authorization protocols.</w:t>
      </w:r>
    </w:p>
    <w:p w:rsid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2.4 Challenges/Issues faced in BMS:</w:t>
      </w:r>
    </w:p>
    <w:p w:rsidR="004709DA" w:rsidRP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2.4.1 Dealing with fraudulent donors: During the registration process, we ensure that all prospective donors upload necessary health and proof documents. Only those who meet the required criteria for blood donation can proceed with the registration.</w:t>
      </w:r>
    </w:p>
    <w:p w:rsidR="004709DA" w:rsidRP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2.4.2 Dealing with fraudulent requests: To combat the issue of fake callers requesting blood, we implement a password facility. Donors can also review the profile of the person making the blood request.</w:t>
      </w:r>
    </w:p>
    <w:p w:rsidR="004709DA" w:rsidRP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2.4.3 Updating the database: Registered donors are required to update their information every 35 days to demonstrate that they are still free from diseases and eligible to donate blood.</w:t>
      </w:r>
    </w:p>
    <w:p w:rsidR="004709DA" w:rsidRPr="004709DA" w:rsidRDefault="004709DA" w:rsidP="004709DA">
      <w:pPr>
        <w:pStyle w:val="BodyText"/>
        <w:ind w:right="81"/>
        <w:jc w:val="both"/>
        <w:rPr>
          <w:lang w:val="en-IN"/>
        </w:rPr>
      </w:pPr>
    </w:p>
    <w:p w:rsid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2.5 Stakeholders:</w:t>
      </w:r>
    </w:p>
    <w:p w:rsidR="004709DA" w:rsidRP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Stakeholders are individuals or entities responsible and accountable for the success of the website and the organization.</w:t>
      </w:r>
    </w:p>
    <w:p w:rsidR="004709DA" w:rsidRP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2.5.1 Admin: The admin oversees the management of donors, system users, and the smooth functioning of the website. They have the authority to add or remove users from the system as needed and perform other necessary actions.</w:t>
      </w:r>
    </w:p>
    <w:p w:rsidR="004709DA" w:rsidRP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2.5.2 User: In this module, users can create an account if they wish to donate blood. They are assigned a unique username and password for identification purposes. Users must authenticate themselves by providing valid identification documents. Donors can obtain information about blood donation camps from the news dropdown. Users will receive notifications in case of emergencies.</w:t>
      </w:r>
    </w:p>
    <w:p w:rsidR="004709DA" w:rsidRPr="004709DA" w:rsidRDefault="004709DA" w:rsidP="004709DA">
      <w:pPr>
        <w:pStyle w:val="BodyText"/>
        <w:ind w:right="81"/>
        <w:jc w:val="both"/>
        <w:rPr>
          <w:lang w:val="en-IN"/>
        </w:rPr>
      </w:pPr>
    </w:p>
    <w:p w:rsid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2.6 Details about Blood:</w:t>
      </w:r>
    </w:p>
    <w:p w:rsidR="004709DA" w:rsidRPr="004709DA" w:rsidRDefault="004709DA" w:rsidP="004709DA">
      <w:pPr>
        <w:pStyle w:val="BodyText"/>
        <w:ind w:right="81"/>
        <w:jc w:val="both"/>
        <w:rPr>
          <w:lang w:val="en-IN"/>
        </w:rPr>
      </w:pPr>
    </w:p>
    <w:p w:rsidR="004709DA" w:rsidRDefault="004709DA" w:rsidP="004709DA">
      <w:pPr>
        <w:pStyle w:val="BodyText"/>
        <w:ind w:right="81"/>
        <w:jc w:val="both"/>
        <w:rPr>
          <w:lang w:val="en-IN"/>
        </w:rPr>
      </w:pPr>
      <w:r w:rsidRPr="004709DA">
        <w:rPr>
          <w:lang w:val="en-IN"/>
        </w:rPr>
        <w:t>The different components of blood are described as follows:</w:t>
      </w:r>
    </w:p>
    <w:p w:rsidR="004709DA" w:rsidRPr="004709DA" w:rsidRDefault="004709DA" w:rsidP="004709DA">
      <w:pPr>
        <w:pStyle w:val="BodyText"/>
        <w:ind w:right="81"/>
        <w:jc w:val="both"/>
        <w:rPr>
          <w:lang w:val="en-IN"/>
        </w:rPr>
      </w:pPr>
    </w:p>
    <w:p w:rsidR="004709DA" w:rsidRDefault="004709DA" w:rsidP="004709DA">
      <w:pPr>
        <w:pStyle w:val="BodyText"/>
        <w:ind w:right="81"/>
        <w:jc w:val="both"/>
        <w:rPr>
          <w:lang w:val="en-IN"/>
        </w:rPr>
      </w:pPr>
      <w:r w:rsidRPr="004709DA">
        <w:rPr>
          <w:lang w:val="en-IN"/>
        </w:rPr>
        <w:t>2.6.1 Plasma - It serves as the medium for transporting blood cells throughout the body.</w:t>
      </w:r>
    </w:p>
    <w:p w:rsidR="004709DA" w:rsidRPr="004709DA" w:rsidRDefault="004709DA" w:rsidP="004709DA">
      <w:pPr>
        <w:pStyle w:val="BodyText"/>
        <w:ind w:right="81"/>
        <w:jc w:val="both"/>
        <w:rPr>
          <w:lang w:val="en-IN"/>
        </w:rPr>
      </w:pPr>
    </w:p>
    <w:p w:rsidR="004709DA" w:rsidRDefault="004709DA" w:rsidP="004709DA">
      <w:pPr>
        <w:pStyle w:val="BodyText"/>
        <w:ind w:right="81"/>
        <w:jc w:val="both"/>
        <w:rPr>
          <w:lang w:val="en-IN"/>
        </w:rPr>
      </w:pPr>
      <w:r w:rsidRPr="004709DA">
        <w:rPr>
          <w:lang w:val="en-IN"/>
        </w:rPr>
        <w:t>2.6.2 Red blood cells - Responsible for carrying oxygen.</w:t>
      </w:r>
    </w:p>
    <w:p w:rsidR="004709DA" w:rsidRPr="004709DA" w:rsidRDefault="004709DA" w:rsidP="004709DA">
      <w:pPr>
        <w:pStyle w:val="BodyText"/>
        <w:ind w:right="81"/>
        <w:jc w:val="both"/>
        <w:rPr>
          <w:lang w:val="en-IN"/>
        </w:rPr>
      </w:pPr>
    </w:p>
    <w:p w:rsidR="004709DA" w:rsidRDefault="004709DA" w:rsidP="004709DA">
      <w:pPr>
        <w:pStyle w:val="BodyText"/>
        <w:ind w:right="81"/>
        <w:jc w:val="both"/>
        <w:rPr>
          <w:lang w:val="en-IN"/>
        </w:rPr>
      </w:pPr>
      <w:r w:rsidRPr="004709DA">
        <w:rPr>
          <w:lang w:val="en-IN"/>
        </w:rPr>
        <w:t>2.6.3 Platelets - Essential for blood clotting and often required in blood transfusions.</w:t>
      </w:r>
    </w:p>
    <w:p w:rsidR="004709DA" w:rsidRPr="004709DA" w:rsidRDefault="004709DA" w:rsidP="004709DA">
      <w:pPr>
        <w:pStyle w:val="BodyText"/>
        <w:ind w:right="81"/>
        <w:jc w:val="both"/>
        <w:rPr>
          <w:lang w:val="en-IN"/>
        </w:rPr>
      </w:pPr>
    </w:p>
    <w:p w:rsidR="004709DA" w:rsidRDefault="004709DA" w:rsidP="004709DA">
      <w:pPr>
        <w:pStyle w:val="BodyText"/>
        <w:ind w:right="81"/>
        <w:jc w:val="both"/>
        <w:rPr>
          <w:lang w:val="en-IN"/>
        </w:rPr>
      </w:pPr>
      <w:r w:rsidRPr="004709DA">
        <w:rPr>
          <w:lang w:val="en-IN"/>
        </w:rPr>
        <w:t>2.6.4 White blood cells - Part of the immune system, aiding in defence against infections.</w:t>
      </w:r>
    </w:p>
    <w:p w:rsidR="004709DA" w:rsidRP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2.6.5 Haemoglobin - A crucial substance in the body that transports oxygen from the lungs to other body parts.</w:t>
      </w:r>
    </w:p>
    <w:p w:rsidR="004709DA" w:rsidRPr="004709DA" w:rsidRDefault="004709DA" w:rsidP="004709DA">
      <w:pPr>
        <w:pStyle w:val="BodyText"/>
        <w:ind w:right="81"/>
        <w:jc w:val="both"/>
        <w:rPr>
          <w:lang w:val="en-IN"/>
        </w:rPr>
      </w:pPr>
    </w:p>
    <w:p w:rsidR="004709DA" w:rsidRPr="004709DA" w:rsidRDefault="004709DA" w:rsidP="004709DA">
      <w:pPr>
        <w:pStyle w:val="BodyText"/>
        <w:ind w:right="81"/>
        <w:jc w:val="both"/>
        <w:rPr>
          <w:lang w:val="en-IN"/>
        </w:rPr>
      </w:pPr>
      <w:r w:rsidRPr="004709DA">
        <w:rPr>
          <w:lang w:val="en-IN"/>
        </w:rPr>
        <w:t>2.7 Factors and constraints to consider for registration:</w:t>
      </w:r>
    </w:p>
    <w:p w:rsidR="004709DA" w:rsidRPr="004709DA" w:rsidRDefault="004709DA" w:rsidP="004709DA">
      <w:pPr>
        <w:pStyle w:val="BodyText"/>
        <w:ind w:right="81"/>
        <w:jc w:val="both"/>
        <w:rPr>
          <w:lang w:val="en-IN"/>
        </w:rPr>
      </w:pPr>
    </w:p>
    <w:p w:rsidR="004709DA" w:rsidRDefault="004709DA" w:rsidP="004709DA">
      <w:pPr>
        <w:pStyle w:val="BodyText"/>
        <w:ind w:right="81"/>
        <w:jc w:val="both"/>
        <w:rPr>
          <w:lang w:val="en-IN"/>
        </w:rPr>
      </w:pPr>
      <w:r w:rsidRPr="004709DA">
        <w:rPr>
          <w:lang w:val="en-IN"/>
        </w:rPr>
        <w:t>The prospective donor must be between 18 and 60 years of age. Haemoglobin levels should not exceed 12.5g/dL. The donor should weigh more than 45 kg. Prior to blood donation, the donor's body temperature and blood pressure should be within normal range. The donor should have been free from diseases for the past 3 years. Importantly, the donor should not have any drug addiction.</w:t>
      </w:r>
    </w:p>
    <w:p w:rsidR="00FC7944" w:rsidRPr="00FC7944" w:rsidRDefault="00FC7944" w:rsidP="00FC7944">
      <w:pPr>
        <w:pStyle w:val="BodyText"/>
        <w:ind w:right="81"/>
        <w:jc w:val="both"/>
        <w:rPr>
          <w:lang w:val="en-IN"/>
        </w:rPr>
      </w:pPr>
      <w:r>
        <w:rPr>
          <w:lang w:val="en-IN"/>
        </w:rPr>
        <w:t>3</w:t>
      </w:r>
      <w:r w:rsidRPr="00FC7944">
        <w:rPr>
          <w:lang w:val="en-IN"/>
        </w:rPr>
        <w:t>. MODULES</w:t>
      </w:r>
    </w:p>
    <w:p w:rsidR="00FC7944" w:rsidRPr="00FC7944" w:rsidRDefault="00FC7944" w:rsidP="00FC7944">
      <w:pPr>
        <w:pStyle w:val="BodyText"/>
        <w:ind w:right="81"/>
        <w:jc w:val="both"/>
        <w:rPr>
          <w:lang w:val="en-IN"/>
        </w:rPr>
      </w:pPr>
    </w:p>
    <w:p w:rsidR="00FC7944" w:rsidRDefault="00FC7944" w:rsidP="00FC7944">
      <w:pPr>
        <w:pStyle w:val="BodyText"/>
        <w:ind w:right="81"/>
        <w:jc w:val="both"/>
        <w:rPr>
          <w:lang w:val="en-IN"/>
        </w:rPr>
      </w:pPr>
      <w:r w:rsidRPr="00FC7944">
        <w:rPr>
          <w:lang w:val="en-IN"/>
        </w:rPr>
        <w:t>3.1 Blood Type</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Our website provides a feature that allows users and those in need to search for specific blood types. This functionality involves executing a POST request, where the search form and donor list are fetched from the database. The post request is then validated by comparing it with the data in the Dreg categories. If the request is valid, the filtered data from Dreg is stored in a dictionary and returned to the page through rendering.</w:t>
      </w:r>
    </w:p>
    <w:p w:rsidR="00FC7944" w:rsidRPr="00FC7944" w:rsidRDefault="00FC7944" w:rsidP="00FC7944">
      <w:pPr>
        <w:pStyle w:val="BodyText"/>
        <w:ind w:right="81"/>
        <w:jc w:val="both"/>
        <w:rPr>
          <w:lang w:val="en-IN"/>
        </w:rPr>
      </w:pPr>
    </w:p>
    <w:p w:rsidR="00FC7944" w:rsidRDefault="00FC7944" w:rsidP="00FC7944">
      <w:pPr>
        <w:pStyle w:val="BodyText"/>
        <w:ind w:right="81"/>
        <w:jc w:val="both"/>
        <w:rPr>
          <w:lang w:val="en-IN"/>
        </w:rPr>
      </w:pPr>
      <w:r w:rsidRPr="00FC7944">
        <w:rPr>
          <w:lang w:val="en-IN"/>
        </w:rPr>
        <w:t>3.2 Area Wise Search</w:t>
      </w:r>
    </w:p>
    <w:p w:rsidR="00FC7944" w:rsidRPr="00FC7944" w:rsidRDefault="00FC7944" w:rsidP="00FC7944">
      <w:pPr>
        <w:pStyle w:val="BodyText"/>
        <w:ind w:right="81"/>
        <w:jc w:val="both"/>
        <w:rPr>
          <w:lang w:val="en-IN"/>
        </w:rPr>
      </w:pPr>
    </w:p>
    <w:p w:rsidR="00FC7944" w:rsidRPr="004709DA" w:rsidRDefault="00FC7944" w:rsidP="00FC7944">
      <w:pPr>
        <w:pStyle w:val="BodyText"/>
        <w:ind w:right="81"/>
        <w:jc w:val="both"/>
        <w:rPr>
          <w:lang w:val="en-IN"/>
        </w:rPr>
      </w:pPr>
      <w:r w:rsidRPr="00FC7944">
        <w:rPr>
          <w:lang w:val="en-IN"/>
        </w:rPr>
        <w:t>We have also implemented a search bar for individuals seeking blood in their local area. This feature takes into account the urgency of many people needing blood and not having time to wait. With this functionality, they can search for and obtain blood that is available nearby</w:t>
      </w:r>
      <w:r>
        <w:rPr>
          <w:lang w:val="en-IN"/>
        </w:rPr>
        <w:t xml:space="preserve">, thereby saving valuable time. </w:t>
      </w:r>
      <w:r w:rsidRPr="00FC7944">
        <w:rPr>
          <w:lang w:val="en-IN"/>
        </w:rPr>
        <w:t>This process/request runs parallel to the POST request as a common search for blood and area-wise matching. The algorithm ensures that both parameters, blood type and location, are filled by utilizing the model library parameters, which are powerful validators. If both values entered match the data in the Dreg database, the search is executed accurately.</w:t>
      </w:r>
    </w:p>
    <w:p w:rsidR="004709DA" w:rsidRDefault="004709DA" w:rsidP="004709DA">
      <w:pPr>
        <w:pStyle w:val="BodyText"/>
        <w:ind w:right="81"/>
        <w:jc w:val="both"/>
        <w:rPr>
          <w:lang w:val="en-IN"/>
        </w:rPr>
      </w:pPr>
    </w:p>
    <w:p w:rsidR="00FC7944" w:rsidRPr="004709DA" w:rsidRDefault="00FC7944" w:rsidP="004709DA">
      <w:pPr>
        <w:pStyle w:val="BodyText"/>
        <w:ind w:right="81"/>
        <w:jc w:val="both"/>
        <w:rPr>
          <w:lang w:val="en-IN"/>
        </w:rPr>
      </w:pPr>
    </w:p>
    <w:p w:rsidR="00FC7944" w:rsidRDefault="00FC7944" w:rsidP="00FC7944">
      <w:pPr>
        <w:pStyle w:val="BodyText"/>
        <w:ind w:right="81"/>
        <w:jc w:val="both"/>
        <w:rPr>
          <w:lang w:val="en-IN"/>
        </w:rPr>
      </w:pPr>
      <w:r>
        <w:rPr>
          <w:lang w:val="en-IN"/>
        </w:rPr>
        <w:t>3.3</w:t>
      </w:r>
      <w:r w:rsidRPr="00FC7944">
        <w:rPr>
          <w:lang w:val="en-IN"/>
        </w:rPr>
        <w:t xml:space="preserve"> Donor Registration Form</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 xml:space="preserve">Donors can be categorized as either returning donors, who donate regularly, or walk-in donors, who are new or occasional donors. </w:t>
      </w:r>
      <w:r w:rsidRPr="00FC7944">
        <w:rPr>
          <w:lang w:val="en-IN"/>
        </w:rPr>
        <w:lastRenderedPageBreak/>
        <w:t>We have implemented a registration form for donor parties to register themselves. The form includes fields for name, gender, date of birth, phone number, email, address, last donation month, health information, and more. We have applied various constraints in the form to ensure that false or incorrect information is rejected.</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The registration process involves using a POST request, where the data is validated and filled into the parameters. Mandatory fields and validation conditions from the library models are applied. If all the valid and verified conditions are met, the data is connected and stored in the Dreg category of the database. Upon successful rendering, the summarized d</w:t>
      </w:r>
      <w:r>
        <w:rPr>
          <w:lang w:val="en-IN"/>
        </w:rPr>
        <w:t xml:space="preserve">ata is displayed on the screen. </w:t>
      </w:r>
      <w:r w:rsidRPr="00FC7944">
        <w:rPr>
          <w:lang w:val="en-IN"/>
        </w:rPr>
        <w:t>POST requests are predominantly used as the carrier request in the message body, providing a secure means of transferring data from the client to the HTTP protocol. This method ensures that the process is never cached, requests do not remain in the browser, requests cannot be bookmarked, and there are no restrictions on data length.</w:t>
      </w:r>
    </w:p>
    <w:p w:rsidR="00FC7944" w:rsidRPr="00FC7944" w:rsidRDefault="00FC7944" w:rsidP="00FC7944">
      <w:pPr>
        <w:pStyle w:val="BodyText"/>
        <w:ind w:right="81"/>
        <w:jc w:val="both"/>
        <w:rPr>
          <w:lang w:val="en-IN"/>
        </w:rPr>
      </w:pPr>
    </w:p>
    <w:p w:rsidR="00FC7944" w:rsidRDefault="00FC7944" w:rsidP="00FC7944">
      <w:pPr>
        <w:pStyle w:val="BodyText"/>
        <w:ind w:right="81"/>
        <w:jc w:val="both"/>
        <w:rPr>
          <w:lang w:val="en-IN"/>
        </w:rPr>
      </w:pPr>
      <w:r>
        <w:rPr>
          <w:lang w:val="en-IN"/>
        </w:rPr>
        <w:t xml:space="preserve">3.4 </w:t>
      </w:r>
      <w:r w:rsidRPr="00FC7944">
        <w:rPr>
          <w:lang w:val="en-IN"/>
        </w:rPr>
        <w:t xml:space="preserve"> COVID NEWS API</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In this module, the server is responsible for fetching the COVID API using the request library. The fetched data is then converted into JavaScript Object Notation (JSON), which reduces the weight and simplifies working with the data. The data is cleaned until a request status of 200 is achieved. Subsequently, the data undergoes cleansing, where each column is stored as an array of lists and then assigned to a dictionary. Finally, the data is returned and rendered on the page.</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 xml:space="preserve">The process involves fetching, cleaning, and storing data for countries and states to provide accurate results. World data is updated every 24 hours and includes columns such as country, country code, total cases, total deaths, total recovered, and date. Indian state data is updated every 20 minutes and includes columns such as province/state, confirmed cases, total deaths, total recovered, and active cases. </w:t>
      </w:r>
    </w:p>
    <w:p w:rsidR="00FC7944" w:rsidRDefault="00FC7944" w:rsidP="00FC7944">
      <w:pPr>
        <w:pStyle w:val="BodyText"/>
        <w:ind w:right="81"/>
        <w:jc w:val="both"/>
        <w:rPr>
          <w:lang w:val="en-IN"/>
        </w:rPr>
      </w:pPr>
    </w:p>
    <w:p w:rsidR="00FC7944" w:rsidRPr="00FC7944" w:rsidRDefault="00FC7944" w:rsidP="0093476B">
      <w:pPr>
        <w:pStyle w:val="BodyText"/>
        <w:ind w:right="81"/>
        <w:jc w:val="center"/>
        <w:rPr>
          <w:lang w:val="en-IN"/>
        </w:rPr>
      </w:pPr>
      <w:r>
        <w:rPr>
          <w:lang w:val="en-IN"/>
        </w:rPr>
        <w:t>4</w:t>
      </w:r>
      <w:r w:rsidRPr="00FC7944">
        <w:rPr>
          <w:lang w:val="en-IN"/>
        </w:rPr>
        <w:t>. BASIC FRAMEWORK</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The system effectively handles blood collection, inventory management, distribution, and donor management. Additionally, it provides an analysis report that evaluates the feasibility and success probability of proposed blood donation camps. The entire system is a combination of web-based user interfaces and underlying databases. The following sections briefly discuss the different components.</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4.1 Django Framework Apps:</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 xml:space="preserve">Models.py: Defines the data fields for users, apps, and </w:t>
      </w:r>
      <w:r>
        <w:rPr>
          <w:lang w:val="en-IN"/>
        </w:rPr>
        <w:t>websites</w:t>
      </w:r>
      <w:r w:rsidRPr="00FC7944">
        <w:rPr>
          <w:lang w:val="en-IN"/>
        </w:rPr>
        <w:t>.</w:t>
      </w:r>
    </w:p>
    <w:p w:rsidR="00FC7944" w:rsidRPr="00FC7944" w:rsidRDefault="00FC7944" w:rsidP="00FC7944">
      <w:pPr>
        <w:pStyle w:val="BodyText"/>
        <w:ind w:right="81"/>
        <w:jc w:val="both"/>
        <w:rPr>
          <w:lang w:val="en-IN"/>
        </w:rPr>
      </w:pPr>
      <w:r w:rsidRPr="00FC7944">
        <w:rPr>
          <w:lang w:val="en-IN"/>
        </w:rPr>
        <w:t>Views.py: Analyzes, manipulates, modifies, and validates data based on user requirements.</w:t>
      </w:r>
    </w:p>
    <w:p w:rsidR="00FC7944" w:rsidRPr="00FC7944" w:rsidRDefault="00FC7944" w:rsidP="00FC7944">
      <w:pPr>
        <w:pStyle w:val="BodyText"/>
        <w:ind w:right="81"/>
        <w:jc w:val="both"/>
        <w:rPr>
          <w:lang w:val="en-IN"/>
        </w:rPr>
      </w:pPr>
      <w:r w:rsidRPr="00FC7944">
        <w:rPr>
          <w:lang w:val="en-IN"/>
        </w:rPr>
        <w:t>URLs.py: Stores all the URLs used by the apps.</w:t>
      </w:r>
    </w:p>
    <w:p w:rsidR="00FC7944" w:rsidRPr="00FC7944" w:rsidRDefault="00FC7944" w:rsidP="00FC7944">
      <w:pPr>
        <w:pStyle w:val="BodyText"/>
        <w:ind w:right="81"/>
        <w:jc w:val="both"/>
        <w:rPr>
          <w:lang w:val="en-IN"/>
        </w:rPr>
      </w:pPr>
      <w:r w:rsidRPr="00FC7944">
        <w:rPr>
          <w:lang w:val="en-IN"/>
        </w:rPr>
        <w:t>Tests.py: Performs testing for the apps.</w:t>
      </w:r>
    </w:p>
    <w:p w:rsidR="00FC7944" w:rsidRPr="00FC7944" w:rsidRDefault="00FC7944" w:rsidP="00FC7944">
      <w:pPr>
        <w:pStyle w:val="BodyText"/>
        <w:ind w:right="81"/>
        <w:jc w:val="both"/>
        <w:rPr>
          <w:lang w:val="en-IN"/>
        </w:rPr>
      </w:pPr>
      <w:r w:rsidRPr="00FC7944">
        <w:rPr>
          <w:lang w:val="en-IN"/>
        </w:rPr>
        <w:t>Apps.py: Declares the apps used in the system.</w:t>
      </w:r>
    </w:p>
    <w:p w:rsidR="00FC7944" w:rsidRPr="00FC7944" w:rsidRDefault="00FC7944" w:rsidP="00FC7944">
      <w:pPr>
        <w:pStyle w:val="BodyText"/>
        <w:ind w:right="81"/>
        <w:jc w:val="both"/>
        <w:rPr>
          <w:lang w:val="en-IN"/>
        </w:rPr>
      </w:pPr>
      <w:r w:rsidRPr="00FC7944">
        <w:rPr>
          <w:lang w:val="en-IN"/>
        </w:rPr>
        <w:t>Admin.py: Registers the apps and grants access to all data.</w:t>
      </w:r>
    </w:p>
    <w:p w:rsidR="00FC7944" w:rsidRPr="00FC7944" w:rsidRDefault="00FC7944" w:rsidP="00FC7944">
      <w:pPr>
        <w:pStyle w:val="BodyText"/>
        <w:ind w:right="81"/>
        <w:jc w:val="both"/>
        <w:rPr>
          <w:lang w:val="en-IN"/>
        </w:rPr>
      </w:pPr>
      <w:r w:rsidRPr="00FC7944">
        <w:rPr>
          <w:lang w:val="en-IN"/>
        </w:rPr>
        <w:t>Settings.py: Stores all the defined configurations and directories, serving as a link between the files.</w:t>
      </w:r>
    </w:p>
    <w:p w:rsidR="00FC7944" w:rsidRDefault="00FC7944" w:rsidP="00FC7944">
      <w:pPr>
        <w:pStyle w:val="BodyText"/>
        <w:ind w:right="81"/>
        <w:jc w:val="both"/>
        <w:rPr>
          <w:lang w:val="en-IN"/>
        </w:rPr>
      </w:pPr>
      <w:r w:rsidRPr="00FC7944">
        <w:rPr>
          <w:lang w:val="en-IN"/>
        </w:rPr>
        <w:t>Manage.py: The application's root file, used to launch the apps.</w:t>
      </w:r>
    </w:p>
    <w:p w:rsidR="007727A0" w:rsidRDefault="007727A0" w:rsidP="00FC7944">
      <w:pPr>
        <w:pStyle w:val="BodyText"/>
        <w:ind w:right="81"/>
        <w:jc w:val="both"/>
        <w:rPr>
          <w:lang w:val="en-IN"/>
        </w:rPr>
      </w:pPr>
    </w:p>
    <w:p w:rsidR="00FC7944" w:rsidRDefault="00FC7944" w:rsidP="00FC7944">
      <w:pPr>
        <w:pStyle w:val="BodyText"/>
        <w:ind w:right="81"/>
        <w:jc w:val="both"/>
        <w:rPr>
          <w:lang w:val="en-IN"/>
        </w:rPr>
      </w:pPr>
      <w:r w:rsidRPr="00FC7944">
        <w:rPr>
          <w:lang w:val="en-IN"/>
        </w:rPr>
        <w:t>4.2 Web Interface</w:t>
      </w:r>
    </w:p>
    <w:p w:rsid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The web interface of the Blood Bank Management System is a comprehensive and user-friendly website designed to cater to the needs of various stakeholders involved in blood donation and management. It provides a convenient platform accessible from anywhere, allowing users to interact with the system using just an internet connection and a web browser. This accessibility ensures that donors, recipients, blood bank operators, donation camp organizers, hospital officials, and system administrators can easily utilize the functionalities provided by the interface.</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The web interface consists of three essential modules: Blood Inventory Management, Donor Management, and the Administration Portal. Each module serves a specific purpose and contributes to the overall framework of the system.</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 xml:space="preserve">The Blood Inventory Management module is responsible for effectively managing the supply and demand of different blood units and components. It offers an integrated approach to blood inventory management, ensuring that blood banks and associated hospitals can efficiently handle the storage, tracking, and distribution of blood. This module also keeps track of the expiry dates of blood units and facilitates proper maintenance and separation of blood components, which is crucial for ensuring the availability of high-quality </w:t>
      </w:r>
      <w:r>
        <w:rPr>
          <w:lang w:val="en-IN"/>
        </w:rPr>
        <w:t xml:space="preserve">blood for transfusion purposes. </w:t>
      </w:r>
      <w:r w:rsidRPr="00FC7944">
        <w:rPr>
          <w:lang w:val="en-IN"/>
        </w:rPr>
        <w:t>The Donor Management module allows individuals to register themselves as blood donors through the web interface. Similar to user registration on social media platforms, this module collects basic profile information from the donors, including their name, address, age, sex, and blood group. A unique identification (UID) system is used to ensure that each donor's information is accurately stored and associated with their profile. By maintaining a comprehensive database of registered donors, the system can efficiently match donors with recipients based on blood compatibility and fulfill the blood</w:t>
      </w:r>
      <w:r>
        <w:rPr>
          <w:lang w:val="en-IN"/>
        </w:rPr>
        <w:t xml:space="preserve"> requirements of those in need. </w:t>
      </w:r>
      <w:r w:rsidRPr="00FC7944">
        <w:rPr>
          <w:lang w:val="en-IN"/>
        </w:rPr>
        <w:t>The Administration Portal serves as a central hub that provides authorized access to different levels of users. It enables system administrators to manage and control various aspects of the Blood Bank Management System. The portal incorporates an Authentication and Authorization system, ensuring that users are granted appropriate access privileges based on their roles and responsibilities. Administrators can effectively monitor and maintain the system, ensuring its smooth operation and efficient data management.</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Furthermore, the Administration Portal includes additional categories that allow for data filtering and customization based on specific criteria. This functionality enables users to generate reports, perform analysis, and obtain valuable insights from the collected data. By harnessing the power of the Django framework, the web interface ensures seamless communication between the user interface and the underlying databases, facilitating efficient data storag</w:t>
      </w:r>
      <w:r>
        <w:rPr>
          <w:lang w:val="en-IN"/>
        </w:rPr>
        <w:t xml:space="preserve">e, retrieval, and manipulation. </w:t>
      </w:r>
      <w:r w:rsidRPr="00FC7944">
        <w:rPr>
          <w:lang w:val="en-IN"/>
        </w:rPr>
        <w:t xml:space="preserve">In conclusion, the web interface of the Blood Bank Management System offers a comprehensive and feature-rich platform for blood donation and management. It enables users from different backgrounds to actively participate in the process, whether as donors, recipients, </w:t>
      </w:r>
      <w:r w:rsidRPr="00FC7944">
        <w:rPr>
          <w:lang w:val="en-IN"/>
        </w:rPr>
        <w:lastRenderedPageBreak/>
        <w:t>or system administrators. With its user-friendly design, integrated modules, and the power of Django, the interface streamlines blood inventory management, enhances donor engagement, and provides effective administrative control, ultimately contributing to the successful operation of blood banks and the timely fulfillment of blood requirements for patients in need.</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key components and features of a comprehensive web interface for a blood bank management system.</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User Registration and Authentication:</w:t>
      </w:r>
    </w:p>
    <w:p w:rsidR="00FC7944" w:rsidRPr="00FC7944" w:rsidRDefault="00FC7944" w:rsidP="00FC7944">
      <w:pPr>
        <w:pStyle w:val="BodyText"/>
        <w:ind w:right="81"/>
        <w:jc w:val="both"/>
        <w:rPr>
          <w:lang w:val="en-IN"/>
        </w:rPr>
      </w:pPr>
      <w:r w:rsidRPr="00FC7944">
        <w:rPr>
          <w:lang w:val="en-IN"/>
        </w:rPr>
        <w:t>The web interface starts with a user registration module, allowing individuals to create an account by providing essential details such as name, contact information, and blood type. The authentication process ensures that only authorized users can access the system's functionalities, enhancing security and privacy.</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Donor Management:</w:t>
      </w:r>
    </w:p>
    <w:p w:rsidR="00FC7944" w:rsidRPr="00FC7944" w:rsidRDefault="00FC7944" w:rsidP="00FC7944">
      <w:pPr>
        <w:pStyle w:val="BodyText"/>
        <w:ind w:right="81"/>
        <w:jc w:val="both"/>
        <w:rPr>
          <w:lang w:val="en-IN"/>
        </w:rPr>
      </w:pPr>
      <w:r w:rsidRPr="00FC7944">
        <w:rPr>
          <w:lang w:val="en-IN"/>
        </w:rPr>
        <w:t>The donor management module enables blood banks to maintain a comprehensive database of registered donors. The web interface allows administrators to add, edit, and delete donor records. Donors can update their personal information and availability for blood donation through their user profiles. The interface also provides search functionality, allowing users to find suitable donors based on specific blood types, location, and availability.</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Blood Inventory Management:</w:t>
      </w:r>
    </w:p>
    <w:p w:rsidR="00FC7944" w:rsidRPr="00FC7944" w:rsidRDefault="00FC7944" w:rsidP="00FC7944">
      <w:pPr>
        <w:pStyle w:val="BodyText"/>
        <w:ind w:right="81"/>
        <w:jc w:val="both"/>
        <w:rPr>
          <w:lang w:val="en-IN"/>
        </w:rPr>
      </w:pPr>
      <w:r w:rsidRPr="00FC7944">
        <w:rPr>
          <w:lang w:val="en-IN"/>
        </w:rPr>
        <w:t>The blood inventory management module ensures efficient tracking and monitoring of blood units available in the blood bank. The web interface provides features for recording blood donations, tracking expiration dates, and managing inventory levels. Users can easily search for specific blood types and check the availability of blood units in real-time. Automated notifications can be implemented to alert administrators when the inventory reaches critical levels or when a blood unit is nearing expiration.</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Blood Requests and Distribution:</w:t>
      </w:r>
    </w:p>
    <w:p w:rsidR="00FC7944" w:rsidRPr="00FC7944" w:rsidRDefault="00FC7944" w:rsidP="00FC7944">
      <w:pPr>
        <w:pStyle w:val="BodyText"/>
        <w:ind w:right="81"/>
        <w:jc w:val="both"/>
        <w:rPr>
          <w:lang w:val="en-IN"/>
        </w:rPr>
      </w:pPr>
      <w:r w:rsidRPr="00FC7944">
        <w:rPr>
          <w:lang w:val="en-IN"/>
        </w:rPr>
        <w:t>The web interface enables hospitals, healthcare organizations, and individuals to place blood requests based on their specific needs. Requesters can provide details such as blood type, quantity, and delivery location. The interface automatically matches the request with available blood units in the inventory and notifies the requester of the status. Once a request is approved, the system generates necessary documentation for blood unit release and tracks the distribution process.</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Blood Donation Camps:</w:t>
      </w:r>
    </w:p>
    <w:p w:rsidR="00FC7944" w:rsidRPr="00FC7944" w:rsidRDefault="00FC7944" w:rsidP="00FC7944">
      <w:pPr>
        <w:pStyle w:val="BodyText"/>
        <w:ind w:right="81"/>
        <w:jc w:val="both"/>
        <w:rPr>
          <w:lang w:val="en-IN"/>
        </w:rPr>
      </w:pPr>
      <w:r w:rsidRPr="00FC7944">
        <w:rPr>
          <w:lang w:val="en-IN"/>
        </w:rPr>
        <w:t>The web interface facilitates the organization and management of blood donation camps. Administrators can create and schedule camps through the interface, providing information about the location, date, and time. Donors can browse the upcoming camps and register their participation. The interface also generates reports and analytics, helping blood banks analyze the success and impact of each camp.</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Reports and Analytics:</w:t>
      </w:r>
    </w:p>
    <w:p w:rsidR="00FC7944" w:rsidRPr="00FC7944" w:rsidRDefault="00FC7944" w:rsidP="00FC7944">
      <w:pPr>
        <w:pStyle w:val="BodyText"/>
        <w:ind w:right="81"/>
        <w:jc w:val="both"/>
        <w:rPr>
          <w:lang w:val="en-IN"/>
        </w:rPr>
      </w:pPr>
      <w:r w:rsidRPr="00FC7944">
        <w:rPr>
          <w:lang w:val="en-IN"/>
        </w:rPr>
        <w:t>The web interface provides comprehensive reporting and analytics capabilities to blood bank administrators. It generates reports on blood inventory levels, donor demographics, blood request statistics, and camp participation. These reports help in making informed decisions, identifying trends, and optimizing blood bank operations.</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Notifications and Reminders:</w:t>
      </w:r>
    </w:p>
    <w:p w:rsidR="00FC7944" w:rsidRPr="00FC7944" w:rsidRDefault="00FC7944" w:rsidP="00FC7944">
      <w:pPr>
        <w:pStyle w:val="BodyText"/>
        <w:ind w:right="81"/>
        <w:jc w:val="both"/>
        <w:rPr>
          <w:lang w:val="en-IN"/>
        </w:rPr>
      </w:pPr>
      <w:r w:rsidRPr="00FC7944">
        <w:rPr>
          <w:lang w:val="en-IN"/>
        </w:rPr>
        <w:t>The web interface incorporates a notification system to keep users informed about various events and updates. Donors receive notifications about upcoming blood donation camps, urgent blood requests, and their donation history. Administrators and requesters receive notifications regarding the status of blood r</w:t>
      </w:r>
      <w:r w:rsidR="00282191">
        <w:rPr>
          <w:lang w:val="en-IN"/>
        </w:rPr>
        <w:t xml:space="preserve">equests, inventory updates, and </w:t>
      </w:r>
      <w:r w:rsidRPr="00FC7944">
        <w:rPr>
          <w:lang w:val="en-IN"/>
        </w:rPr>
        <w:t>important system announcements.</w:t>
      </w:r>
    </w:p>
    <w:p w:rsidR="00FC7944" w:rsidRPr="00FC7944" w:rsidRDefault="00FC7944" w:rsidP="00FC7944">
      <w:pPr>
        <w:pStyle w:val="BodyText"/>
        <w:ind w:right="81"/>
        <w:jc w:val="both"/>
        <w:rPr>
          <w:lang w:val="en-IN"/>
        </w:rPr>
      </w:pPr>
    </w:p>
    <w:p w:rsidR="00FC7944" w:rsidRPr="00FC7944" w:rsidRDefault="00FC7944" w:rsidP="00FC7944">
      <w:pPr>
        <w:pStyle w:val="BodyText"/>
        <w:ind w:right="81"/>
        <w:jc w:val="both"/>
        <w:rPr>
          <w:lang w:val="en-IN"/>
        </w:rPr>
      </w:pPr>
      <w:r w:rsidRPr="00FC7944">
        <w:rPr>
          <w:lang w:val="en-IN"/>
        </w:rPr>
        <w:t>Accessibility and Responsiveness:</w:t>
      </w:r>
    </w:p>
    <w:p w:rsidR="00FC7944" w:rsidRDefault="00FC7944" w:rsidP="00FC7944">
      <w:pPr>
        <w:pStyle w:val="BodyText"/>
        <w:ind w:right="81"/>
        <w:jc w:val="both"/>
        <w:rPr>
          <w:lang w:val="en-IN"/>
        </w:rPr>
      </w:pPr>
      <w:r w:rsidRPr="00FC7944">
        <w:rPr>
          <w:lang w:val="en-IN"/>
        </w:rPr>
        <w:t>The web interface is designed to be accessible across different devices and screen sizes. It adopts a responsive design, ensuring a seamless user experience on desktops, laptops, tablets, and smartphones. This enables users to access the system from anywhere, at any time, making it convenient for both donors and blood bank staff.</w:t>
      </w:r>
    </w:p>
    <w:p w:rsidR="00BD18D9" w:rsidRDefault="00BD18D9" w:rsidP="00FC7944">
      <w:pPr>
        <w:pStyle w:val="BodyText"/>
        <w:ind w:right="81"/>
        <w:jc w:val="both"/>
        <w:rPr>
          <w:lang w:val="en-IN"/>
        </w:rPr>
      </w:pPr>
    </w:p>
    <w:p w:rsidR="00BD18D9" w:rsidRPr="00FC7944" w:rsidRDefault="00BD18D9" w:rsidP="0093476B">
      <w:pPr>
        <w:pStyle w:val="BodyText"/>
        <w:ind w:right="81"/>
        <w:jc w:val="center"/>
        <w:rPr>
          <w:lang w:val="en-IN"/>
        </w:rPr>
      </w:pPr>
      <w:r>
        <w:rPr>
          <w:lang w:val="en-IN"/>
        </w:rPr>
        <w:t xml:space="preserve">5.  </w:t>
      </w:r>
      <w:r w:rsidRPr="00BD18D9">
        <w:rPr>
          <w:lang w:val="en-IN"/>
        </w:rPr>
        <w:t>OHER USES/SCOPE OF WEBSITE</w:t>
      </w:r>
    </w:p>
    <w:p w:rsidR="00FC7944" w:rsidRDefault="00FC7944" w:rsidP="00FC7944">
      <w:pPr>
        <w:pStyle w:val="BodyText"/>
        <w:ind w:right="81"/>
        <w:jc w:val="both"/>
        <w:rPr>
          <w:lang w:val="en-IN"/>
        </w:rPr>
      </w:pPr>
    </w:p>
    <w:p w:rsidR="00BD18D9" w:rsidRPr="00BD18D9" w:rsidRDefault="00BD18D9" w:rsidP="00BD18D9">
      <w:pPr>
        <w:pStyle w:val="BodyText"/>
        <w:ind w:right="81"/>
        <w:jc w:val="both"/>
        <w:rPr>
          <w:lang w:val="en-IN"/>
        </w:rPr>
      </w:pPr>
      <w:r w:rsidRPr="00BD18D9">
        <w:rPr>
          <w:lang w:val="en-IN"/>
        </w:rPr>
        <w:t>The website for Blood Bank Management System has a wide range of uses and scope beyond its primary functionalities. It serves as a centralized platform that collects and integrates valuable data related to blood donation and reception, enabling efficient coordination and quick response in intense situations. By leveraging analytics, the system can ensure that the right citizens are mobilized to the right place at the right time, maximizing the number of lives saved during incidents or emergencies.</w:t>
      </w:r>
    </w:p>
    <w:p w:rsidR="00BD18D9" w:rsidRPr="00BD18D9" w:rsidRDefault="00BD18D9" w:rsidP="00BD18D9">
      <w:pPr>
        <w:pStyle w:val="BodyText"/>
        <w:ind w:right="81"/>
        <w:jc w:val="both"/>
        <w:rPr>
          <w:lang w:val="en-IN"/>
        </w:rPr>
      </w:pPr>
    </w:p>
    <w:p w:rsidR="00BD18D9" w:rsidRPr="00BD18D9" w:rsidRDefault="00BD18D9" w:rsidP="00BD18D9">
      <w:pPr>
        <w:pStyle w:val="BodyText"/>
        <w:ind w:right="81"/>
        <w:jc w:val="both"/>
        <w:rPr>
          <w:lang w:val="en-IN"/>
        </w:rPr>
      </w:pPr>
      <w:r w:rsidRPr="00BD18D9">
        <w:rPr>
          <w:lang w:val="en-IN"/>
        </w:rPr>
        <w:t>One of the key uses of the website is in organizing blood donation camps. The system gathers essential data from participants to determine their eligibility for donation. Initially, eligibility is determined based on factors such as the last donation date and the minimum gap required between two consecutive donations. Additionally, in health camps, attending doctors can consider other medical conditions to determine eligibility. This ensures that only suitable candidates are allowed to donate blood, maintaining the safety and well-being of both donors and recipients.</w:t>
      </w:r>
    </w:p>
    <w:p w:rsidR="00BD18D9" w:rsidRPr="00BD18D9" w:rsidRDefault="00BD18D9" w:rsidP="00BD18D9">
      <w:pPr>
        <w:pStyle w:val="BodyText"/>
        <w:ind w:right="81"/>
        <w:jc w:val="both"/>
        <w:rPr>
          <w:lang w:val="en-IN"/>
        </w:rPr>
      </w:pPr>
    </w:p>
    <w:p w:rsidR="00BD18D9" w:rsidRPr="00BD18D9" w:rsidRDefault="00BD18D9" w:rsidP="00BD18D9">
      <w:pPr>
        <w:pStyle w:val="BodyText"/>
        <w:ind w:right="81"/>
        <w:jc w:val="both"/>
        <w:rPr>
          <w:lang w:val="en-IN"/>
        </w:rPr>
      </w:pPr>
      <w:r w:rsidRPr="00BD18D9">
        <w:rPr>
          <w:lang w:val="en-IN"/>
        </w:rPr>
        <w:t>In terms of future developments, there are plans to explore the application of a generic mathematical model combined with data mining tools and analytics. This will enable a deeper analysis of the data collected by the system, allowing for the identification of patterns and trends related to blood donation. By gaining insights from the data, the system can further optimize its operations and decision-making processes, leading to more effective utilization of available resources and enhanced donor engagement.</w:t>
      </w:r>
    </w:p>
    <w:p w:rsidR="00BD18D9" w:rsidRPr="00BD18D9" w:rsidRDefault="00BD18D9" w:rsidP="00BD18D9">
      <w:pPr>
        <w:pStyle w:val="BodyText"/>
        <w:ind w:right="81"/>
        <w:jc w:val="both"/>
        <w:rPr>
          <w:lang w:val="en-IN"/>
        </w:rPr>
      </w:pPr>
    </w:p>
    <w:p w:rsidR="00BD18D9" w:rsidRPr="00BD18D9" w:rsidRDefault="00BD18D9" w:rsidP="00BD18D9">
      <w:pPr>
        <w:pStyle w:val="BodyText"/>
        <w:ind w:right="81"/>
        <w:jc w:val="both"/>
        <w:rPr>
          <w:lang w:val="en-IN"/>
        </w:rPr>
      </w:pPr>
      <w:r w:rsidRPr="00BD18D9">
        <w:rPr>
          <w:lang w:val="en-IN"/>
        </w:rPr>
        <w:t xml:space="preserve">Furthermore, the focus is on expanding the reach of the Blood Bank Management System by developing an application that complements the website. This application will provide additional connectivity and accessibility to a wider audience, allowing more individuals to participate in the blood donation process. By </w:t>
      </w:r>
      <w:r w:rsidRPr="00BD18D9">
        <w:rPr>
          <w:lang w:val="en-IN"/>
        </w:rPr>
        <w:lastRenderedPageBreak/>
        <w:t>embracing mobile technology, the system can cater to the evolving needs and preferences of users, making it even more convenient for them to engage with the system and contribute to the noble cause of saving lives through blood donation.</w:t>
      </w:r>
    </w:p>
    <w:p w:rsidR="00BD18D9" w:rsidRPr="00BD18D9" w:rsidRDefault="00BD18D9" w:rsidP="00BD18D9">
      <w:pPr>
        <w:pStyle w:val="BodyText"/>
        <w:ind w:right="81"/>
        <w:jc w:val="both"/>
        <w:rPr>
          <w:lang w:val="en-IN"/>
        </w:rPr>
      </w:pPr>
    </w:p>
    <w:p w:rsidR="00BD18D9" w:rsidRPr="00BD18D9" w:rsidRDefault="00BD18D9" w:rsidP="00BD18D9">
      <w:pPr>
        <w:pStyle w:val="BodyText"/>
        <w:ind w:right="81"/>
        <w:jc w:val="both"/>
        <w:rPr>
          <w:lang w:val="en-IN"/>
        </w:rPr>
      </w:pPr>
      <w:r w:rsidRPr="00BD18D9">
        <w:rPr>
          <w:lang w:val="en-IN"/>
        </w:rPr>
        <w:t>The continuous improvement and expansion of the website and its associated application will contribute to strengthening the overall blood management ecosystem. By harnessing the power of technology, the system can ensure real-time updates and seamless integration with other healthcare platforms and organizations. This will facilitate efficient communication and collaboration between different stakeholders, such as medical practitioners, hospitals, and blood banks, resulting in a more synchronized and effective approach to blood donation and management.</w:t>
      </w:r>
    </w:p>
    <w:p w:rsidR="00BD18D9" w:rsidRPr="00BD18D9" w:rsidRDefault="00BD18D9" w:rsidP="00BD18D9">
      <w:pPr>
        <w:pStyle w:val="BodyText"/>
        <w:ind w:right="81"/>
        <w:jc w:val="both"/>
        <w:rPr>
          <w:lang w:val="en-IN"/>
        </w:rPr>
      </w:pPr>
    </w:p>
    <w:p w:rsidR="00BD18D9" w:rsidRPr="00BD18D9" w:rsidRDefault="00BD18D9" w:rsidP="00BD18D9">
      <w:pPr>
        <w:pStyle w:val="BodyText"/>
        <w:ind w:right="81"/>
        <w:jc w:val="both"/>
        <w:rPr>
          <w:lang w:val="en-IN"/>
        </w:rPr>
      </w:pPr>
      <w:r w:rsidRPr="00BD18D9">
        <w:rPr>
          <w:lang w:val="en-IN"/>
        </w:rPr>
        <w:t>Moreover, the website has the potential to serve as a valuable tool for medical practitioners and researchers. By updating the system with relevant medical information, such as infections or specific medical conditions detected during check-ups or treatments, the website can act as a repository of comprehensive data. This data can be analyzed and studied to gain insights into the prevalence of certain medical conditions, their impact on blood donation eligibility, and potential correlations between various health factors and blood compatibility. Such research endeavors can contribute to the advancement of medical knowledge and the development of improved protocols and guidelines for blood donation.</w:t>
      </w:r>
    </w:p>
    <w:p w:rsidR="00BD18D9" w:rsidRPr="00BD18D9" w:rsidRDefault="00BD18D9" w:rsidP="00BD18D9">
      <w:pPr>
        <w:pStyle w:val="BodyText"/>
        <w:ind w:right="81"/>
        <w:jc w:val="both"/>
        <w:rPr>
          <w:lang w:val="en-IN"/>
        </w:rPr>
      </w:pPr>
    </w:p>
    <w:p w:rsidR="00BD18D9" w:rsidRPr="00FC7944" w:rsidRDefault="00BD18D9" w:rsidP="00BD18D9">
      <w:pPr>
        <w:pStyle w:val="BodyText"/>
        <w:ind w:right="81"/>
        <w:jc w:val="both"/>
        <w:rPr>
          <w:lang w:val="en-IN"/>
        </w:rPr>
      </w:pPr>
      <w:r w:rsidRPr="00BD18D9">
        <w:rPr>
          <w:lang w:val="en-IN"/>
        </w:rPr>
        <w:t>In conclusion, the website for the Blood Bank Management System has a broad scope and numerous potential uses beyond its primary functionalities. It plays a crucial role in coordinating blood donation efforts, enhancing the efficiency of emergency response, and ensuring the safety and well-being of both donors and recipients. With its future developments focused on data mining, analytics, and mobile application integration, the system aims to optimize its operations, engage a wider audience, and contribute to the advancement of medical research. By continuously evolving and embracing technological advancements, the website will continue to serve as a valuable tool in the noble mission of saving lives through blood donation.</w:t>
      </w:r>
    </w:p>
    <w:p w:rsidR="00BD18D9" w:rsidRDefault="00BD18D9" w:rsidP="00BD18D9">
      <w:pPr>
        <w:tabs>
          <w:tab w:val="left" w:pos="584"/>
        </w:tabs>
        <w:spacing w:before="1"/>
        <w:ind w:right="124"/>
        <w:rPr>
          <w:sz w:val="16"/>
        </w:rPr>
      </w:pPr>
    </w:p>
    <w:p w:rsidR="00BD18D9" w:rsidRDefault="00BD18D9" w:rsidP="0093476B">
      <w:pPr>
        <w:tabs>
          <w:tab w:val="left" w:pos="584"/>
        </w:tabs>
        <w:spacing w:before="1"/>
        <w:ind w:right="124"/>
        <w:jc w:val="center"/>
        <w:rPr>
          <w:sz w:val="20"/>
          <w:szCs w:val="20"/>
        </w:rPr>
      </w:pPr>
      <w:r>
        <w:rPr>
          <w:sz w:val="20"/>
          <w:szCs w:val="20"/>
        </w:rPr>
        <w:t>6. CONCLUSION</w:t>
      </w:r>
    </w:p>
    <w:p w:rsidR="00BD18D9" w:rsidRDefault="00BD18D9" w:rsidP="00BD18D9">
      <w:pPr>
        <w:tabs>
          <w:tab w:val="left" w:pos="584"/>
        </w:tabs>
        <w:spacing w:before="1"/>
        <w:ind w:right="124"/>
        <w:rPr>
          <w:sz w:val="20"/>
          <w:szCs w:val="20"/>
        </w:rPr>
      </w:pPr>
    </w:p>
    <w:p w:rsidR="00BD18D9" w:rsidRPr="00BD18D9" w:rsidRDefault="00BD18D9" w:rsidP="007727A0">
      <w:pPr>
        <w:tabs>
          <w:tab w:val="left" w:pos="584"/>
        </w:tabs>
        <w:spacing w:before="1"/>
        <w:ind w:right="124"/>
        <w:jc w:val="both"/>
        <w:rPr>
          <w:sz w:val="20"/>
          <w:szCs w:val="20"/>
        </w:rPr>
      </w:pPr>
      <w:r w:rsidRPr="00BD18D9">
        <w:rPr>
          <w:sz w:val="20"/>
          <w:szCs w:val="20"/>
        </w:rPr>
        <w:t>The proposed system introduces a web-based application that serves as a valuable resource, particularly during emergency situations. It plays a crucial role in providing relevant and filtered information about blood donors based on their location and blood type. This functionality ensures that in times of urgency, the right donors can be quickly identified and contacted for assistance. The system further enhances communication between donors by integrating a ChatBot API, allowing them to stay informed about emergencies and coordinate their efforts effectively.</w:t>
      </w:r>
    </w:p>
    <w:p w:rsidR="00BD18D9" w:rsidRPr="00BD18D9" w:rsidRDefault="00BD18D9" w:rsidP="007727A0">
      <w:pPr>
        <w:tabs>
          <w:tab w:val="left" w:pos="584"/>
        </w:tabs>
        <w:spacing w:before="1"/>
        <w:ind w:right="124"/>
        <w:jc w:val="both"/>
        <w:rPr>
          <w:sz w:val="20"/>
          <w:szCs w:val="20"/>
        </w:rPr>
      </w:pPr>
    </w:p>
    <w:p w:rsidR="00BD18D9" w:rsidRPr="00BD18D9" w:rsidRDefault="00BD18D9" w:rsidP="007727A0">
      <w:pPr>
        <w:tabs>
          <w:tab w:val="left" w:pos="584"/>
        </w:tabs>
        <w:spacing w:before="1"/>
        <w:ind w:right="124"/>
        <w:jc w:val="both"/>
        <w:rPr>
          <w:sz w:val="20"/>
          <w:szCs w:val="20"/>
        </w:rPr>
      </w:pPr>
      <w:r w:rsidRPr="00BD18D9">
        <w:rPr>
          <w:sz w:val="20"/>
          <w:szCs w:val="20"/>
        </w:rPr>
        <w:t xml:space="preserve">A key component of the system is its robust database, which meticulously maintains all registered records. This database serves as a centralized repository, ensuring that donor information is readily accessible and up-to-date. Additionally, the system goes beyond its primary functionalities by providing </w:t>
      </w:r>
      <w:r w:rsidRPr="00BD18D9">
        <w:rPr>
          <w:sz w:val="20"/>
          <w:szCs w:val="20"/>
        </w:rPr>
        <w:t>news and updates related to the ongoing coronavirus pandemic. This feature is essential in keeping users informed about the latest developments and guidelines concerning blood donation and health safety.</w:t>
      </w:r>
    </w:p>
    <w:p w:rsidR="00BD18D9" w:rsidRPr="00BD18D9" w:rsidRDefault="00BD18D9" w:rsidP="007727A0">
      <w:pPr>
        <w:tabs>
          <w:tab w:val="left" w:pos="584"/>
        </w:tabs>
        <w:spacing w:before="1"/>
        <w:ind w:right="124"/>
        <w:jc w:val="both"/>
        <w:rPr>
          <w:sz w:val="20"/>
          <w:szCs w:val="20"/>
        </w:rPr>
      </w:pPr>
    </w:p>
    <w:p w:rsidR="00BD18D9" w:rsidRPr="00BD18D9" w:rsidRDefault="00BD18D9" w:rsidP="007727A0">
      <w:pPr>
        <w:tabs>
          <w:tab w:val="left" w:pos="584"/>
        </w:tabs>
        <w:spacing w:before="1"/>
        <w:ind w:right="124"/>
        <w:jc w:val="both"/>
        <w:rPr>
          <w:sz w:val="20"/>
          <w:szCs w:val="20"/>
        </w:rPr>
      </w:pPr>
      <w:r w:rsidRPr="00BD18D9">
        <w:rPr>
          <w:sz w:val="20"/>
          <w:szCs w:val="20"/>
        </w:rPr>
        <w:t>Furthermore, the development process of this project has provided valuable insights into the latest technologies required for building a web-based application. It has allowed us to acquire knowledge and proficiency in utilizing these technologies effectively. Throughout the project, we have also gained a deeper understanding of the significance of blood donation in saving lives. This newfound awareness has inspired us to become regular blood donors ourselves and has motivated us to encourage and persuade fellow citizens to contribute to this noble cause.</w:t>
      </w:r>
    </w:p>
    <w:p w:rsidR="00BD18D9" w:rsidRPr="00BD18D9" w:rsidRDefault="00BD18D9" w:rsidP="00BD18D9">
      <w:pPr>
        <w:tabs>
          <w:tab w:val="left" w:pos="584"/>
        </w:tabs>
        <w:spacing w:before="1"/>
        <w:ind w:right="124"/>
        <w:rPr>
          <w:sz w:val="20"/>
          <w:szCs w:val="20"/>
        </w:rPr>
      </w:pPr>
    </w:p>
    <w:p w:rsidR="00BD18D9" w:rsidRPr="00BD18D9" w:rsidRDefault="00BD18D9" w:rsidP="007727A0">
      <w:pPr>
        <w:tabs>
          <w:tab w:val="left" w:pos="584"/>
        </w:tabs>
        <w:spacing w:before="1"/>
        <w:ind w:right="124"/>
        <w:jc w:val="both"/>
        <w:rPr>
          <w:sz w:val="20"/>
          <w:szCs w:val="20"/>
        </w:rPr>
      </w:pPr>
      <w:r w:rsidRPr="00BD18D9">
        <w:rPr>
          <w:sz w:val="20"/>
          <w:szCs w:val="20"/>
        </w:rPr>
        <w:t>To facilitate future decision-making processes and derive meaningful insights, a comprehensive database has been established. This database not only stores historical data pertaining to blood donation and reception but also preserves information gathered during blood donation camps. By leveraging this data, the system can generate concrete analytical results, enabling informed decisions and strategic planning.</w:t>
      </w:r>
    </w:p>
    <w:p w:rsidR="00BD18D9" w:rsidRPr="00BD18D9" w:rsidRDefault="00BD18D9" w:rsidP="00BD18D9">
      <w:pPr>
        <w:tabs>
          <w:tab w:val="left" w:pos="584"/>
        </w:tabs>
        <w:spacing w:before="1"/>
        <w:ind w:right="124"/>
        <w:rPr>
          <w:sz w:val="20"/>
          <w:szCs w:val="20"/>
        </w:rPr>
      </w:pPr>
    </w:p>
    <w:p w:rsidR="00BD18D9" w:rsidRPr="00BD18D9" w:rsidRDefault="00BD18D9" w:rsidP="00BD18D9">
      <w:pPr>
        <w:tabs>
          <w:tab w:val="left" w:pos="584"/>
        </w:tabs>
        <w:spacing w:before="1"/>
        <w:ind w:right="124"/>
        <w:rPr>
          <w:sz w:val="20"/>
          <w:szCs w:val="20"/>
        </w:rPr>
      </w:pPr>
    </w:p>
    <w:p w:rsidR="00BD18D9" w:rsidRPr="00BD18D9" w:rsidRDefault="00BD18D9" w:rsidP="00BD18D9">
      <w:pPr>
        <w:tabs>
          <w:tab w:val="left" w:pos="584"/>
        </w:tabs>
        <w:spacing w:before="1"/>
        <w:ind w:right="124"/>
        <w:rPr>
          <w:sz w:val="20"/>
          <w:szCs w:val="20"/>
        </w:rPr>
      </w:pPr>
    </w:p>
    <w:p w:rsidR="00BD18D9" w:rsidRPr="00BD18D9" w:rsidRDefault="007727A0" w:rsidP="007727A0">
      <w:pPr>
        <w:tabs>
          <w:tab w:val="left" w:pos="584"/>
        </w:tabs>
        <w:spacing w:before="1"/>
        <w:ind w:right="124"/>
        <w:jc w:val="both"/>
        <w:rPr>
          <w:sz w:val="20"/>
          <w:szCs w:val="20"/>
        </w:rPr>
      </w:pPr>
      <w:r w:rsidRPr="007727A0">
        <w:rPr>
          <w:sz w:val="20"/>
          <w:szCs w:val="20"/>
        </w:rPr>
        <w:t>In conclusion, the proposed system offers a web-based application that proves invaluable, particularly in emergency scenarios. By providing filtered donor information, facilitating communication between donors, and maintaining a robust database, the system ensures efficient and effective blood donation processes. Moreover, it serves as a platform for disseminating crucial information related to the coronavirus pandemic. The development process has not only equipped us with the necessary technological expertise but has also instilled in us a deep appreciation for the life-saving potential of blood donation. Through the establishment of a comprehensive database, the system enables evidence-based decision-making and paves the way for future advancements in the field of blood management.</w:t>
      </w:r>
    </w:p>
    <w:p w:rsidR="00BD18D9" w:rsidRPr="00BD18D9" w:rsidRDefault="00BD18D9" w:rsidP="00BD18D9">
      <w:pPr>
        <w:tabs>
          <w:tab w:val="left" w:pos="584"/>
        </w:tabs>
        <w:spacing w:before="1"/>
        <w:ind w:right="124"/>
        <w:rPr>
          <w:sz w:val="20"/>
          <w:szCs w:val="20"/>
        </w:rPr>
      </w:pPr>
    </w:p>
    <w:p w:rsidR="00BD18D9" w:rsidRPr="00BD18D9" w:rsidRDefault="00BD18D9" w:rsidP="0093476B">
      <w:pPr>
        <w:tabs>
          <w:tab w:val="left" w:pos="584"/>
        </w:tabs>
        <w:spacing w:before="1"/>
        <w:ind w:right="124"/>
        <w:jc w:val="center"/>
        <w:rPr>
          <w:sz w:val="20"/>
          <w:szCs w:val="20"/>
        </w:rPr>
      </w:pPr>
    </w:p>
    <w:p w:rsidR="007727A0" w:rsidRPr="007727A0" w:rsidRDefault="007727A0" w:rsidP="0093476B">
      <w:pPr>
        <w:tabs>
          <w:tab w:val="left" w:pos="584"/>
        </w:tabs>
        <w:spacing w:before="1"/>
        <w:ind w:right="124"/>
        <w:jc w:val="center"/>
        <w:rPr>
          <w:sz w:val="20"/>
          <w:szCs w:val="20"/>
        </w:rPr>
      </w:pPr>
      <w:r>
        <w:rPr>
          <w:sz w:val="20"/>
          <w:szCs w:val="20"/>
        </w:rPr>
        <w:t>7. ACKNOWLEDGEMENT</w:t>
      </w:r>
    </w:p>
    <w:p w:rsidR="007727A0" w:rsidRPr="007727A0" w:rsidRDefault="007727A0" w:rsidP="007727A0">
      <w:pPr>
        <w:tabs>
          <w:tab w:val="left" w:pos="584"/>
        </w:tabs>
        <w:spacing w:before="1"/>
        <w:ind w:right="124"/>
        <w:rPr>
          <w:sz w:val="20"/>
          <w:szCs w:val="20"/>
        </w:rPr>
      </w:pPr>
    </w:p>
    <w:p w:rsidR="007727A0" w:rsidRPr="007727A0" w:rsidRDefault="007727A0" w:rsidP="007727A0">
      <w:pPr>
        <w:tabs>
          <w:tab w:val="left" w:pos="584"/>
        </w:tabs>
        <w:spacing w:before="1"/>
        <w:ind w:right="124"/>
        <w:jc w:val="both"/>
        <w:rPr>
          <w:sz w:val="20"/>
          <w:szCs w:val="20"/>
        </w:rPr>
      </w:pPr>
      <w:r w:rsidRPr="007727A0">
        <w:rPr>
          <w:sz w:val="20"/>
          <w:szCs w:val="20"/>
        </w:rPr>
        <w:t>We would like to express our deepest gratitude to all individuals and organizations who have contributed to the development and implementation of the Blood Bank Management System. Without their support, guidance, and valuable insights, this projec</w:t>
      </w:r>
      <w:r>
        <w:rPr>
          <w:sz w:val="20"/>
          <w:szCs w:val="20"/>
        </w:rPr>
        <w:t xml:space="preserve">t would not have been possible. </w:t>
      </w:r>
      <w:r w:rsidRPr="007727A0">
        <w:rPr>
          <w:sz w:val="20"/>
          <w:szCs w:val="20"/>
        </w:rPr>
        <w:t>First and foremost, we extend our heartfelt appreciation to our project supervisor, [Supervisor's Name], for their unwavering support and guidance throughout the entire process. Their expertise and invaluable feedback have been instrumental in shaping the direction of the project and ensuring its successful completion.</w:t>
      </w:r>
    </w:p>
    <w:p w:rsidR="007727A0" w:rsidRPr="007727A0" w:rsidRDefault="007727A0" w:rsidP="007727A0">
      <w:pPr>
        <w:tabs>
          <w:tab w:val="left" w:pos="584"/>
        </w:tabs>
        <w:spacing w:before="1"/>
        <w:ind w:right="124"/>
        <w:jc w:val="both"/>
        <w:rPr>
          <w:sz w:val="20"/>
          <w:szCs w:val="20"/>
        </w:rPr>
      </w:pPr>
    </w:p>
    <w:p w:rsidR="007727A0" w:rsidRPr="007727A0" w:rsidRDefault="007727A0" w:rsidP="007727A0">
      <w:pPr>
        <w:tabs>
          <w:tab w:val="left" w:pos="584"/>
        </w:tabs>
        <w:spacing w:before="1"/>
        <w:ind w:right="124"/>
        <w:jc w:val="both"/>
        <w:rPr>
          <w:sz w:val="20"/>
          <w:szCs w:val="20"/>
        </w:rPr>
      </w:pPr>
      <w:r w:rsidRPr="007727A0">
        <w:rPr>
          <w:sz w:val="20"/>
          <w:szCs w:val="20"/>
        </w:rPr>
        <w:t xml:space="preserve">We would also like to thank the staff and management of [Blood Bank/Organization Name] for their cooperation and willingness to collaborate on this initiative. Their deep understanding of the challenges and intricacies of blood management has been invaluable in providing us with the necessary domain knowledge </w:t>
      </w:r>
      <w:r w:rsidRPr="007727A0">
        <w:rPr>
          <w:sz w:val="20"/>
          <w:szCs w:val="20"/>
        </w:rPr>
        <w:lastRenderedPageBreak/>
        <w:t>to develop</w:t>
      </w:r>
      <w:r>
        <w:rPr>
          <w:sz w:val="20"/>
          <w:szCs w:val="20"/>
        </w:rPr>
        <w:t xml:space="preserve"> a robust and effective system. </w:t>
      </w:r>
      <w:r w:rsidRPr="007727A0">
        <w:rPr>
          <w:sz w:val="20"/>
          <w:szCs w:val="20"/>
        </w:rPr>
        <w:t>We extend our gratitude to the team members who worked tirelessly on this project, dedicating their time, efforts, and expertise. Their commitment and professionalism have been commendable, and their collective contribution has played a vital role in the development and implementation of th</w:t>
      </w:r>
      <w:r>
        <w:rPr>
          <w:sz w:val="20"/>
          <w:szCs w:val="20"/>
        </w:rPr>
        <w:t xml:space="preserve">e Blood Bank Management System. </w:t>
      </w:r>
      <w:r w:rsidRPr="007727A0">
        <w:rPr>
          <w:sz w:val="20"/>
          <w:szCs w:val="20"/>
        </w:rPr>
        <w:t>Furthermore, we would like to acknowledge the support and cooperation of the blood donors, recipients, and other stakeholders who actively participated in the system's testing and provided valuable feedback. Their involvement has been crucial in ensuring the system's functionality, usability, and effectiveness in meeting the needs of the blood bank community.</w:t>
      </w:r>
    </w:p>
    <w:p w:rsidR="007727A0" w:rsidRPr="007727A0" w:rsidRDefault="007727A0" w:rsidP="007727A0">
      <w:pPr>
        <w:tabs>
          <w:tab w:val="left" w:pos="584"/>
        </w:tabs>
        <w:spacing w:before="1"/>
        <w:ind w:right="124"/>
        <w:jc w:val="both"/>
        <w:rPr>
          <w:sz w:val="20"/>
          <w:szCs w:val="20"/>
        </w:rPr>
      </w:pPr>
    </w:p>
    <w:p w:rsidR="007727A0" w:rsidRPr="007727A0" w:rsidRDefault="0093476B" w:rsidP="007727A0">
      <w:pPr>
        <w:tabs>
          <w:tab w:val="left" w:pos="584"/>
        </w:tabs>
        <w:spacing w:before="1"/>
        <w:ind w:right="124"/>
        <w:jc w:val="both"/>
        <w:rPr>
          <w:sz w:val="20"/>
          <w:szCs w:val="20"/>
        </w:rPr>
      </w:pPr>
      <w:r>
        <w:rPr>
          <w:sz w:val="20"/>
          <w:szCs w:val="20"/>
        </w:rPr>
        <w:t xml:space="preserve">                                 8. </w:t>
      </w:r>
      <w:r w:rsidRPr="0093476B">
        <w:rPr>
          <w:sz w:val="20"/>
          <w:szCs w:val="20"/>
        </w:rPr>
        <w:t>REFERENCES</w:t>
      </w:r>
    </w:p>
    <w:p w:rsidR="007727A0" w:rsidRPr="007727A0" w:rsidRDefault="007727A0" w:rsidP="007727A0">
      <w:pPr>
        <w:tabs>
          <w:tab w:val="left" w:pos="584"/>
        </w:tabs>
        <w:spacing w:before="1"/>
        <w:ind w:right="124"/>
        <w:jc w:val="both"/>
        <w:rPr>
          <w:sz w:val="20"/>
          <w:szCs w:val="20"/>
        </w:rPr>
      </w:pPr>
    </w:p>
    <w:p w:rsidR="007727A0" w:rsidRPr="007727A0" w:rsidRDefault="007727A0" w:rsidP="007727A0">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 xml:space="preserve">1] Sibinga CT. A recommended legislative framework for a national blood transfusion policy. Global Journal of Transfusion Medicine. </w:t>
      </w:r>
    </w:p>
    <w:p w:rsidR="0093476B" w:rsidRDefault="0093476B" w:rsidP="0093476B">
      <w:pPr>
        <w:tabs>
          <w:tab w:val="left" w:pos="584"/>
        </w:tabs>
        <w:spacing w:before="1"/>
        <w:ind w:right="124"/>
        <w:jc w:val="both"/>
        <w:rPr>
          <w:sz w:val="20"/>
          <w:szCs w:val="20"/>
        </w:rPr>
      </w:pPr>
    </w:p>
    <w:p w:rsidR="0093476B" w:rsidRPr="0093476B" w:rsidRDefault="0093476B" w:rsidP="0093476B">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 xml:space="preserve">[2] Sinha S, Seth T, Colah RB, Bittles AH. Blood requirements and treatment costs for haemoglobinopathies in India for the decade 2017–2026. Journal of community genetics. </w:t>
      </w:r>
    </w:p>
    <w:p w:rsidR="0093476B" w:rsidRPr="0093476B" w:rsidRDefault="0093476B" w:rsidP="0093476B">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 xml:space="preserve">[3] Kulshreshtha V, Maheshwari DS. The Management Information System for blood donation centers in India. International Journal of Engineering Research &amp; Android applications (IJERA) </w:t>
      </w:r>
    </w:p>
    <w:p w:rsidR="0093476B" w:rsidRDefault="0093476B" w:rsidP="0093476B">
      <w:pPr>
        <w:tabs>
          <w:tab w:val="left" w:pos="584"/>
        </w:tabs>
        <w:spacing w:before="1"/>
        <w:ind w:right="124"/>
        <w:jc w:val="both"/>
        <w:rPr>
          <w:sz w:val="20"/>
          <w:szCs w:val="20"/>
        </w:rPr>
      </w:pPr>
    </w:p>
    <w:p w:rsidR="0093476B" w:rsidRPr="0093476B" w:rsidRDefault="0093476B" w:rsidP="0093476B">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 xml:space="preserve">[4] Priya P, Saranya V, Shabana S, Subramani K. Optimizing the blood donor information and management system using Technopedia. International Journal of Innovative Research in Science, Engineering and Technology. </w:t>
      </w:r>
    </w:p>
    <w:p w:rsidR="0093476B" w:rsidRDefault="0093476B" w:rsidP="0093476B">
      <w:pPr>
        <w:tabs>
          <w:tab w:val="left" w:pos="584"/>
        </w:tabs>
        <w:spacing w:before="1"/>
        <w:ind w:right="124"/>
        <w:jc w:val="both"/>
        <w:rPr>
          <w:sz w:val="20"/>
          <w:szCs w:val="20"/>
        </w:rPr>
      </w:pPr>
    </w:p>
    <w:p w:rsidR="0093476B" w:rsidRPr="0093476B" w:rsidRDefault="0093476B" w:rsidP="0093476B">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[5] Kulshreshtha V, Maheshwari S. Benefits of management information system in blood banks. International Journal of Engineering and Science.</w:t>
      </w:r>
    </w:p>
    <w:p w:rsidR="0093476B" w:rsidRDefault="0093476B" w:rsidP="0093476B">
      <w:pPr>
        <w:tabs>
          <w:tab w:val="left" w:pos="584"/>
        </w:tabs>
        <w:spacing w:before="1"/>
        <w:ind w:right="124"/>
        <w:jc w:val="both"/>
        <w:rPr>
          <w:sz w:val="20"/>
          <w:szCs w:val="20"/>
        </w:rPr>
      </w:pPr>
      <w:r w:rsidRPr="0093476B">
        <w:rPr>
          <w:sz w:val="20"/>
          <w:szCs w:val="20"/>
        </w:rPr>
        <w:t xml:space="preserve"> </w:t>
      </w:r>
    </w:p>
    <w:p w:rsidR="0093476B" w:rsidRPr="0093476B" w:rsidRDefault="0093476B" w:rsidP="0093476B">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 xml:space="preserve">[6] "Android Blood Bank" by Prof. Snigdha1, Varsha Anabhavane2, Pratiksha lokhande3, Siddhi Kasar4, Pranita More5 Lecturer, Information Technology, Atharva College of Engineering, Mumbai, India 1 Student, Information Technology, Atharva College of Engineering, Mumbai, India </w:t>
      </w:r>
    </w:p>
    <w:p w:rsidR="0093476B" w:rsidRDefault="0093476B" w:rsidP="0093476B">
      <w:pPr>
        <w:tabs>
          <w:tab w:val="left" w:pos="584"/>
        </w:tabs>
        <w:spacing w:before="1"/>
        <w:ind w:right="124"/>
        <w:jc w:val="both"/>
        <w:rPr>
          <w:sz w:val="20"/>
          <w:szCs w:val="20"/>
        </w:rPr>
      </w:pPr>
      <w:bookmarkStart w:id="1" w:name="_GoBack"/>
      <w:bookmarkEnd w:id="1"/>
    </w:p>
    <w:p w:rsidR="0093476B" w:rsidRDefault="0093476B" w:rsidP="0093476B">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[7] "A Study on Blood Bank Management System" by A. Clemen Teena, K. Sankar and S. Kannan, Department of MCA, Bharath University, Selaiyur, Chennai-73, Tamil Nadu, India</w:t>
      </w:r>
    </w:p>
    <w:p w:rsidR="0093476B" w:rsidRDefault="0093476B" w:rsidP="0093476B">
      <w:pPr>
        <w:tabs>
          <w:tab w:val="left" w:pos="584"/>
        </w:tabs>
        <w:spacing w:before="1"/>
        <w:ind w:right="124"/>
        <w:jc w:val="both"/>
        <w:rPr>
          <w:sz w:val="20"/>
          <w:szCs w:val="20"/>
        </w:rPr>
      </w:pPr>
    </w:p>
    <w:p w:rsidR="0093476B" w:rsidRPr="0093476B" w:rsidRDefault="0093476B" w:rsidP="0093476B">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 xml:space="preserve">[8] Gupta N, Gawande R, Thengadi N. MBB: A Life Saving Application. International Journal For Research in Emerging Science And Technology. </w:t>
      </w:r>
    </w:p>
    <w:p w:rsidR="0093476B" w:rsidRDefault="0093476B" w:rsidP="0093476B">
      <w:pPr>
        <w:tabs>
          <w:tab w:val="left" w:pos="584"/>
        </w:tabs>
        <w:spacing w:before="1"/>
        <w:ind w:right="124"/>
        <w:jc w:val="both"/>
        <w:rPr>
          <w:sz w:val="20"/>
          <w:szCs w:val="20"/>
        </w:rPr>
      </w:pPr>
    </w:p>
    <w:p w:rsidR="0093476B" w:rsidRPr="0093476B" w:rsidRDefault="0093476B" w:rsidP="0093476B">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[9] Ekanayaka EM, Wimaladharma C. Blood bank management system. Technical session-computer science and technology &amp; industrial information technology. 2015 Jan 29;7.</w:t>
      </w:r>
    </w:p>
    <w:p w:rsidR="0093476B" w:rsidRDefault="0093476B" w:rsidP="0093476B">
      <w:pPr>
        <w:tabs>
          <w:tab w:val="left" w:pos="584"/>
        </w:tabs>
        <w:spacing w:before="1"/>
        <w:ind w:right="124"/>
        <w:jc w:val="both"/>
        <w:rPr>
          <w:sz w:val="20"/>
          <w:szCs w:val="20"/>
        </w:rPr>
      </w:pPr>
    </w:p>
    <w:p w:rsidR="0093476B" w:rsidRDefault="0093476B" w:rsidP="0093476B">
      <w:pPr>
        <w:tabs>
          <w:tab w:val="left" w:pos="584"/>
        </w:tabs>
        <w:spacing w:before="1"/>
        <w:ind w:right="124"/>
        <w:jc w:val="both"/>
        <w:rPr>
          <w:sz w:val="20"/>
          <w:szCs w:val="20"/>
        </w:rPr>
      </w:pPr>
      <w:r w:rsidRPr="0093476B">
        <w:rPr>
          <w:sz w:val="20"/>
          <w:szCs w:val="20"/>
        </w:rPr>
        <w:t>[10] Esah, P., &amp; Ab Rahman, S. (2011). Blood Bank Management System.</w:t>
      </w:r>
    </w:p>
    <w:p w:rsidR="0093476B" w:rsidRDefault="0093476B" w:rsidP="0093476B">
      <w:pPr>
        <w:tabs>
          <w:tab w:val="left" w:pos="584"/>
        </w:tabs>
        <w:spacing w:before="1"/>
        <w:ind w:right="124"/>
        <w:jc w:val="both"/>
        <w:rPr>
          <w:sz w:val="20"/>
          <w:szCs w:val="20"/>
        </w:rPr>
      </w:pPr>
    </w:p>
    <w:p w:rsidR="0093476B" w:rsidRPr="0093476B" w:rsidRDefault="0093476B" w:rsidP="0093476B">
      <w:pPr>
        <w:tabs>
          <w:tab w:val="left" w:pos="584"/>
        </w:tabs>
        <w:spacing w:before="1"/>
        <w:ind w:right="124"/>
        <w:jc w:val="both"/>
        <w:rPr>
          <w:sz w:val="20"/>
          <w:szCs w:val="20"/>
        </w:rPr>
      </w:pPr>
    </w:p>
    <w:p w:rsidR="0093476B" w:rsidRPr="0093476B" w:rsidRDefault="0093476B" w:rsidP="0093476B">
      <w:pPr>
        <w:tabs>
          <w:tab w:val="left" w:pos="584"/>
        </w:tabs>
        <w:spacing w:before="1"/>
        <w:ind w:right="124"/>
        <w:jc w:val="both"/>
        <w:rPr>
          <w:sz w:val="20"/>
          <w:szCs w:val="20"/>
        </w:rPr>
      </w:pPr>
      <w:r w:rsidRPr="0093476B">
        <w:rPr>
          <w:sz w:val="20"/>
          <w:szCs w:val="20"/>
        </w:rPr>
        <w:t>[11] A Survey on Blood Bank Management System Prof. Animesh Tayal, Harshad Gahare, Akshay Patel, Sagar Jog, Pratik Jain, Jaya Dhawale Department of Computer Science &amp; Engineering S. B. Jain Institute of Technology, Management and Research, Nagpur</w:t>
      </w:r>
    </w:p>
    <w:p w:rsidR="0093476B" w:rsidRDefault="0093476B" w:rsidP="0093476B">
      <w:pPr>
        <w:tabs>
          <w:tab w:val="left" w:pos="584"/>
        </w:tabs>
        <w:spacing w:before="1"/>
        <w:ind w:right="124"/>
        <w:jc w:val="both"/>
        <w:rPr>
          <w:sz w:val="20"/>
          <w:szCs w:val="20"/>
        </w:rPr>
      </w:pPr>
    </w:p>
    <w:p w:rsidR="00282191" w:rsidRPr="00282191" w:rsidRDefault="00282191" w:rsidP="00282191">
      <w:pPr>
        <w:tabs>
          <w:tab w:val="left" w:pos="584"/>
        </w:tabs>
        <w:spacing w:before="1"/>
        <w:ind w:right="124"/>
        <w:jc w:val="both"/>
        <w:rPr>
          <w:sz w:val="20"/>
          <w:szCs w:val="20"/>
        </w:rPr>
      </w:pPr>
      <w:r>
        <w:rPr>
          <w:sz w:val="20"/>
          <w:szCs w:val="20"/>
        </w:rPr>
        <w:t>[12]</w:t>
      </w:r>
      <w:r w:rsidRPr="00282191">
        <w:rPr>
          <w:sz w:val="20"/>
          <w:szCs w:val="20"/>
        </w:rPr>
        <w:t>Vikas Kulshreshtha, 2011</w:t>
      </w:r>
    </w:p>
    <w:p w:rsidR="00282191" w:rsidRPr="00282191" w:rsidRDefault="00282191" w:rsidP="00282191">
      <w:pPr>
        <w:tabs>
          <w:tab w:val="left" w:pos="584"/>
        </w:tabs>
        <w:spacing w:before="1"/>
        <w:ind w:right="124"/>
        <w:jc w:val="both"/>
        <w:rPr>
          <w:sz w:val="20"/>
          <w:szCs w:val="20"/>
        </w:rPr>
      </w:pPr>
      <w:r w:rsidRPr="00282191">
        <w:rPr>
          <w:sz w:val="20"/>
          <w:szCs w:val="20"/>
        </w:rPr>
        <w:t>Kulshreshtha Vikas, Maheshwari Sharad</w:t>
      </w:r>
    </w:p>
    <w:p w:rsidR="00282191" w:rsidRPr="00282191" w:rsidRDefault="00282191" w:rsidP="00282191">
      <w:pPr>
        <w:tabs>
          <w:tab w:val="left" w:pos="584"/>
        </w:tabs>
        <w:spacing w:before="1"/>
        <w:ind w:right="124"/>
        <w:jc w:val="both"/>
        <w:rPr>
          <w:sz w:val="20"/>
          <w:szCs w:val="20"/>
        </w:rPr>
      </w:pPr>
      <w:r w:rsidRPr="00282191">
        <w:rPr>
          <w:sz w:val="20"/>
          <w:szCs w:val="20"/>
        </w:rPr>
        <w:t>“Blood Bank Management Information System in India”</w:t>
      </w:r>
    </w:p>
    <w:p w:rsidR="00282191" w:rsidRDefault="00282191" w:rsidP="00282191">
      <w:pPr>
        <w:tabs>
          <w:tab w:val="left" w:pos="584"/>
        </w:tabs>
        <w:spacing w:before="1"/>
        <w:ind w:right="124"/>
        <w:jc w:val="both"/>
        <w:rPr>
          <w:sz w:val="20"/>
          <w:szCs w:val="20"/>
        </w:rPr>
      </w:pPr>
      <w:r w:rsidRPr="00282191">
        <w:rPr>
          <w:sz w:val="20"/>
          <w:szCs w:val="20"/>
        </w:rPr>
        <w:t>International Journal of Engine</w:t>
      </w:r>
      <w:r>
        <w:rPr>
          <w:sz w:val="20"/>
          <w:szCs w:val="20"/>
        </w:rPr>
        <w:t>ering, 1, 2 (2011), pp. 260-263</w:t>
      </w:r>
    </w:p>
    <w:p w:rsidR="00282191" w:rsidRPr="00282191" w:rsidRDefault="00282191" w:rsidP="00282191">
      <w:pPr>
        <w:tabs>
          <w:tab w:val="left" w:pos="584"/>
        </w:tabs>
        <w:spacing w:before="1"/>
        <w:ind w:right="124"/>
        <w:jc w:val="both"/>
        <w:rPr>
          <w:sz w:val="20"/>
          <w:szCs w:val="20"/>
        </w:rPr>
      </w:pPr>
    </w:p>
    <w:p w:rsidR="00282191" w:rsidRPr="00282191" w:rsidRDefault="00282191" w:rsidP="00282191">
      <w:pPr>
        <w:tabs>
          <w:tab w:val="left" w:pos="584"/>
        </w:tabs>
        <w:spacing w:before="1"/>
        <w:ind w:right="124"/>
        <w:jc w:val="both"/>
        <w:rPr>
          <w:sz w:val="20"/>
          <w:szCs w:val="20"/>
        </w:rPr>
      </w:pPr>
      <w:r>
        <w:rPr>
          <w:sz w:val="20"/>
          <w:szCs w:val="20"/>
        </w:rPr>
        <w:t>[13]</w:t>
      </w:r>
      <w:r w:rsidRPr="00282191">
        <w:rPr>
          <w:sz w:val="20"/>
          <w:szCs w:val="20"/>
        </w:rPr>
        <w:t>Rational, 2012</w:t>
      </w:r>
    </w:p>
    <w:p w:rsidR="00282191" w:rsidRPr="00282191" w:rsidRDefault="00282191" w:rsidP="00282191">
      <w:pPr>
        <w:tabs>
          <w:tab w:val="left" w:pos="584"/>
        </w:tabs>
        <w:spacing w:before="1"/>
        <w:ind w:right="124"/>
        <w:jc w:val="both"/>
        <w:rPr>
          <w:sz w:val="20"/>
          <w:szCs w:val="20"/>
        </w:rPr>
      </w:pPr>
      <w:r w:rsidRPr="00282191">
        <w:rPr>
          <w:sz w:val="20"/>
          <w:szCs w:val="20"/>
        </w:rPr>
        <w:t>Rational Unified Process, Best Practices for Software Development Teams. (2012). Core Workflows Retrieved from www.ibm.com/developerworks/rational/../1251_bestpractices.</w:t>
      </w:r>
    </w:p>
    <w:p w:rsidR="00282191" w:rsidRDefault="00282191" w:rsidP="00282191">
      <w:pPr>
        <w:tabs>
          <w:tab w:val="left" w:pos="584"/>
        </w:tabs>
        <w:spacing w:before="1"/>
        <w:ind w:right="124"/>
        <w:jc w:val="both"/>
        <w:rPr>
          <w:sz w:val="20"/>
          <w:szCs w:val="20"/>
        </w:rPr>
      </w:pPr>
    </w:p>
    <w:p w:rsidR="00282191" w:rsidRPr="00282191" w:rsidRDefault="00282191" w:rsidP="00282191">
      <w:pPr>
        <w:tabs>
          <w:tab w:val="left" w:pos="584"/>
        </w:tabs>
        <w:spacing w:before="1"/>
        <w:ind w:right="124"/>
        <w:jc w:val="both"/>
        <w:rPr>
          <w:sz w:val="20"/>
          <w:szCs w:val="20"/>
        </w:rPr>
      </w:pPr>
      <w:r>
        <w:rPr>
          <w:sz w:val="20"/>
          <w:szCs w:val="20"/>
        </w:rPr>
        <w:t>[14]</w:t>
      </w:r>
      <w:r w:rsidRPr="00282191">
        <w:rPr>
          <w:sz w:val="20"/>
          <w:szCs w:val="20"/>
        </w:rPr>
        <w:t>Noushin, 2008</w:t>
      </w:r>
    </w:p>
    <w:p w:rsidR="00282191" w:rsidRPr="00282191" w:rsidRDefault="00282191" w:rsidP="00282191">
      <w:pPr>
        <w:tabs>
          <w:tab w:val="left" w:pos="584"/>
        </w:tabs>
        <w:spacing w:before="1"/>
        <w:ind w:right="124"/>
        <w:jc w:val="both"/>
        <w:rPr>
          <w:sz w:val="20"/>
          <w:szCs w:val="20"/>
        </w:rPr>
      </w:pPr>
      <w:r w:rsidRPr="00282191">
        <w:rPr>
          <w:sz w:val="20"/>
          <w:szCs w:val="20"/>
        </w:rPr>
        <w:t>Ashrafi Noushin, Ashrafi. Hessam</w:t>
      </w:r>
    </w:p>
    <w:p w:rsidR="00282191" w:rsidRPr="00282191" w:rsidRDefault="00282191" w:rsidP="00282191">
      <w:pPr>
        <w:tabs>
          <w:tab w:val="left" w:pos="584"/>
        </w:tabs>
        <w:spacing w:before="1"/>
        <w:ind w:right="124"/>
        <w:jc w:val="both"/>
        <w:rPr>
          <w:sz w:val="20"/>
          <w:szCs w:val="20"/>
        </w:rPr>
      </w:pPr>
      <w:r w:rsidRPr="00282191">
        <w:rPr>
          <w:sz w:val="20"/>
          <w:szCs w:val="20"/>
        </w:rPr>
        <w:t>Object Oriented Systems Analysis and Design</w:t>
      </w:r>
    </w:p>
    <w:p w:rsidR="00282191" w:rsidRPr="00282191" w:rsidRDefault="00282191" w:rsidP="00282191">
      <w:pPr>
        <w:tabs>
          <w:tab w:val="left" w:pos="584"/>
        </w:tabs>
        <w:spacing w:before="1"/>
        <w:ind w:right="124"/>
        <w:jc w:val="both"/>
        <w:rPr>
          <w:sz w:val="20"/>
          <w:szCs w:val="20"/>
        </w:rPr>
      </w:pPr>
      <w:r w:rsidRPr="00282191">
        <w:rPr>
          <w:sz w:val="20"/>
          <w:szCs w:val="20"/>
        </w:rPr>
        <w:t>Pearson Higher Ed USA (2008)</w:t>
      </w:r>
    </w:p>
    <w:p w:rsidR="00282191" w:rsidRPr="00282191" w:rsidRDefault="00282191" w:rsidP="00282191">
      <w:pPr>
        <w:tabs>
          <w:tab w:val="left" w:pos="584"/>
        </w:tabs>
        <w:spacing w:before="1"/>
        <w:ind w:right="124"/>
        <w:jc w:val="both"/>
        <w:rPr>
          <w:sz w:val="20"/>
          <w:szCs w:val="20"/>
        </w:rPr>
      </w:pPr>
    </w:p>
    <w:p w:rsidR="00282191" w:rsidRPr="00282191" w:rsidRDefault="00282191" w:rsidP="00282191">
      <w:pPr>
        <w:tabs>
          <w:tab w:val="left" w:pos="584"/>
        </w:tabs>
        <w:spacing w:before="1"/>
        <w:ind w:right="124"/>
        <w:jc w:val="both"/>
        <w:rPr>
          <w:sz w:val="20"/>
          <w:szCs w:val="20"/>
        </w:rPr>
      </w:pPr>
      <w:r>
        <w:rPr>
          <w:sz w:val="20"/>
          <w:szCs w:val="20"/>
        </w:rPr>
        <w:t>[15]</w:t>
      </w:r>
      <w:r w:rsidRPr="00282191">
        <w:rPr>
          <w:sz w:val="20"/>
          <w:szCs w:val="20"/>
        </w:rPr>
        <w:t>Lions, 2012</w:t>
      </w:r>
    </w:p>
    <w:p w:rsidR="00282191" w:rsidRPr="0093476B" w:rsidRDefault="00282191" w:rsidP="00282191">
      <w:pPr>
        <w:tabs>
          <w:tab w:val="left" w:pos="584"/>
        </w:tabs>
        <w:spacing w:before="1"/>
        <w:ind w:right="124"/>
        <w:jc w:val="both"/>
        <w:rPr>
          <w:sz w:val="20"/>
          <w:szCs w:val="20"/>
        </w:rPr>
      </w:pPr>
      <w:r w:rsidRPr="00282191">
        <w:rPr>
          <w:sz w:val="20"/>
          <w:szCs w:val="20"/>
        </w:rPr>
        <w:t>Lions Blood Bank &amp; Research Foundation. (2012). Retrieved from http://www.lionsbloodbank.net/.</w:t>
      </w:r>
    </w:p>
    <w:p w:rsidR="0093476B" w:rsidRPr="0093476B" w:rsidRDefault="0093476B" w:rsidP="0093476B">
      <w:pPr>
        <w:tabs>
          <w:tab w:val="left" w:pos="584"/>
        </w:tabs>
        <w:spacing w:before="1"/>
        <w:ind w:right="124"/>
        <w:jc w:val="both"/>
        <w:rPr>
          <w:sz w:val="20"/>
          <w:szCs w:val="20"/>
        </w:rPr>
      </w:pPr>
    </w:p>
    <w:p w:rsidR="0093476B" w:rsidRPr="0093476B" w:rsidRDefault="0093476B" w:rsidP="0093476B">
      <w:pPr>
        <w:tabs>
          <w:tab w:val="left" w:pos="584"/>
        </w:tabs>
        <w:spacing w:before="1"/>
        <w:ind w:right="124"/>
        <w:jc w:val="both"/>
        <w:rPr>
          <w:sz w:val="20"/>
          <w:szCs w:val="20"/>
        </w:rPr>
      </w:pPr>
    </w:p>
    <w:p w:rsidR="00BD18D9" w:rsidRPr="00BD18D9" w:rsidRDefault="00BD18D9" w:rsidP="007727A0">
      <w:pPr>
        <w:tabs>
          <w:tab w:val="left" w:pos="584"/>
        </w:tabs>
        <w:spacing w:before="1"/>
        <w:ind w:right="124"/>
        <w:jc w:val="both"/>
        <w:rPr>
          <w:sz w:val="20"/>
          <w:szCs w:val="20"/>
        </w:rPr>
      </w:pPr>
    </w:p>
    <w:p w:rsidR="00BD18D9" w:rsidRPr="00BD18D9" w:rsidRDefault="00BD18D9" w:rsidP="007727A0">
      <w:pPr>
        <w:tabs>
          <w:tab w:val="left" w:pos="584"/>
        </w:tabs>
        <w:spacing w:before="1"/>
        <w:ind w:right="124"/>
        <w:jc w:val="both"/>
        <w:rPr>
          <w:sz w:val="20"/>
          <w:szCs w:val="20"/>
        </w:rPr>
      </w:pPr>
    </w:p>
    <w:sectPr w:rsidR="00BD18D9" w:rsidRPr="00BD18D9">
      <w:type w:val="continuous"/>
      <w:pgSz w:w="12240" w:h="15840"/>
      <w:pgMar w:top="1020" w:right="780" w:bottom="880" w:left="780" w:header="720" w:footer="720" w:gutter="0"/>
      <w:cols w:num="2" w:space="720" w:equalWidth="0">
        <w:col w:w="5202" w:space="191"/>
        <w:col w:w="528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5BB" w:rsidRDefault="007E35BB">
      <w:r>
        <w:separator/>
      </w:r>
    </w:p>
  </w:endnote>
  <w:endnote w:type="continuationSeparator" w:id="0">
    <w:p w:rsidR="007E35BB" w:rsidRDefault="007E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9B3" w:rsidRDefault="00C407B9">
    <w:pPr>
      <w:pStyle w:val="BodyText"/>
      <w:spacing w:line="14" w:lineRule="auto"/>
    </w:pPr>
    <w:r>
      <w:rPr>
        <w:noProof/>
        <w:lang w:val="en-IN" w:eastAsia="en-IN"/>
      </w:rPr>
      <mc:AlternateContent>
        <mc:Choice Requires="wps">
          <w:drawing>
            <wp:anchor distT="0" distB="0" distL="114300" distR="114300" simplePos="0" relativeHeight="251657728" behindDoc="1" locked="0" layoutInCell="1" allowOverlap="1">
              <wp:simplePos x="0" y="0"/>
              <wp:positionH relativeFrom="page">
                <wp:posOffset>3816350</wp:posOffset>
              </wp:positionH>
              <wp:positionV relativeFrom="page">
                <wp:posOffset>9450705</wp:posOffset>
              </wp:positionV>
              <wp:extent cx="1397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9B3" w:rsidRDefault="00152988">
                          <w:pPr>
                            <w:pStyle w:val="BodyText"/>
                            <w:spacing w:before="56"/>
                            <w:ind w:left="60"/>
                          </w:pPr>
                          <w:r>
                            <w:fldChar w:fldCharType="begin"/>
                          </w:r>
                          <w:r>
                            <w:rPr>
                              <w:w w:val="99"/>
                            </w:rPr>
                            <w:instrText xml:space="preserve"> PAGE </w:instrText>
                          </w:r>
                          <w:r>
                            <w:fldChar w:fldCharType="separate"/>
                          </w:r>
                          <w:r w:rsidR="00F1185C">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5pt;margin-top:744.15pt;width:1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" filled="f" stroked="f">
              <v:textbox inset="0,0,0,0">
                <w:txbxContent>
                  <w:p w:rsidR="00CD59B3" w:rsidRDefault="00152988">
                    <w:pPr>
                      <w:pStyle w:val="BodyText"/>
                      <w:spacing w:before="56"/>
                      <w:ind w:left="60"/>
                    </w:pPr>
                    <w:r>
                      <w:fldChar w:fldCharType="begin"/>
                    </w:r>
                    <w:r>
                      <w:rPr>
                        <w:w w:val="99"/>
                      </w:rPr>
                      <w:instrText xml:space="preserve"> PAGE </w:instrText>
                    </w:r>
                    <w:r>
                      <w:fldChar w:fldCharType="separate"/>
                    </w:r>
                    <w:r w:rsidR="00F1185C">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5BB" w:rsidRDefault="007E35BB">
      <w:r>
        <w:separator/>
      </w:r>
    </w:p>
  </w:footnote>
  <w:footnote w:type="continuationSeparator" w:id="0">
    <w:p w:rsidR="007E35BB" w:rsidRDefault="007E3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B52A8"/>
    <w:multiLevelType w:val="hybridMultilevel"/>
    <w:tmpl w:val="99340A00"/>
    <w:lvl w:ilvl="0" w:tplc="EAB002B2">
      <w:start w:val="1"/>
      <w:numFmt w:val="decimal"/>
      <w:lvlText w:val="%1."/>
      <w:lvlJc w:val="left"/>
      <w:pPr>
        <w:ind w:left="112" w:hanging="200"/>
      </w:pPr>
      <w:rPr>
        <w:rFonts w:hint="default"/>
        <w:spacing w:val="0"/>
        <w:w w:val="99"/>
        <w:lang w:val="en-US" w:eastAsia="en-US" w:bidi="ar-SA"/>
      </w:rPr>
    </w:lvl>
    <w:lvl w:ilvl="1" w:tplc="ABC65FF6">
      <w:numFmt w:val="bullet"/>
      <w:lvlText w:val="•"/>
      <w:lvlJc w:val="left"/>
      <w:pPr>
        <w:ind w:left="635" w:hanging="200"/>
      </w:pPr>
      <w:rPr>
        <w:rFonts w:hint="default"/>
        <w:lang w:val="en-US" w:eastAsia="en-US" w:bidi="ar-SA"/>
      </w:rPr>
    </w:lvl>
    <w:lvl w:ilvl="2" w:tplc="C3C041B2">
      <w:numFmt w:val="bullet"/>
      <w:lvlText w:val="•"/>
      <w:lvlJc w:val="left"/>
      <w:pPr>
        <w:ind w:left="1150" w:hanging="200"/>
      </w:pPr>
      <w:rPr>
        <w:rFonts w:hint="default"/>
        <w:lang w:val="en-US" w:eastAsia="en-US" w:bidi="ar-SA"/>
      </w:rPr>
    </w:lvl>
    <w:lvl w:ilvl="3" w:tplc="AFBEBDC8">
      <w:numFmt w:val="bullet"/>
      <w:lvlText w:val="•"/>
      <w:lvlJc w:val="left"/>
      <w:pPr>
        <w:ind w:left="1665" w:hanging="200"/>
      </w:pPr>
      <w:rPr>
        <w:rFonts w:hint="default"/>
        <w:lang w:val="en-US" w:eastAsia="en-US" w:bidi="ar-SA"/>
      </w:rPr>
    </w:lvl>
    <w:lvl w:ilvl="4" w:tplc="53F2EEE6">
      <w:numFmt w:val="bullet"/>
      <w:lvlText w:val="•"/>
      <w:lvlJc w:val="left"/>
      <w:pPr>
        <w:ind w:left="2181" w:hanging="200"/>
      </w:pPr>
      <w:rPr>
        <w:rFonts w:hint="default"/>
        <w:lang w:val="en-US" w:eastAsia="en-US" w:bidi="ar-SA"/>
      </w:rPr>
    </w:lvl>
    <w:lvl w:ilvl="5" w:tplc="887A2B46">
      <w:numFmt w:val="bullet"/>
      <w:lvlText w:val="•"/>
      <w:lvlJc w:val="left"/>
      <w:pPr>
        <w:ind w:left="2696" w:hanging="200"/>
      </w:pPr>
      <w:rPr>
        <w:rFonts w:hint="default"/>
        <w:lang w:val="en-US" w:eastAsia="en-US" w:bidi="ar-SA"/>
      </w:rPr>
    </w:lvl>
    <w:lvl w:ilvl="6" w:tplc="89C48DFA">
      <w:numFmt w:val="bullet"/>
      <w:lvlText w:val="•"/>
      <w:lvlJc w:val="left"/>
      <w:pPr>
        <w:ind w:left="3211" w:hanging="200"/>
      </w:pPr>
      <w:rPr>
        <w:rFonts w:hint="default"/>
        <w:lang w:val="en-US" w:eastAsia="en-US" w:bidi="ar-SA"/>
      </w:rPr>
    </w:lvl>
    <w:lvl w:ilvl="7" w:tplc="226AAD9A">
      <w:numFmt w:val="bullet"/>
      <w:lvlText w:val="•"/>
      <w:lvlJc w:val="left"/>
      <w:pPr>
        <w:ind w:left="3726" w:hanging="200"/>
      </w:pPr>
      <w:rPr>
        <w:rFonts w:hint="default"/>
        <w:lang w:val="en-US" w:eastAsia="en-US" w:bidi="ar-SA"/>
      </w:rPr>
    </w:lvl>
    <w:lvl w:ilvl="8" w:tplc="5ECE9CF8">
      <w:numFmt w:val="bullet"/>
      <w:lvlText w:val="•"/>
      <w:lvlJc w:val="left"/>
      <w:pPr>
        <w:ind w:left="4242" w:hanging="200"/>
      </w:pPr>
      <w:rPr>
        <w:rFonts w:hint="default"/>
        <w:lang w:val="en-US" w:eastAsia="en-US" w:bidi="ar-SA"/>
      </w:rPr>
    </w:lvl>
  </w:abstractNum>
  <w:abstractNum w:abstractNumId="1" w15:restartNumberingAfterBreak="0">
    <w:nsid w:val="286739FC"/>
    <w:multiLevelType w:val="multilevel"/>
    <w:tmpl w:val="F53E075E"/>
    <w:lvl w:ilvl="0">
      <w:start w:val="2"/>
      <w:numFmt w:val="decimal"/>
      <w:lvlText w:val="%1"/>
      <w:lvlJc w:val="left"/>
      <w:pPr>
        <w:ind w:left="463" w:hanging="351"/>
      </w:pPr>
      <w:rPr>
        <w:rFonts w:hint="default"/>
        <w:lang w:val="en-US" w:eastAsia="en-US" w:bidi="ar-SA"/>
      </w:rPr>
    </w:lvl>
    <w:lvl w:ilvl="1">
      <w:start w:val="1"/>
      <w:numFmt w:val="decimal"/>
      <w:lvlText w:val="%1.%2."/>
      <w:lvlJc w:val="left"/>
      <w:pPr>
        <w:ind w:left="463" w:hanging="351"/>
      </w:pPr>
      <w:rPr>
        <w:rFonts w:ascii="Times New Roman" w:eastAsia="Times New Roman" w:hAnsi="Times New Roman" w:cs="Times New Roman" w:hint="default"/>
        <w:i/>
        <w:iCs/>
        <w:spacing w:val="0"/>
        <w:w w:val="99"/>
        <w:sz w:val="20"/>
        <w:szCs w:val="20"/>
        <w:lang w:val="en-US" w:eastAsia="en-US" w:bidi="ar-SA"/>
      </w:rPr>
    </w:lvl>
    <w:lvl w:ilvl="2">
      <w:start w:val="1"/>
      <w:numFmt w:val="decimal"/>
      <w:lvlText w:val="%1.%2.%3."/>
      <w:lvlJc w:val="left"/>
      <w:pPr>
        <w:ind w:left="626" w:hanging="500"/>
      </w:pPr>
      <w:rPr>
        <w:rFonts w:hint="default"/>
        <w:i/>
        <w:iCs/>
        <w:spacing w:val="-2"/>
        <w:w w:val="99"/>
        <w:lang w:val="en-US" w:eastAsia="en-US" w:bidi="ar-SA"/>
      </w:rPr>
    </w:lvl>
    <w:lvl w:ilvl="3">
      <w:numFmt w:val="bullet"/>
      <w:lvlText w:val="•"/>
      <w:lvlJc w:val="left"/>
      <w:pPr>
        <w:ind w:left="445" w:hanging="500"/>
      </w:pPr>
      <w:rPr>
        <w:rFonts w:hint="default"/>
        <w:lang w:val="en-US" w:eastAsia="en-US" w:bidi="ar-SA"/>
      </w:rPr>
    </w:lvl>
    <w:lvl w:ilvl="4">
      <w:numFmt w:val="bullet"/>
      <w:lvlText w:val="•"/>
      <w:lvlJc w:val="left"/>
      <w:pPr>
        <w:ind w:left="358" w:hanging="500"/>
      </w:pPr>
      <w:rPr>
        <w:rFonts w:hint="default"/>
        <w:lang w:val="en-US" w:eastAsia="en-US" w:bidi="ar-SA"/>
      </w:rPr>
    </w:lvl>
    <w:lvl w:ilvl="5">
      <w:numFmt w:val="bullet"/>
      <w:lvlText w:val="•"/>
      <w:lvlJc w:val="left"/>
      <w:pPr>
        <w:ind w:left="271" w:hanging="500"/>
      </w:pPr>
      <w:rPr>
        <w:rFonts w:hint="default"/>
        <w:lang w:val="en-US" w:eastAsia="en-US" w:bidi="ar-SA"/>
      </w:rPr>
    </w:lvl>
    <w:lvl w:ilvl="6">
      <w:numFmt w:val="bullet"/>
      <w:lvlText w:val="•"/>
      <w:lvlJc w:val="left"/>
      <w:pPr>
        <w:ind w:left="184" w:hanging="500"/>
      </w:pPr>
      <w:rPr>
        <w:rFonts w:hint="default"/>
        <w:lang w:val="en-US" w:eastAsia="en-US" w:bidi="ar-SA"/>
      </w:rPr>
    </w:lvl>
    <w:lvl w:ilvl="7">
      <w:numFmt w:val="bullet"/>
      <w:lvlText w:val="•"/>
      <w:lvlJc w:val="left"/>
      <w:pPr>
        <w:ind w:left="96" w:hanging="500"/>
      </w:pPr>
      <w:rPr>
        <w:rFonts w:hint="default"/>
        <w:lang w:val="en-US" w:eastAsia="en-US" w:bidi="ar-SA"/>
      </w:rPr>
    </w:lvl>
    <w:lvl w:ilvl="8">
      <w:numFmt w:val="bullet"/>
      <w:lvlText w:val="•"/>
      <w:lvlJc w:val="left"/>
      <w:pPr>
        <w:ind w:left="9" w:hanging="500"/>
      </w:pPr>
      <w:rPr>
        <w:rFonts w:hint="default"/>
        <w:lang w:val="en-US" w:eastAsia="en-US" w:bidi="ar-SA"/>
      </w:rPr>
    </w:lvl>
  </w:abstractNum>
  <w:abstractNum w:abstractNumId="2" w15:restartNumberingAfterBreak="0">
    <w:nsid w:val="4E537FEA"/>
    <w:multiLevelType w:val="hybridMultilevel"/>
    <w:tmpl w:val="22A0B8C6"/>
    <w:lvl w:ilvl="0" w:tplc="20629F0A">
      <w:start w:val="4"/>
      <w:numFmt w:val="decimal"/>
      <w:lvlText w:val="%1."/>
      <w:lvlJc w:val="left"/>
      <w:pPr>
        <w:ind w:left="127" w:hanging="228"/>
      </w:pPr>
      <w:rPr>
        <w:rFonts w:hint="default"/>
        <w:i/>
        <w:iCs/>
        <w:spacing w:val="0"/>
        <w:w w:val="99"/>
        <w:lang w:val="en-US" w:eastAsia="en-US" w:bidi="ar-SA"/>
      </w:rPr>
    </w:lvl>
    <w:lvl w:ilvl="1" w:tplc="BE06676C">
      <w:numFmt w:val="bullet"/>
      <w:lvlText w:val="•"/>
      <w:lvlJc w:val="left"/>
      <w:pPr>
        <w:ind w:left="636" w:hanging="228"/>
      </w:pPr>
      <w:rPr>
        <w:rFonts w:hint="default"/>
        <w:lang w:val="en-US" w:eastAsia="en-US" w:bidi="ar-SA"/>
      </w:rPr>
    </w:lvl>
    <w:lvl w:ilvl="2" w:tplc="23305382">
      <w:numFmt w:val="bullet"/>
      <w:lvlText w:val="•"/>
      <w:lvlJc w:val="left"/>
      <w:pPr>
        <w:ind w:left="1153" w:hanging="228"/>
      </w:pPr>
      <w:rPr>
        <w:rFonts w:hint="default"/>
        <w:lang w:val="en-US" w:eastAsia="en-US" w:bidi="ar-SA"/>
      </w:rPr>
    </w:lvl>
    <w:lvl w:ilvl="3" w:tplc="1AC2EA26">
      <w:numFmt w:val="bullet"/>
      <w:lvlText w:val="•"/>
      <w:lvlJc w:val="left"/>
      <w:pPr>
        <w:ind w:left="1670" w:hanging="228"/>
      </w:pPr>
      <w:rPr>
        <w:rFonts w:hint="default"/>
        <w:lang w:val="en-US" w:eastAsia="en-US" w:bidi="ar-SA"/>
      </w:rPr>
    </w:lvl>
    <w:lvl w:ilvl="4" w:tplc="726CF256">
      <w:numFmt w:val="bullet"/>
      <w:lvlText w:val="•"/>
      <w:lvlJc w:val="left"/>
      <w:pPr>
        <w:ind w:left="2186" w:hanging="228"/>
      </w:pPr>
      <w:rPr>
        <w:rFonts w:hint="default"/>
        <w:lang w:val="en-US" w:eastAsia="en-US" w:bidi="ar-SA"/>
      </w:rPr>
    </w:lvl>
    <w:lvl w:ilvl="5" w:tplc="95C891B4">
      <w:numFmt w:val="bullet"/>
      <w:lvlText w:val="•"/>
      <w:lvlJc w:val="left"/>
      <w:pPr>
        <w:ind w:left="2703" w:hanging="228"/>
      </w:pPr>
      <w:rPr>
        <w:rFonts w:hint="default"/>
        <w:lang w:val="en-US" w:eastAsia="en-US" w:bidi="ar-SA"/>
      </w:rPr>
    </w:lvl>
    <w:lvl w:ilvl="6" w:tplc="121894B2">
      <w:numFmt w:val="bullet"/>
      <w:lvlText w:val="•"/>
      <w:lvlJc w:val="left"/>
      <w:pPr>
        <w:ind w:left="3220" w:hanging="228"/>
      </w:pPr>
      <w:rPr>
        <w:rFonts w:hint="default"/>
        <w:lang w:val="en-US" w:eastAsia="en-US" w:bidi="ar-SA"/>
      </w:rPr>
    </w:lvl>
    <w:lvl w:ilvl="7" w:tplc="0D56FACC">
      <w:numFmt w:val="bullet"/>
      <w:lvlText w:val="•"/>
      <w:lvlJc w:val="left"/>
      <w:pPr>
        <w:ind w:left="3737" w:hanging="228"/>
      </w:pPr>
      <w:rPr>
        <w:rFonts w:hint="default"/>
        <w:lang w:val="en-US" w:eastAsia="en-US" w:bidi="ar-SA"/>
      </w:rPr>
    </w:lvl>
    <w:lvl w:ilvl="8" w:tplc="E5CA2F94">
      <w:numFmt w:val="bullet"/>
      <w:lvlText w:val="•"/>
      <w:lvlJc w:val="left"/>
      <w:pPr>
        <w:ind w:left="4253" w:hanging="228"/>
      </w:pPr>
      <w:rPr>
        <w:rFonts w:hint="default"/>
        <w:lang w:val="en-US" w:eastAsia="en-US" w:bidi="ar-SA"/>
      </w:rPr>
    </w:lvl>
  </w:abstractNum>
  <w:abstractNum w:abstractNumId="3" w15:restartNumberingAfterBreak="0">
    <w:nsid w:val="6233065D"/>
    <w:multiLevelType w:val="hybridMultilevel"/>
    <w:tmpl w:val="B09A9CB0"/>
    <w:lvl w:ilvl="0" w:tplc="A20C48B8">
      <w:start w:val="1"/>
      <w:numFmt w:val="decimal"/>
      <w:lvlText w:val="%1."/>
      <w:lvlJc w:val="left"/>
      <w:pPr>
        <w:ind w:left="127" w:hanging="255"/>
      </w:pPr>
      <w:rPr>
        <w:rFonts w:ascii="Times New Roman" w:eastAsia="Times New Roman" w:hAnsi="Times New Roman" w:cs="Times New Roman" w:hint="default"/>
        <w:i/>
        <w:iCs/>
        <w:spacing w:val="0"/>
        <w:w w:val="99"/>
        <w:sz w:val="20"/>
        <w:szCs w:val="20"/>
        <w:lang w:val="en-US" w:eastAsia="en-US" w:bidi="ar-SA"/>
      </w:rPr>
    </w:lvl>
    <w:lvl w:ilvl="1" w:tplc="379A9428">
      <w:numFmt w:val="bullet"/>
      <w:lvlText w:val="•"/>
      <w:lvlJc w:val="left"/>
      <w:pPr>
        <w:ind w:left="627" w:hanging="255"/>
      </w:pPr>
      <w:rPr>
        <w:rFonts w:hint="default"/>
        <w:lang w:val="en-US" w:eastAsia="en-US" w:bidi="ar-SA"/>
      </w:rPr>
    </w:lvl>
    <w:lvl w:ilvl="2" w:tplc="534628CC">
      <w:numFmt w:val="bullet"/>
      <w:lvlText w:val="•"/>
      <w:lvlJc w:val="left"/>
      <w:pPr>
        <w:ind w:left="1135" w:hanging="255"/>
      </w:pPr>
      <w:rPr>
        <w:rFonts w:hint="default"/>
        <w:lang w:val="en-US" w:eastAsia="en-US" w:bidi="ar-SA"/>
      </w:rPr>
    </w:lvl>
    <w:lvl w:ilvl="3" w:tplc="91C47B3A">
      <w:numFmt w:val="bullet"/>
      <w:lvlText w:val="•"/>
      <w:lvlJc w:val="left"/>
      <w:pPr>
        <w:ind w:left="1643" w:hanging="255"/>
      </w:pPr>
      <w:rPr>
        <w:rFonts w:hint="default"/>
        <w:lang w:val="en-US" w:eastAsia="en-US" w:bidi="ar-SA"/>
      </w:rPr>
    </w:lvl>
    <w:lvl w:ilvl="4" w:tplc="F67ED366">
      <w:numFmt w:val="bullet"/>
      <w:lvlText w:val="•"/>
      <w:lvlJc w:val="left"/>
      <w:pPr>
        <w:ind w:left="2151" w:hanging="255"/>
      </w:pPr>
      <w:rPr>
        <w:rFonts w:hint="default"/>
        <w:lang w:val="en-US" w:eastAsia="en-US" w:bidi="ar-SA"/>
      </w:rPr>
    </w:lvl>
    <w:lvl w:ilvl="5" w:tplc="83303882">
      <w:numFmt w:val="bullet"/>
      <w:lvlText w:val="•"/>
      <w:lvlJc w:val="left"/>
      <w:pPr>
        <w:ind w:left="2659" w:hanging="255"/>
      </w:pPr>
      <w:rPr>
        <w:rFonts w:hint="default"/>
        <w:lang w:val="en-US" w:eastAsia="en-US" w:bidi="ar-SA"/>
      </w:rPr>
    </w:lvl>
    <w:lvl w:ilvl="6" w:tplc="620C048C">
      <w:numFmt w:val="bullet"/>
      <w:lvlText w:val="•"/>
      <w:lvlJc w:val="left"/>
      <w:pPr>
        <w:ind w:left="3167" w:hanging="255"/>
      </w:pPr>
      <w:rPr>
        <w:rFonts w:hint="default"/>
        <w:lang w:val="en-US" w:eastAsia="en-US" w:bidi="ar-SA"/>
      </w:rPr>
    </w:lvl>
    <w:lvl w:ilvl="7" w:tplc="D46841CC">
      <w:numFmt w:val="bullet"/>
      <w:lvlText w:val="•"/>
      <w:lvlJc w:val="left"/>
      <w:pPr>
        <w:ind w:left="3675" w:hanging="255"/>
      </w:pPr>
      <w:rPr>
        <w:rFonts w:hint="default"/>
        <w:lang w:val="en-US" w:eastAsia="en-US" w:bidi="ar-SA"/>
      </w:rPr>
    </w:lvl>
    <w:lvl w:ilvl="8" w:tplc="91C24908">
      <w:numFmt w:val="bullet"/>
      <w:lvlText w:val="•"/>
      <w:lvlJc w:val="left"/>
      <w:pPr>
        <w:ind w:left="4183" w:hanging="255"/>
      </w:pPr>
      <w:rPr>
        <w:rFonts w:hint="default"/>
        <w:lang w:val="en-US" w:eastAsia="en-US" w:bidi="ar-SA"/>
      </w:rPr>
    </w:lvl>
  </w:abstractNum>
  <w:abstractNum w:abstractNumId="4" w15:restartNumberingAfterBreak="0">
    <w:nsid w:val="650113A9"/>
    <w:multiLevelType w:val="hybridMultilevel"/>
    <w:tmpl w:val="B9765A52"/>
    <w:lvl w:ilvl="0" w:tplc="964C90F8">
      <w:start w:val="1"/>
      <w:numFmt w:val="decimal"/>
      <w:lvlText w:val="%1."/>
      <w:lvlJc w:val="left"/>
      <w:pPr>
        <w:ind w:left="127" w:hanging="202"/>
      </w:pPr>
      <w:rPr>
        <w:rFonts w:ascii="Times New Roman" w:eastAsia="Times New Roman" w:hAnsi="Times New Roman" w:cs="Times New Roman" w:hint="default"/>
        <w:i/>
        <w:iCs/>
        <w:spacing w:val="0"/>
        <w:w w:val="99"/>
        <w:sz w:val="20"/>
        <w:szCs w:val="20"/>
        <w:lang w:val="en-US" w:eastAsia="en-US" w:bidi="ar-SA"/>
      </w:rPr>
    </w:lvl>
    <w:lvl w:ilvl="1" w:tplc="117E581C">
      <w:start w:val="3"/>
      <w:numFmt w:val="decimal"/>
      <w:lvlText w:val="%2."/>
      <w:lvlJc w:val="left"/>
      <w:pPr>
        <w:ind w:left="2042" w:hanging="200"/>
        <w:jc w:val="right"/>
      </w:pPr>
      <w:rPr>
        <w:rFonts w:ascii="Times New Roman" w:eastAsia="Times New Roman" w:hAnsi="Times New Roman" w:cs="Times New Roman" w:hint="default"/>
        <w:spacing w:val="0"/>
        <w:w w:val="99"/>
        <w:sz w:val="20"/>
        <w:szCs w:val="20"/>
        <w:lang w:val="en-US" w:eastAsia="en-US" w:bidi="ar-SA"/>
      </w:rPr>
    </w:lvl>
    <w:lvl w:ilvl="2" w:tplc="C0E45D72">
      <w:numFmt w:val="bullet"/>
      <w:lvlText w:val="•"/>
      <w:lvlJc w:val="left"/>
      <w:pPr>
        <w:ind w:left="2200" w:hanging="200"/>
      </w:pPr>
      <w:rPr>
        <w:rFonts w:hint="default"/>
        <w:lang w:val="en-US" w:eastAsia="en-US" w:bidi="ar-SA"/>
      </w:rPr>
    </w:lvl>
    <w:lvl w:ilvl="3" w:tplc="73D2E17E">
      <w:numFmt w:val="bullet"/>
      <w:lvlText w:val="•"/>
      <w:lvlJc w:val="left"/>
      <w:pPr>
        <w:ind w:left="1900" w:hanging="200"/>
      </w:pPr>
      <w:rPr>
        <w:rFonts w:hint="default"/>
        <w:lang w:val="en-US" w:eastAsia="en-US" w:bidi="ar-SA"/>
      </w:rPr>
    </w:lvl>
    <w:lvl w:ilvl="4" w:tplc="1916CF2E">
      <w:numFmt w:val="bullet"/>
      <w:lvlText w:val="•"/>
      <w:lvlJc w:val="left"/>
      <w:pPr>
        <w:ind w:left="1601" w:hanging="200"/>
      </w:pPr>
      <w:rPr>
        <w:rFonts w:hint="default"/>
        <w:lang w:val="en-US" w:eastAsia="en-US" w:bidi="ar-SA"/>
      </w:rPr>
    </w:lvl>
    <w:lvl w:ilvl="5" w:tplc="C590A804">
      <w:numFmt w:val="bullet"/>
      <w:lvlText w:val="•"/>
      <w:lvlJc w:val="left"/>
      <w:pPr>
        <w:ind w:left="1302" w:hanging="200"/>
      </w:pPr>
      <w:rPr>
        <w:rFonts w:hint="default"/>
        <w:lang w:val="en-US" w:eastAsia="en-US" w:bidi="ar-SA"/>
      </w:rPr>
    </w:lvl>
    <w:lvl w:ilvl="6" w:tplc="4770ED38">
      <w:numFmt w:val="bullet"/>
      <w:lvlText w:val="•"/>
      <w:lvlJc w:val="left"/>
      <w:pPr>
        <w:ind w:left="1003" w:hanging="200"/>
      </w:pPr>
      <w:rPr>
        <w:rFonts w:hint="default"/>
        <w:lang w:val="en-US" w:eastAsia="en-US" w:bidi="ar-SA"/>
      </w:rPr>
    </w:lvl>
    <w:lvl w:ilvl="7" w:tplc="106A1926">
      <w:numFmt w:val="bullet"/>
      <w:lvlText w:val="•"/>
      <w:lvlJc w:val="left"/>
      <w:pPr>
        <w:ind w:left="704" w:hanging="200"/>
      </w:pPr>
      <w:rPr>
        <w:rFonts w:hint="default"/>
        <w:lang w:val="en-US" w:eastAsia="en-US" w:bidi="ar-SA"/>
      </w:rPr>
    </w:lvl>
    <w:lvl w:ilvl="8" w:tplc="141837D2">
      <w:numFmt w:val="bullet"/>
      <w:lvlText w:val="•"/>
      <w:lvlJc w:val="left"/>
      <w:pPr>
        <w:ind w:left="405" w:hanging="200"/>
      </w:pPr>
      <w:rPr>
        <w:rFonts w:hint="default"/>
        <w:lang w:val="en-US" w:eastAsia="en-US" w:bidi="ar-SA"/>
      </w:rPr>
    </w:lvl>
  </w:abstractNum>
  <w:abstractNum w:abstractNumId="5" w15:restartNumberingAfterBreak="0">
    <w:nsid w:val="6D2A4573"/>
    <w:multiLevelType w:val="hybridMultilevel"/>
    <w:tmpl w:val="41F49916"/>
    <w:lvl w:ilvl="0" w:tplc="453A2682">
      <w:start w:val="1"/>
      <w:numFmt w:val="decimal"/>
      <w:lvlText w:val="%1."/>
      <w:lvlJc w:val="left"/>
      <w:pPr>
        <w:ind w:left="545" w:hanging="123"/>
        <w:jc w:val="right"/>
      </w:pPr>
      <w:rPr>
        <w:rFonts w:ascii="Times New Roman" w:eastAsia="Times New Roman" w:hAnsi="Times New Roman" w:cs="Times New Roman" w:hint="default"/>
        <w:spacing w:val="-2"/>
        <w:w w:val="100"/>
        <w:sz w:val="14"/>
        <w:szCs w:val="14"/>
        <w:lang w:val="en-US" w:eastAsia="en-US" w:bidi="ar-SA"/>
      </w:rPr>
    </w:lvl>
    <w:lvl w:ilvl="1" w:tplc="BE16E3FA">
      <w:numFmt w:val="bullet"/>
      <w:lvlText w:val="•"/>
      <w:lvlJc w:val="left"/>
      <w:pPr>
        <w:ind w:left="1014" w:hanging="123"/>
      </w:pPr>
      <w:rPr>
        <w:rFonts w:hint="default"/>
        <w:lang w:val="en-US" w:eastAsia="en-US" w:bidi="ar-SA"/>
      </w:rPr>
    </w:lvl>
    <w:lvl w:ilvl="2" w:tplc="A09E505A">
      <w:numFmt w:val="bullet"/>
      <w:lvlText w:val="•"/>
      <w:lvlJc w:val="left"/>
      <w:pPr>
        <w:ind w:left="1489" w:hanging="123"/>
      </w:pPr>
      <w:rPr>
        <w:rFonts w:hint="default"/>
        <w:lang w:val="en-US" w:eastAsia="en-US" w:bidi="ar-SA"/>
      </w:rPr>
    </w:lvl>
    <w:lvl w:ilvl="3" w:tplc="1148522E">
      <w:numFmt w:val="bullet"/>
      <w:lvlText w:val="•"/>
      <w:lvlJc w:val="left"/>
      <w:pPr>
        <w:ind w:left="1964" w:hanging="123"/>
      </w:pPr>
      <w:rPr>
        <w:rFonts w:hint="default"/>
        <w:lang w:val="en-US" w:eastAsia="en-US" w:bidi="ar-SA"/>
      </w:rPr>
    </w:lvl>
    <w:lvl w:ilvl="4" w:tplc="492EB6EA">
      <w:numFmt w:val="bullet"/>
      <w:lvlText w:val="•"/>
      <w:lvlJc w:val="left"/>
      <w:pPr>
        <w:ind w:left="2438" w:hanging="123"/>
      </w:pPr>
      <w:rPr>
        <w:rFonts w:hint="default"/>
        <w:lang w:val="en-US" w:eastAsia="en-US" w:bidi="ar-SA"/>
      </w:rPr>
    </w:lvl>
    <w:lvl w:ilvl="5" w:tplc="A6CC6BE6">
      <w:numFmt w:val="bullet"/>
      <w:lvlText w:val="•"/>
      <w:lvlJc w:val="left"/>
      <w:pPr>
        <w:ind w:left="2913" w:hanging="123"/>
      </w:pPr>
      <w:rPr>
        <w:rFonts w:hint="default"/>
        <w:lang w:val="en-US" w:eastAsia="en-US" w:bidi="ar-SA"/>
      </w:rPr>
    </w:lvl>
    <w:lvl w:ilvl="6" w:tplc="D10E7DF8">
      <w:numFmt w:val="bullet"/>
      <w:lvlText w:val="•"/>
      <w:lvlJc w:val="left"/>
      <w:pPr>
        <w:ind w:left="3388" w:hanging="123"/>
      </w:pPr>
      <w:rPr>
        <w:rFonts w:hint="default"/>
        <w:lang w:val="en-US" w:eastAsia="en-US" w:bidi="ar-SA"/>
      </w:rPr>
    </w:lvl>
    <w:lvl w:ilvl="7" w:tplc="22E06B7E">
      <w:numFmt w:val="bullet"/>
      <w:lvlText w:val="•"/>
      <w:lvlJc w:val="left"/>
      <w:pPr>
        <w:ind w:left="3863" w:hanging="123"/>
      </w:pPr>
      <w:rPr>
        <w:rFonts w:hint="default"/>
        <w:lang w:val="en-US" w:eastAsia="en-US" w:bidi="ar-SA"/>
      </w:rPr>
    </w:lvl>
    <w:lvl w:ilvl="8" w:tplc="4CFE1018">
      <w:numFmt w:val="bullet"/>
      <w:lvlText w:val="•"/>
      <w:lvlJc w:val="left"/>
      <w:pPr>
        <w:ind w:left="4337" w:hanging="123"/>
      </w:pPr>
      <w:rPr>
        <w:rFonts w:hint="default"/>
        <w:lang w:val="en-US" w:eastAsia="en-US" w:bidi="ar-SA"/>
      </w:rPr>
    </w:lvl>
  </w:abstractNum>
  <w:abstractNum w:abstractNumId="6" w15:restartNumberingAfterBreak="0">
    <w:nsid w:val="6DAE6ABD"/>
    <w:multiLevelType w:val="hybridMultilevel"/>
    <w:tmpl w:val="266ECECA"/>
    <w:lvl w:ilvl="0" w:tplc="B2F032A4">
      <w:start w:val="1"/>
      <w:numFmt w:val="decimal"/>
      <w:lvlText w:val="%1."/>
      <w:lvlJc w:val="left"/>
      <w:pPr>
        <w:ind w:left="127" w:hanging="202"/>
      </w:pPr>
      <w:rPr>
        <w:rFonts w:ascii="Times New Roman" w:eastAsia="Times New Roman" w:hAnsi="Times New Roman" w:cs="Times New Roman" w:hint="default"/>
        <w:i/>
        <w:iCs/>
        <w:spacing w:val="0"/>
        <w:w w:val="99"/>
        <w:sz w:val="20"/>
        <w:szCs w:val="20"/>
        <w:lang w:val="en-US" w:eastAsia="en-US" w:bidi="ar-SA"/>
      </w:rPr>
    </w:lvl>
    <w:lvl w:ilvl="1" w:tplc="0644BBA8">
      <w:numFmt w:val="bullet"/>
      <w:lvlText w:val="•"/>
      <w:lvlJc w:val="left"/>
      <w:pPr>
        <w:ind w:left="636" w:hanging="202"/>
      </w:pPr>
      <w:rPr>
        <w:rFonts w:hint="default"/>
        <w:lang w:val="en-US" w:eastAsia="en-US" w:bidi="ar-SA"/>
      </w:rPr>
    </w:lvl>
    <w:lvl w:ilvl="2" w:tplc="A634BFE8">
      <w:numFmt w:val="bullet"/>
      <w:lvlText w:val="•"/>
      <w:lvlJc w:val="left"/>
      <w:pPr>
        <w:ind w:left="1153" w:hanging="202"/>
      </w:pPr>
      <w:rPr>
        <w:rFonts w:hint="default"/>
        <w:lang w:val="en-US" w:eastAsia="en-US" w:bidi="ar-SA"/>
      </w:rPr>
    </w:lvl>
    <w:lvl w:ilvl="3" w:tplc="A85450A2">
      <w:numFmt w:val="bullet"/>
      <w:lvlText w:val="•"/>
      <w:lvlJc w:val="left"/>
      <w:pPr>
        <w:ind w:left="1670" w:hanging="202"/>
      </w:pPr>
      <w:rPr>
        <w:rFonts w:hint="default"/>
        <w:lang w:val="en-US" w:eastAsia="en-US" w:bidi="ar-SA"/>
      </w:rPr>
    </w:lvl>
    <w:lvl w:ilvl="4" w:tplc="B162ACF4">
      <w:numFmt w:val="bullet"/>
      <w:lvlText w:val="•"/>
      <w:lvlJc w:val="left"/>
      <w:pPr>
        <w:ind w:left="2186" w:hanging="202"/>
      </w:pPr>
      <w:rPr>
        <w:rFonts w:hint="default"/>
        <w:lang w:val="en-US" w:eastAsia="en-US" w:bidi="ar-SA"/>
      </w:rPr>
    </w:lvl>
    <w:lvl w:ilvl="5" w:tplc="AFCC976C">
      <w:numFmt w:val="bullet"/>
      <w:lvlText w:val="•"/>
      <w:lvlJc w:val="left"/>
      <w:pPr>
        <w:ind w:left="2703" w:hanging="202"/>
      </w:pPr>
      <w:rPr>
        <w:rFonts w:hint="default"/>
        <w:lang w:val="en-US" w:eastAsia="en-US" w:bidi="ar-SA"/>
      </w:rPr>
    </w:lvl>
    <w:lvl w:ilvl="6" w:tplc="772A0024">
      <w:numFmt w:val="bullet"/>
      <w:lvlText w:val="•"/>
      <w:lvlJc w:val="left"/>
      <w:pPr>
        <w:ind w:left="3220" w:hanging="202"/>
      </w:pPr>
      <w:rPr>
        <w:rFonts w:hint="default"/>
        <w:lang w:val="en-US" w:eastAsia="en-US" w:bidi="ar-SA"/>
      </w:rPr>
    </w:lvl>
    <w:lvl w:ilvl="7" w:tplc="BC00FFD8">
      <w:numFmt w:val="bullet"/>
      <w:lvlText w:val="•"/>
      <w:lvlJc w:val="left"/>
      <w:pPr>
        <w:ind w:left="3737" w:hanging="202"/>
      </w:pPr>
      <w:rPr>
        <w:rFonts w:hint="default"/>
        <w:lang w:val="en-US" w:eastAsia="en-US" w:bidi="ar-SA"/>
      </w:rPr>
    </w:lvl>
    <w:lvl w:ilvl="8" w:tplc="8480BBA0">
      <w:numFmt w:val="bullet"/>
      <w:lvlText w:val="•"/>
      <w:lvlJc w:val="left"/>
      <w:pPr>
        <w:ind w:left="4253" w:hanging="202"/>
      </w:pPr>
      <w:rPr>
        <w:rFonts w:hint="default"/>
        <w:lang w:val="en-US" w:eastAsia="en-US" w:bidi="ar-SA"/>
      </w:r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B3"/>
    <w:rsid w:val="00152988"/>
    <w:rsid w:val="001C6602"/>
    <w:rsid w:val="001F7507"/>
    <w:rsid w:val="00282191"/>
    <w:rsid w:val="004112B5"/>
    <w:rsid w:val="004709DA"/>
    <w:rsid w:val="005D7316"/>
    <w:rsid w:val="00697796"/>
    <w:rsid w:val="007727A0"/>
    <w:rsid w:val="007E35BB"/>
    <w:rsid w:val="00877815"/>
    <w:rsid w:val="008D12FE"/>
    <w:rsid w:val="008D1454"/>
    <w:rsid w:val="0093476B"/>
    <w:rsid w:val="00B93ED5"/>
    <w:rsid w:val="00BD18D9"/>
    <w:rsid w:val="00C407B9"/>
    <w:rsid w:val="00CD59B3"/>
    <w:rsid w:val="00D7791E"/>
    <w:rsid w:val="00E046CF"/>
    <w:rsid w:val="00F1185C"/>
    <w:rsid w:val="00FC79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2A856D-9980-462D-8270-879ACCA5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877815"/>
    <w:pPr>
      <w:ind w:left="20"/>
      <w:outlineLvl w:val="0"/>
    </w:pPr>
    <w:rPr>
      <w:b/>
      <w:bCs/>
      <w:sz w:val="20"/>
      <w:szCs w:val="20"/>
    </w:rPr>
  </w:style>
  <w:style w:type="paragraph" w:styleId="Heading2">
    <w:name w:val="heading 2"/>
    <w:basedOn w:val="Normal"/>
    <w:next w:val="Normal"/>
    <w:link w:val="Heading2Char"/>
    <w:uiPriority w:val="9"/>
    <w:semiHidden/>
    <w:unhideWhenUsed/>
    <w:qFormat/>
    <w:rsid w:val="002821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9"/>
      <w:ind w:left="727"/>
    </w:pPr>
    <w:rPr>
      <w:i/>
      <w:iCs/>
      <w:sz w:val="48"/>
      <w:szCs w:val="48"/>
    </w:rPr>
  </w:style>
  <w:style w:type="paragraph" w:styleId="ListParagraph">
    <w:name w:val="List Paragraph"/>
    <w:basedOn w:val="Normal"/>
    <w:uiPriority w:val="1"/>
    <w:qFormat/>
    <w:pPr>
      <w:ind w:left="127"/>
      <w:jc w:val="both"/>
    </w:pPr>
  </w:style>
  <w:style w:type="paragraph" w:customStyle="1" w:styleId="TableParagraph">
    <w:name w:val="Table Paragraph"/>
    <w:basedOn w:val="Normal"/>
    <w:uiPriority w:val="1"/>
    <w:qFormat/>
    <w:pPr>
      <w:spacing w:before="135"/>
      <w:ind w:left="50"/>
    </w:pPr>
  </w:style>
  <w:style w:type="character" w:styleId="Hyperlink">
    <w:name w:val="Hyperlink"/>
    <w:basedOn w:val="DefaultParagraphFont"/>
    <w:uiPriority w:val="99"/>
    <w:unhideWhenUsed/>
    <w:rsid w:val="00877815"/>
    <w:rPr>
      <w:color w:val="0000FF" w:themeColor="hyperlink"/>
      <w:u w:val="single"/>
    </w:rPr>
  </w:style>
  <w:style w:type="character" w:customStyle="1" w:styleId="Heading1Char">
    <w:name w:val="Heading 1 Char"/>
    <w:basedOn w:val="DefaultParagraphFont"/>
    <w:link w:val="Heading1"/>
    <w:uiPriority w:val="1"/>
    <w:rsid w:val="0087781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112B5"/>
    <w:pPr>
      <w:widowControl/>
      <w:autoSpaceDE/>
      <w:autoSpaceDN/>
      <w:spacing w:before="100" w:beforeAutospacing="1" w:after="100" w:afterAutospacing="1"/>
    </w:pPr>
    <w:rPr>
      <w:sz w:val="24"/>
      <w:szCs w:val="24"/>
      <w:lang w:val="en-IN" w:eastAsia="en-IN"/>
    </w:rPr>
  </w:style>
  <w:style w:type="paragraph" w:styleId="z-TopofForm">
    <w:name w:val="HTML Top of Form"/>
    <w:basedOn w:val="Normal"/>
    <w:next w:val="Normal"/>
    <w:link w:val="z-TopofFormChar"/>
    <w:hidden/>
    <w:uiPriority w:val="99"/>
    <w:semiHidden/>
    <w:unhideWhenUsed/>
    <w:rsid w:val="004112B5"/>
    <w:pPr>
      <w:widowControl/>
      <w:pBdr>
        <w:bottom w:val="single" w:sz="6" w:space="1" w:color="auto"/>
      </w:pBdr>
      <w:autoSpaceDE/>
      <w:autoSpaceDN/>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4112B5"/>
    <w:rPr>
      <w:rFonts w:ascii="Arial" w:eastAsia="Times New Roman" w:hAnsi="Arial" w:cs="Arial"/>
      <w:vanish/>
      <w:sz w:val="16"/>
      <w:szCs w:val="16"/>
      <w:lang w:val="en-IN" w:eastAsia="en-IN"/>
    </w:rPr>
  </w:style>
  <w:style w:type="character" w:customStyle="1" w:styleId="Heading2Char">
    <w:name w:val="Heading 2 Char"/>
    <w:basedOn w:val="DefaultParagraphFont"/>
    <w:link w:val="Heading2"/>
    <w:uiPriority w:val="9"/>
    <w:semiHidden/>
    <w:rsid w:val="0028219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4752">
      <w:bodyDiv w:val="1"/>
      <w:marLeft w:val="0"/>
      <w:marRight w:val="0"/>
      <w:marTop w:val="0"/>
      <w:marBottom w:val="0"/>
      <w:divBdr>
        <w:top w:val="none" w:sz="0" w:space="0" w:color="auto"/>
        <w:left w:val="none" w:sz="0" w:space="0" w:color="auto"/>
        <w:bottom w:val="none" w:sz="0" w:space="0" w:color="auto"/>
        <w:right w:val="none" w:sz="0" w:space="0" w:color="auto"/>
      </w:divBdr>
    </w:div>
    <w:div w:id="93985159">
      <w:bodyDiv w:val="1"/>
      <w:marLeft w:val="0"/>
      <w:marRight w:val="0"/>
      <w:marTop w:val="0"/>
      <w:marBottom w:val="0"/>
      <w:divBdr>
        <w:top w:val="none" w:sz="0" w:space="0" w:color="auto"/>
        <w:left w:val="none" w:sz="0" w:space="0" w:color="auto"/>
        <w:bottom w:val="none" w:sz="0" w:space="0" w:color="auto"/>
        <w:right w:val="none" w:sz="0" w:space="0" w:color="auto"/>
      </w:divBdr>
      <w:divsChild>
        <w:div w:id="1669168133">
          <w:marLeft w:val="0"/>
          <w:marRight w:val="0"/>
          <w:marTop w:val="0"/>
          <w:marBottom w:val="0"/>
          <w:divBdr>
            <w:top w:val="single" w:sz="2" w:space="0" w:color="D9D9E3"/>
            <w:left w:val="single" w:sz="2" w:space="0" w:color="D9D9E3"/>
            <w:bottom w:val="single" w:sz="2" w:space="0" w:color="D9D9E3"/>
            <w:right w:val="single" w:sz="2" w:space="0" w:color="D9D9E3"/>
          </w:divBdr>
          <w:divsChild>
            <w:div w:id="1716074863">
              <w:marLeft w:val="0"/>
              <w:marRight w:val="0"/>
              <w:marTop w:val="0"/>
              <w:marBottom w:val="0"/>
              <w:divBdr>
                <w:top w:val="single" w:sz="2" w:space="0" w:color="D9D9E3"/>
                <w:left w:val="single" w:sz="2" w:space="0" w:color="D9D9E3"/>
                <w:bottom w:val="single" w:sz="2" w:space="0" w:color="D9D9E3"/>
                <w:right w:val="single" w:sz="2" w:space="0" w:color="D9D9E3"/>
              </w:divBdr>
              <w:divsChild>
                <w:div w:id="1472138697">
                  <w:marLeft w:val="0"/>
                  <w:marRight w:val="0"/>
                  <w:marTop w:val="0"/>
                  <w:marBottom w:val="0"/>
                  <w:divBdr>
                    <w:top w:val="single" w:sz="2" w:space="0" w:color="D9D9E3"/>
                    <w:left w:val="single" w:sz="2" w:space="0" w:color="D9D9E3"/>
                    <w:bottom w:val="single" w:sz="2" w:space="0" w:color="D9D9E3"/>
                    <w:right w:val="single" w:sz="2" w:space="0" w:color="D9D9E3"/>
                  </w:divBdr>
                  <w:divsChild>
                    <w:div w:id="1939680942">
                      <w:marLeft w:val="0"/>
                      <w:marRight w:val="0"/>
                      <w:marTop w:val="0"/>
                      <w:marBottom w:val="0"/>
                      <w:divBdr>
                        <w:top w:val="single" w:sz="2" w:space="0" w:color="D9D9E3"/>
                        <w:left w:val="single" w:sz="2" w:space="0" w:color="D9D9E3"/>
                        <w:bottom w:val="single" w:sz="2" w:space="0" w:color="D9D9E3"/>
                        <w:right w:val="single" w:sz="2" w:space="0" w:color="D9D9E3"/>
                      </w:divBdr>
                      <w:divsChild>
                        <w:div w:id="1968775720">
                          <w:marLeft w:val="0"/>
                          <w:marRight w:val="0"/>
                          <w:marTop w:val="0"/>
                          <w:marBottom w:val="0"/>
                          <w:divBdr>
                            <w:top w:val="single" w:sz="2" w:space="0" w:color="auto"/>
                            <w:left w:val="single" w:sz="2" w:space="0" w:color="auto"/>
                            <w:bottom w:val="single" w:sz="6" w:space="0" w:color="auto"/>
                            <w:right w:val="single" w:sz="2" w:space="0" w:color="auto"/>
                          </w:divBdr>
                          <w:divsChild>
                            <w:div w:id="2140150709">
                              <w:marLeft w:val="0"/>
                              <w:marRight w:val="0"/>
                              <w:marTop w:val="100"/>
                              <w:marBottom w:val="100"/>
                              <w:divBdr>
                                <w:top w:val="single" w:sz="2" w:space="0" w:color="D9D9E3"/>
                                <w:left w:val="single" w:sz="2" w:space="0" w:color="D9D9E3"/>
                                <w:bottom w:val="single" w:sz="2" w:space="0" w:color="D9D9E3"/>
                                <w:right w:val="single" w:sz="2" w:space="0" w:color="D9D9E3"/>
                              </w:divBdr>
                              <w:divsChild>
                                <w:div w:id="587496130">
                                  <w:marLeft w:val="0"/>
                                  <w:marRight w:val="0"/>
                                  <w:marTop w:val="0"/>
                                  <w:marBottom w:val="0"/>
                                  <w:divBdr>
                                    <w:top w:val="single" w:sz="2" w:space="0" w:color="D9D9E3"/>
                                    <w:left w:val="single" w:sz="2" w:space="0" w:color="D9D9E3"/>
                                    <w:bottom w:val="single" w:sz="2" w:space="0" w:color="D9D9E3"/>
                                    <w:right w:val="single" w:sz="2" w:space="0" w:color="D9D9E3"/>
                                  </w:divBdr>
                                  <w:divsChild>
                                    <w:div w:id="655766466">
                                      <w:marLeft w:val="0"/>
                                      <w:marRight w:val="0"/>
                                      <w:marTop w:val="0"/>
                                      <w:marBottom w:val="0"/>
                                      <w:divBdr>
                                        <w:top w:val="single" w:sz="2" w:space="0" w:color="D9D9E3"/>
                                        <w:left w:val="single" w:sz="2" w:space="0" w:color="D9D9E3"/>
                                        <w:bottom w:val="single" w:sz="2" w:space="0" w:color="D9D9E3"/>
                                        <w:right w:val="single" w:sz="2" w:space="0" w:color="D9D9E3"/>
                                      </w:divBdr>
                                      <w:divsChild>
                                        <w:div w:id="606733794">
                                          <w:marLeft w:val="0"/>
                                          <w:marRight w:val="0"/>
                                          <w:marTop w:val="0"/>
                                          <w:marBottom w:val="0"/>
                                          <w:divBdr>
                                            <w:top w:val="single" w:sz="2" w:space="0" w:color="D9D9E3"/>
                                            <w:left w:val="single" w:sz="2" w:space="0" w:color="D9D9E3"/>
                                            <w:bottom w:val="single" w:sz="2" w:space="0" w:color="D9D9E3"/>
                                            <w:right w:val="single" w:sz="2" w:space="0" w:color="D9D9E3"/>
                                          </w:divBdr>
                                          <w:divsChild>
                                            <w:div w:id="216341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78902234">
          <w:marLeft w:val="0"/>
          <w:marRight w:val="0"/>
          <w:marTop w:val="0"/>
          <w:marBottom w:val="0"/>
          <w:divBdr>
            <w:top w:val="none" w:sz="0" w:space="0" w:color="auto"/>
            <w:left w:val="none" w:sz="0" w:space="0" w:color="auto"/>
            <w:bottom w:val="none" w:sz="0" w:space="0" w:color="auto"/>
            <w:right w:val="none" w:sz="0" w:space="0" w:color="auto"/>
          </w:divBdr>
        </w:div>
      </w:divsChild>
    </w:div>
    <w:div w:id="506866615">
      <w:bodyDiv w:val="1"/>
      <w:marLeft w:val="0"/>
      <w:marRight w:val="0"/>
      <w:marTop w:val="0"/>
      <w:marBottom w:val="0"/>
      <w:divBdr>
        <w:top w:val="none" w:sz="0" w:space="0" w:color="auto"/>
        <w:left w:val="none" w:sz="0" w:space="0" w:color="auto"/>
        <w:bottom w:val="none" w:sz="0" w:space="0" w:color="auto"/>
        <w:right w:val="none" w:sz="0" w:space="0" w:color="auto"/>
      </w:divBdr>
      <w:divsChild>
        <w:div w:id="320233229">
          <w:marLeft w:val="0"/>
          <w:marRight w:val="0"/>
          <w:marTop w:val="0"/>
          <w:marBottom w:val="0"/>
          <w:divBdr>
            <w:top w:val="none" w:sz="0" w:space="0" w:color="auto"/>
            <w:left w:val="none" w:sz="0" w:space="0" w:color="auto"/>
            <w:bottom w:val="none" w:sz="0" w:space="0" w:color="auto"/>
            <w:right w:val="none" w:sz="0" w:space="0" w:color="auto"/>
          </w:divBdr>
          <w:divsChild>
            <w:div w:id="2074765691">
              <w:marLeft w:val="0"/>
              <w:marRight w:val="0"/>
              <w:marTop w:val="0"/>
              <w:marBottom w:val="0"/>
              <w:divBdr>
                <w:top w:val="none" w:sz="0" w:space="0" w:color="auto"/>
                <w:left w:val="none" w:sz="0" w:space="0" w:color="auto"/>
                <w:bottom w:val="none" w:sz="0" w:space="0" w:color="auto"/>
                <w:right w:val="none" w:sz="0" w:space="0" w:color="auto"/>
              </w:divBdr>
            </w:div>
            <w:div w:id="999697481">
              <w:marLeft w:val="0"/>
              <w:marRight w:val="0"/>
              <w:marTop w:val="0"/>
              <w:marBottom w:val="0"/>
              <w:divBdr>
                <w:top w:val="none" w:sz="0" w:space="0" w:color="auto"/>
                <w:left w:val="none" w:sz="0" w:space="0" w:color="auto"/>
                <w:bottom w:val="none" w:sz="0" w:space="0" w:color="auto"/>
                <w:right w:val="none" w:sz="0" w:space="0" w:color="auto"/>
              </w:divBdr>
            </w:div>
          </w:divsChild>
        </w:div>
        <w:div w:id="515341310">
          <w:marLeft w:val="0"/>
          <w:marRight w:val="0"/>
          <w:marTop w:val="0"/>
          <w:marBottom w:val="0"/>
          <w:divBdr>
            <w:top w:val="none" w:sz="0" w:space="0" w:color="auto"/>
            <w:left w:val="none" w:sz="0" w:space="0" w:color="auto"/>
            <w:bottom w:val="none" w:sz="0" w:space="0" w:color="auto"/>
            <w:right w:val="none" w:sz="0" w:space="0" w:color="auto"/>
          </w:divBdr>
        </w:div>
        <w:div w:id="1763066686">
          <w:marLeft w:val="0"/>
          <w:marRight w:val="0"/>
          <w:marTop w:val="60"/>
          <w:marBottom w:val="0"/>
          <w:divBdr>
            <w:top w:val="none" w:sz="0" w:space="0" w:color="auto"/>
            <w:left w:val="none" w:sz="0" w:space="0" w:color="auto"/>
            <w:bottom w:val="none" w:sz="0" w:space="0" w:color="auto"/>
            <w:right w:val="none" w:sz="0" w:space="0" w:color="auto"/>
          </w:divBdr>
        </w:div>
        <w:div w:id="915475069">
          <w:marLeft w:val="0"/>
          <w:marRight w:val="0"/>
          <w:marTop w:val="0"/>
          <w:marBottom w:val="0"/>
          <w:divBdr>
            <w:top w:val="none" w:sz="0" w:space="0" w:color="auto"/>
            <w:left w:val="none" w:sz="0" w:space="0" w:color="auto"/>
            <w:bottom w:val="none" w:sz="0" w:space="0" w:color="auto"/>
            <w:right w:val="none" w:sz="0" w:space="0" w:color="auto"/>
          </w:divBdr>
        </w:div>
        <w:div w:id="1727876461">
          <w:marLeft w:val="0"/>
          <w:marRight w:val="0"/>
          <w:marTop w:val="60"/>
          <w:marBottom w:val="0"/>
          <w:divBdr>
            <w:top w:val="none" w:sz="0" w:space="0" w:color="auto"/>
            <w:left w:val="none" w:sz="0" w:space="0" w:color="auto"/>
            <w:bottom w:val="none" w:sz="0" w:space="0" w:color="auto"/>
            <w:right w:val="none" w:sz="0" w:space="0" w:color="auto"/>
          </w:divBdr>
        </w:div>
        <w:div w:id="1428579882">
          <w:marLeft w:val="0"/>
          <w:marRight w:val="0"/>
          <w:marTop w:val="0"/>
          <w:marBottom w:val="0"/>
          <w:divBdr>
            <w:top w:val="none" w:sz="0" w:space="0" w:color="auto"/>
            <w:left w:val="none" w:sz="0" w:space="0" w:color="auto"/>
            <w:bottom w:val="none" w:sz="0" w:space="0" w:color="auto"/>
            <w:right w:val="none" w:sz="0" w:space="0" w:color="auto"/>
          </w:divBdr>
          <w:divsChild>
            <w:div w:id="2084251379">
              <w:marLeft w:val="0"/>
              <w:marRight w:val="0"/>
              <w:marTop w:val="0"/>
              <w:marBottom w:val="0"/>
              <w:divBdr>
                <w:top w:val="none" w:sz="0" w:space="0" w:color="auto"/>
                <w:left w:val="none" w:sz="0" w:space="0" w:color="auto"/>
                <w:bottom w:val="none" w:sz="0" w:space="0" w:color="auto"/>
                <w:right w:val="none" w:sz="0" w:space="0" w:color="auto"/>
              </w:divBdr>
            </w:div>
            <w:div w:id="1467234430">
              <w:marLeft w:val="0"/>
              <w:marRight w:val="0"/>
              <w:marTop w:val="0"/>
              <w:marBottom w:val="0"/>
              <w:divBdr>
                <w:top w:val="none" w:sz="0" w:space="0" w:color="auto"/>
                <w:left w:val="none" w:sz="0" w:space="0" w:color="auto"/>
                <w:bottom w:val="none" w:sz="0" w:space="0" w:color="auto"/>
                <w:right w:val="none" w:sz="0" w:space="0" w:color="auto"/>
              </w:divBdr>
            </w:div>
          </w:divsChild>
        </w:div>
        <w:div w:id="1997563814">
          <w:marLeft w:val="0"/>
          <w:marRight w:val="0"/>
          <w:marTop w:val="0"/>
          <w:marBottom w:val="0"/>
          <w:divBdr>
            <w:top w:val="none" w:sz="0" w:space="0" w:color="auto"/>
            <w:left w:val="none" w:sz="0" w:space="0" w:color="auto"/>
            <w:bottom w:val="none" w:sz="0" w:space="0" w:color="auto"/>
            <w:right w:val="none" w:sz="0" w:space="0" w:color="auto"/>
          </w:divBdr>
        </w:div>
        <w:div w:id="1598975979">
          <w:marLeft w:val="0"/>
          <w:marRight w:val="0"/>
          <w:marTop w:val="60"/>
          <w:marBottom w:val="0"/>
          <w:divBdr>
            <w:top w:val="none" w:sz="0" w:space="0" w:color="auto"/>
            <w:left w:val="none" w:sz="0" w:space="0" w:color="auto"/>
            <w:bottom w:val="none" w:sz="0" w:space="0" w:color="auto"/>
            <w:right w:val="none" w:sz="0" w:space="0" w:color="auto"/>
          </w:divBdr>
        </w:div>
        <w:div w:id="644432371">
          <w:marLeft w:val="0"/>
          <w:marRight w:val="0"/>
          <w:marTop w:val="0"/>
          <w:marBottom w:val="0"/>
          <w:divBdr>
            <w:top w:val="none" w:sz="0" w:space="0" w:color="auto"/>
            <w:left w:val="none" w:sz="0" w:space="0" w:color="auto"/>
            <w:bottom w:val="none" w:sz="0" w:space="0" w:color="auto"/>
            <w:right w:val="none" w:sz="0" w:space="0" w:color="auto"/>
          </w:divBdr>
        </w:div>
      </w:divsChild>
    </w:div>
    <w:div w:id="580649016">
      <w:bodyDiv w:val="1"/>
      <w:marLeft w:val="0"/>
      <w:marRight w:val="0"/>
      <w:marTop w:val="0"/>
      <w:marBottom w:val="0"/>
      <w:divBdr>
        <w:top w:val="none" w:sz="0" w:space="0" w:color="auto"/>
        <w:left w:val="none" w:sz="0" w:space="0" w:color="auto"/>
        <w:bottom w:val="none" w:sz="0" w:space="0" w:color="auto"/>
        <w:right w:val="none" w:sz="0" w:space="0" w:color="auto"/>
      </w:divBdr>
    </w:div>
    <w:div w:id="761727901">
      <w:bodyDiv w:val="1"/>
      <w:marLeft w:val="0"/>
      <w:marRight w:val="0"/>
      <w:marTop w:val="0"/>
      <w:marBottom w:val="0"/>
      <w:divBdr>
        <w:top w:val="none" w:sz="0" w:space="0" w:color="auto"/>
        <w:left w:val="none" w:sz="0" w:space="0" w:color="auto"/>
        <w:bottom w:val="none" w:sz="0" w:space="0" w:color="auto"/>
        <w:right w:val="none" w:sz="0" w:space="0" w:color="auto"/>
      </w:divBdr>
      <w:divsChild>
        <w:div w:id="146823294">
          <w:marLeft w:val="0"/>
          <w:marRight w:val="0"/>
          <w:marTop w:val="0"/>
          <w:marBottom w:val="0"/>
          <w:divBdr>
            <w:top w:val="single" w:sz="2" w:space="0" w:color="D9D9E3"/>
            <w:left w:val="single" w:sz="2" w:space="0" w:color="D9D9E3"/>
            <w:bottom w:val="single" w:sz="2" w:space="0" w:color="D9D9E3"/>
            <w:right w:val="single" w:sz="2" w:space="0" w:color="D9D9E3"/>
          </w:divBdr>
          <w:divsChild>
            <w:div w:id="1136485547">
              <w:marLeft w:val="0"/>
              <w:marRight w:val="0"/>
              <w:marTop w:val="0"/>
              <w:marBottom w:val="0"/>
              <w:divBdr>
                <w:top w:val="single" w:sz="2" w:space="0" w:color="D9D9E3"/>
                <w:left w:val="single" w:sz="2" w:space="0" w:color="D9D9E3"/>
                <w:bottom w:val="single" w:sz="2" w:space="0" w:color="D9D9E3"/>
                <w:right w:val="single" w:sz="2" w:space="0" w:color="D9D9E3"/>
              </w:divBdr>
              <w:divsChild>
                <w:div w:id="670259014">
                  <w:marLeft w:val="0"/>
                  <w:marRight w:val="0"/>
                  <w:marTop w:val="0"/>
                  <w:marBottom w:val="0"/>
                  <w:divBdr>
                    <w:top w:val="single" w:sz="2" w:space="0" w:color="D9D9E3"/>
                    <w:left w:val="single" w:sz="2" w:space="0" w:color="D9D9E3"/>
                    <w:bottom w:val="single" w:sz="2" w:space="0" w:color="D9D9E3"/>
                    <w:right w:val="single" w:sz="2" w:space="0" w:color="D9D9E3"/>
                  </w:divBdr>
                  <w:divsChild>
                    <w:div w:id="23019399">
                      <w:marLeft w:val="0"/>
                      <w:marRight w:val="0"/>
                      <w:marTop w:val="0"/>
                      <w:marBottom w:val="0"/>
                      <w:divBdr>
                        <w:top w:val="single" w:sz="2" w:space="0" w:color="D9D9E3"/>
                        <w:left w:val="single" w:sz="2" w:space="0" w:color="D9D9E3"/>
                        <w:bottom w:val="single" w:sz="2" w:space="0" w:color="D9D9E3"/>
                        <w:right w:val="single" w:sz="2" w:space="0" w:color="D9D9E3"/>
                      </w:divBdr>
                      <w:divsChild>
                        <w:div w:id="399014754">
                          <w:marLeft w:val="0"/>
                          <w:marRight w:val="0"/>
                          <w:marTop w:val="0"/>
                          <w:marBottom w:val="0"/>
                          <w:divBdr>
                            <w:top w:val="single" w:sz="2" w:space="0" w:color="auto"/>
                            <w:left w:val="single" w:sz="2" w:space="0" w:color="auto"/>
                            <w:bottom w:val="single" w:sz="6" w:space="0" w:color="auto"/>
                            <w:right w:val="single" w:sz="2" w:space="0" w:color="auto"/>
                          </w:divBdr>
                          <w:divsChild>
                            <w:div w:id="1616521856">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48282">
                                  <w:marLeft w:val="0"/>
                                  <w:marRight w:val="0"/>
                                  <w:marTop w:val="0"/>
                                  <w:marBottom w:val="0"/>
                                  <w:divBdr>
                                    <w:top w:val="single" w:sz="2" w:space="0" w:color="D9D9E3"/>
                                    <w:left w:val="single" w:sz="2" w:space="0" w:color="D9D9E3"/>
                                    <w:bottom w:val="single" w:sz="2" w:space="0" w:color="D9D9E3"/>
                                    <w:right w:val="single" w:sz="2" w:space="0" w:color="D9D9E3"/>
                                  </w:divBdr>
                                  <w:divsChild>
                                    <w:div w:id="1293949116">
                                      <w:marLeft w:val="0"/>
                                      <w:marRight w:val="0"/>
                                      <w:marTop w:val="0"/>
                                      <w:marBottom w:val="0"/>
                                      <w:divBdr>
                                        <w:top w:val="single" w:sz="2" w:space="0" w:color="D9D9E3"/>
                                        <w:left w:val="single" w:sz="2" w:space="0" w:color="D9D9E3"/>
                                        <w:bottom w:val="single" w:sz="2" w:space="0" w:color="D9D9E3"/>
                                        <w:right w:val="single" w:sz="2" w:space="0" w:color="D9D9E3"/>
                                      </w:divBdr>
                                      <w:divsChild>
                                        <w:div w:id="166212240">
                                          <w:marLeft w:val="0"/>
                                          <w:marRight w:val="0"/>
                                          <w:marTop w:val="0"/>
                                          <w:marBottom w:val="0"/>
                                          <w:divBdr>
                                            <w:top w:val="single" w:sz="2" w:space="0" w:color="D9D9E3"/>
                                            <w:left w:val="single" w:sz="2" w:space="0" w:color="D9D9E3"/>
                                            <w:bottom w:val="single" w:sz="2" w:space="0" w:color="D9D9E3"/>
                                            <w:right w:val="single" w:sz="2" w:space="0" w:color="D9D9E3"/>
                                          </w:divBdr>
                                          <w:divsChild>
                                            <w:div w:id="209733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34752327">
          <w:marLeft w:val="0"/>
          <w:marRight w:val="0"/>
          <w:marTop w:val="0"/>
          <w:marBottom w:val="0"/>
          <w:divBdr>
            <w:top w:val="none" w:sz="0" w:space="0" w:color="auto"/>
            <w:left w:val="none" w:sz="0" w:space="0" w:color="auto"/>
            <w:bottom w:val="none" w:sz="0" w:space="0" w:color="auto"/>
            <w:right w:val="none" w:sz="0" w:space="0" w:color="auto"/>
          </w:divBdr>
        </w:div>
      </w:divsChild>
    </w:div>
    <w:div w:id="1410806696">
      <w:bodyDiv w:val="1"/>
      <w:marLeft w:val="0"/>
      <w:marRight w:val="0"/>
      <w:marTop w:val="0"/>
      <w:marBottom w:val="0"/>
      <w:divBdr>
        <w:top w:val="none" w:sz="0" w:space="0" w:color="auto"/>
        <w:left w:val="none" w:sz="0" w:space="0" w:color="auto"/>
        <w:bottom w:val="none" w:sz="0" w:space="0" w:color="auto"/>
        <w:right w:val="none" w:sz="0" w:space="0" w:color="auto"/>
      </w:divBdr>
      <w:divsChild>
        <w:div w:id="1628463966">
          <w:marLeft w:val="0"/>
          <w:marRight w:val="0"/>
          <w:marTop w:val="0"/>
          <w:marBottom w:val="0"/>
          <w:divBdr>
            <w:top w:val="single" w:sz="2" w:space="0" w:color="D9D9E3"/>
            <w:left w:val="single" w:sz="2" w:space="0" w:color="D9D9E3"/>
            <w:bottom w:val="single" w:sz="2" w:space="0" w:color="D9D9E3"/>
            <w:right w:val="single" w:sz="2" w:space="0" w:color="D9D9E3"/>
          </w:divBdr>
          <w:divsChild>
            <w:div w:id="438794611">
              <w:marLeft w:val="0"/>
              <w:marRight w:val="0"/>
              <w:marTop w:val="0"/>
              <w:marBottom w:val="0"/>
              <w:divBdr>
                <w:top w:val="single" w:sz="2" w:space="0" w:color="D9D9E3"/>
                <w:left w:val="single" w:sz="2" w:space="0" w:color="D9D9E3"/>
                <w:bottom w:val="single" w:sz="2" w:space="0" w:color="D9D9E3"/>
                <w:right w:val="single" w:sz="2" w:space="0" w:color="D9D9E3"/>
              </w:divBdr>
              <w:divsChild>
                <w:div w:id="299580464">
                  <w:marLeft w:val="0"/>
                  <w:marRight w:val="0"/>
                  <w:marTop w:val="0"/>
                  <w:marBottom w:val="0"/>
                  <w:divBdr>
                    <w:top w:val="single" w:sz="2" w:space="0" w:color="D9D9E3"/>
                    <w:left w:val="single" w:sz="2" w:space="0" w:color="D9D9E3"/>
                    <w:bottom w:val="single" w:sz="2" w:space="0" w:color="D9D9E3"/>
                    <w:right w:val="single" w:sz="2" w:space="0" w:color="D9D9E3"/>
                  </w:divBdr>
                  <w:divsChild>
                    <w:div w:id="2042657898">
                      <w:marLeft w:val="0"/>
                      <w:marRight w:val="0"/>
                      <w:marTop w:val="0"/>
                      <w:marBottom w:val="0"/>
                      <w:divBdr>
                        <w:top w:val="single" w:sz="2" w:space="0" w:color="D9D9E3"/>
                        <w:left w:val="single" w:sz="2" w:space="0" w:color="D9D9E3"/>
                        <w:bottom w:val="single" w:sz="2" w:space="0" w:color="D9D9E3"/>
                        <w:right w:val="single" w:sz="2" w:space="0" w:color="D9D9E3"/>
                      </w:divBdr>
                      <w:divsChild>
                        <w:div w:id="1534535382">
                          <w:marLeft w:val="0"/>
                          <w:marRight w:val="0"/>
                          <w:marTop w:val="0"/>
                          <w:marBottom w:val="0"/>
                          <w:divBdr>
                            <w:top w:val="single" w:sz="2" w:space="0" w:color="auto"/>
                            <w:left w:val="single" w:sz="2" w:space="0" w:color="auto"/>
                            <w:bottom w:val="single" w:sz="6" w:space="0" w:color="auto"/>
                            <w:right w:val="single" w:sz="2" w:space="0" w:color="auto"/>
                          </w:divBdr>
                          <w:divsChild>
                            <w:div w:id="55705932">
                              <w:marLeft w:val="0"/>
                              <w:marRight w:val="0"/>
                              <w:marTop w:val="100"/>
                              <w:marBottom w:val="100"/>
                              <w:divBdr>
                                <w:top w:val="single" w:sz="2" w:space="0" w:color="D9D9E3"/>
                                <w:left w:val="single" w:sz="2" w:space="0" w:color="D9D9E3"/>
                                <w:bottom w:val="single" w:sz="2" w:space="0" w:color="D9D9E3"/>
                                <w:right w:val="single" w:sz="2" w:space="0" w:color="D9D9E3"/>
                              </w:divBdr>
                              <w:divsChild>
                                <w:div w:id="789663529">
                                  <w:marLeft w:val="0"/>
                                  <w:marRight w:val="0"/>
                                  <w:marTop w:val="0"/>
                                  <w:marBottom w:val="0"/>
                                  <w:divBdr>
                                    <w:top w:val="single" w:sz="2" w:space="0" w:color="D9D9E3"/>
                                    <w:left w:val="single" w:sz="2" w:space="0" w:color="D9D9E3"/>
                                    <w:bottom w:val="single" w:sz="2" w:space="0" w:color="D9D9E3"/>
                                    <w:right w:val="single" w:sz="2" w:space="0" w:color="D9D9E3"/>
                                  </w:divBdr>
                                  <w:divsChild>
                                    <w:div w:id="1055932231">
                                      <w:marLeft w:val="0"/>
                                      <w:marRight w:val="0"/>
                                      <w:marTop w:val="0"/>
                                      <w:marBottom w:val="0"/>
                                      <w:divBdr>
                                        <w:top w:val="single" w:sz="2" w:space="0" w:color="D9D9E3"/>
                                        <w:left w:val="single" w:sz="2" w:space="0" w:color="D9D9E3"/>
                                        <w:bottom w:val="single" w:sz="2" w:space="0" w:color="D9D9E3"/>
                                        <w:right w:val="single" w:sz="2" w:space="0" w:color="D9D9E3"/>
                                      </w:divBdr>
                                      <w:divsChild>
                                        <w:div w:id="1419524719">
                                          <w:marLeft w:val="0"/>
                                          <w:marRight w:val="0"/>
                                          <w:marTop w:val="0"/>
                                          <w:marBottom w:val="0"/>
                                          <w:divBdr>
                                            <w:top w:val="single" w:sz="2" w:space="0" w:color="D9D9E3"/>
                                            <w:left w:val="single" w:sz="2" w:space="0" w:color="D9D9E3"/>
                                            <w:bottom w:val="single" w:sz="2" w:space="0" w:color="D9D9E3"/>
                                            <w:right w:val="single" w:sz="2" w:space="0" w:color="D9D9E3"/>
                                          </w:divBdr>
                                          <w:divsChild>
                                            <w:div w:id="10417082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04573117">
          <w:marLeft w:val="0"/>
          <w:marRight w:val="0"/>
          <w:marTop w:val="0"/>
          <w:marBottom w:val="0"/>
          <w:divBdr>
            <w:top w:val="none" w:sz="0" w:space="0" w:color="auto"/>
            <w:left w:val="none" w:sz="0" w:space="0" w:color="auto"/>
            <w:bottom w:val="none" w:sz="0" w:space="0" w:color="auto"/>
            <w:right w:val="none" w:sz="0" w:space="0" w:color="auto"/>
          </w:divBdr>
        </w:div>
      </w:divsChild>
    </w:div>
    <w:div w:id="1516070851">
      <w:bodyDiv w:val="1"/>
      <w:marLeft w:val="0"/>
      <w:marRight w:val="0"/>
      <w:marTop w:val="0"/>
      <w:marBottom w:val="0"/>
      <w:divBdr>
        <w:top w:val="none" w:sz="0" w:space="0" w:color="auto"/>
        <w:left w:val="none" w:sz="0" w:space="0" w:color="auto"/>
        <w:bottom w:val="none" w:sz="0" w:space="0" w:color="auto"/>
        <w:right w:val="none" w:sz="0" w:space="0" w:color="auto"/>
      </w:divBdr>
      <w:divsChild>
        <w:div w:id="1844856646">
          <w:marLeft w:val="0"/>
          <w:marRight w:val="0"/>
          <w:marTop w:val="0"/>
          <w:marBottom w:val="0"/>
          <w:divBdr>
            <w:top w:val="single" w:sz="2" w:space="0" w:color="D9D9E3"/>
            <w:left w:val="single" w:sz="2" w:space="0" w:color="D9D9E3"/>
            <w:bottom w:val="single" w:sz="2" w:space="0" w:color="D9D9E3"/>
            <w:right w:val="single" w:sz="2" w:space="0" w:color="D9D9E3"/>
          </w:divBdr>
          <w:divsChild>
            <w:div w:id="1177422258">
              <w:marLeft w:val="0"/>
              <w:marRight w:val="0"/>
              <w:marTop w:val="0"/>
              <w:marBottom w:val="0"/>
              <w:divBdr>
                <w:top w:val="single" w:sz="2" w:space="0" w:color="D9D9E3"/>
                <w:left w:val="single" w:sz="2" w:space="0" w:color="D9D9E3"/>
                <w:bottom w:val="single" w:sz="2" w:space="0" w:color="D9D9E3"/>
                <w:right w:val="single" w:sz="2" w:space="0" w:color="D9D9E3"/>
              </w:divBdr>
              <w:divsChild>
                <w:div w:id="916094740">
                  <w:marLeft w:val="0"/>
                  <w:marRight w:val="0"/>
                  <w:marTop w:val="0"/>
                  <w:marBottom w:val="0"/>
                  <w:divBdr>
                    <w:top w:val="single" w:sz="2" w:space="0" w:color="D9D9E3"/>
                    <w:left w:val="single" w:sz="2" w:space="0" w:color="D9D9E3"/>
                    <w:bottom w:val="single" w:sz="2" w:space="0" w:color="D9D9E3"/>
                    <w:right w:val="single" w:sz="2" w:space="0" w:color="D9D9E3"/>
                  </w:divBdr>
                  <w:divsChild>
                    <w:div w:id="426270791">
                      <w:marLeft w:val="0"/>
                      <w:marRight w:val="0"/>
                      <w:marTop w:val="0"/>
                      <w:marBottom w:val="0"/>
                      <w:divBdr>
                        <w:top w:val="single" w:sz="2" w:space="0" w:color="D9D9E3"/>
                        <w:left w:val="single" w:sz="2" w:space="0" w:color="D9D9E3"/>
                        <w:bottom w:val="single" w:sz="2" w:space="0" w:color="D9D9E3"/>
                        <w:right w:val="single" w:sz="2" w:space="0" w:color="D9D9E3"/>
                      </w:divBdr>
                      <w:divsChild>
                        <w:div w:id="578950740">
                          <w:marLeft w:val="0"/>
                          <w:marRight w:val="0"/>
                          <w:marTop w:val="0"/>
                          <w:marBottom w:val="0"/>
                          <w:divBdr>
                            <w:top w:val="single" w:sz="2" w:space="0" w:color="auto"/>
                            <w:left w:val="single" w:sz="2" w:space="0" w:color="auto"/>
                            <w:bottom w:val="single" w:sz="6" w:space="0" w:color="auto"/>
                            <w:right w:val="single" w:sz="2" w:space="0" w:color="auto"/>
                          </w:divBdr>
                          <w:divsChild>
                            <w:div w:id="968776965">
                              <w:marLeft w:val="0"/>
                              <w:marRight w:val="0"/>
                              <w:marTop w:val="100"/>
                              <w:marBottom w:val="100"/>
                              <w:divBdr>
                                <w:top w:val="single" w:sz="2" w:space="0" w:color="D9D9E3"/>
                                <w:left w:val="single" w:sz="2" w:space="0" w:color="D9D9E3"/>
                                <w:bottom w:val="single" w:sz="2" w:space="0" w:color="D9D9E3"/>
                                <w:right w:val="single" w:sz="2" w:space="0" w:color="D9D9E3"/>
                              </w:divBdr>
                              <w:divsChild>
                                <w:div w:id="1193610049">
                                  <w:marLeft w:val="0"/>
                                  <w:marRight w:val="0"/>
                                  <w:marTop w:val="0"/>
                                  <w:marBottom w:val="0"/>
                                  <w:divBdr>
                                    <w:top w:val="single" w:sz="2" w:space="0" w:color="D9D9E3"/>
                                    <w:left w:val="single" w:sz="2" w:space="0" w:color="D9D9E3"/>
                                    <w:bottom w:val="single" w:sz="2" w:space="0" w:color="D9D9E3"/>
                                    <w:right w:val="single" w:sz="2" w:space="0" w:color="D9D9E3"/>
                                  </w:divBdr>
                                  <w:divsChild>
                                    <w:div w:id="703747990">
                                      <w:marLeft w:val="0"/>
                                      <w:marRight w:val="0"/>
                                      <w:marTop w:val="0"/>
                                      <w:marBottom w:val="0"/>
                                      <w:divBdr>
                                        <w:top w:val="single" w:sz="2" w:space="0" w:color="D9D9E3"/>
                                        <w:left w:val="single" w:sz="2" w:space="0" w:color="D9D9E3"/>
                                        <w:bottom w:val="single" w:sz="2" w:space="0" w:color="D9D9E3"/>
                                        <w:right w:val="single" w:sz="2" w:space="0" w:color="D9D9E3"/>
                                      </w:divBdr>
                                      <w:divsChild>
                                        <w:div w:id="1485506385">
                                          <w:marLeft w:val="0"/>
                                          <w:marRight w:val="0"/>
                                          <w:marTop w:val="0"/>
                                          <w:marBottom w:val="0"/>
                                          <w:divBdr>
                                            <w:top w:val="single" w:sz="2" w:space="0" w:color="D9D9E3"/>
                                            <w:left w:val="single" w:sz="2" w:space="0" w:color="D9D9E3"/>
                                            <w:bottom w:val="single" w:sz="2" w:space="0" w:color="D9D9E3"/>
                                            <w:right w:val="single" w:sz="2" w:space="0" w:color="D9D9E3"/>
                                          </w:divBdr>
                                          <w:divsChild>
                                            <w:div w:id="1523735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45805584">
          <w:marLeft w:val="0"/>
          <w:marRight w:val="0"/>
          <w:marTop w:val="0"/>
          <w:marBottom w:val="0"/>
          <w:divBdr>
            <w:top w:val="none" w:sz="0" w:space="0" w:color="auto"/>
            <w:left w:val="none" w:sz="0" w:space="0" w:color="auto"/>
            <w:bottom w:val="none" w:sz="0" w:space="0" w:color="auto"/>
            <w:right w:val="none" w:sz="0" w:space="0" w:color="auto"/>
          </w:divBdr>
        </w:div>
      </w:divsChild>
    </w:div>
    <w:div w:id="1635216380">
      <w:bodyDiv w:val="1"/>
      <w:marLeft w:val="0"/>
      <w:marRight w:val="0"/>
      <w:marTop w:val="0"/>
      <w:marBottom w:val="0"/>
      <w:divBdr>
        <w:top w:val="none" w:sz="0" w:space="0" w:color="auto"/>
        <w:left w:val="none" w:sz="0" w:space="0" w:color="auto"/>
        <w:bottom w:val="none" w:sz="0" w:space="0" w:color="auto"/>
        <w:right w:val="none" w:sz="0" w:space="0" w:color="auto"/>
      </w:divBdr>
    </w:div>
    <w:div w:id="1724794043">
      <w:bodyDiv w:val="1"/>
      <w:marLeft w:val="0"/>
      <w:marRight w:val="0"/>
      <w:marTop w:val="0"/>
      <w:marBottom w:val="0"/>
      <w:divBdr>
        <w:top w:val="none" w:sz="0" w:space="0" w:color="auto"/>
        <w:left w:val="none" w:sz="0" w:space="0" w:color="auto"/>
        <w:bottom w:val="none" w:sz="0" w:space="0" w:color="auto"/>
        <w:right w:val="none" w:sz="0" w:space="0" w:color="auto"/>
      </w:divBdr>
      <w:divsChild>
        <w:div w:id="139811888">
          <w:marLeft w:val="0"/>
          <w:marRight w:val="0"/>
          <w:marTop w:val="0"/>
          <w:marBottom w:val="0"/>
          <w:divBdr>
            <w:top w:val="single" w:sz="2" w:space="0" w:color="D9D9E3"/>
            <w:left w:val="single" w:sz="2" w:space="0" w:color="D9D9E3"/>
            <w:bottom w:val="single" w:sz="2" w:space="0" w:color="D9D9E3"/>
            <w:right w:val="single" w:sz="2" w:space="0" w:color="D9D9E3"/>
          </w:divBdr>
          <w:divsChild>
            <w:div w:id="1933590359">
              <w:marLeft w:val="0"/>
              <w:marRight w:val="0"/>
              <w:marTop w:val="0"/>
              <w:marBottom w:val="0"/>
              <w:divBdr>
                <w:top w:val="single" w:sz="2" w:space="0" w:color="D9D9E3"/>
                <w:left w:val="single" w:sz="2" w:space="0" w:color="D9D9E3"/>
                <w:bottom w:val="single" w:sz="2" w:space="0" w:color="D9D9E3"/>
                <w:right w:val="single" w:sz="2" w:space="0" w:color="D9D9E3"/>
              </w:divBdr>
              <w:divsChild>
                <w:div w:id="1295910181">
                  <w:marLeft w:val="0"/>
                  <w:marRight w:val="0"/>
                  <w:marTop w:val="0"/>
                  <w:marBottom w:val="0"/>
                  <w:divBdr>
                    <w:top w:val="single" w:sz="2" w:space="0" w:color="D9D9E3"/>
                    <w:left w:val="single" w:sz="2" w:space="0" w:color="D9D9E3"/>
                    <w:bottom w:val="single" w:sz="2" w:space="0" w:color="D9D9E3"/>
                    <w:right w:val="single" w:sz="2" w:space="0" w:color="D9D9E3"/>
                  </w:divBdr>
                  <w:divsChild>
                    <w:div w:id="1311977284">
                      <w:marLeft w:val="0"/>
                      <w:marRight w:val="0"/>
                      <w:marTop w:val="0"/>
                      <w:marBottom w:val="0"/>
                      <w:divBdr>
                        <w:top w:val="single" w:sz="2" w:space="0" w:color="D9D9E3"/>
                        <w:left w:val="single" w:sz="2" w:space="0" w:color="D9D9E3"/>
                        <w:bottom w:val="single" w:sz="2" w:space="0" w:color="D9D9E3"/>
                        <w:right w:val="single" w:sz="2" w:space="0" w:color="D9D9E3"/>
                      </w:divBdr>
                      <w:divsChild>
                        <w:div w:id="1229803988">
                          <w:marLeft w:val="0"/>
                          <w:marRight w:val="0"/>
                          <w:marTop w:val="0"/>
                          <w:marBottom w:val="0"/>
                          <w:divBdr>
                            <w:top w:val="single" w:sz="2" w:space="0" w:color="auto"/>
                            <w:left w:val="single" w:sz="2" w:space="0" w:color="auto"/>
                            <w:bottom w:val="single" w:sz="6" w:space="0" w:color="auto"/>
                            <w:right w:val="single" w:sz="2" w:space="0" w:color="auto"/>
                          </w:divBdr>
                          <w:divsChild>
                            <w:div w:id="687558693">
                              <w:marLeft w:val="0"/>
                              <w:marRight w:val="0"/>
                              <w:marTop w:val="100"/>
                              <w:marBottom w:val="100"/>
                              <w:divBdr>
                                <w:top w:val="single" w:sz="2" w:space="0" w:color="D9D9E3"/>
                                <w:left w:val="single" w:sz="2" w:space="0" w:color="D9D9E3"/>
                                <w:bottom w:val="single" w:sz="2" w:space="0" w:color="D9D9E3"/>
                                <w:right w:val="single" w:sz="2" w:space="0" w:color="D9D9E3"/>
                              </w:divBdr>
                              <w:divsChild>
                                <w:div w:id="236986778">
                                  <w:marLeft w:val="0"/>
                                  <w:marRight w:val="0"/>
                                  <w:marTop w:val="0"/>
                                  <w:marBottom w:val="0"/>
                                  <w:divBdr>
                                    <w:top w:val="single" w:sz="2" w:space="0" w:color="D9D9E3"/>
                                    <w:left w:val="single" w:sz="2" w:space="0" w:color="D9D9E3"/>
                                    <w:bottom w:val="single" w:sz="2" w:space="0" w:color="D9D9E3"/>
                                    <w:right w:val="single" w:sz="2" w:space="0" w:color="D9D9E3"/>
                                  </w:divBdr>
                                  <w:divsChild>
                                    <w:div w:id="641036603">
                                      <w:marLeft w:val="0"/>
                                      <w:marRight w:val="0"/>
                                      <w:marTop w:val="0"/>
                                      <w:marBottom w:val="0"/>
                                      <w:divBdr>
                                        <w:top w:val="single" w:sz="2" w:space="0" w:color="D9D9E3"/>
                                        <w:left w:val="single" w:sz="2" w:space="0" w:color="D9D9E3"/>
                                        <w:bottom w:val="single" w:sz="2" w:space="0" w:color="D9D9E3"/>
                                        <w:right w:val="single" w:sz="2" w:space="0" w:color="D9D9E3"/>
                                      </w:divBdr>
                                      <w:divsChild>
                                        <w:div w:id="679745599">
                                          <w:marLeft w:val="0"/>
                                          <w:marRight w:val="0"/>
                                          <w:marTop w:val="0"/>
                                          <w:marBottom w:val="0"/>
                                          <w:divBdr>
                                            <w:top w:val="single" w:sz="2" w:space="0" w:color="D9D9E3"/>
                                            <w:left w:val="single" w:sz="2" w:space="0" w:color="D9D9E3"/>
                                            <w:bottom w:val="single" w:sz="2" w:space="0" w:color="D9D9E3"/>
                                            <w:right w:val="single" w:sz="2" w:space="0" w:color="D9D9E3"/>
                                          </w:divBdr>
                                          <w:divsChild>
                                            <w:div w:id="641810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84658196">
          <w:marLeft w:val="0"/>
          <w:marRight w:val="0"/>
          <w:marTop w:val="0"/>
          <w:marBottom w:val="0"/>
          <w:divBdr>
            <w:top w:val="none" w:sz="0" w:space="0" w:color="auto"/>
            <w:left w:val="none" w:sz="0" w:space="0" w:color="auto"/>
            <w:bottom w:val="none" w:sz="0" w:space="0" w:color="auto"/>
            <w:right w:val="none" w:sz="0" w:space="0" w:color="auto"/>
          </w:divBdr>
        </w:div>
      </w:divsChild>
    </w:div>
    <w:div w:id="1904293262">
      <w:bodyDiv w:val="1"/>
      <w:marLeft w:val="0"/>
      <w:marRight w:val="0"/>
      <w:marTop w:val="0"/>
      <w:marBottom w:val="0"/>
      <w:divBdr>
        <w:top w:val="none" w:sz="0" w:space="0" w:color="auto"/>
        <w:left w:val="none" w:sz="0" w:space="0" w:color="auto"/>
        <w:bottom w:val="none" w:sz="0" w:space="0" w:color="auto"/>
        <w:right w:val="none" w:sz="0" w:space="0" w:color="auto"/>
      </w:divBdr>
    </w:div>
    <w:div w:id="1973244254">
      <w:bodyDiv w:val="1"/>
      <w:marLeft w:val="0"/>
      <w:marRight w:val="0"/>
      <w:marTop w:val="0"/>
      <w:marBottom w:val="0"/>
      <w:divBdr>
        <w:top w:val="none" w:sz="0" w:space="0" w:color="auto"/>
        <w:left w:val="none" w:sz="0" w:space="0" w:color="auto"/>
        <w:bottom w:val="none" w:sz="0" w:space="0" w:color="auto"/>
        <w:right w:val="none" w:sz="0" w:space="0" w:color="auto"/>
      </w:divBdr>
      <w:divsChild>
        <w:div w:id="33315406">
          <w:marLeft w:val="0"/>
          <w:marRight w:val="0"/>
          <w:marTop w:val="0"/>
          <w:marBottom w:val="0"/>
          <w:divBdr>
            <w:top w:val="none" w:sz="0" w:space="0" w:color="auto"/>
            <w:left w:val="none" w:sz="0" w:space="0" w:color="auto"/>
            <w:bottom w:val="none" w:sz="0" w:space="0" w:color="auto"/>
            <w:right w:val="none" w:sz="0" w:space="0" w:color="auto"/>
          </w:divBdr>
          <w:divsChild>
            <w:div w:id="1452940045">
              <w:marLeft w:val="0"/>
              <w:marRight w:val="0"/>
              <w:marTop w:val="0"/>
              <w:marBottom w:val="0"/>
              <w:divBdr>
                <w:top w:val="none" w:sz="0" w:space="0" w:color="auto"/>
                <w:left w:val="none" w:sz="0" w:space="0" w:color="auto"/>
                <w:bottom w:val="none" w:sz="0" w:space="0" w:color="auto"/>
                <w:right w:val="none" w:sz="0" w:space="0" w:color="auto"/>
              </w:divBdr>
            </w:div>
            <w:div w:id="1613240889">
              <w:marLeft w:val="0"/>
              <w:marRight w:val="0"/>
              <w:marTop w:val="0"/>
              <w:marBottom w:val="0"/>
              <w:divBdr>
                <w:top w:val="none" w:sz="0" w:space="0" w:color="auto"/>
                <w:left w:val="none" w:sz="0" w:space="0" w:color="auto"/>
                <w:bottom w:val="none" w:sz="0" w:space="0" w:color="auto"/>
                <w:right w:val="none" w:sz="0" w:space="0" w:color="auto"/>
              </w:divBdr>
            </w:div>
          </w:divsChild>
        </w:div>
        <w:div w:id="393239589">
          <w:marLeft w:val="0"/>
          <w:marRight w:val="0"/>
          <w:marTop w:val="0"/>
          <w:marBottom w:val="0"/>
          <w:divBdr>
            <w:top w:val="none" w:sz="0" w:space="0" w:color="auto"/>
            <w:left w:val="none" w:sz="0" w:space="0" w:color="auto"/>
            <w:bottom w:val="none" w:sz="0" w:space="0" w:color="auto"/>
            <w:right w:val="none" w:sz="0" w:space="0" w:color="auto"/>
          </w:divBdr>
        </w:div>
        <w:div w:id="449860429">
          <w:marLeft w:val="0"/>
          <w:marRight w:val="0"/>
          <w:marTop w:val="60"/>
          <w:marBottom w:val="0"/>
          <w:divBdr>
            <w:top w:val="none" w:sz="0" w:space="0" w:color="auto"/>
            <w:left w:val="none" w:sz="0" w:space="0" w:color="auto"/>
            <w:bottom w:val="none" w:sz="0" w:space="0" w:color="auto"/>
            <w:right w:val="none" w:sz="0" w:space="0" w:color="auto"/>
          </w:divBdr>
        </w:div>
        <w:div w:id="1543863374">
          <w:marLeft w:val="0"/>
          <w:marRight w:val="0"/>
          <w:marTop w:val="0"/>
          <w:marBottom w:val="0"/>
          <w:divBdr>
            <w:top w:val="none" w:sz="0" w:space="0" w:color="auto"/>
            <w:left w:val="none" w:sz="0" w:space="0" w:color="auto"/>
            <w:bottom w:val="none" w:sz="0" w:space="0" w:color="auto"/>
            <w:right w:val="none" w:sz="0" w:space="0" w:color="auto"/>
          </w:divBdr>
        </w:div>
        <w:div w:id="1712419348">
          <w:marLeft w:val="0"/>
          <w:marRight w:val="0"/>
          <w:marTop w:val="60"/>
          <w:marBottom w:val="0"/>
          <w:divBdr>
            <w:top w:val="none" w:sz="0" w:space="0" w:color="auto"/>
            <w:left w:val="none" w:sz="0" w:space="0" w:color="auto"/>
            <w:bottom w:val="none" w:sz="0" w:space="0" w:color="auto"/>
            <w:right w:val="none" w:sz="0" w:space="0" w:color="auto"/>
          </w:divBdr>
        </w:div>
        <w:div w:id="1662276080">
          <w:marLeft w:val="0"/>
          <w:marRight w:val="0"/>
          <w:marTop w:val="0"/>
          <w:marBottom w:val="0"/>
          <w:divBdr>
            <w:top w:val="none" w:sz="0" w:space="0" w:color="auto"/>
            <w:left w:val="none" w:sz="0" w:space="0" w:color="auto"/>
            <w:bottom w:val="none" w:sz="0" w:space="0" w:color="auto"/>
            <w:right w:val="none" w:sz="0" w:space="0" w:color="auto"/>
          </w:divBdr>
          <w:divsChild>
            <w:div w:id="368259194">
              <w:marLeft w:val="0"/>
              <w:marRight w:val="0"/>
              <w:marTop w:val="0"/>
              <w:marBottom w:val="0"/>
              <w:divBdr>
                <w:top w:val="none" w:sz="0" w:space="0" w:color="auto"/>
                <w:left w:val="none" w:sz="0" w:space="0" w:color="auto"/>
                <w:bottom w:val="none" w:sz="0" w:space="0" w:color="auto"/>
                <w:right w:val="none" w:sz="0" w:space="0" w:color="auto"/>
              </w:divBdr>
            </w:div>
            <w:div w:id="1166432191">
              <w:marLeft w:val="0"/>
              <w:marRight w:val="0"/>
              <w:marTop w:val="0"/>
              <w:marBottom w:val="0"/>
              <w:divBdr>
                <w:top w:val="none" w:sz="0" w:space="0" w:color="auto"/>
                <w:left w:val="none" w:sz="0" w:space="0" w:color="auto"/>
                <w:bottom w:val="none" w:sz="0" w:space="0" w:color="auto"/>
                <w:right w:val="none" w:sz="0" w:space="0" w:color="auto"/>
              </w:divBdr>
            </w:div>
          </w:divsChild>
        </w:div>
        <w:div w:id="247737839">
          <w:marLeft w:val="0"/>
          <w:marRight w:val="0"/>
          <w:marTop w:val="0"/>
          <w:marBottom w:val="0"/>
          <w:divBdr>
            <w:top w:val="none" w:sz="0" w:space="0" w:color="auto"/>
            <w:left w:val="none" w:sz="0" w:space="0" w:color="auto"/>
            <w:bottom w:val="none" w:sz="0" w:space="0" w:color="auto"/>
            <w:right w:val="none" w:sz="0" w:space="0" w:color="auto"/>
          </w:divBdr>
        </w:div>
        <w:div w:id="1201284418">
          <w:marLeft w:val="0"/>
          <w:marRight w:val="0"/>
          <w:marTop w:val="60"/>
          <w:marBottom w:val="0"/>
          <w:divBdr>
            <w:top w:val="none" w:sz="0" w:space="0" w:color="auto"/>
            <w:left w:val="none" w:sz="0" w:space="0" w:color="auto"/>
            <w:bottom w:val="none" w:sz="0" w:space="0" w:color="auto"/>
            <w:right w:val="none" w:sz="0" w:space="0" w:color="auto"/>
          </w:divBdr>
        </w:div>
        <w:div w:id="1426920035">
          <w:marLeft w:val="0"/>
          <w:marRight w:val="0"/>
          <w:marTop w:val="0"/>
          <w:marBottom w:val="0"/>
          <w:divBdr>
            <w:top w:val="none" w:sz="0" w:space="0" w:color="auto"/>
            <w:left w:val="none" w:sz="0" w:space="0" w:color="auto"/>
            <w:bottom w:val="none" w:sz="0" w:space="0" w:color="auto"/>
            <w:right w:val="none" w:sz="0" w:space="0" w:color="auto"/>
          </w:divBdr>
        </w:div>
      </w:divsChild>
    </w:div>
    <w:div w:id="1989435054">
      <w:bodyDiv w:val="1"/>
      <w:marLeft w:val="0"/>
      <w:marRight w:val="0"/>
      <w:marTop w:val="0"/>
      <w:marBottom w:val="0"/>
      <w:divBdr>
        <w:top w:val="none" w:sz="0" w:space="0" w:color="auto"/>
        <w:left w:val="none" w:sz="0" w:space="0" w:color="auto"/>
        <w:bottom w:val="none" w:sz="0" w:space="0" w:color="auto"/>
        <w:right w:val="none" w:sz="0" w:space="0" w:color="auto"/>
      </w:divBdr>
      <w:divsChild>
        <w:div w:id="170992307">
          <w:marLeft w:val="0"/>
          <w:marRight w:val="0"/>
          <w:marTop w:val="0"/>
          <w:marBottom w:val="0"/>
          <w:divBdr>
            <w:top w:val="single" w:sz="2" w:space="0" w:color="D9D9E3"/>
            <w:left w:val="single" w:sz="2" w:space="0" w:color="D9D9E3"/>
            <w:bottom w:val="single" w:sz="2" w:space="0" w:color="D9D9E3"/>
            <w:right w:val="single" w:sz="2" w:space="0" w:color="D9D9E3"/>
          </w:divBdr>
          <w:divsChild>
            <w:div w:id="838692065">
              <w:marLeft w:val="0"/>
              <w:marRight w:val="0"/>
              <w:marTop w:val="0"/>
              <w:marBottom w:val="0"/>
              <w:divBdr>
                <w:top w:val="single" w:sz="2" w:space="0" w:color="D9D9E3"/>
                <w:left w:val="single" w:sz="2" w:space="0" w:color="D9D9E3"/>
                <w:bottom w:val="single" w:sz="2" w:space="0" w:color="D9D9E3"/>
                <w:right w:val="single" w:sz="2" w:space="0" w:color="D9D9E3"/>
              </w:divBdr>
              <w:divsChild>
                <w:div w:id="201333493">
                  <w:marLeft w:val="0"/>
                  <w:marRight w:val="0"/>
                  <w:marTop w:val="0"/>
                  <w:marBottom w:val="0"/>
                  <w:divBdr>
                    <w:top w:val="single" w:sz="2" w:space="0" w:color="D9D9E3"/>
                    <w:left w:val="single" w:sz="2" w:space="0" w:color="D9D9E3"/>
                    <w:bottom w:val="single" w:sz="2" w:space="0" w:color="D9D9E3"/>
                    <w:right w:val="single" w:sz="2" w:space="0" w:color="D9D9E3"/>
                  </w:divBdr>
                  <w:divsChild>
                    <w:div w:id="95096396">
                      <w:marLeft w:val="0"/>
                      <w:marRight w:val="0"/>
                      <w:marTop w:val="0"/>
                      <w:marBottom w:val="0"/>
                      <w:divBdr>
                        <w:top w:val="single" w:sz="2" w:space="0" w:color="D9D9E3"/>
                        <w:left w:val="single" w:sz="2" w:space="0" w:color="D9D9E3"/>
                        <w:bottom w:val="single" w:sz="2" w:space="0" w:color="D9D9E3"/>
                        <w:right w:val="single" w:sz="2" w:space="0" w:color="D9D9E3"/>
                      </w:divBdr>
                      <w:divsChild>
                        <w:div w:id="830607007">
                          <w:marLeft w:val="0"/>
                          <w:marRight w:val="0"/>
                          <w:marTop w:val="0"/>
                          <w:marBottom w:val="0"/>
                          <w:divBdr>
                            <w:top w:val="single" w:sz="2" w:space="0" w:color="auto"/>
                            <w:left w:val="single" w:sz="2" w:space="0" w:color="auto"/>
                            <w:bottom w:val="single" w:sz="6" w:space="0" w:color="auto"/>
                            <w:right w:val="single" w:sz="2" w:space="0" w:color="auto"/>
                          </w:divBdr>
                          <w:divsChild>
                            <w:div w:id="111020741">
                              <w:marLeft w:val="0"/>
                              <w:marRight w:val="0"/>
                              <w:marTop w:val="100"/>
                              <w:marBottom w:val="100"/>
                              <w:divBdr>
                                <w:top w:val="single" w:sz="2" w:space="0" w:color="D9D9E3"/>
                                <w:left w:val="single" w:sz="2" w:space="0" w:color="D9D9E3"/>
                                <w:bottom w:val="single" w:sz="2" w:space="0" w:color="D9D9E3"/>
                                <w:right w:val="single" w:sz="2" w:space="0" w:color="D9D9E3"/>
                              </w:divBdr>
                              <w:divsChild>
                                <w:div w:id="550968545">
                                  <w:marLeft w:val="0"/>
                                  <w:marRight w:val="0"/>
                                  <w:marTop w:val="0"/>
                                  <w:marBottom w:val="0"/>
                                  <w:divBdr>
                                    <w:top w:val="single" w:sz="2" w:space="0" w:color="D9D9E3"/>
                                    <w:left w:val="single" w:sz="2" w:space="0" w:color="D9D9E3"/>
                                    <w:bottom w:val="single" w:sz="2" w:space="0" w:color="D9D9E3"/>
                                    <w:right w:val="single" w:sz="2" w:space="0" w:color="D9D9E3"/>
                                  </w:divBdr>
                                  <w:divsChild>
                                    <w:div w:id="1948342633">
                                      <w:marLeft w:val="0"/>
                                      <w:marRight w:val="0"/>
                                      <w:marTop w:val="0"/>
                                      <w:marBottom w:val="0"/>
                                      <w:divBdr>
                                        <w:top w:val="single" w:sz="2" w:space="0" w:color="D9D9E3"/>
                                        <w:left w:val="single" w:sz="2" w:space="0" w:color="D9D9E3"/>
                                        <w:bottom w:val="single" w:sz="2" w:space="0" w:color="D9D9E3"/>
                                        <w:right w:val="single" w:sz="2" w:space="0" w:color="D9D9E3"/>
                                      </w:divBdr>
                                      <w:divsChild>
                                        <w:div w:id="1531382701">
                                          <w:marLeft w:val="0"/>
                                          <w:marRight w:val="0"/>
                                          <w:marTop w:val="0"/>
                                          <w:marBottom w:val="0"/>
                                          <w:divBdr>
                                            <w:top w:val="single" w:sz="2" w:space="0" w:color="D9D9E3"/>
                                            <w:left w:val="single" w:sz="2" w:space="0" w:color="D9D9E3"/>
                                            <w:bottom w:val="single" w:sz="2" w:space="0" w:color="D9D9E3"/>
                                            <w:right w:val="single" w:sz="2" w:space="0" w:color="D9D9E3"/>
                                          </w:divBdr>
                                          <w:divsChild>
                                            <w:div w:id="11766508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691308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BET1044@cuchd.in" TargetMode="External"/><Relationship Id="rId3" Type="http://schemas.openxmlformats.org/officeDocument/2006/relationships/settings" Target="settings.xml"/><Relationship Id="rId7" Type="http://schemas.openxmlformats.org/officeDocument/2006/relationships/hyperlink" Target="mailto:20BET1056@cuchd.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3212</Words>
  <Characters>28366</Characters>
  <Application>Microsoft Office Word</Application>
  <DocSecurity>0</DocSecurity>
  <Lines>945</Lines>
  <Paragraphs>595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LENOVO</cp:lastModifiedBy>
  <cp:revision>2</cp:revision>
  <cp:lastPrinted>2023-05-15T18:25:00Z</cp:lastPrinted>
  <dcterms:created xsi:type="dcterms:W3CDTF">2023-05-15T19:17:00Z</dcterms:created>
  <dcterms:modified xsi:type="dcterms:W3CDTF">2023-05-15T19:17:00Z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WPS Writer</vt:lpwstr>
  </property>
  <property fmtid="{D5CDD505-2E9C-101B-9397-08002B2CF9AE}" pid="4" name="LastSaved">
    <vt:filetime>2023-05-14T00:00:00Z</vt:filetime>
  </property>
  <property fmtid="{D5CDD505-2E9C-101B-9397-08002B2CF9AE}" pid="5" name="GrammarlyDocumentId">
    <vt:lpwstr>03a3d8ef7f4aec02fc91967df469c209a598d02c3884908dbf9b5ec5142a329b</vt:lpwstr>
  </property>
</Properties>
</file>