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06" w:rsidRPr="000172CD" w:rsidRDefault="005B1906" w:rsidP="000172CD">
      <w:pPr>
        <w:pStyle w:val="Default"/>
        <w:jc w:val="both"/>
      </w:pPr>
    </w:p>
    <w:p w:rsidR="00154E95" w:rsidRDefault="005B1906" w:rsidP="000172CD">
      <w:pPr>
        <w:jc w:val="center"/>
        <w:rPr>
          <w:rFonts w:ascii="Times New Roman" w:hAnsi="Times New Roman" w:cs="Times New Roman"/>
          <w:b/>
          <w:bCs/>
          <w:sz w:val="28"/>
          <w:szCs w:val="28"/>
        </w:rPr>
      </w:pPr>
      <w:r w:rsidRPr="000172CD">
        <w:rPr>
          <w:rFonts w:ascii="Times New Roman" w:hAnsi="Times New Roman" w:cs="Times New Roman"/>
          <w:b/>
          <w:bCs/>
          <w:sz w:val="28"/>
          <w:szCs w:val="28"/>
        </w:rPr>
        <w:t>IoT-Based Battery Monitoring System for Electric Vehicle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EB41BE" w:rsidTr="00EB41BE">
        <w:trPr>
          <w:trHeight w:val="264"/>
        </w:trPr>
        <w:tc>
          <w:tcPr>
            <w:tcW w:w="4725" w:type="dxa"/>
          </w:tcPr>
          <w:p w:rsidR="00EB41BE" w:rsidRPr="00EB41BE" w:rsidRDefault="00EB41BE" w:rsidP="000172CD">
            <w:pPr>
              <w:jc w:val="center"/>
              <w:rPr>
                <w:rFonts w:ascii="Times New Roman" w:hAnsi="Times New Roman" w:cs="Times New Roman"/>
                <w:sz w:val="24"/>
                <w:szCs w:val="24"/>
              </w:rPr>
            </w:pPr>
            <w:proofErr w:type="spellStart"/>
            <w:r w:rsidRPr="00EB41BE">
              <w:rPr>
                <w:rFonts w:ascii="Times New Roman" w:hAnsi="Times New Roman" w:cs="Times New Roman"/>
                <w:sz w:val="24"/>
                <w:szCs w:val="24"/>
              </w:rPr>
              <w:t>Piyush</w:t>
            </w:r>
            <w:proofErr w:type="spellEnd"/>
            <w:r w:rsidRPr="00EB41BE">
              <w:rPr>
                <w:rFonts w:ascii="Times New Roman" w:hAnsi="Times New Roman" w:cs="Times New Roman"/>
                <w:sz w:val="24"/>
                <w:szCs w:val="24"/>
              </w:rPr>
              <w:t xml:space="preserve"> </w:t>
            </w:r>
            <w:proofErr w:type="spellStart"/>
            <w:r w:rsidRPr="00EB41BE">
              <w:rPr>
                <w:rFonts w:ascii="Times New Roman" w:hAnsi="Times New Roman" w:cs="Times New Roman"/>
                <w:sz w:val="24"/>
                <w:szCs w:val="24"/>
              </w:rPr>
              <w:t>Sutar</w:t>
            </w:r>
            <w:proofErr w:type="spellEnd"/>
          </w:p>
        </w:tc>
        <w:tc>
          <w:tcPr>
            <w:tcW w:w="4725" w:type="dxa"/>
          </w:tcPr>
          <w:p w:rsidR="00EB41BE" w:rsidRPr="00EB41BE" w:rsidRDefault="00EB41BE" w:rsidP="000172CD">
            <w:pPr>
              <w:jc w:val="center"/>
              <w:rPr>
                <w:rFonts w:ascii="Times New Roman" w:hAnsi="Times New Roman" w:cs="Times New Roman"/>
                <w:sz w:val="24"/>
                <w:szCs w:val="24"/>
              </w:rPr>
            </w:pPr>
            <w:proofErr w:type="spellStart"/>
            <w:r w:rsidRPr="00EB41BE">
              <w:rPr>
                <w:rFonts w:ascii="Times New Roman" w:hAnsi="Times New Roman" w:cs="Times New Roman"/>
                <w:sz w:val="24"/>
                <w:szCs w:val="24"/>
              </w:rPr>
              <w:t>Sumit</w:t>
            </w:r>
            <w:proofErr w:type="spellEnd"/>
            <w:r w:rsidRPr="00EB41BE">
              <w:rPr>
                <w:rFonts w:ascii="Times New Roman" w:hAnsi="Times New Roman" w:cs="Times New Roman"/>
                <w:sz w:val="24"/>
                <w:szCs w:val="24"/>
              </w:rPr>
              <w:t xml:space="preserve"> Yadav</w:t>
            </w:r>
          </w:p>
        </w:tc>
      </w:tr>
      <w:tr w:rsidR="00EB41BE" w:rsidTr="00EB41BE">
        <w:trPr>
          <w:trHeight w:val="264"/>
        </w:trPr>
        <w:tc>
          <w:tcPr>
            <w:tcW w:w="4725" w:type="dxa"/>
          </w:tcPr>
          <w:p w:rsidR="00EB41BE" w:rsidRPr="00EB41BE" w:rsidRDefault="00EB41BE" w:rsidP="000172CD">
            <w:pPr>
              <w:jc w:val="center"/>
              <w:rPr>
                <w:rFonts w:ascii="Times New Roman" w:hAnsi="Times New Roman" w:cs="Times New Roman"/>
                <w:sz w:val="24"/>
                <w:szCs w:val="24"/>
              </w:rPr>
            </w:pPr>
            <w:r w:rsidRPr="00EB41BE">
              <w:rPr>
                <w:rFonts w:ascii="Times New Roman" w:hAnsi="Times New Roman" w:cs="Times New Roman"/>
                <w:sz w:val="24"/>
                <w:szCs w:val="24"/>
              </w:rPr>
              <w:t xml:space="preserve">S.S.I.E.T. </w:t>
            </w:r>
            <w:proofErr w:type="spellStart"/>
            <w:r w:rsidRPr="00EB41BE">
              <w:rPr>
                <w:rFonts w:ascii="Times New Roman" w:hAnsi="Times New Roman" w:cs="Times New Roman"/>
                <w:sz w:val="24"/>
                <w:szCs w:val="24"/>
              </w:rPr>
              <w:t>Ghogaon</w:t>
            </w:r>
            <w:proofErr w:type="spellEnd"/>
          </w:p>
        </w:tc>
        <w:tc>
          <w:tcPr>
            <w:tcW w:w="4725" w:type="dxa"/>
          </w:tcPr>
          <w:p w:rsidR="00EB41BE" w:rsidRDefault="00EB41BE" w:rsidP="000172CD">
            <w:pPr>
              <w:jc w:val="center"/>
              <w:rPr>
                <w:rFonts w:ascii="Times New Roman" w:hAnsi="Times New Roman" w:cs="Times New Roman"/>
                <w:sz w:val="24"/>
                <w:szCs w:val="24"/>
              </w:rPr>
            </w:pPr>
            <w:r w:rsidRPr="00EB41BE">
              <w:rPr>
                <w:rFonts w:ascii="Times New Roman" w:hAnsi="Times New Roman" w:cs="Times New Roman"/>
                <w:sz w:val="24"/>
                <w:szCs w:val="24"/>
              </w:rPr>
              <w:t xml:space="preserve">S.S.I.E.T. </w:t>
            </w:r>
            <w:proofErr w:type="spellStart"/>
            <w:r w:rsidRPr="00EB41BE">
              <w:rPr>
                <w:rFonts w:ascii="Times New Roman" w:hAnsi="Times New Roman" w:cs="Times New Roman"/>
                <w:sz w:val="24"/>
                <w:szCs w:val="24"/>
              </w:rPr>
              <w:t>Ghogaon</w:t>
            </w:r>
            <w:proofErr w:type="spellEnd"/>
          </w:p>
          <w:p w:rsidR="00EB41BE" w:rsidRPr="00EB41BE" w:rsidRDefault="00EB41BE" w:rsidP="000172CD">
            <w:pPr>
              <w:jc w:val="center"/>
              <w:rPr>
                <w:rFonts w:ascii="Times New Roman" w:hAnsi="Times New Roman" w:cs="Times New Roman"/>
                <w:sz w:val="24"/>
                <w:szCs w:val="24"/>
              </w:rPr>
            </w:pPr>
          </w:p>
        </w:tc>
      </w:tr>
      <w:tr w:rsidR="00EB41BE" w:rsidTr="00EB41BE">
        <w:trPr>
          <w:trHeight w:val="264"/>
        </w:trPr>
        <w:tc>
          <w:tcPr>
            <w:tcW w:w="4725" w:type="dxa"/>
          </w:tcPr>
          <w:p w:rsidR="00EB41BE" w:rsidRPr="00EB41BE" w:rsidRDefault="00EB41BE" w:rsidP="000172CD">
            <w:pPr>
              <w:jc w:val="center"/>
              <w:rPr>
                <w:rFonts w:ascii="Times New Roman" w:hAnsi="Times New Roman" w:cs="Times New Roman"/>
                <w:sz w:val="24"/>
                <w:szCs w:val="24"/>
              </w:rPr>
            </w:pPr>
            <w:proofErr w:type="spellStart"/>
            <w:r w:rsidRPr="00EB41BE">
              <w:rPr>
                <w:rFonts w:ascii="Times New Roman" w:hAnsi="Times New Roman" w:cs="Times New Roman"/>
                <w:sz w:val="24"/>
                <w:szCs w:val="24"/>
              </w:rPr>
              <w:t>Kartiki</w:t>
            </w:r>
            <w:proofErr w:type="spellEnd"/>
            <w:r w:rsidRPr="00EB41BE">
              <w:rPr>
                <w:rFonts w:ascii="Times New Roman" w:hAnsi="Times New Roman" w:cs="Times New Roman"/>
                <w:sz w:val="24"/>
                <w:szCs w:val="24"/>
              </w:rPr>
              <w:t xml:space="preserve"> </w:t>
            </w:r>
            <w:proofErr w:type="spellStart"/>
            <w:r w:rsidRPr="00EB41BE">
              <w:rPr>
                <w:rFonts w:ascii="Times New Roman" w:hAnsi="Times New Roman" w:cs="Times New Roman"/>
                <w:sz w:val="24"/>
                <w:szCs w:val="24"/>
              </w:rPr>
              <w:t>Dingane</w:t>
            </w:r>
            <w:proofErr w:type="spellEnd"/>
          </w:p>
        </w:tc>
        <w:tc>
          <w:tcPr>
            <w:tcW w:w="4725" w:type="dxa"/>
          </w:tcPr>
          <w:p w:rsidR="00EB41BE" w:rsidRPr="00EB41BE" w:rsidRDefault="00EB41BE" w:rsidP="000172CD">
            <w:pPr>
              <w:jc w:val="center"/>
              <w:rPr>
                <w:rFonts w:ascii="Times New Roman" w:hAnsi="Times New Roman" w:cs="Times New Roman"/>
                <w:sz w:val="24"/>
                <w:szCs w:val="24"/>
              </w:rPr>
            </w:pPr>
            <w:proofErr w:type="spellStart"/>
            <w:r w:rsidRPr="00EB41BE">
              <w:rPr>
                <w:rFonts w:ascii="Times New Roman" w:hAnsi="Times New Roman" w:cs="Times New Roman"/>
                <w:sz w:val="24"/>
                <w:szCs w:val="24"/>
              </w:rPr>
              <w:t>Sagar</w:t>
            </w:r>
            <w:proofErr w:type="spellEnd"/>
            <w:r w:rsidRPr="00EB41BE">
              <w:rPr>
                <w:rFonts w:ascii="Times New Roman" w:hAnsi="Times New Roman" w:cs="Times New Roman"/>
                <w:sz w:val="24"/>
                <w:szCs w:val="24"/>
              </w:rPr>
              <w:t xml:space="preserve"> Mali</w:t>
            </w:r>
          </w:p>
        </w:tc>
      </w:tr>
      <w:tr w:rsidR="00EB41BE" w:rsidTr="00EB41BE">
        <w:trPr>
          <w:trHeight w:val="528"/>
        </w:trPr>
        <w:tc>
          <w:tcPr>
            <w:tcW w:w="4725" w:type="dxa"/>
          </w:tcPr>
          <w:p w:rsidR="00EB41BE" w:rsidRPr="00EB41BE" w:rsidRDefault="00EB41BE" w:rsidP="000172CD">
            <w:pPr>
              <w:jc w:val="center"/>
              <w:rPr>
                <w:rFonts w:ascii="Times New Roman" w:hAnsi="Times New Roman" w:cs="Times New Roman"/>
                <w:sz w:val="24"/>
                <w:szCs w:val="24"/>
              </w:rPr>
            </w:pPr>
            <w:r w:rsidRPr="00EB41BE">
              <w:rPr>
                <w:rFonts w:ascii="Times New Roman" w:hAnsi="Times New Roman" w:cs="Times New Roman"/>
                <w:sz w:val="24"/>
                <w:szCs w:val="24"/>
              </w:rPr>
              <w:t xml:space="preserve">S.S.I.E.T. </w:t>
            </w:r>
            <w:proofErr w:type="spellStart"/>
            <w:r w:rsidRPr="00EB41BE">
              <w:rPr>
                <w:rFonts w:ascii="Times New Roman" w:hAnsi="Times New Roman" w:cs="Times New Roman"/>
                <w:sz w:val="24"/>
                <w:szCs w:val="24"/>
              </w:rPr>
              <w:t>Ghogaon</w:t>
            </w:r>
            <w:proofErr w:type="spellEnd"/>
          </w:p>
        </w:tc>
        <w:tc>
          <w:tcPr>
            <w:tcW w:w="4725" w:type="dxa"/>
          </w:tcPr>
          <w:p w:rsidR="00EB41BE" w:rsidRDefault="00EB41BE" w:rsidP="000172CD">
            <w:pPr>
              <w:jc w:val="center"/>
              <w:rPr>
                <w:rFonts w:ascii="Times New Roman" w:hAnsi="Times New Roman" w:cs="Times New Roman"/>
                <w:sz w:val="24"/>
                <w:szCs w:val="24"/>
              </w:rPr>
            </w:pPr>
            <w:r>
              <w:rPr>
                <w:rFonts w:ascii="Times New Roman" w:hAnsi="Times New Roman" w:cs="Times New Roman"/>
                <w:sz w:val="24"/>
                <w:szCs w:val="24"/>
              </w:rPr>
              <w:t>Head of Electrical Engineering Department</w:t>
            </w:r>
          </w:p>
          <w:p w:rsidR="00EB41BE" w:rsidRPr="00EB41BE" w:rsidRDefault="00EB41BE" w:rsidP="000172CD">
            <w:pPr>
              <w:jc w:val="center"/>
              <w:rPr>
                <w:rFonts w:ascii="Times New Roman" w:hAnsi="Times New Roman" w:cs="Times New Roman"/>
                <w:sz w:val="24"/>
                <w:szCs w:val="24"/>
              </w:rPr>
            </w:pPr>
            <w:r w:rsidRPr="00EB41BE">
              <w:rPr>
                <w:rFonts w:ascii="Times New Roman" w:hAnsi="Times New Roman" w:cs="Times New Roman"/>
                <w:sz w:val="24"/>
                <w:szCs w:val="24"/>
              </w:rPr>
              <w:t xml:space="preserve">S.S.I.E.T. </w:t>
            </w:r>
            <w:proofErr w:type="spellStart"/>
            <w:r w:rsidRPr="00EB41BE">
              <w:rPr>
                <w:rFonts w:ascii="Times New Roman" w:hAnsi="Times New Roman" w:cs="Times New Roman"/>
                <w:sz w:val="24"/>
                <w:szCs w:val="24"/>
              </w:rPr>
              <w:t>Ghogaon</w:t>
            </w:r>
            <w:proofErr w:type="spellEnd"/>
          </w:p>
        </w:tc>
      </w:tr>
    </w:tbl>
    <w:p w:rsidR="005B1906" w:rsidRPr="000172CD" w:rsidRDefault="005B1906" w:rsidP="000172CD">
      <w:pPr>
        <w:pStyle w:val="Default"/>
        <w:jc w:val="both"/>
      </w:pPr>
    </w:p>
    <w:p w:rsidR="00F353C1" w:rsidRDefault="00F353C1" w:rsidP="000172CD">
      <w:pPr>
        <w:pStyle w:val="Default"/>
        <w:jc w:val="both"/>
        <w:sectPr w:rsidR="00F353C1" w:rsidSect="005B1906">
          <w:pgSz w:w="11906" w:h="16838"/>
          <w:pgMar w:top="709" w:right="1440" w:bottom="426" w:left="1440" w:header="708" w:footer="708" w:gutter="0"/>
          <w:cols w:space="708"/>
          <w:docGrid w:linePitch="360"/>
        </w:sectPr>
      </w:pPr>
    </w:p>
    <w:p w:rsidR="005B1906" w:rsidRPr="000172CD" w:rsidRDefault="005B1906" w:rsidP="000172CD">
      <w:pPr>
        <w:pStyle w:val="Default"/>
        <w:jc w:val="both"/>
      </w:pPr>
      <w:r w:rsidRPr="000172CD">
        <w:t xml:space="preserve"> </w:t>
      </w:r>
      <w:r w:rsidRPr="000172CD">
        <w:rPr>
          <w:b/>
          <w:bCs/>
        </w:rPr>
        <w:t>Abstract:</w:t>
      </w:r>
      <w:r w:rsidRPr="000172CD">
        <w:t xml:space="preserve"> The utilization of Web of-things (IoT) in checking the introduction of electric vehicle battery. Doubtlessly an electric vehicle totally depends upon the wellspring of energy from a battery However, the proportion of energy gave to the vehicle is reducing consistently that prompts the presentation </w:t>
      </w:r>
      <w:proofErr w:type="gramStart"/>
      <w:r w:rsidRPr="000172CD">
        <w:t>debasement .This</w:t>
      </w:r>
      <w:proofErr w:type="gramEnd"/>
      <w:r w:rsidRPr="000172CD">
        <w:t xml:space="preserve"> is a critical concern for battery create. In this work, noticing the show of the vehicle using IoT methodologies is proposed, so the checking ought to be conceivable clearly. The proposed IoT-based battery checking system is </w:t>
      </w:r>
      <w:proofErr w:type="gramStart"/>
      <w:r w:rsidRPr="000172CD">
        <w:t>contains</w:t>
      </w:r>
      <w:proofErr w:type="gramEnd"/>
      <w:r w:rsidRPr="000172CD">
        <w:t xml:space="preserve"> of ESP 32 </w:t>
      </w:r>
      <w:proofErr w:type="spellStart"/>
      <w:r w:rsidRPr="000172CD">
        <w:t>lcd</w:t>
      </w:r>
      <w:proofErr w:type="spellEnd"/>
      <w:r w:rsidRPr="000172CD">
        <w:t xml:space="preserve"> and voltage sensor.</w:t>
      </w:r>
      <w:r w:rsidR="000172CD">
        <w:t xml:space="preserve"> </w:t>
      </w:r>
      <w:r w:rsidRPr="000172CD">
        <w:t xml:space="preserve">These days, electric vehicle (EV) is getting well known since the fuel costs getting </w:t>
      </w:r>
      <w:proofErr w:type="gramStart"/>
      <w:r w:rsidRPr="000172CD">
        <w:t>more costly</w:t>
      </w:r>
      <w:proofErr w:type="gramEnd"/>
      <w:r w:rsidRPr="000172CD">
        <w:t xml:space="preserve">. As a result of these circumstances, various vehicle producers looking for alternatives of fuel sources other than gas. The usage of electrical fuel sources may improve the environment since there is less pollution. Additionally, EV produces amazing advantages the extent that energy saving and common </w:t>
      </w:r>
      <w:r w:rsidR="000172CD" w:rsidRPr="000172CD">
        <w:t>affirmation. Most</w:t>
      </w:r>
      <w:r w:rsidRPr="000172CD">
        <w:t xml:space="preserve"> EVs utilized battery-powered battery which is lithium particle battery. It is more modest to be contrasted and lead corrosive. Truth be told, it has a consistent force, and energy's life cycle is 6 to multiple times more prominent contrasted and lead corrosive battery. Lithium particle battery life cycle can be abbreviated by certain reasons, for example, cheating and profound releases. Of course, EV conventionally has limited extent of making an excursion on account of battery size and body structure. By and by, a critical clarification that confines the utilization of EV is the security of existing battery advancement</w:t>
      </w:r>
      <w:proofErr w:type="gramStart"/>
      <w:r w:rsidRPr="000172CD">
        <w:t>. .</w:t>
      </w:r>
      <w:proofErr w:type="gramEnd"/>
      <w:r w:rsidRPr="000172CD">
        <w:t xml:space="preserve"> Of course, EV conventionally has limited extent of making an excursion on account of battery size and body structure. By and by, a critical clarification that confines the utilization of EV is the security of existing battery advancement.</w:t>
      </w:r>
    </w:p>
    <w:p w:rsidR="00F353C1" w:rsidRDefault="00F353C1" w:rsidP="000172CD">
      <w:pPr>
        <w:jc w:val="both"/>
        <w:rPr>
          <w:rFonts w:ascii="Times New Roman" w:hAnsi="Times New Roman" w:cs="Times New Roman"/>
          <w:sz w:val="24"/>
          <w:szCs w:val="24"/>
        </w:rPr>
      </w:pPr>
    </w:p>
    <w:p w:rsidR="005B1906" w:rsidRPr="000172CD" w:rsidRDefault="005B1906" w:rsidP="000172CD">
      <w:pPr>
        <w:jc w:val="both"/>
        <w:rPr>
          <w:rFonts w:ascii="Times New Roman" w:hAnsi="Times New Roman" w:cs="Times New Roman"/>
          <w:sz w:val="24"/>
          <w:szCs w:val="24"/>
        </w:rPr>
      </w:pPr>
      <w:r w:rsidRPr="00F353C1">
        <w:rPr>
          <w:rFonts w:ascii="Times New Roman" w:hAnsi="Times New Roman" w:cs="Times New Roman"/>
          <w:b/>
          <w:bCs/>
          <w:sz w:val="24"/>
          <w:szCs w:val="24"/>
        </w:rPr>
        <w:t>Keywords:</w:t>
      </w:r>
      <w:r w:rsidRPr="000172CD">
        <w:rPr>
          <w:rFonts w:ascii="Times New Roman" w:hAnsi="Times New Roman" w:cs="Times New Roman"/>
          <w:sz w:val="24"/>
          <w:szCs w:val="24"/>
        </w:rPr>
        <w:t xml:space="preserve"> Arduino </w:t>
      </w:r>
      <w:r w:rsidR="00F353C1" w:rsidRPr="000172CD">
        <w:rPr>
          <w:rFonts w:ascii="Times New Roman" w:hAnsi="Times New Roman" w:cs="Times New Roman"/>
          <w:sz w:val="24"/>
          <w:szCs w:val="24"/>
        </w:rPr>
        <w:t>ide, Esp</w:t>
      </w:r>
      <w:proofErr w:type="gramStart"/>
      <w:r w:rsidRPr="000172CD">
        <w:rPr>
          <w:rFonts w:ascii="Times New Roman" w:hAnsi="Times New Roman" w:cs="Times New Roman"/>
          <w:sz w:val="24"/>
          <w:szCs w:val="24"/>
        </w:rPr>
        <w:t>32,Lcd</w:t>
      </w:r>
      <w:proofErr w:type="gramEnd"/>
      <w:r w:rsidRPr="000172CD">
        <w:rPr>
          <w:rFonts w:ascii="Times New Roman" w:hAnsi="Times New Roman" w:cs="Times New Roman"/>
          <w:sz w:val="24"/>
          <w:szCs w:val="24"/>
        </w:rPr>
        <w:t xml:space="preserve"> 16 x 2,Voltage </w:t>
      </w:r>
      <w:r w:rsidR="0084404B" w:rsidRPr="000172CD">
        <w:rPr>
          <w:rFonts w:ascii="Times New Roman" w:hAnsi="Times New Roman" w:cs="Times New Roman"/>
          <w:sz w:val="24"/>
          <w:szCs w:val="24"/>
        </w:rPr>
        <w:t>sensor, Lead</w:t>
      </w:r>
      <w:r w:rsidRPr="000172CD">
        <w:rPr>
          <w:rFonts w:ascii="Times New Roman" w:hAnsi="Times New Roman" w:cs="Times New Roman"/>
          <w:sz w:val="24"/>
          <w:szCs w:val="24"/>
        </w:rPr>
        <w:t xml:space="preserve"> acid </w:t>
      </w:r>
      <w:r w:rsidR="0084404B" w:rsidRPr="000172CD">
        <w:rPr>
          <w:rFonts w:ascii="Times New Roman" w:hAnsi="Times New Roman" w:cs="Times New Roman"/>
          <w:sz w:val="24"/>
          <w:szCs w:val="24"/>
        </w:rPr>
        <w:t>battery, Cloud</w:t>
      </w:r>
      <w:r w:rsidRPr="000172CD">
        <w:rPr>
          <w:rFonts w:ascii="Times New Roman" w:hAnsi="Times New Roman" w:cs="Times New Roman"/>
          <w:sz w:val="24"/>
          <w:szCs w:val="24"/>
        </w:rPr>
        <w:t xml:space="preserve"> thing speak</w:t>
      </w:r>
      <w:r w:rsidRPr="000172CD">
        <w:rPr>
          <w:rFonts w:ascii="Times New Roman" w:hAnsi="Times New Roman" w:cs="Times New Roman"/>
          <w:sz w:val="24"/>
          <w:szCs w:val="24"/>
        </w:rPr>
        <w:tab/>
      </w:r>
    </w:p>
    <w:p w:rsidR="005B1906" w:rsidRPr="000172CD" w:rsidRDefault="005B1906" w:rsidP="000172CD">
      <w:pPr>
        <w:pStyle w:val="Default"/>
        <w:jc w:val="both"/>
      </w:pPr>
      <w:r w:rsidRPr="000172CD">
        <w:t xml:space="preserve"> </w:t>
      </w:r>
    </w:p>
    <w:p w:rsidR="00B167B0" w:rsidRDefault="00B167B0" w:rsidP="000172CD">
      <w:pPr>
        <w:pStyle w:val="Default"/>
        <w:jc w:val="both"/>
        <w:rPr>
          <w:b/>
          <w:bCs/>
          <w:color w:val="323232"/>
        </w:rPr>
      </w:pPr>
    </w:p>
    <w:p w:rsidR="00B167B0" w:rsidRDefault="00B167B0" w:rsidP="000172CD">
      <w:pPr>
        <w:pStyle w:val="Default"/>
        <w:jc w:val="both"/>
        <w:rPr>
          <w:b/>
          <w:bCs/>
          <w:color w:val="323232"/>
        </w:rPr>
      </w:pPr>
    </w:p>
    <w:p w:rsidR="00B167B0" w:rsidRDefault="00B167B0" w:rsidP="000172CD">
      <w:pPr>
        <w:pStyle w:val="Default"/>
        <w:jc w:val="both"/>
        <w:rPr>
          <w:b/>
          <w:bCs/>
          <w:color w:val="323232"/>
        </w:rPr>
      </w:pPr>
    </w:p>
    <w:p w:rsidR="005B1906" w:rsidRPr="00F353C1" w:rsidRDefault="005B1906" w:rsidP="000172CD">
      <w:pPr>
        <w:pStyle w:val="Default"/>
        <w:jc w:val="both"/>
        <w:rPr>
          <w:b/>
          <w:bCs/>
          <w:color w:val="323232"/>
        </w:rPr>
      </w:pPr>
      <w:r w:rsidRPr="00F353C1">
        <w:rPr>
          <w:b/>
          <w:bCs/>
          <w:color w:val="323232"/>
        </w:rPr>
        <w:t xml:space="preserve">1. INTRODUCTION </w:t>
      </w:r>
    </w:p>
    <w:p w:rsidR="00287860" w:rsidRPr="00F353C1" w:rsidRDefault="00287860" w:rsidP="000172CD">
      <w:pPr>
        <w:pStyle w:val="Default"/>
        <w:jc w:val="both"/>
        <w:rPr>
          <w:color w:val="323232"/>
        </w:rPr>
      </w:pPr>
    </w:p>
    <w:p w:rsidR="00AD35DB" w:rsidRDefault="00AD35DB" w:rsidP="000172CD">
      <w:pPr>
        <w:pStyle w:val="Default"/>
        <w:jc w:val="both"/>
      </w:pPr>
      <w:r>
        <w:tab/>
      </w:r>
      <w:r w:rsidR="005B1906" w:rsidRPr="00F353C1">
        <w:t xml:space="preserve">Nowadays, electric vehicle (EV) is getting mainstream since the fuel costs getting </w:t>
      </w:r>
      <w:r w:rsidRPr="00F353C1">
        <w:t>costlier</w:t>
      </w:r>
      <w:r w:rsidR="00287860" w:rsidRPr="00F353C1">
        <w:t>. Due</w:t>
      </w:r>
      <w:r w:rsidR="005B1906" w:rsidRPr="00F353C1">
        <w:t xml:space="preserve"> to these circumstance, various vehicle maker looking for alternatives of fuel sources other than gas. The usage of electrical fuel sources may improve the environment since there are less tainting. Moreover, EV produces exceptional advantages the extent that energy saving and natural protection. Most EVs used battery-controlled battery which is lithium molecule battery. It is more unobtrusive to be differentiated and lead </w:t>
      </w:r>
      <w:r w:rsidR="00287860" w:rsidRPr="00F353C1">
        <w:t>destructive. Believe</w:t>
      </w:r>
      <w:r w:rsidR="005B1906" w:rsidRPr="00F353C1">
        <w:t xml:space="preserve"> it or not, it has a consistent power, and energy's life cycle is 6 to different occasions more noticeable differentiated and lead destructive battery. Lithium molecule battery life cycle can be abbreviated by specific reasons, for instance, cheating and significant deliveries. On the other hand, EV normally has limited extent of going on account of battery size and body structure. As of now, a huge clarification that limits the use of EV is the security of existing battery </w:t>
      </w:r>
      <w:r w:rsidR="00287860" w:rsidRPr="00F353C1">
        <w:t>advancement. Portrays</w:t>
      </w:r>
      <w:r w:rsidR="005B1906" w:rsidRPr="00F353C1">
        <w:t xml:space="preserve"> the blueprint of the proposed structure. All together for the structure to work, from the outset, the voltage sensor appraises the lead destructive molecule battery's voltage </w:t>
      </w:r>
      <w:r w:rsidR="00287860" w:rsidRPr="00F353C1">
        <w:t xml:space="preserve">level. </w:t>
      </w:r>
    </w:p>
    <w:p w:rsidR="005B1906" w:rsidRPr="00F353C1" w:rsidRDefault="00AD35DB" w:rsidP="000172CD">
      <w:pPr>
        <w:pStyle w:val="Default"/>
        <w:jc w:val="both"/>
      </w:pPr>
      <w:r>
        <w:tab/>
      </w:r>
      <w:r w:rsidR="00287860" w:rsidRPr="00F353C1">
        <w:t>At</w:t>
      </w:r>
      <w:r w:rsidR="005B1906" w:rsidRPr="00F353C1">
        <w:t xml:space="preserve"> a comparable </w:t>
      </w:r>
      <w:r w:rsidRPr="00F353C1">
        <w:t>time,</w:t>
      </w:r>
      <w:r w:rsidR="005B1906" w:rsidRPr="00F353C1">
        <w:t xml:space="preserve"> </w:t>
      </w:r>
      <w:r w:rsidRPr="00F353C1">
        <w:t>the</w:t>
      </w:r>
      <w:r w:rsidR="005B1906" w:rsidRPr="00F353C1">
        <w:t xml:space="preserve"> battery's voltage level readings are given to an </w:t>
      </w:r>
      <w:proofErr w:type="spellStart"/>
      <w:r w:rsidR="005B1906" w:rsidRPr="00F353C1">
        <w:t>esp</w:t>
      </w:r>
      <w:proofErr w:type="spellEnd"/>
      <w:r w:rsidR="005B1906" w:rsidRPr="00F353C1">
        <w:t xml:space="preserve"> 32 </w:t>
      </w:r>
      <w:r w:rsidR="00287860" w:rsidRPr="00F353C1">
        <w:t>centre</w:t>
      </w:r>
      <w:r w:rsidR="005B1906" w:rsidRPr="00F353C1">
        <w:t xml:space="preserve"> </w:t>
      </w:r>
      <w:r w:rsidR="00287860" w:rsidRPr="00F353C1">
        <w:t>much</w:t>
      </w:r>
      <w:r w:rsidR="005B1906" w:rsidRPr="00F353C1">
        <w:t xml:space="preserve"> microcontroller for taking care of., the pre-arranged data are sent off a battery noticing UI in a PC distantly using the cloud thing </w:t>
      </w:r>
      <w:r w:rsidR="00287860" w:rsidRPr="00F353C1">
        <w:t>talk. When</w:t>
      </w:r>
      <w:r w:rsidR="005B1906" w:rsidRPr="00F353C1">
        <w:t xml:space="preserve"> data move is compelling, the battery noticing interface on the </w:t>
      </w:r>
      <w:proofErr w:type="spellStart"/>
      <w:r w:rsidR="005B1906" w:rsidRPr="00F353C1">
        <w:t>lcd</w:t>
      </w:r>
      <w:proofErr w:type="spellEnd"/>
      <w:r w:rsidR="005B1906" w:rsidRPr="00F353C1">
        <w:t xml:space="preserve"> will show the invigorated data of battery </w:t>
      </w:r>
      <w:r w:rsidR="00287860" w:rsidRPr="00F353C1">
        <w:t>status. Right</w:t>
      </w:r>
      <w:r w:rsidR="005B1906" w:rsidRPr="00F353C1">
        <w:t xml:space="preserve"> when the battery made low voltage level, a notification email is sent off exhort the customer. The online battery system not only can measure the voltage of the batteries yet also talk with the battery noticing structure to get the limit of batteries. The detail plan of the system is portrayed in the accompanying regions. </w:t>
      </w:r>
    </w:p>
    <w:p w:rsidR="00B5274A" w:rsidRPr="00F353C1" w:rsidRDefault="00B5274A" w:rsidP="000172CD">
      <w:pPr>
        <w:pStyle w:val="Default"/>
        <w:jc w:val="both"/>
      </w:pPr>
    </w:p>
    <w:p w:rsidR="00B5274A" w:rsidRPr="00F353C1" w:rsidRDefault="00B5274A" w:rsidP="000172CD">
      <w:pPr>
        <w:pStyle w:val="Default"/>
        <w:jc w:val="both"/>
      </w:pPr>
    </w:p>
    <w:p w:rsidR="00B167B0" w:rsidRDefault="00B167B0" w:rsidP="000172CD">
      <w:pPr>
        <w:pStyle w:val="Default"/>
        <w:jc w:val="both"/>
        <w:rPr>
          <w:b/>
          <w:bCs/>
          <w:color w:val="323232"/>
        </w:rPr>
      </w:pPr>
    </w:p>
    <w:p w:rsidR="00B167B0" w:rsidRDefault="00B167B0" w:rsidP="000172CD">
      <w:pPr>
        <w:pStyle w:val="Default"/>
        <w:jc w:val="both"/>
        <w:rPr>
          <w:b/>
          <w:bCs/>
          <w:color w:val="323232"/>
        </w:rPr>
      </w:pPr>
    </w:p>
    <w:p w:rsidR="00B167B0" w:rsidRDefault="00B167B0" w:rsidP="000172CD">
      <w:pPr>
        <w:pStyle w:val="Default"/>
        <w:jc w:val="both"/>
        <w:rPr>
          <w:b/>
          <w:bCs/>
          <w:color w:val="323232"/>
        </w:rPr>
      </w:pPr>
    </w:p>
    <w:p w:rsidR="005B1906" w:rsidRPr="00F353C1" w:rsidRDefault="005B1906" w:rsidP="000172CD">
      <w:pPr>
        <w:pStyle w:val="Default"/>
        <w:jc w:val="both"/>
        <w:rPr>
          <w:color w:val="323232"/>
        </w:rPr>
      </w:pPr>
      <w:r w:rsidRPr="00F353C1">
        <w:rPr>
          <w:b/>
          <w:bCs/>
          <w:color w:val="323232"/>
        </w:rPr>
        <w:lastRenderedPageBreak/>
        <w:t xml:space="preserve">2. LITERATURE SURVEY </w:t>
      </w:r>
    </w:p>
    <w:p w:rsidR="005B1906" w:rsidRPr="00F353C1" w:rsidRDefault="005B1906" w:rsidP="000172CD">
      <w:pPr>
        <w:pStyle w:val="Default"/>
        <w:jc w:val="both"/>
        <w:rPr>
          <w:color w:val="323232"/>
        </w:rPr>
      </w:pPr>
    </w:p>
    <w:p w:rsidR="005B1906" w:rsidRPr="00F353C1" w:rsidRDefault="005B1906" w:rsidP="000172CD">
      <w:pPr>
        <w:pStyle w:val="Default"/>
        <w:jc w:val="both"/>
      </w:pPr>
      <w:r w:rsidRPr="00F353C1">
        <w:t xml:space="preserve">1st Global Gathering on Advances in </w:t>
      </w:r>
      <w:proofErr w:type="gramStart"/>
      <w:r w:rsidRPr="00F353C1">
        <w:t>Science ,</w:t>
      </w:r>
      <w:proofErr w:type="gramEnd"/>
      <w:r w:rsidRPr="00F353C1">
        <w:t xml:space="preserve"> Designing and Advanced mechanics Innovation 2019 </w:t>
      </w:r>
    </w:p>
    <w:p w:rsidR="005B1906" w:rsidRPr="00F353C1" w:rsidRDefault="005B1906" w:rsidP="000172CD">
      <w:pPr>
        <w:pStyle w:val="Default"/>
        <w:jc w:val="both"/>
      </w:pPr>
      <w:r w:rsidRPr="00F353C1">
        <w:t xml:space="preserve">1Abu </w:t>
      </w:r>
      <w:proofErr w:type="spellStart"/>
      <w:r w:rsidRPr="00F353C1">
        <w:t>Shufian</w:t>
      </w:r>
      <w:proofErr w:type="spellEnd"/>
      <w:r w:rsidRPr="00F353C1">
        <w:t xml:space="preserve">, 1Md. </w:t>
      </w:r>
      <w:proofErr w:type="spellStart"/>
      <w:r w:rsidRPr="00F353C1">
        <w:t>Mominur</w:t>
      </w:r>
      <w:proofErr w:type="spellEnd"/>
      <w:r w:rsidRPr="00F353C1">
        <w:t xml:space="preserve"> Rahman, 2Koushik Ahmed, 1Riadul Islam, 1Mahmodul Hasan, and 1Toufiqul Islam 1,2Department of Electrical and Electronic Designing </w:t>
      </w:r>
    </w:p>
    <w:p w:rsidR="005B1906" w:rsidRPr="00F353C1" w:rsidRDefault="005B1906" w:rsidP="000172CD">
      <w:pPr>
        <w:pStyle w:val="Default"/>
        <w:jc w:val="both"/>
      </w:pPr>
      <w:r w:rsidRPr="00F353C1">
        <w:t xml:space="preserve">Plan and Execution of Sun based Force Remote Battery Charger </w:t>
      </w:r>
    </w:p>
    <w:p w:rsidR="005B1906" w:rsidRPr="00F353C1" w:rsidRDefault="005B1906" w:rsidP="000172CD">
      <w:pPr>
        <w:jc w:val="both"/>
        <w:rPr>
          <w:rFonts w:ascii="Times New Roman" w:hAnsi="Times New Roman" w:cs="Times New Roman"/>
          <w:sz w:val="24"/>
          <w:szCs w:val="24"/>
        </w:rPr>
      </w:pPr>
      <w:r w:rsidRPr="00F353C1">
        <w:rPr>
          <w:rFonts w:ascii="Times New Roman" w:hAnsi="Times New Roman" w:cs="Times New Roman"/>
          <w:sz w:val="24"/>
          <w:szCs w:val="24"/>
        </w:rPr>
        <w:t>• Solar power remote charger can charge the battery productively with no wire. This remote charging framework is ideal to use for some versatile gadgets like cell phones and other remote applications. This examination depends on sun oriented force and remote innovation IEEE Exchanges on modern gadgets 0278-0046 (C) 2015 IEEE</w:t>
      </w:r>
    </w:p>
    <w:p w:rsidR="005B1906" w:rsidRPr="00F353C1" w:rsidRDefault="005B1906" w:rsidP="000172CD">
      <w:pPr>
        <w:pStyle w:val="Default"/>
        <w:jc w:val="both"/>
      </w:pPr>
      <w:r w:rsidRPr="00F353C1">
        <w:t xml:space="preserve">Giuseppe </w:t>
      </w:r>
      <w:proofErr w:type="spellStart"/>
      <w:r w:rsidRPr="00F353C1">
        <w:t>Buja</w:t>
      </w:r>
      <w:proofErr w:type="spellEnd"/>
      <w:r w:rsidRPr="00F353C1">
        <w:t xml:space="preserve">, IEEE, Life Individual, </w:t>
      </w:r>
      <w:proofErr w:type="spellStart"/>
      <w:r w:rsidRPr="00F353C1">
        <w:t>ManueleBertoluzzo</w:t>
      </w:r>
      <w:proofErr w:type="spellEnd"/>
      <w:r w:rsidRPr="00F353C1">
        <w:t xml:space="preserve">, and Kishore N. </w:t>
      </w:r>
      <w:proofErr w:type="spellStart"/>
      <w:r w:rsidRPr="00F353C1">
        <w:t>Mude</w:t>
      </w:r>
      <w:proofErr w:type="spellEnd"/>
      <w:r w:rsidRPr="00F353C1">
        <w:t xml:space="preserve"> </w:t>
      </w:r>
    </w:p>
    <w:p w:rsidR="005B1906" w:rsidRPr="00F353C1" w:rsidRDefault="005B1906" w:rsidP="000172CD">
      <w:pPr>
        <w:pStyle w:val="Default"/>
        <w:jc w:val="both"/>
      </w:pPr>
      <w:r w:rsidRPr="00F353C1">
        <w:t xml:space="preserve">• A deliberate investigation of the force misfortunes in the WPTBC segment has been likewise done. Thereafter, a prototypal WPTBC has been set up as indicated by the plan results and tried in various working conditions. Various estimations acquired from the model have been accounted for that completely affirm the sufficiency of both the plan system and the misfortune investigation of the WPTBC. </w:t>
      </w:r>
    </w:p>
    <w:p w:rsidR="005B1906" w:rsidRPr="00F353C1" w:rsidRDefault="005B1906" w:rsidP="000172CD">
      <w:pPr>
        <w:pStyle w:val="Default"/>
        <w:jc w:val="both"/>
      </w:pPr>
      <w:r w:rsidRPr="00F353C1">
        <w:t xml:space="preserve">• 978-1-5090-5117-5/16/$31.00 c 2016 IEEE </w:t>
      </w:r>
    </w:p>
    <w:p w:rsidR="005B1906" w:rsidRPr="00F353C1" w:rsidRDefault="005B1906" w:rsidP="000172CD">
      <w:pPr>
        <w:pStyle w:val="Default"/>
        <w:jc w:val="both"/>
      </w:pPr>
      <w:r w:rsidRPr="00F353C1">
        <w:t xml:space="preserve">• Shared Sun based controlled EV Charging Stations: Plausibility and Advantages </w:t>
      </w:r>
    </w:p>
    <w:p w:rsidR="005B1906" w:rsidRPr="00F353C1" w:rsidRDefault="005B1906" w:rsidP="000172CD">
      <w:pPr>
        <w:pStyle w:val="Default"/>
        <w:jc w:val="both"/>
      </w:pPr>
      <w:r w:rsidRPr="00F353C1">
        <w:t xml:space="preserve">• Stephen Lee, Srinivasan </w:t>
      </w:r>
      <w:proofErr w:type="spellStart"/>
      <w:r w:rsidRPr="00F353C1">
        <w:t>Iyengar</w:t>
      </w:r>
      <w:proofErr w:type="spellEnd"/>
      <w:r w:rsidRPr="00F353C1">
        <w:t xml:space="preserve">, David Irwin, Prashant </w:t>
      </w:r>
      <w:proofErr w:type="spellStart"/>
      <w:r w:rsidRPr="00F353C1">
        <w:t>Shenoy</w:t>
      </w:r>
      <w:proofErr w:type="spellEnd"/>
      <w:r w:rsidRPr="00F353C1">
        <w:t xml:space="preserve"> College of Massachusetts, Amherst </w:t>
      </w:r>
    </w:p>
    <w:p w:rsidR="005B1906" w:rsidRPr="00F353C1" w:rsidRDefault="005B1906" w:rsidP="000172CD">
      <w:pPr>
        <w:jc w:val="both"/>
        <w:rPr>
          <w:rFonts w:ascii="Times New Roman" w:hAnsi="Times New Roman" w:cs="Times New Roman"/>
          <w:sz w:val="24"/>
          <w:szCs w:val="24"/>
        </w:rPr>
      </w:pPr>
      <w:r w:rsidRPr="00F353C1">
        <w:rPr>
          <w:rFonts w:ascii="Times New Roman" w:hAnsi="Times New Roman" w:cs="Times New Roman"/>
          <w:sz w:val="24"/>
          <w:szCs w:val="24"/>
        </w:rPr>
        <w:t>• use of sun oriented controlled chargers has arisen as an intriguing chance. These chargers give clean power to electric-</w:t>
      </w:r>
      <w:proofErr w:type="spellStart"/>
      <w:r w:rsidRPr="00F353C1">
        <w:rPr>
          <w:rFonts w:ascii="Times New Roman" w:hAnsi="Times New Roman" w:cs="Times New Roman"/>
          <w:sz w:val="24"/>
          <w:szCs w:val="24"/>
        </w:rPr>
        <w:t>fueled</w:t>
      </w:r>
      <w:proofErr w:type="spellEnd"/>
      <w:r w:rsidRPr="00F353C1">
        <w:rPr>
          <w:rFonts w:ascii="Times New Roman" w:hAnsi="Times New Roman" w:cs="Times New Roman"/>
          <w:sz w:val="24"/>
          <w:szCs w:val="24"/>
        </w:rPr>
        <w:t xml:space="preserve"> vehicles that are themselves contamination free bringing about certain natural impacts. In this paper, we plan a sun oriented controlled EV charging station in a parking garage of a vehicle share administration. In such a vehicles rabbit administration rental get and drop off occasions are known. We define a Direct Programming way to deal with charge EVs that augment the usage of sun powered energy while keeping up comparative battery levels for all vehicles</w:t>
      </w:r>
    </w:p>
    <w:p w:rsidR="00DF7954" w:rsidRDefault="00DF7954" w:rsidP="000172CD">
      <w:pPr>
        <w:pStyle w:val="Default"/>
        <w:jc w:val="both"/>
        <w:rPr>
          <w:b/>
          <w:bCs/>
        </w:rPr>
      </w:pPr>
    </w:p>
    <w:p w:rsidR="000172CD" w:rsidRPr="00F353C1" w:rsidRDefault="000172CD" w:rsidP="000172CD">
      <w:pPr>
        <w:pStyle w:val="Default"/>
        <w:jc w:val="both"/>
      </w:pPr>
      <w:r w:rsidRPr="00F353C1">
        <w:rPr>
          <w:b/>
          <w:bCs/>
        </w:rPr>
        <w:t xml:space="preserve">PROPOSED SYSTEM </w:t>
      </w:r>
    </w:p>
    <w:p w:rsidR="00B5274A" w:rsidRPr="00F353C1" w:rsidRDefault="000172CD" w:rsidP="000172CD">
      <w:pPr>
        <w:pStyle w:val="Default"/>
        <w:jc w:val="both"/>
      </w:pPr>
      <w:r w:rsidRPr="00F353C1">
        <w:t xml:space="preserve">The IoT-based battery checking framework is </w:t>
      </w:r>
      <w:r w:rsidR="00B5274A" w:rsidRPr="00F353C1">
        <w:t>comprising</w:t>
      </w:r>
      <w:r w:rsidRPr="00F353C1">
        <w:t xml:space="preserve"> of four significant parts </w:t>
      </w:r>
    </w:p>
    <w:p w:rsidR="00B5274A" w:rsidRPr="00F353C1" w:rsidRDefault="000172CD" w:rsidP="000172CD">
      <w:pPr>
        <w:pStyle w:val="Default"/>
        <w:jc w:val="both"/>
      </w:pPr>
      <w:r w:rsidRPr="00F353C1">
        <w:t xml:space="preserve">1) observing device </w:t>
      </w:r>
    </w:p>
    <w:p w:rsidR="00B5274A" w:rsidRPr="00F353C1" w:rsidRDefault="000172CD" w:rsidP="000172CD">
      <w:pPr>
        <w:pStyle w:val="Default"/>
        <w:jc w:val="both"/>
      </w:pPr>
      <w:r w:rsidRPr="00F353C1">
        <w:t xml:space="preserve">2) UI. </w:t>
      </w:r>
    </w:p>
    <w:p w:rsidR="00B5274A" w:rsidRPr="00F353C1" w:rsidRDefault="000172CD" w:rsidP="000172CD">
      <w:pPr>
        <w:pStyle w:val="Default"/>
        <w:jc w:val="both"/>
      </w:pPr>
      <w:r w:rsidRPr="00F353C1">
        <w:t xml:space="preserve">3) noticing device </w:t>
      </w:r>
    </w:p>
    <w:p w:rsidR="00B5274A" w:rsidRPr="00F353C1" w:rsidRDefault="000172CD" w:rsidP="000172CD">
      <w:pPr>
        <w:pStyle w:val="Default"/>
        <w:jc w:val="both"/>
      </w:pPr>
      <w:r w:rsidRPr="00F353C1">
        <w:t xml:space="preserve">4) UI. </w:t>
      </w:r>
    </w:p>
    <w:p w:rsidR="000172CD" w:rsidRPr="00F353C1" w:rsidRDefault="00DF7954" w:rsidP="000172CD">
      <w:pPr>
        <w:pStyle w:val="Default"/>
        <w:jc w:val="both"/>
      </w:pPr>
      <w:r>
        <w:tab/>
      </w:r>
      <w:r w:rsidR="000172CD" w:rsidRPr="00F353C1">
        <w:t xml:space="preserve">Considering preliminary outcomes Dependent on test results, the framework is competent to distinguish debased battery execution and sends warning messages to the client for additional activity. the framework is able to see corrupted battery execution and sends notice messages to the client for additional development. </w:t>
      </w:r>
    </w:p>
    <w:p w:rsidR="000172CD" w:rsidRPr="00F353C1" w:rsidRDefault="000172CD" w:rsidP="000172CD">
      <w:pPr>
        <w:pStyle w:val="Default"/>
        <w:jc w:val="both"/>
      </w:pPr>
      <w:r w:rsidRPr="00F353C1">
        <w:t xml:space="preserve">An arrangement with IoT will unquestionably make more useful the display of EV charging and looks the impacts. IoT will propel the city masterminding and makes the city life straightforward. Web of Things (IoT) implies the association based interconnection of </w:t>
      </w:r>
      <w:proofErr w:type="spellStart"/>
      <w:r w:rsidRPr="00F353C1">
        <w:t>every day</w:t>
      </w:r>
      <w:proofErr w:type="spellEnd"/>
      <w:r w:rsidRPr="00F353C1">
        <w:t xml:space="preserve"> use substances. It is named as a </w:t>
      </w:r>
      <w:proofErr w:type="spellStart"/>
      <w:r w:rsidRPr="00F353C1">
        <w:t>self setting</w:t>
      </w:r>
      <w:proofErr w:type="spellEnd"/>
      <w:r w:rsidRPr="00F353C1">
        <w:t xml:space="preserve"> everything straight distant linkage of devices zeroed in on the interconnection of everyday things. It gets together with the distant association through the interface by the electronic identifiers, sensors, two dimensional codes on things. The IoT development achieves the correspondence among man and machine or machine to machine. </w:t>
      </w:r>
    </w:p>
    <w:p w:rsidR="000172CD" w:rsidRPr="00F353C1" w:rsidRDefault="00DF7954" w:rsidP="000172CD">
      <w:pPr>
        <w:jc w:val="both"/>
        <w:rPr>
          <w:rFonts w:ascii="Times New Roman" w:hAnsi="Times New Roman" w:cs="Times New Roman"/>
          <w:sz w:val="24"/>
          <w:szCs w:val="24"/>
        </w:rPr>
      </w:pPr>
      <w:r>
        <w:rPr>
          <w:rFonts w:ascii="Times New Roman" w:hAnsi="Times New Roman" w:cs="Times New Roman"/>
          <w:sz w:val="24"/>
          <w:szCs w:val="24"/>
        </w:rPr>
        <w:tab/>
      </w:r>
      <w:r w:rsidR="000172CD" w:rsidRPr="00F353C1">
        <w:rPr>
          <w:rFonts w:ascii="Times New Roman" w:hAnsi="Times New Roman" w:cs="Times New Roman"/>
          <w:sz w:val="24"/>
          <w:szCs w:val="24"/>
        </w:rPr>
        <w:t>Three key features of IoT are: broad, keen and web connective. There are four features in IoT: get-together of data, two-sided correspondence, dealing with and response control. IoT facilitated Sagacious Lattice achieves progress of energy benefit, lessened natural effect, updated security, diminished shortcoming to outside impedance and extended consistency of electric stock. Extended plan of energy amassing devices in the scattering organization will help this cycle and improve structure execution. Mass energy accumulating has been used for a serious long time in the utility grid and now the compromise of limitless is making a necessity for more scattered amassing. With extending assignment of non-standard fuel sources and rise in noticeable quality of module cross variety electric vehicles (PHEVs) and every electric vehicle (EVs), the need is for an obviously more excited electric.</w:t>
      </w:r>
    </w:p>
    <w:p w:rsidR="000172CD" w:rsidRPr="00F353C1" w:rsidRDefault="000172CD" w:rsidP="000172CD">
      <w:pPr>
        <w:jc w:val="both"/>
        <w:rPr>
          <w:rFonts w:ascii="Times New Roman" w:hAnsi="Times New Roman" w:cs="Times New Roman"/>
          <w:sz w:val="24"/>
          <w:szCs w:val="24"/>
        </w:rPr>
      </w:pPr>
    </w:p>
    <w:p w:rsidR="000172CD" w:rsidRPr="00F353C1" w:rsidRDefault="00DF7954" w:rsidP="00DF7954">
      <w:pPr>
        <w:jc w:val="center"/>
        <w:rPr>
          <w:rFonts w:ascii="Times New Roman" w:hAnsi="Times New Roman" w:cs="Times New Roman"/>
          <w:sz w:val="24"/>
          <w:szCs w:val="24"/>
        </w:rPr>
      </w:pPr>
      <w:r w:rsidRPr="00DF7954">
        <w:rPr>
          <w:rFonts w:ascii="Times New Roman" w:hAnsi="Times New Roman" w:cs="Times New Roman"/>
          <w:noProof/>
          <w:sz w:val="24"/>
          <w:szCs w:val="24"/>
          <w:lang w:eastAsia="en-IN"/>
        </w:rPr>
        <w:lastRenderedPageBreak/>
        <w:drawing>
          <wp:inline distT="0" distB="0" distL="0" distR="0">
            <wp:extent cx="3112770" cy="186450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2770" cy="1864506"/>
                    </a:xfrm>
                    <a:prstGeom prst="rect">
                      <a:avLst/>
                    </a:prstGeom>
                    <a:noFill/>
                    <a:ln>
                      <a:noFill/>
                    </a:ln>
                  </pic:spPr>
                </pic:pic>
              </a:graphicData>
            </a:graphic>
          </wp:inline>
        </w:drawing>
      </w:r>
    </w:p>
    <w:p w:rsidR="000172CD" w:rsidRPr="00F353C1" w:rsidRDefault="00DF7954" w:rsidP="00DF7954">
      <w:pPr>
        <w:jc w:val="center"/>
        <w:rPr>
          <w:rFonts w:ascii="Times New Roman" w:hAnsi="Times New Roman" w:cs="Times New Roman"/>
          <w:sz w:val="24"/>
          <w:szCs w:val="24"/>
        </w:rPr>
      </w:pPr>
      <w:r>
        <w:rPr>
          <w:rFonts w:ascii="Times New Roman" w:hAnsi="Times New Roman" w:cs="Times New Roman"/>
          <w:sz w:val="24"/>
          <w:szCs w:val="24"/>
        </w:rPr>
        <w:t>Fig.1. Block diagram of proposed system</w:t>
      </w:r>
    </w:p>
    <w:p w:rsidR="000172CD" w:rsidRPr="00F353C1" w:rsidRDefault="000172CD" w:rsidP="000172CD">
      <w:pPr>
        <w:pStyle w:val="Default"/>
        <w:jc w:val="both"/>
        <w:rPr>
          <w:color w:val="323232"/>
        </w:rPr>
      </w:pPr>
      <w:r w:rsidRPr="00F353C1">
        <w:rPr>
          <w:b/>
          <w:bCs/>
          <w:color w:val="323232"/>
        </w:rPr>
        <w:t xml:space="preserve">I. HARDWARE &amp; SOFTWARE SPECIFICATION </w:t>
      </w:r>
    </w:p>
    <w:p w:rsidR="000172CD" w:rsidRPr="00F353C1" w:rsidRDefault="000172CD" w:rsidP="000172CD">
      <w:pPr>
        <w:pStyle w:val="Default"/>
        <w:jc w:val="both"/>
        <w:rPr>
          <w:color w:val="323232"/>
        </w:rPr>
      </w:pPr>
      <w:r w:rsidRPr="00F353C1">
        <w:rPr>
          <w:color w:val="323232"/>
        </w:rPr>
        <w:t xml:space="preserve">SOFTWARE: </w:t>
      </w:r>
    </w:p>
    <w:p w:rsidR="000172CD" w:rsidRPr="00F353C1" w:rsidRDefault="000172CD" w:rsidP="000172CD">
      <w:pPr>
        <w:pStyle w:val="Default"/>
        <w:spacing w:after="16"/>
        <w:jc w:val="both"/>
      </w:pPr>
      <w:r w:rsidRPr="00F353C1">
        <w:t xml:space="preserve">1. Arduino ide </w:t>
      </w:r>
    </w:p>
    <w:p w:rsidR="000172CD" w:rsidRPr="00F353C1" w:rsidRDefault="000172CD" w:rsidP="000172CD">
      <w:pPr>
        <w:pStyle w:val="Default"/>
        <w:jc w:val="both"/>
      </w:pPr>
      <w:r w:rsidRPr="00F353C1">
        <w:t xml:space="preserve">2. Program in c embedded </w:t>
      </w:r>
    </w:p>
    <w:p w:rsidR="000172CD" w:rsidRPr="00F353C1" w:rsidRDefault="000172CD" w:rsidP="000172CD">
      <w:pPr>
        <w:pStyle w:val="Default"/>
        <w:jc w:val="both"/>
      </w:pPr>
    </w:p>
    <w:p w:rsidR="000172CD" w:rsidRPr="00F353C1" w:rsidRDefault="000172CD" w:rsidP="000172CD">
      <w:pPr>
        <w:pStyle w:val="Default"/>
        <w:jc w:val="both"/>
      </w:pPr>
      <w:r w:rsidRPr="00F353C1">
        <w:t xml:space="preserve">HARDWARE COMPONENTS: </w:t>
      </w:r>
    </w:p>
    <w:p w:rsidR="000172CD" w:rsidRPr="00F353C1" w:rsidRDefault="000172CD" w:rsidP="000172CD">
      <w:pPr>
        <w:pStyle w:val="Default"/>
        <w:spacing w:after="19"/>
        <w:jc w:val="both"/>
      </w:pPr>
      <w:r w:rsidRPr="00F353C1">
        <w:t xml:space="preserve">1. </w:t>
      </w:r>
      <w:proofErr w:type="spellStart"/>
      <w:r w:rsidRPr="00F353C1">
        <w:t>Esp</w:t>
      </w:r>
      <w:proofErr w:type="spellEnd"/>
      <w:r w:rsidRPr="00F353C1">
        <w:t xml:space="preserve"> 32 </w:t>
      </w:r>
    </w:p>
    <w:p w:rsidR="000172CD" w:rsidRPr="00F353C1" w:rsidRDefault="000172CD" w:rsidP="000172CD">
      <w:pPr>
        <w:pStyle w:val="Default"/>
        <w:spacing w:after="19"/>
        <w:jc w:val="both"/>
      </w:pPr>
      <w:r w:rsidRPr="00F353C1">
        <w:t xml:space="preserve">2. </w:t>
      </w:r>
      <w:proofErr w:type="spellStart"/>
      <w:r w:rsidRPr="00F353C1">
        <w:t>Lcd</w:t>
      </w:r>
      <w:proofErr w:type="spellEnd"/>
      <w:r w:rsidRPr="00F353C1">
        <w:t xml:space="preserve"> 16 x 2 </w:t>
      </w:r>
    </w:p>
    <w:p w:rsidR="000172CD" w:rsidRPr="00F353C1" w:rsidRDefault="000172CD" w:rsidP="000172CD">
      <w:pPr>
        <w:pStyle w:val="Default"/>
        <w:spacing w:after="19"/>
        <w:jc w:val="both"/>
      </w:pPr>
      <w:r w:rsidRPr="00F353C1">
        <w:t xml:space="preserve">3. Voltage sensor </w:t>
      </w:r>
    </w:p>
    <w:p w:rsidR="000172CD" w:rsidRPr="00F353C1" w:rsidRDefault="000172CD" w:rsidP="000172CD">
      <w:pPr>
        <w:pStyle w:val="Default"/>
        <w:spacing w:after="19"/>
        <w:jc w:val="both"/>
      </w:pPr>
      <w:r w:rsidRPr="00F353C1">
        <w:t xml:space="preserve">4. Lead acid battery </w:t>
      </w:r>
    </w:p>
    <w:p w:rsidR="000172CD" w:rsidRPr="00F353C1" w:rsidRDefault="000172CD" w:rsidP="000172CD">
      <w:pPr>
        <w:pStyle w:val="Default"/>
        <w:jc w:val="both"/>
      </w:pPr>
      <w:r w:rsidRPr="00F353C1">
        <w:t xml:space="preserve">5. Cloud thing speak </w:t>
      </w:r>
    </w:p>
    <w:p w:rsidR="000172CD" w:rsidRPr="00F353C1" w:rsidRDefault="000172CD" w:rsidP="000172CD">
      <w:pPr>
        <w:pStyle w:val="Default"/>
        <w:jc w:val="both"/>
      </w:pPr>
    </w:p>
    <w:p w:rsidR="000172CD" w:rsidRPr="00F353C1" w:rsidRDefault="000172CD" w:rsidP="00DF7954">
      <w:pPr>
        <w:pStyle w:val="Default"/>
        <w:jc w:val="center"/>
        <w:rPr>
          <w:color w:val="323232"/>
        </w:rPr>
      </w:pPr>
      <w:r w:rsidRPr="00F353C1">
        <w:rPr>
          <w:b/>
          <w:bCs/>
          <w:color w:val="323232"/>
        </w:rPr>
        <w:t>II. HARDWARE OUTPUT</w:t>
      </w:r>
    </w:p>
    <w:p w:rsidR="000172CD" w:rsidRPr="00F353C1" w:rsidRDefault="000172CD" w:rsidP="000172CD">
      <w:pPr>
        <w:pStyle w:val="Default"/>
        <w:jc w:val="both"/>
        <w:rPr>
          <w:color w:val="323232"/>
        </w:rPr>
      </w:pPr>
    </w:p>
    <w:p w:rsidR="000172CD" w:rsidRPr="00DF7954" w:rsidRDefault="000172CD" w:rsidP="000172CD">
      <w:pPr>
        <w:pStyle w:val="Default"/>
        <w:jc w:val="both"/>
      </w:pPr>
      <w:r w:rsidRPr="00DF7954">
        <w:t xml:space="preserve">1. This portrayed the plan and development of an IoT-based battery observing framework for electric vehicle to guarantee the battery execution debasement can be checked on the web. </w:t>
      </w:r>
    </w:p>
    <w:p w:rsidR="000172CD" w:rsidRPr="00DF7954" w:rsidRDefault="000172CD" w:rsidP="000172CD">
      <w:pPr>
        <w:pStyle w:val="Default"/>
        <w:jc w:val="both"/>
      </w:pPr>
    </w:p>
    <w:p w:rsidR="000172CD" w:rsidRPr="00DF7954" w:rsidRDefault="000172CD" w:rsidP="000172CD">
      <w:pPr>
        <w:pStyle w:val="Default"/>
        <w:jc w:val="both"/>
      </w:pPr>
      <w:r w:rsidRPr="00DF7954">
        <w:t xml:space="preserve">2. The target is to confirmation that the idea of the thought can be figured it out. </w:t>
      </w:r>
    </w:p>
    <w:p w:rsidR="000172CD" w:rsidRPr="00DF7954" w:rsidRDefault="000172CD" w:rsidP="000172CD">
      <w:pPr>
        <w:pStyle w:val="Default"/>
        <w:jc w:val="both"/>
      </w:pPr>
    </w:p>
    <w:p w:rsidR="000172CD" w:rsidRPr="00DF7954" w:rsidRDefault="000172CD" w:rsidP="000172CD">
      <w:pPr>
        <w:pStyle w:val="Default"/>
        <w:jc w:val="both"/>
      </w:pPr>
      <w:r w:rsidRPr="00DF7954">
        <w:t xml:space="preserve">3. The development of the framework comprises of the development of the equipment for the battery observing device and an IOT online battery checking UI. </w:t>
      </w:r>
    </w:p>
    <w:p w:rsidR="000172CD" w:rsidRPr="00DF7954" w:rsidRDefault="000172CD" w:rsidP="000172CD">
      <w:pPr>
        <w:pStyle w:val="Default"/>
        <w:jc w:val="both"/>
      </w:pPr>
    </w:p>
    <w:p w:rsidR="000172CD" w:rsidRPr="00F353C1" w:rsidRDefault="000172CD" w:rsidP="000172CD">
      <w:pPr>
        <w:pStyle w:val="Default"/>
        <w:jc w:val="both"/>
      </w:pPr>
      <w:r w:rsidRPr="00DF7954">
        <w:t xml:space="preserve">4. The framework is proficient to show data, for example, further the number of </w:t>
      </w:r>
      <w:proofErr w:type="spellStart"/>
      <w:r w:rsidRPr="00DF7954">
        <w:t>kilometer</w:t>
      </w:r>
      <w:proofErr w:type="spellEnd"/>
      <w:r w:rsidRPr="00DF7954">
        <w:t xml:space="preserve"> it </w:t>
      </w:r>
      <w:proofErr w:type="gramStart"/>
      <w:r w:rsidRPr="00DF7954">
        <w:t>cover ,</w:t>
      </w:r>
      <w:proofErr w:type="gramEnd"/>
      <w:r w:rsidRPr="00DF7954">
        <w:t>, battery condition Further adjustment should be possible to improve the framework by adding more capacities into the framework</w:t>
      </w:r>
      <w:r w:rsidRPr="00F353C1">
        <w:rPr>
          <w:i/>
          <w:iCs/>
        </w:rPr>
        <w:t xml:space="preserve">. </w:t>
      </w:r>
    </w:p>
    <w:p w:rsidR="000172CD" w:rsidRPr="00F353C1" w:rsidRDefault="000172CD" w:rsidP="000172CD">
      <w:pPr>
        <w:jc w:val="both"/>
        <w:rPr>
          <w:rFonts w:ascii="Times New Roman" w:hAnsi="Times New Roman" w:cs="Times New Roman"/>
          <w:b/>
          <w:bCs/>
          <w:sz w:val="24"/>
          <w:szCs w:val="24"/>
        </w:rPr>
      </w:pPr>
    </w:p>
    <w:p w:rsidR="000172CD" w:rsidRPr="00F353C1" w:rsidRDefault="00DF7954" w:rsidP="000172CD">
      <w:pPr>
        <w:jc w:val="both"/>
        <w:rPr>
          <w:rFonts w:ascii="Times New Roman" w:hAnsi="Times New Roman" w:cs="Times New Roman"/>
          <w:b/>
          <w:bCs/>
          <w:sz w:val="24"/>
          <w:szCs w:val="24"/>
        </w:rPr>
      </w:pPr>
      <w:r w:rsidRPr="00DF7954">
        <w:rPr>
          <w:rFonts w:ascii="Times New Roman" w:hAnsi="Times New Roman" w:cs="Times New Roman"/>
          <w:b/>
          <w:bCs/>
          <w:noProof/>
          <w:sz w:val="24"/>
          <w:szCs w:val="24"/>
          <w:lang w:eastAsia="en-IN"/>
        </w:rPr>
        <w:drawing>
          <wp:inline distT="0" distB="0" distL="0" distR="0">
            <wp:extent cx="3146623" cy="214777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542" cy="2158643"/>
                    </a:xfrm>
                    <a:prstGeom prst="rect">
                      <a:avLst/>
                    </a:prstGeom>
                    <a:noFill/>
                    <a:ln>
                      <a:noFill/>
                    </a:ln>
                  </pic:spPr>
                </pic:pic>
              </a:graphicData>
            </a:graphic>
          </wp:inline>
        </w:drawing>
      </w:r>
    </w:p>
    <w:p w:rsidR="000172CD" w:rsidRPr="00DF7954" w:rsidRDefault="00DF7954" w:rsidP="00DF7954">
      <w:pPr>
        <w:jc w:val="center"/>
        <w:rPr>
          <w:rFonts w:ascii="Times New Roman" w:hAnsi="Times New Roman" w:cs="Times New Roman"/>
          <w:sz w:val="24"/>
          <w:szCs w:val="24"/>
        </w:rPr>
      </w:pPr>
      <w:r w:rsidRPr="00DF7954">
        <w:rPr>
          <w:rFonts w:ascii="Times New Roman" w:hAnsi="Times New Roman" w:cs="Times New Roman"/>
          <w:sz w:val="24"/>
          <w:szCs w:val="24"/>
        </w:rPr>
        <w:t>Fig.2. Hardware of system</w:t>
      </w:r>
    </w:p>
    <w:p w:rsidR="000172CD" w:rsidRDefault="00DF7954" w:rsidP="000172CD">
      <w:pPr>
        <w:jc w:val="both"/>
        <w:rPr>
          <w:rFonts w:ascii="Times New Roman" w:hAnsi="Times New Roman" w:cs="Times New Roman"/>
          <w:b/>
          <w:bCs/>
          <w:sz w:val="24"/>
          <w:szCs w:val="24"/>
        </w:rPr>
      </w:pPr>
      <w:r w:rsidRPr="00DF7954">
        <w:rPr>
          <w:rFonts w:ascii="Times New Roman" w:hAnsi="Times New Roman" w:cs="Times New Roman"/>
          <w:b/>
          <w:bCs/>
          <w:noProof/>
          <w:sz w:val="24"/>
          <w:szCs w:val="24"/>
          <w:lang w:eastAsia="en-IN"/>
        </w:rPr>
        <w:drawing>
          <wp:inline distT="0" distB="0" distL="0" distR="0">
            <wp:extent cx="3112770" cy="127315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2770" cy="1273150"/>
                    </a:xfrm>
                    <a:prstGeom prst="rect">
                      <a:avLst/>
                    </a:prstGeom>
                    <a:noFill/>
                    <a:ln>
                      <a:noFill/>
                    </a:ln>
                  </pic:spPr>
                </pic:pic>
              </a:graphicData>
            </a:graphic>
          </wp:inline>
        </w:drawing>
      </w:r>
    </w:p>
    <w:p w:rsidR="00DF7954" w:rsidRPr="00DF7954" w:rsidRDefault="00DF7954" w:rsidP="00DF7954">
      <w:pPr>
        <w:jc w:val="center"/>
        <w:rPr>
          <w:rFonts w:ascii="Times New Roman" w:hAnsi="Times New Roman" w:cs="Times New Roman"/>
          <w:sz w:val="24"/>
          <w:szCs w:val="24"/>
        </w:rPr>
      </w:pPr>
      <w:r w:rsidRPr="00DF7954">
        <w:rPr>
          <w:rFonts w:ascii="Times New Roman" w:hAnsi="Times New Roman" w:cs="Times New Roman"/>
          <w:sz w:val="24"/>
          <w:szCs w:val="24"/>
        </w:rPr>
        <w:t>Fig. 3a</w:t>
      </w:r>
    </w:p>
    <w:p w:rsidR="00DF7954" w:rsidRDefault="00DF7954" w:rsidP="000172CD">
      <w:pPr>
        <w:jc w:val="both"/>
        <w:rPr>
          <w:rFonts w:ascii="Times New Roman" w:hAnsi="Times New Roman" w:cs="Times New Roman"/>
          <w:b/>
          <w:bCs/>
          <w:sz w:val="24"/>
          <w:szCs w:val="24"/>
        </w:rPr>
      </w:pPr>
    </w:p>
    <w:p w:rsidR="00DF7954" w:rsidRPr="00F353C1" w:rsidRDefault="00DF7954" w:rsidP="000172CD">
      <w:pPr>
        <w:jc w:val="both"/>
        <w:rPr>
          <w:rFonts w:ascii="Times New Roman" w:hAnsi="Times New Roman" w:cs="Times New Roman"/>
          <w:b/>
          <w:bCs/>
          <w:sz w:val="24"/>
          <w:szCs w:val="24"/>
        </w:rPr>
      </w:pPr>
      <w:r w:rsidRPr="00DF7954">
        <w:rPr>
          <w:rFonts w:ascii="Times New Roman" w:hAnsi="Times New Roman" w:cs="Times New Roman"/>
          <w:b/>
          <w:bCs/>
          <w:noProof/>
          <w:sz w:val="24"/>
          <w:szCs w:val="24"/>
          <w:lang w:eastAsia="en-IN"/>
        </w:rPr>
        <w:drawing>
          <wp:inline distT="0" distB="0" distL="0" distR="0">
            <wp:extent cx="3112770" cy="11716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2770" cy="1171672"/>
                    </a:xfrm>
                    <a:prstGeom prst="rect">
                      <a:avLst/>
                    </a:prstGeom>
                    <a:noFill/>
                    <a:ln>
                      <a:noFill/>
                    </a:ln>
                  </pic:spPr>
                </pic:pic>
              </a:graphicData>
            </a:graphic>
          </wp:inline>
        </w:drawing>
      </w:r>
    </w:p>
    <w:p w:rsidR="00DF7954" w:rsidRDefault="00DF7954" w:rsidP="00DF7954">
      <w:pPr>
        <w:jc w:val="center"/>
        <w:rPr>
          <w:rFonts w:ascii="Times New Roman" w:hAnsi="Times New Roman" w:cs="Times New Roman"/>
          <w:sz w:val="24"/>
          <w:szCs w:val="24"/>
        </w:rPr>
      </w:pPr>
      <w:r w:rsidRPr="00DF7954">
        <w:rPr>
          <w:rFonts w:ascii="Times New Roman" w:hAnsi="Times New Roman" w:cs="Times New Roman"/>
          <w:sz w:val="24"/>
          <w:szCs w:val="24"/>
        </w:rPr>
        <w:t>Fig.</w:t>
      </w:r>
      <w:r>
        <w:rPr>
          <w:rFonts w:ascii="Times New Roman" w:hAnsi="Times New Roman" w:cs="Times New Roman"/>
          <w:sz w:val="24"/>
          <w:szCs w:val="24"/>
        </w:rPr>
        <w:t>3</w:t>
      </w:r>
      <w:r w:rsidRPr="00DF7954">
        <w:rPr>
          <w:rFonts w:ascii="Times New Roman" w:hAnsi="Times New Roman" w:cs="Times New Roman"/>
          <w:sz w:val="24"/>
          <w:szCs w:val="24"/>
        </w:rPr>
        <w:t>b</w:t>
      </w:r>
    </w:p>
    <w:p w:rsidR="00DF7954" w:rsidRPr="00DF7954" w:rsidRDefault="00DF7954" w:rsidP="00DF7954">
      <w:pPr>
        <w:jc w:val="center"/>
        <w:rPr>
          <w:rFonts w:ascii="Times New Roman" w:hAnsi="Times New Roman" w:cs="Times New Roman"/>
          <w:sz w:val="24"/>
          <w:szCs w:val="24"/>
        </w:rPr>
      </w:pPr>
      <w:r>
        <w:rPr>
          <w:rFonts w:ascii="Times New Roman" w:hAnsi="Times New Roman" w:cs="Times New Roman"/>
          <w:sz w:val="24"/>
          <w:szCs w:val="24"/>
        </w:rPr>
        <w:t>Fig3.</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and Fig.3.b Results of proposed system</w:t>
      </w:r>
    </w:p>
    <w:p w:rsidR="000172CD" w:rsidRPr="000172CD" w:rsidRDefault="000172CD" w:rsidP="00213E43">
      <w:pPr>
        <w:autoSpaceDE w:val="0"/>
        <w:autoSpaceDN w:val="0"/>
        <w:adjustRightInd w:val="0"/>
        <w:spacing w:after="0" w:line="240" w:lineRule="auto"/>
        <w:jc w:val="center"/>
        <w:rPr>
          <w:rFonts w:ascii="Times New Roman" w:hAnsi="Times New Roman" w:cs="Times New Roman"/>
          <w:color w:val="323232"/>
          <w:sz w:val="24"/>
          <w:szCs w:val="24"/>
        </w:rPr>
      </w:pPr>
      <w:r w:rsidRPr="000172CD">
        <w:rPr>
          <w:rFonts w:ascii="Times New Roman" w:hAnsi="Times New Roman" w:cs="Times New Roman"/>
          <w:b/>
          <w:bCs/>
          <w:color w:val="323232"/>
          <w:sz w:val="24"/>
          <w:szCs w:val="24"/>
        </w:rPr>
        <w:t>3. CONCLUSION</w:t>
      </w:r>
    </w:p>
    <w:p w:rsidR="000172CD" w:rsidRPr="000172CD" w:rsidRDefault="000172CD" w:rsidP="000172CD">
      <w:pPr>
        <w:autoSpaceDE w:val="0"/>
        <w:autoSpaceDN w:val="0"/>
        <w:adjustRightInd w:val="0"/>
        <w:spacing w:after="0" w:line="240" w:lineRule="auto"/>
        <w:jc w:val="both"/>
        <w:rPr>
          <w:rFonts w:ascii="Times New Roman" w:hAnsi="Times New Roman" w:cs="Times New Roman"/>
          <w:color w:val="323232"/>
          <w:sz w:val="24"/>
          <w:szCs w:val="24"/>
        </w:rPr>
      </w:pP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We can monitor the battery condition through the IOT using android phone. </w:t>
      </w: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We can monitor the car further </w:t>
      </w:r>
      <w:proofErr w:type="spellStart"/>
      <w:r w:rsidRPr="000172CD">
        <w:rPr>
          <w:rFonts w:ascii="Times New Roman" w:hAnsi="Times New Roman" w:cs="Times New Roman"/>
          <w:color w:val="000000"/>
          <w:sz w:val="24"/>
          <w:szCs w:val="24"/>
        </w:rPr>
        <w:t>kilometer</w:t>
      </w:r>
      <w:proofErr w:type="spellEnd"/>
      <w:r w:rsidRPr="000172CD">
        <w:rPr>
          <w:rFonts w:ascii="Times New Roman" w:hAnsi="Times New Roman" w:cs="Times New Roman"/>
          <w:color w:val="000000"/>
          <w:sz w:val="24"/>
          <w:szCs w:val="24"/>
        </w:rPr>
        <w:t xml:space="preserve"> cover. </w:t>
      </w: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A BMS enhances the life span of the battery cell in EVs. </w:t>
      </w: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It provides stability and reliability. </w:t>
      </w: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This an effective system to measure and control the cell’s voltage. </w:t>
      </w:r>
    </w:p>
    <w:p w:rsidR="000172CD" w:rsidRPr="000172CD" w:rsidRDefault="000172CD" w:rsidP="000172CD">
      <w:pPr>
        <w:autoSpaceDE w:val="0"/>
        <w:autoSpaceDN w:val="0"/>
        <w:adjustRightInd w:val="0"/>
        <w:spacing w:after="12"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It monitors the battery cells constantly to avoid the occurrence of failure or explosion. </w:t>
      </w:r>
    </w:p>
    <w:p w:rsidR="000172CD" w:rsidRPr="000172CD" w:rsidRDefault="000172CD" w:rsidP="000172CD">
      <w:pPr>
        <w:autoSpaceDE w:val="0"/>
        <w:autoSpaceDN w:val="0"/>
        <w:adjustRightInd w:val="0"/>
        <w:spacing w:after="0"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 It forecasts the battery pack’s capabilities in the near future. </w:t>
      </w:r>
    </w:p>
    <w:p w:rsidR="00B167B0" w:rsidRDefault="00B167B0" w:rsidP="00213E43">
      <w:pPr>
        <w:autoSpaceDE w:val="0"/>
        <w:autoSpaceDN w:val="0"/>
        <w:adjustRightInd w:val="0"/>
        <w:spacing w:after="0" w:line="240" w:lineRule="auto"/>
        <w:jc w:val="center"/>
        <w:rPr>
          <w:rFonts w:ascii="Times New Roman" w:hAnsi="Times New Roman" w:cs="Times New Roman"/>
          <w:b/>
          <w:bCs/>
          <w:color w:val="000000"/>
          <w:sz w:val="24"/>
          <w:szCs w:val="24"/>
        </w:rPr>
      </w:pPr>
    </w:p>
    <w:p w:rsidR="00B167B0" w:rsidRDefault="00B167B0" w:rsidP="00213E43">
      <w:pPr>
        <w:autoSpaceDE w:val="0"/>
        <w:autoSpaceDN w:val="0"/>
        <w:adjustRightInd w:val="0"/>
        <w:spacing w:after="0" w:line="240" w:lineRule="auto"/>
        <w:jc w:val="center"/>
        <w:rPr>
          <w:rFonts w:ascii="Times New Roman" w:hAnsi="Times New Roman" w:cs="Times New Roman"/>
          <w:b/>
          <w:bCs/>
          <w:color w:val="000000"/>
          <w:sz w:val="24"/>
          <w:szCs w:val="24"/>
        </w:rPr>
      </w:pPr>
    </w:p>
    <w:p w:rsidR="00B167B0" w:rsidRDefault="00B167B0" w:rsidP="00213E43">
      <w:pPr>
        <w:autoSpaceDE w:val="0"/>
        <w:autoSpaceDN w:val="0"/>
        <w:adjustRightInd w:val="0"/>
        <w:spacing w:after="0" w:line="240" w:lineRule="auto"/>
        <w:jc w:val="center"/>
        <w:rPr>
          <w:rFonts w:ascii="Times New Roman" w:hAnsi="Times New Roman" w:cs="Times New Roman"/>
          <w:b/>
          <w:bCs/>
          <w:color w:val="000000"/>
          <w:sz w:val="24"/>
          <w:szCs w:val="24"/>
        </w:rPr>
      </w:pPr>
    </w:p>
    <w:p w:rsidR="00B167B0" w:rsidRDefault="00B167B0" w:rsidP="00213E43">
      <w:pPr>
        <w:autoSpaceDE w:val="0"/>
        <w:autoSpaceDN w:val="0"/>
        <w:adjustRightInd w:val="0"/>
        <w:spacing w:after="0" w:line="240" w:lineRule="auto"/>
        <w:jc w:val="center"/>
        <w:rPr>
          <w:rFonts w:ascii="Times New Roman" w:hAnsi="Times New Roman" w:cs="Times New Roman"/>
          <w:b/>
          <w:bCs/>
          <w:color w:val="000000"/>
          <w:sz w:val="24"/>
          <w:szCs w:val="24"/>
        </w:rPr>
      </w:pPr>
    </w:p>
    <w:p w:rsidR="00B167B0" w:rsidRDefault="00B167B0" w:rsidP="00213E43">
      <w:pPr>
        <w:autoSpaceDE w:val="0"/>
        <w:autoSpaceDN w:val="0"/>
        <w:adjustRightInd w:val="0"/>
        <w:spacing w:after="0" w:line="240" w:lineRule="auto"/>
        <w:jc w:val="center"/>
        <w:rPr>
          <w:rFonts w:ascii="Times New Roman" w:hAnsi="Times New Roman" w:cs="Times New Roman"/>
          <w:b/>
          <w:bCs/>
          <w:color w:val="000000"/>
          <w:sz w:val="24"/>
          <w:szCs w:val="24"/>
        </w:rPr>
      </w:pPr>
    </w:p>
    <w:p w:rsidR="000172CD" w:rsidRPr="000172CD" w:rsidRDefault="000172CD" w:rsidP="00213E43">
      <w:pPr>
        <w:autoSpaceDE w:val="0"/>
        <w:autoSpaceDN w:val="0"/>
        <w:adjustRightInd w:val="0"/>
        <w:spacing w:after="0" w:line="240" w:lineRule="auto"/>
        <w:jc w:val="center"/>
        <w:rPr>
          <w:rFonts w:ascii="Times New Roman" w:hAnsi="Times New Roman" w:cs="Times New Roman"/>
          <w:color w:val="000000"/>
          <w:sz w:val="24"/>
          <w:szCs w:val="24"/>
        </w:rPr>
      </w:pPr>
      <w:bookmarkStart w:id="0" w:name="_GoBack"/>
      <w:bookmarkEnd w:id="0"/>
      <w:r w:rsidRPr="000172CD">
        <w:rPr>
          <w:rFonts w:ascii="Times New Roman" w:hAnsi="Times New Roman" w:cs="Times New Roman"/>
          <w:b/>
          <w:bCs/>
          <w:color w:val="000000"/>
          <w:sz w:val="24"/>
          <w:szCs w:val="24"/>
        </w:rPr>
        <w:lastRenderedPageBreak/>
        <w:t>REFERENCES</w:t>
      </w:r>
    </w:p>
    <w:p w:rsidR="000172CD" w:rsidRPr="000172CD" w:rsidRDefault="000172CD" w:rsidP="000172CD">
      <w:pPr>
        <w:autoSpaceDE w:val="0"/>
        <w:autoSpaceDN w:val="0"/>
        <w:adjustRightInd w:val="0"/>
        <w:spacing w:after="17"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1. S. </w:t>
      </w:r>
      <w:proofErr w:type="spellStart"/>
      <w:r w:rsidRPr="000172CD">
        <w:rPr>
          <w:rFonts w:ascii="Times New Roman" w:hAnsi="Times New Roman" w:cs="Times New Roman"/>
          <w:color w:val="000000"/>
          <w:sz w:val="24"/>
          <w:szCs w:val="24"/>
        </w:rPr>
        <w:t>Yonghua</w:t>
      </w:r>
      <w:proofErr w:type="spellEnd"/>
      <w:r w:rsidRPr="000172CD">
        <w:rPr>
          <w:rFonts w:ascii="Times New Roman" w:hAnsi="Times New Roman" w:cs="Times New Roman"/>
          <w:color w:val="000000"/>
          <w:sz w:val="24"/>
          <w:szCs w:val="24"/>
        </w:rPr>
        <w:t xml:space="preserve">, Y. </w:t>
      </w:r>
      <w:proofErr w:type="spellStart"/>
      <w:r w:rsidRPr="000172CD">
        <w:rPr>
          <w:rFonts w:ascii="Times New Roman" w:hAnsi="Times New Roman" w:cs="Times New Roman"/>
          <w:color w:val="000000"/>
          <w:sz w:val="24"/>
          <w:szCs w:val="24"/>
        </w:rPr>
        <w:t>Yuexi</w:t>
      </w:r>
      <w:proofErr w:type="spellEnd"/>
      <w:r w:rsidRPr="000172CD">
        <w:rPr>
          <w:rFonts w:ascii="Times New Roman" w:hAnsi="Times New Roman" w:cs="Times New Roman"/>
          <w:color w:val="000000"/>
          <w:sz w:val="24"/>
          <w:szCs w:val="24"/>
        </w:rPr>
        <w:t xml:space="preserve">, H. </w:t>
      </w:r>
      <w:proofErr w:type="spellStart"/>
      <w:r w:rsidRPr="000172CD">
        <w:rPr>
          <w:rFonts w:ascii="Times New Roman" w:hAnsi="Times New Roman" w:cs="Times New Roman"/>
          <w:color w:val="000000"/>
          <w:sz w:val="24"/>
          <w:szCs w:val="24"/>
        </w:rPr>
        <w:t>Zechun</w:t>
      </w:r>
      <w:proofErr w:type="spellEnd"/>
      <w:r w:rsidRPr="000172CD">
        <w:rPr>
          <w:rFonts w:ascii="Times New Roman" w:hAnsi="Times New Roman" w:cs="Times New Roman"/>
          <w:color w:val="000000"/>
          <w:sz w:val="24"/>
          <w:szCs w:val="24"/>
        </w:rPr>
        <w:t xml:space="preserve">, "Present Status and Development Pattern of Batteries for Electric Vehicles," Force Framework Innovation, Vol. 35, No. 4, pp. 1-7, 2011. </w:t>
      </w:r>
    </w:p>
    <w:p w:rsidR="000172CD" w:rsidRPr="000172CD" w:rsidRDefault="000172CD" w:rsidP="000172CD">
      <w:pPr>
        <w:autoSpaceDE w:val="0"/>
        <w:autoSpaceDN w:val="0"/>
        <w:adjustRightInd w:val="0"/>
        <w:spacing w:after="17"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2. L. </w:t>
      </w:r>
      <w:proofErr w:type="spellStart"/>
      <w:r w:rsidRPr="000172CD">
        <w:rPr>
          <w:rFonts w:ascii="Times New Roman" w:hAnsi="Times New Roman" w:cs="Times New Roman"/>
          <w:color w:val="000000"/>
          <w:sz w:val="24"/>
          <w:szCs w:val="24"/>
        </w:rPr>
        <w:t>Xiaokang</w:t>
      </w:r>
      <w:proofErr w:type="spellEnd"/>
      <w:r w:rsidRPr="000172CD">
        <w:rPr>
          <w:rFonts w:ascii="Times New Roman" w:hAnsi="Times New Roman" w:cs="Times New Roman"/>
          <w:color w:val="000000"/>
          <w:sz w:val="24"/>
          <w:szCs w:val="24"/>
        </w:rPr>
        <w:t xml:space="preserve">, Z. </w:t>
      </w:r>
      <w:proofErr w:type="spellStart"/>
      <w:r w:rsidRPr="000172CD">
        <w:rPr>
          <w:rFonts w:ascii="Times New Roman" w:hAnsi="Times New Roman" w:cs="Times New Roman"/>
          <w:color w:val="000000"/>
          <w:sz w:val="24"/>
          <w:szCs w:val="24"/>
        </w:rPr>
        <w:t>Qionghua</w:t>
      </w:r>
      <w:proofErr w:type="spellEnd"/>
      <w:r w:rsidRPr="000172CD">
        <w:rPr>
          <w:rFonts w:ascii="Times New Roman" w:hAnsi="Times New Roman" w:cs="Times New Roman"/>
          <w:color w:val="000000"/>
          <w:sz w:val="24"/>
          <w:szCs w:val="24"/>
        </w:rPr>
        <w:t xml:space="preserve">, H. </w:t>
      </w:r>
      <w:proofErr w:type="spellStart"/>
      <w:r w:rsidRPr="000172CD">
        <w:rPr>
          <w:rFonts w:ascii="Times New Roman" w:hAnsi="Times New Roman" w:cs="Times New Roman"/>
          <w:color w:val="000000"/>
          <w:sz w:val="24"/>
          <w:szCs w:val="24"/>
        </w:rPr>
        <w:t>Kui</w:t>
      </w:r>
      <w:proofErr w:type="spellEnd"/>
      <w:r w:rsidRPr="000172CD">
        <w:rPr>
          <w:rFonts w:ascii="Times New Roman" w:hAnsi="Times New Roman" w:cs="Times New Roman"/>
          <w:color w:val="000000"/>
          <w:sz w:val="24"/>
          <w:szCs w:val="24"/>
        </w:rPr>
        <w:t xml:space="preserve">, S. </w:t>
      </w:r>
      <w:proofErr w:type="spellStart"/>
      <w:r w:rsidRPr="000172CD">
        <w:rPr>
          <w:rFonts w:ascii="Times New Roman" w:hAnsi="Times New Roman" w:cs="Times New Roman"/>
          <w:color w:val="000000"/>
          <w:sz w:val="24"/>
          <w:szCs w:val="24"/>
        </w:rPr>
        <w:t>Yuehong</w:t>
      </w:r>
      <w:proofErr w:type="spellEnd"/>
      <w:r w:rsidRPr="000172CD">
        <w:rPr>
          <w:rFonts w:ascii="Times New Roman" w:hAnsi="Times New Roman" w:cs="Times New Roman"/>
          <w:color w:val="000000"/>
          <w:sz w:val="24"/>
          <w:szCs w:val="24"/>
        </w:rPr>
        <w:t xml:space="preserve">, "Battery the board framework for electric vehicles," </w:t>
      </w:r>
      <w:proofErr w:type="spellStart"/>
      <w:proofErr w:type="gramStart"/>
      <w:r w:rsidRPr="000172CD">
        <w:rPr>
          <w:rFonts w:ascii="Times New Roman" w:hAnsi="Times New Roman" w:cs="Times New Roman"/>
          <w:color w:val="000000"/>
          <w:sz w:val="24"/>
          <w:szCs w:val="24"/>
        </w:rPr>
        <w:t>J.Huazhong</w:t>
      </w:r>
      <w:proofErr w:type="spellEnd"/>
      <w:proofErr w:type="gramEnd"/>
      <w:r w:rsidRPr="000172CD">
        <w:rPr>
          <w:rFonts w:ascii="Times New Roman" w:hAnsi="Times New Roman" w:cs="Times New Roman"/>
          <w:color w:val="000000"/>
          <w:sz w:val="24"/>
          <w:szCs w:val="24"/>
        </w:rPr>
        <w:t xml:space="preserve"> Univ. Of Sci. and Tech. (Nature Science Release). Vol. 35, No. 8, pp. 83-86, 2007. </w:t>
      </w:r>
    </w:p>
    <w:p w:rsidR="000172CD" w:rsidRPr="00F353C1" w:rsidRDefault="000172CD" w:rsidP="000172CD">
      <w:pPr>
        <w:pStyle w:val="Default"/>
        <w:jc w:val="both"/>
      </w:pPr>
      <w:r w:rsidRPr="000172CD">
        <w:t xml:space="preserve">3. C. </w:t>
      </w:r>
      <w:proofErr w:type="spellStart"/>
      <w:r w:rsidRPr="000172CD">
        <w:t>Piao</w:t>
      </w:r>
      <w:proofErr w:type="spellEnd"/>
      <w:r w:rsidRPr="000172CD">
        <w:t xml:space="preserve">, Q. Liu, Z. Huang, C. Cho, and X. Shu, "VRLA Battery The </w:t>
      </w:r>
      <w:proofErr w:type="gramStart"/>
      <w:r w:rsidRPr="000172CD">
        <w:t>executives</w:t>
      </w:r>
      <w:proofErr w:type="gramEnd"/>
      <w:r w:rsidRPr="000172CD">
        <w:t xml:space="preserve"> Framework Dependent on LIN Transport for Electric Vehicle," Trend setting innovation in Instructing, AISC163, pp. 753-763, </w:t>
      </w:r>
    </w:p>
    <w:p w:rsidR="000172CD" w:rsidRP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2011. </w:t>
      </w:r>
    </w:p>
    <w:p w:rsidR="000172CD" w:rsidRP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4. J. </w:t>
      </w:r>
      <w:proofErr w:type="spellStart"/>
      <w:r w:rsidRPr="000172CD">
        <w:rPr>
          <w:rFonts w:ascii="Times New Roman" w:hAnsi="Times New Roman" w:cs="Times New Roman"/>
          <w:color w:val="000000"/>
          <w:sz w:val="24"/>
          <w:szCs w:val="24"/>
        </w:rPr>
        <w:t>Chatzakis</w:t>
      </w:r>
      <w:proofErr w:type="spellEnd"/>
      <w:r w:rsidRPr="000172CD">
        <w:rPr>
          <w:rFonts w:ascii="Times New Roman" w:hAnsi="Times New Roman" w:cs="Times New Roman"/>
          <w:color w:val="000000"/>
          <w:sz w:val="24"/>
          <w:szCs w:val="24"/>
        </w:rPr>
        <w:t xml:space="preserve">, K. </w:t>
      </w:r>
      <w:proofErr w:type="spellStart"/>
      <w:r w:rsidRPr="000172CD">
        <w:rPr>
          <w:rFonts w:ascii="Times New Roman" w:hAnsi="Times New Roman" w:cs="Times New Roman"/>
          <w:color w:val="000000"/>
          <w:sz w:val="24"/>
          <w:szCs w:val="24"/>
        </w:rPr>
        <w:t>Kalaitzakis</w:t>
      </w:r>
      <w:proofErr w:type="spellEnd"/>
      <w:r w:rsidRPr="000172CD">
        <w:rPr>
          <w:rFonts w:ascii="Times New Roman" w:hAnsi="Times New Roman" w:cs="Times New Roman"/>
          <w:color w:val="000000"/>
          <w:sz w:val="24"/>
          <w:szCs w:val="24"/>
        </w:rPr>
        <w:t xml:space="preserve">, N. C. </w:t>
      </w:r>
      <w:proofErr w:type="spellStart"/>
      <w:r w:rsidRPr="000172CD">
        <w:rPr>
          <w:rFonts w:ascii="Times New Roman" w:hAnsi="Times New Roman" w:cs="Times New Roman"/>
          <w:color w:val="000000"/>
          <w:sz w:val="24"/>
          <w:szCs w:val="24"/>
        </w:rPr>
        <w:t>Voulgaris</w:t>
      </w:r>
      <w:proofErr w:type="spellEnd"/>
      <w:r w:rsidRPr="000172CD">
        <w:rPr>
          <w:rFonts w:ascii="Times New Roman" w:hAnsi="Times New Roman" w:cs="Times New Roman"/>
          <w:color w:val="000000"/>
          <w:sz w:val="24"/>
          <w:szCs w:val="24"/>
        </w:rPr>
        <w:t xml:space="preserve"> and S. N. Lunacies, "Planning another summed up battery the framework", IEEE Trans. Ind. Electron. Vol. 50, No. 5, pp. 990 - 999, 2003. </w:t>
      </w:r>
    </w:p>
    <w:p w:rsidR="000172CD" w:rsidRP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5. D. S. Suresh, </w:t>
      </w:r>
      <w:proofErr w:type="spellStart"/>
      <w:r w:rsidRPr="000172CD">
        <w:rPr>
          <w:rFonts w:ascii="Times New Roman" w:hAnsi="Times New Roman" w:cs="Times New Roman"/>
          <w:color w:val="000000"/>
          <w:sz w:val="24"/>
          <w:szCs w:val="24"/>
        </w:rPr>
        <w:t>Sekar</w:t>
      </w:r>
      <w:proofErr w:type="spellEnd"/>
      <w:r w:rsidRPr="000172CD">
        <w:rPr>
          <w:rFonts w:ascii="Times New Roman" w:hAnsi="Times New Roman" w:cs="Times New Roman"/>
          <w:color w:val="000000"/>
          <w:sz w:val="24"/>
          <w:szCs w:val="24"/>
        </w:rPr>
        <w:t xml:space="preserve"> R, Mohamed </w:t>
      </w:r>
      <w:proofErr w:type="spellStart"/>
      <w:r w:rsidRPr="000172CD">
        <w:rPr>
          <w:rFonts w:ascii="Times New Roman" w:hAnsi="Times New Roman" w:cs="Times New Roman"/>
          <w:color w:val="000000"/>
          <w:sz w:val="24"/>
          <w:szCs w:val="24"/>
        </w:rPr>
        <w:t>ShafiullaS</w:t>
      </w:r>
      <w:proofErr w:type="spellEnd"/>
      <w:r w:rsidRPr="000172CD">
        <w:rPr>
          <w:rFonts w:ascii="Times New Roman" w:hAnsi="Times New Roman" w:cs="Times New Roman"/>
          <w:color w:val="000000"/>
          <w:sz w:val="24"/>
          <w:szCs w:val="24"/>
        </w:rPr>
        <w:t xml:space="preserve">.,"Battery Checking </w:t>
      </w:r>
      <w:proofErr w:type="gramStart"/>
      <w:r w:rsidRPr="000172CD">
        <w:rPr>
          <w:rFonts w:ascii="Times New Roman" w:hAnsi="Times New Roman" w:cs="Times New Roman"/>
          <w:color w:val="000000"/>
          <w:sz w:val="24"/>
          <w:szCs w:val="24"/>
        </w:rPr>
        <w:t>framework</w:t>
      </w:r>
      <w:proofErr w:type="gramEnd"/>
      <w:r w:rsidRPr="000172CD">
        <w:rPr>
          <w:rFonts w:ascii="Times New Roman" w:hAnsi="Times New Roman" w:cs="Times New Roman"/>
          <w:color w:val="000000"/>
          <w:sz w:val="24"/>
          <w:szCs w:val="24"/>
        </w:rPr>
        <w:t xml:space="preserve"> Dependent on PLC", Worldwide Diary of Science and Exploration, vol. 3 issue 6. pp. 128-133, 2012. </w:t>
      </w:r>
    </w:p>
    <w:p w:rsidR="000172CD" w:rsidRP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6. A. </w:t>
      </w:r>
      <w:proofErr w:type="spellStart"/>
      <w:r w:rsidRPr="000172CD">
        <w:rPr>
          <w:rFonts w:ascii="Times New Roman" w:hAnsi="Times New Roman" w:cs="Times New Roman"/>
          <w:color w:val="000000"/>
          <w:sz w:val="24"/>
          <w:szCs w:val="24"/>
        </w:rPr>
        <w:t>Sardar</w:t>
      </w:r>
      <w:proofErr w:type="spellEnd"/>
      <w:r w:rsidRPr="000172CD">
        <w:rPr>
          <w:rFonts w:ascii="Times New Roman" w:hAnsi="Times New Roman" w:cs="Times New Roman"/>
          <w:color w:val="000000"/>
          <w:sz w:val="24"/>
          <w:szCs w:val="24"/>
        </w:rPr>
        <w:t xml:space="preserve">, H. </w:t>
      </w:r>
      <w:proofErr w:type="spellStart"/>
      <w:r w:rsidRPr="000172CD">
        <w:rPr>
          <w:rFonts w:ascii="Times New Roman" w:hAnsi="Times New Roman" w:cs="Times New Roman"/>
          <w:color w:val="000000"/>
          <w:sz w:val="24"/>
          <w:szCs w:val="24"/>
        </w:rPr>
        <w:t>Naseer</w:t>
      </w:r>
      <w:proofErr w:type="spellEnd"/>
      <w:r w:rsidRPr="000172CD">
        <w:rPr>
          <w:rFonts w:ascii="Times New Roman" w:hAnsi="Times New Roman" w:cs="Times New Roman"/>
          <w:color w:val="000000"/>
          <w:sz w:val="24"/>
          <w:szCs w:val="24"/>
        </w:rPr>
        <w:t xml:space="preserve">, E. </w:t>
      </w:r>
      <w:proofErr w:type="spellStart"/>
      <w:r w:rsidRPr="000172CD">
        <w:rPr>
          <w:rFonts w:ascii="Times New Roman" w:hAnsi="Times New Roman" w:cs="Times New Roman"/>
          <w:color w:val="000000"/>
          <w:sz w:val="24"/>
          <w:szCs w:val="24"/>
        </w:rPr>
        <w:t>Qazi</w:t>
      </w:r>
      <w:proofErr w:type="spellEnd"/>
      <w:r w:rsidRPr="000172CD">
        <w:rPr>
          <w:rFonts w:ascii="Times New Roman" w:hAnsi="Times New Roman" w:cs="Times New Roman"/>
          <w:color w:val="000000"/>
          <w:sz w:val="24"/>
          <w:szCs w:val="24"/>
        </w:rPr>
        <w:t xml:space="preserve">, and W. Ali "Shrewd Networks Wide Region Checking Framework for UPS Batteries Over GSM" second Worldwide </w:t>
      </w:r>
      <w:proofErr w:type="spellStart"/>
      <w:r w:rsidRPr="000172CD">
        <w:rPr>
          <w:rFonts w:ascii="Times New Roman" w:hAnsi="Times New Roman" w:cs="Times New Roman"/>
          <w:color w:val="000000"/>
          <w:sz w:val="24"/>
          <w:szCs w:val="24"/>
        </w:rPr>
        <w:t>Multidisplinary</w:t>
      </w:r>
      <w:proofErr w:type="spellEnd"/>
      <w:r w:rsidRPr="000172CD">
        <w:rPr>
          <w:rFonts w:ascii="Times New Roman" w:hAnsi="Times New Roman" w:cs="Times New Roman"/>
          <w:color w:val="000000"/>
          <w:sz w:val="24"/>
          <w:szCs w:val="24"/>
        </w:rPr>
        <w:t xml:space="preserve"> Meeting </w:t>
      </w:r>
      <w:proofErr w:type="gramStart"/>
      <w:r w:rsidRPr="000172CD">
        <w:rPr>
          <w:rFonts w:ascii="Times New Roman" w:hAnsi="Times New Roman" w:cs="Times New Roman"/>
          <w:color w:val="000000"/>
          <w:sz w:val="24"/>
          <w:szCs w:val="24"/>
        </w:rPr>
        <w:t>For</w:t>
      </w:r>
      <w:proofErr w:type="gramEnd"/>
      <w:r w:rsidRPr="000172CD">
        <w:rPr>
          <w:rFonts w:ascii="Times New Roman" w:hAnsi="Times New Roman" w:cs="Times New Roman"/>
          <w:color w:val="000000"/>
          <w:sz w:val="24"/>
          <w:szCs w:val="24"/>
        </w:rPr>
        <w:t xml:space="preserve"> Better Pakistan Vol.1, pp. 159-158, May 2012, 2015. </w:t>
      </w:r>
    </w:p>
    <w:p w:rsidR="000172CD" w:rsidRP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7. C. </w:t>
      </w:r>
      <w:proofErr w:type="spellStart"/>
      <w:r w:rsidRPr="000172CD">
        <w:rPr>
          <w:rFonts w:ascii="Times New Roman" w:hAnsi="Times New Roman" w:cs="Times New Roman"/>
          <w:color w:val="000000"/>
          <w:sz w:val="24"/>
          <w:szCs w:val="24"/>
        </w:rPr>
        <w:t>Hommalai</w:t>
      </w:r>
      <w:proofErr w:type="spellEnd"/>
      <w:r w:rsidRPr="000172CD">
        <w:rPr>
          <w:rFonts w:ascii="Times New Roman" w:hAnsi="Times New Roman" w:cs="Times New Roman"/>
          <w:color w:val="000000"/>
          <w:sz w:val="24"/>
          <w:szCs w:val="24"/>
        </w:rPr>
        <w:t xml:space="preserve"> and S. </w:t>
      </w:r>
      <w:proofErr w:type="spellStart"/>
      <w:r w:rsidRPr="000172CD">
        <w:rPr>
          <w:rFonts w:ascii="Times New Roman" w:hAnsi="Times New Roman" w:cs="Times New Roman"/>
          <w:color w:val="000000"/>
          <w:sz w:val="24"/>
          <w:szCs w:val="24"/>
        </w:rPr>
        <w:t>Khomfoi</w:t>
      </w:r>
      <w:proofErr w:type="spellEnd"/>
      <w:r w:rsidRPr="000172CD">
        <w:rPr>
          <w:rFonts w:ascii="Times New Roman" w:hAnsi="Times New Roman" w:cs="Times New Roman"/>
          <w:color w:val="000000"/>
          <w:sz w:val="24"/>
          <w:szCs w:val="24"/>
        </w:rPr>
        <w:t xml:space="preserve"> "Battery Checking Framework by Identifying Dead Battery Cells", Worldwide Diary of Science and Exploration, Vol.1, pp. 5-15, 2011. </w:t>
      </w:r>
    </w:p>
    <w:p w:rsidR="000172CD" w:rsidRDefault="000172CD" w:rsidP="000172CD">
      <w:pPr>
        <w:autoSpaceDE w:val="0"/>
        <w:autoSpaceDN w:val="0"/>
        <w:adjustRightInd w:val="0"/>
        <w:spacing w:after="16" w:line="240" w:lineRule="auto"/>
        <w:jc w:val="both"/>
        <w:rPr>
          <w:rFonts w:ascii="Times New Roman" w:hAnsi="Times New Roman" w:cs="Times New Roman"/>
          <w:color w:val="000000"/>
          <w:sz w:val="24"/>
          <w:szCs w:val="24"/>
        </w:rPr>
      </w:pPr>
      <w:r w:rsidRPr="000172CD">
        <w:rPr>
          <w:rFonts w:ascii="Times New Roman" w:hAnsi="Times New Roman" w:cs="Times New Roman"/>
          <w:color w:val="000000"/>
          <w:sz w:val="24"/>
          <w:szCs w:val="24"/>
        </w:rPr>
        <w:t xml:space="preserve">8. A. S. </w:t>
      </w:r>
      <w:proofErr w:type="spellStart"/>
      <w:r w:rsidRPr="000172CD">
        <w:rPr>
          <w:rFonts w:ascii="Times New Roman" w:hAnsi="Times New Roman" w:cs="Times New Roman"/>
          <w:color w:val="000000"/>
          <w:sz w:val="24"/>
          <w:szCs w:val="24"/>
        </w:rPr>
        <w:t>Dhotre</w:t>
      </w:r>
      <w:proofErr w:type="spellEnd"/>
      <w:r w:rsidRPr="000172CD">
        <w:rPr>
          <w:rFonts w:ascii="Times New Roman" w:hAnsi="Times New Roman" w:cs="Times New Roman"/>
          <w:color w:val="000000"/>
          <w:sz w:val="24"/>
          <w:szCs w:val="24"/>
        </w:rPr>
        <w:t xml:space="preserve">, S. S. </w:t>
      </w:r>
      <w:proofErr w:type="spellStart"/>
      <w:r w:rsidRPr="000172CD">
        <w:rPr>
          <w:rFonts w:ascii="Times New Roman" w:hAnsi="Times New Roman" w:cs="Times New Roman"/>
          <w:color w:val="000000"/>
          <w:sz w:val="24"/>
          <w:szCs w:val="24"/>
        </w:rPr>
        <w:t>Gavasane</w:t>
      </w:r>
      <w:proofErr w:type="spellEnd"/>
      <w:r w:rsidRPr="000172CD">
        <w:rPr>
          <w:rFonts w:ascii="Times New Roman" w:hAnsi="Times New Roman" w:cs="Times New Roman"/>
          <w:color w:val="000000"/>
          <w:sz w:val="24"/>
          <w:szCs w:val="24"/>
        </w:rPr>
        <w:t xml:space="preserve">, A. R. </w:t>
      </w:r>
      <w:proofErr w:type="spellStart"/>
      <w:r w:rsidRPr="000172CD">
        <w:rPr>
          <w:rFonts w:ascii="Times New Roman" w:hAnsi="Times New Roman" w:cs="Times New Roman"/>
          <w:color w:val="000000"/>
          <w:sz w:val="24"/>
          <w:szCs w:val="24"/>
        </w:rPr>
        <w:t>Patil</w:t>
      </w:r>
      <w:proofErr w:type="spellEnd"/>
      <w:r w:rsidRPr="000172CD">
        <w:rPr>
          <w:rFonts w:ascii="Times New Roman" w:hAnsi="Times New Roman" w:cs="Times New Roman"/>
          <w:color w:val="000000"/>
          <w:sz w:val="24"/>
          <w:szCs w:val="24"/>
        </w:rPr>
        <w:t xml:space="preserve">, and T. Nadu, "Programmed Battery Charging Utilizing Battery Wellbeing Discovery" Worldwide Diary of Designing and Innovation. Inventive science vol. 1, no. 5, pp. 486–490, 2014. </w:t>
      </w:r>
    </w:p>
    <w:p w:rsidR="00021015" w:rsidRPr="00021015" w:rsidRDefault="00021015" w:rsidP="00021015">
      <w:pPr>
        <w:autoSpaceDE w:val="0"/>
        <w:autoSpaceDN w:val="0"/>
        <w:adjustRightInd w:val="0"/>
        <w:spacing w:after="19" w:line="240" w:lineRule="auto"/>
        <w:jc w:val="both"/>
        <w:rPr>
          <w:rFonts w:ascii="Times New Roman" w:hAnsi="Times New Roman" w:cs="Times New Roman"/>
          <w:color w:val="000000"/>
          <w:sz w:val="24"/>
          <w:szCs w:val="24"/>
        </w:rPr>
      </w:pPr>
      <w:r w:rsidRPr="00021015">
        <w:rPr>
          <w:rFonts w:ascii="Times New Roman" w:hAnsi="Times New Roman" w:cs="Times New Roman"/>
          <w:color w:val="000000"/>
          <w:sz w:val="24"/>
          <w:szCs w:val="24"/>
        </w:rPr>
        <w:t xml:space="preserve">9. S. A. Mathew, R. Prakash, and P. C. John "A shrewd remote battery observing framework for electric vehicles," Int. Conf. Intel. Syst. Des. Appl. ISDA, pp. 189–193, 2012. </w:t>
      </w:r>
    </w:p>
    <w:p w:rsidR="00021015" w:rsidRPr="00021015" w:rsidRDefault="00021015" w:rsidP="00021015">
      <w:pPr>
        <w:autoSpaceDE w:val="0"/>
        <w:autoSpaceDN w:val="0"/>
        <w:adjustRightInd w:val="0"/>
        <w:spacing w:after="0" w:line="240" w:lineRule="auto"/>
        <w:jc w:val="both"/>
        <w:rPr>
          <w:rFonts w:ascii="Times New Roman" w:hAnsi="Times New Roman" w:cs="Times New Roman"/>
          <w:color w:val="000000"/>
          <w:sz w:val="24"/>
          <w:szCs w:val="24"/>
        </w:rPr>
      </w:pPr>
      <w:r w:rsidRPr="00021015">
        <w:rPr>
          <w:rFonts w:ascii="Times New Roman" w:hAnsi="Times New Roman" w:cs="Times New Roman"/>
          <w:color w:val="000000"/>
          <w:sz w:val="24"/>
          <w:szCs w:val="24"/>
        </w:rPr>
        <w:t xml:space="preserve">10. S. </w:t>
      </w:r>
      <w:proofErr w:type="spellStart"/>
      <w:r w:rsidRPr="00021015">
        <w:rPr>
          <w:rFonts w:ascii="Times New Roman" w:hAnsi="Times New Roman" w:cs="Times New Roman"/>
          <w:color w:val="000000"/>
          <w:sz w:val="24"/>
          <w:szCs w:val="24"/>
        </w:rPr>
        <w:t>Bacquet</w:t>
      </w:r>
      <w:proofErr w:type="spellEnd"/>
      <w:r w:rsidRPr="00021015">
        <w:rPr>
          <w:rFonts w:ascii="Times New Roman" w:hAnsi="Times New Roman" w:cs="Times New Roman"/>
          <w:color w:val="000000"/>
          <w:sz w:val="24"/>
          <w:szCs w:val="24"/>
        </w:rPr>
        <w:t xml:space="preserve">, M. </w:t>
      </w:r>
      <w:proofErr w:type="spellStart"/>
      <w:r w:rsidRPr="00021015">
        <w:rPr>
          <w:rFonts w:ascii="Times New Roman" w:hAnsi="Times New Roman" w:cs="Times New Roman"/>
          <w:color w:val="000000"/>
          <w:sz w:val="24"/>
          <w:szCs w:val="24"/>
        </w:rPr>
        <w:t>Maman</w:t>
      </w:r>
      <w:proofErr w:type="spellEnd"/>
      <w:r w:rsidRPr="00021015">
        <w:rPr>
          <w:rFonts w:ascii="Times New Roman" w:hAnsi="Times New Roman" w:cs="Times New Roman"/>
          <w:color w:val="000000"/>
          <w:sz w:val="24"/>
          <w:szCs w:val="24"/>
        </w:rPr>
        <w:t xml:space="preserve">, "Radio recurrence correspondences for shrewd cells in battery pack for electric vehicle", Electric Vehicle Meeting (IEVC) 2014 IEEE Global, pp. 1-4, 2014. </w:t>
      </w:r>
    </w:p>
    <w:p w:rsidR="00021015" w:rsidRPr="00021015" w:rsidRDefault="00021015" w:rsidP="00021015">
      <w:pPr>
        <w:autoSpaceDE w:val="0"/>
        <w:autoSpaceDN w:val="0"/>
        <w:adjustRightInd w:val="0"/>
        <w:spacing w:after="16" w:line="240" w:lineRule="auto"/>
        <w:jc w:val="both"/>
        <w:rPr>
          <w:rFonts w:ascii="Times New Roman" w:hAnsi="Times New Roman" w:cs="Times New Roman"/>
          <w:color w:val="000000"/>
          <w:sz w:val="32"/>
          <w:szCs w:val="32"/>
        </w:rPr>
      </w:pPr>
    </w:p>
    <w:p w:rsidR="00021015" w:rsidRDefault="00021015" w:rsidP="000172CD">
      <w:pPr>
        <w:autoSpaceDE w:val="0"/>
        <w:autoSpaceDN w:val="0"/>
        <w:adjustRightInd w:val="0"/>
        <w:spacing w:after="16" w:line="240" w:lineRule="auto"/>
        <w:jc w:val="both"/>
        <w:rPr>
          <w:rFonts w:ascii="Times New Roman" w:hAnsi="Times New Roman" w:cs="Times New Roman"/>
          <w:color w:val="000000"/>
          <w:sz w:val="24"/>
          <w:szCs w:val="24"/>
        </w:rPr>
      </w:pPr>
    </w:p>
    <w:p w:rsidR="00021015" w:rsidRDefault="00021015" w:rsidP="000172CD">
      <w:pPr>
        <w:autoSpaceDE w:val="0"/>
        <w:autoSpaceDN w:val="0"/>
        <w:adjustRightInd w:val="0"/>
        <w:spacing w:after="16" w:line="240" w:lineRule="auto"/>
        <w:jc w:val="both"/>
        <w:rPr>
          <w:rFonts w:ascii="Times New Roman" w:hAnsi="Times New Roman" w:cs="Times New Roman"/>
          <w:color w:val="000000"/>
          <w:sz w:val="24"/>
          <w:szCs w:val="24"/>
        </w:rPr>
      </w:pPr>
    </w:p>
    <w:p w:rsidR="00021015" w:rsidRPr="000172CD" w:rsidRDefault="00021015" w:rsidP="000172CD">
      <w:pPr>
        <w:autoSpaceDE w:val="0"/>
        <w:autoSpaceDN w:val="0"/>
        <w:adjustRightInd w:val="0"/>
        <w:spacing w:after="16" w:line="240" w:lineRule="auto"/>
        <w:jc w:val="both"/>
        <w:rPr>
          <w:rFonts w:ascii="Times New Roman" w:hAnsi="Times New Roman" w:cs="Times New Roman"/>
          <w:color w:val="000000"/>
          <w:sz w:val="24"/>
          <w:szCs w:val="24"/>
        </w:rPr>
      </w:pPr>
    </w:p>
    <w:sectPr w:rsidR="00021015" w:rsidRPr="000172CD" w:rsidSect="00021015">
      <w:type w:val="continuous"/>
      <w:pgSz w:w="11906" w:h="16838"/>
      <w:pgMar w:top="709" w:right="707" w:bottom="709" w:left="851" w:header="708" w:footer="708" w:gutter="0"/>
      <w:cols w:num="2" w:space="54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9076"/>
    <w:multiLevelType w:val="hybridMultilevel"/>
    <w:tmpl w:val="CD98F8C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4C"/>
    <w:rsid w:val="000172CD"/>
    <w:rsid w:val="00021015"/>
    <w:rsid w:val="000A154C"/>
    <w:rsid w:val="00154E95"/>
    <w:rsid w:val="00213E43"/>
    <w:rsid w:val="00287860"/>
    <w:rsid w:val="005B1906"/>
    <w:rsid w:val="0084404B"/>
    <w:rsid w:val="00AD35DB"/>
    <w:rsid w:val="00B167B0"/>
    <w:rsid w:val="00B5274A"/>
    <w:rsid w:val="00DF7954"/>
    <w:rsid w:val="00EB41BE"/>
    <w:rsid w:val="00F353C1"/>
    <w:rsid w:val="00F56A1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4177"/>
  <w15:chartTrackingRefBased/>
  <w15:docId w15:val="{3A3ADBE3-BBE2-4985-A2A9-77AA5E8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90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B4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2023-05-04T13:44:00Z</dcterms:created>
  <dcterms:modified xsi:type="dcterms:W3CDTF">2023-05-06T08:43:00Z</dcterms:modified>
</cp:coreProperties>
</file>