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sz w:val="27"/>
        </w:rPr>
      </w:pPr>
    </w:p>
    <w:p>
      <w:pPr>
        <w:spacing w:line="357" w:lineRule="auto" w:before="90"/>
        <w:ind w:left="3802" w:right="3859" w:firstLine="1005"/>
        <w:jc w:val="left"/>
        <w:rPr>
          <w:b/>
          <w:sz w:val="24"/>
        </w:rPr>
      </w:pPr>
      <w:bookmarkStart w:name="A PROJECT REPORT" w:id="1"/>
      <w:bookmarkEnd w:id="1"/>
      <w:r>
        <w:rPr/>
      </w:r>
      <w:r>
        <w:rPr>
          <w:b/>
          <w:sz w:val="24"/>
        </w:rPr>
        <w:t>A PROJECT REPORT</w:t>
      </w:r>
    </w:p>
    <w:p>
      <w:pPr>
        <w:spacing w:before="3"/>
        <w:ind w:left="4712" w:right="0" w:firstLine="0"/>
        <w:jc w:val="left"/>
        <w:rPr>
          <w:b/>
          <w:sz w:val="24"/>
        </w:rPr>
      </w:pPr>
      <w:r>
        <w:rPr>
          <w:b/>
          <w:sz w:val="24"/>
        </w:rPr>
        <w:t>ON</w:t>
      </w:r>
    </w:p>
    <w:p>
      <w:pPr>
        <w:spacing w:line="362" w:lineRule="auto" w:before="171"/>
        <w:ind w:left="1426" w:right="1511" w:firstLine="0"/>
        <w:jc w:val="center"/>
        <w:rPr>
          <w:b/>
          <w:sz w:val="42"/>
        </w:rPr>
      </w:pPr>
      <w:r>
        <w:rPr>
          <w:b/>
          <w:sz w:val="42"/>
        </w:rPr>
        <w:t>A Study on Customer Satisfaction in Automotive Sector</w:t>
      </w:r>
    </w:p>
    <w:p>
      <w:pPr>
        <w:spacing w:before="374"/>
        <w:ind w:left="4802" w:right="0" w:firstLine="0"/>
        <w:jc w:val="left"/>
        <w:rPr>
          <w:b/>
          <w:sz w:val="22"/>
        </w:rPr>
      </w:pPr>
      <w:r>
        <w:rPr>
          <w:b/>
          <w:sz w:val="22"/>
        </w:rPr>
        <w:t>By</w:t>
      </w:r>
    </w:p>
    <w:p>
      <w:pPr>
        <w:spacing w:before="125"/>
        <w:ind w:left="1426" w:right="1503" w:firstLine="0"/>
        <w:jc w:val="center"/>
        <w:rPr>
          <w:b/>
          <w:sz w:val="26"/>
        </w:rPr>
      </w:pPr>
      <w:bookmarkStart w:name="Bhanu pratap" w:id="2"/>
      <w:bookmarkEnd w:id="2"/>
      <w:r>
        <w:rPr/>
      </w:r>
      <w:r>
        <w:rPr>
          <w:b/>
          <w:sz w:val="26"/>
        </w:rPr>
        <w:t>Bhanu pratap</w:t>
      </w:r>
    </w:p>
    <w:p>
      <w:pPr>
        <w:spacing w:before="146"/>
        <w:ind w:left="1426" w:right="1509" w:firstLine="0"/>
        <w:jc w:val="center"/>
        <w:rPr>
          <w:b/>
          <w:sz w:val="26"/>
        </w:rPr>
      </w:pPr>
      <w:r>
        <w:rPr>
          <w:b/>
          <w:sz w:val="26"/>
        </w:rPr>
        <w:t>Roll No : 20GSOB1060049</w:t>
      </w:r>
    </w:p>
    <w:p>
      <w:pPr>
        <w:spacing w:before="156"/>
        <w:ind w:left="1426" w:right="1510" w:firstLine="0"/>
        <w:jc w:val="center"/>
        <w:rPr>
          <w:b/>
          <w:sz w:val="26"/>
        </w:rPr>
      </w:pPr>
      <w:bookmarkStart w:name="BBA (Marketing and Automobile) : 2020-23" w:id="3"/>
      <w:bookmarkEnd w:id="3"/>
      <w:r>
        <w:rPr/>
      </w:r>
      <w:r>
        <w:rPr>
          <w:b/>
          <w:sz w:val="26"/>
        </w:rPr>
        <w:t>BBA (Marketing and Automobile) : 2020-23</w:t>
      </w:r>
    </w:p>
    <w:p>
      <w:pPr>
        <w:pStyle w:val="BodyText"/>
        <w:rPr>
          <w:b/>
        </w:rPr>
      </w:pPr>
    </w:p>
    <w:p>
      <w:pPr>
        <w:pStyle w:val="BodyText"/>
        <w:rPr>
          <w:b/>
        </w:rPr>
      </w:pPr>
    </w:p>
    <w:p>
      <w:pPr>
        <w:pStyle w:val="BodyText"/>
        <w:spacing w:before="8"/>
        <w:rPr>
          <w:b/>
          <w:sz w:val="34"/>
        </w:rPr>
      </w:pPr>
    </w:p>
    <w:p>
      <w:pPr>
        <w:pStyle w:val="Heading2"/>
      </w:pPr>
      <w:r>
        <w:rPr/>
        <w:t>Under the guidance of</w:t>
      </w:r>
    </w:p>
    <w:p>
      <w:pPr>
        <w:spacing w:before="207"/>
        <w:ind w:left="1426" w:right="1502" w:firstLine="0"/>
        <w:jc w:val="center"/>
        <w:rPr>
          <w:b/>
          <w:sz w:val="30"/>
        </w:rPr>
      </w:pPr>
      <w:r>
        <w:rPr>
          <w:b/>
          <w:sz w:val="30"/>
        </w:rPr>
        <w:t>Prof. Reji John</w:t>
      </w:r>
    </w:p>
    <w:p>
      <w:pPr>
        <w:pStyle w:val="BodyText"/>
        <w:rPr>
          <w:b/>
          <w:sz w:val="20"/>
        </w:rPr>
      </w:pPr>
    </w:p>
    <w:p>
      <w:pPr>
        <w:pStyle w:val="BodyText"/>
        <w:rPr>
          <w:b/>
          <w:sz w:val="20"/>
        </w:rPr>
      </w:pPr>
    </w:p>
    <w:p>
      <w:pPr>
        <w:pStyle w:val="BodyText"/>
        <w:rPr>
          <w:b/>
          <w:sz w:val="20"/>
        </w:rPr>
      </w:pPr>
    </w:p>
    <w:p>
      <w:pPr>
        <w:pStyle w:val="BodyText"/>
        <w:rPr>
          <w:b/>
          <w:sz w:val="23"/>
        </w:rPr>
      </w:pPr>
      <w:r>
        <w:rPr/>
        <w:drawing>
          <wp:anchor distT="0" distB="0" distL="0" distR="0" allowOverlap="1" layoutInCell="1" locked="0" behindDoc="0" simplePos="0" relativeHeight="0">
            <wp:simplePos x="0" y="0"/>
            <wp:positionH relativeFrom="page">
              <wp:posOffset>3058795</wp:posOffset>
            </wp:positionH>
            <wp:positionV relativeFrom="paragraph">
              <wp:posOffset>193111</wp:posOffset>
            </wp:positionV>
            <wp:extent cx="1993318" cy="1752123"/>
            <wp:effectExtent l="0" t="0" r="0" b="0"/>
            <wp:wrapTopAndBottom/>
            <wp:docPr id="1" name="image1.png" descr="Galgotias-University"/>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993318" cy="1752123"/>
                    </a:xfrm>
                    <a:prstGeom prst="rect">
                      <a:avLst/>
                    </a:prstGeom>
                  </pic:spPr>
                </pic:pic>
              </a:graphicData>
            </a:graphic>
          </wp:anchor>
        </w:drawing>
      </w:r>
    </w:p>
    <w:p>
      <w:pPr>
        <w:pStyle w:val="BodyText"/>
        <w:spacing w:before="8"/>
        <w:rPr>
          <w:b/>
          <w:sz w:val="30"/>
        </w:rPr>
      </w:pPr>
    </w:p>
    <w:p>
      <w:pPr>
        <w:pStyle w:val="Heading2"/>
      </w:pPr>
      <w:r>
        <w:rPr/>
        <w:t>GALGOTIAS UNIVERSITY</w:t>
      </w:r>
    </w:p>
    <w:p>
      <w:pPr>
        <w:spacing w:before="207"/>
        <w:ind w:left="1166" w:right="1610" w:firstLine="0"/>
        <w:jc w:val="center"/>
        <w:rPr>
          <w:b/>
          <w:sz w:val="36"/>
        </w:rPr>
      </w:pPr>
      <w:r>
        <w:rPr>
          <w:b/>
          <w:sz w:val="36"/>
        </w:rPr>
        <w:t>Greater Noida - 201310</w:t>
      </w:r>
    </w:p>
    <w:p>
      <w:pPr>
        <w:spacing w:after="0"/>
        <w:jc w:val="center"/>
        <w:rPr>
          <w:sz w:val="36"/>
        </w:rPr>
        <w:sectPr>
          <w:type w:val="continuous"/>
          <w:pgSz w:w="12240" w:h="15840"/>
          <w:pgMar w:top="1500" w:bottom="280" w:left="1620" w:right="680"/>
          <w:pgBorders w:offsetFrom="page">
            <w:top w:val="double" w:color="000000" w:space="25" w:sz="4"/>
            <w:left w:val="double" w:color="000000" w:space="25" w:sz="4"/>
            <w:bottom w:val="double" w:color="000000" w:space="24" w:sz="4"/>
            <w:right w:val="double" w:color="000000" w:space="24" w:sz="4"/>
          </w:pgBorders>
        </w:sectPr>
      </w:pPr>
    </w:p>
    <w:p>
      <w:pPr>
        <w:pStyle w:val="Heading3"/>
        <w:spacing w:before="72"/>
        <w:ind w:left="1398"/>
      </w:pPr>
      <w:bookmarkStart w:name="DECLARTION" w:id="4"/>
      <w:bookmarkEnd w:id="4"/>
      <w:r>
        <w:rPr>
          <w:b w:val="0"/>
        </w:rPr>
      </w:r>
      <w:r>
        <w:rPr/>
        <w:t>DECLARTION</w:t>
      </w:r>
    </w:p>
    <w:p>
      <w:pPr>
        <w:pStyle w:val="BodyText"/>
        <w:rPr>
          <w:b/>
          <w:sz w:val="34"/>
        </w:rPr>
      </w:pPr>
    </w:p>
    <w:p>
      <w:pPr>
        <w:pStyle w:val="BodyText"/>
        <w:spacing w:before="8"/>
        <w:rPr>
          <w:b/>
          <w:sz w:val="32"/>
        </w:rPr>
      </w:pPr>
    </w:p>
    <w:p>
      <w:pPr>
        <w:spacing w:line="360" w:lineRule="auto" w:before="0"/>
        <w:ind w:left="540" w:right="488" w:firstLine="0"/>
        <w:jc w:val="both"/>
        <w:rPr>
          <w:sz w:val="24"/>
        </w:rPr>
      </w:pPr>
      <w:r>
        <w:rPr>
          <w:sz w:val="24"/>
        </w:rPr>
        <w:t>I hereby, declare that this research project report entitled </w:t>
      </w:r>
      <w:r>
        <w:rPr>
          <w:b/>
          <w:sz w:val="24"/>
        </w:rPr>
        <w:t>" </w:t>
      </w:r>
      <w:r>
        <w:rPr>
          <w:b/>
          <w:color w:val="528DD2"/>
          <w:sz w:val="24"/>
        </w:rPr>
        <w:t>A Study on Customer Satisfaction</w:t>
      </w:r>
      <w:r>
        <w:rPr>
          <w:b/>
          <w:color w:val="528DD2"/>
          <w:spacing w:val="-9"/>
          <w:sz w:val="24"/>
        </w:rPr>
        <w:t> </w:t>
      </w:r>
      <w:r>
        <w:rPr>
          <w:b/>
          <w:color w:val="528DD2"/>
          <w:sz w:val="24"/>
        </w:rPr>
        <w:t>in</w:t>
      </w:r>
      <w:r>
        <w:rPr>
          <w:b/>
          <w:color w:val="528DD2"/>
          <w:spacing w:val="-5"/>
          <w:sz w:val="24"/>
        </w:rPr>
        <w:t> </w:t>
      </w:r>
      <w:r>
        <w:rPr>
          <w:b/>
          <w:color w:val="528DD2"/>
          <w:sz w:val="24"/>
        </w:rPr>
        <w:t>Automotive</w:t>
      </w:r>
      <w:r>
        <w:rPr>
          <w:b/>
          <w:color w:val="528DD2"/>
          <w:spacing w:val="-6"/>
          <w:sz w:val="24"/>
        </w:rPr>
        <w:t> </w:t>
      </w:r>
      <w:r>
        <w:rPr>
          <w:b/>
          <w:color w:val="528DD2"/>
          <w:sz w:val="24"/>
        </w:rPr>
        <w:t>Sector</w:t>
      </w:r>
      <w:r>
        <w:rPr>
          <w:b/>
          <w:sz w:val="24"/>
        </w:rPr>
        <w:t>”</w:t>
      </w:r>
      <w:r>
        <w:rPr>
          <w:b/>
          <w:spacing w:val="-11"/>
          <w:sz w:val="24"/>
        </w:rPr>
        <w:t> </w:t>
      </w:r>
      <w:r>
        <w:rPr>
          <w:sz w:val="24"/>
        </w:rPr>
        <w:t>submitted</w:t>
      </w:r>
      <w:r>
        <w:rPr>
          <w:spacing w:val="-4"/>
          <w:sz w:val="24"/>
        </w:rPr>
        <w:t> </w:t>
      </w:r>
      <w:r>
        <w:rPr>
          <w:sz w:val="24"/>
        </w:rPr>
        <w:t>by</w:t>
      </w:r>
      <w:r>
        <w:rPr>
          <w:spacing w:val="-6"/>
          <w:sz w:val="24"/>
        </w:rPr>
        <w:t> </w:t>
      </w:r>
      <w:r>
        <w:rPr>
          <w:sz w:val="24"/>
        </w:rPr>
        <w:t>me</w:t>
      </w:r>
      <w:r>
        <w:rPr>
          <w:spacing w:val="-7"/>
          <w:sz w:val="24"/>
        </w:rPr>
        <w:t> </w:t>
      </w:r>
      <w:r>
        <w:rPr>
          <w:sz w:val="24"/>
        </w:rPr>
        <w:t>for</w:t>
      </w:r>
      <w:r>
        <w:rPr>
          <w:spacing w:val="-11"/>
          <w:sz w:val="24"/>
        </w:rPr>
        <w:t> </w:t>
      </w:r>
      <w:r>
        <w:rPr>
          <w:sz w:val="24"/>
        </w:rPr>
        <w:t>the</w:t>
      </w:r>
      <w:r>
        <w:rPr>
          <w:spacing w:val="-6"/>
          <w:sz w:val="24"/>
        </w:rPr>
        <w:t> </w:t>
      </w:r>
      <w:r>
        <w:rPr>
          <w:sz w:val="24"/>
        </w:rPr>
        <w:t>partial</w:t>
      </w:r>
      <w:r>
        <w:rPr>
          <w:spacing w:val="-8"/>
          <w:sz w:val="24"/>
        </w:rPr>
        <w:t> </w:t>
      </w:r>
      <w:r>
        <w:rPr>
          <w:sz w:val="24"/>
        </w:rPr>
        <w:t>fulfillment</w:t>
      </w:r>
      <w:r>
        <w:rPr>
          <w:spacing w:val="-6"/>
          <w:sz w:val="24"/>
        </w:rPr>
        <w:t> </w:t>
      </w:r>
      <w:r>
        <w:rPr>
          <w:sz w:val="24"/>
        </w:rPr>
        <w:t>of</w:t>
      </w:r>
      <w:r>
        <w:rPr>
          <w:spacing w:val="-6"/>
          <w:sz w:val="24"/>
        </w:rPr>
        <w:t> </w:t>
      </w:r>
      <w:r>
        <w:rPr>
          <w:sz w:val="24"/>
        </w:rPr>
        <w:t>the</w:t>
      </w:r>
      <w:r>
        <w:rPr>
          <w:spacing w:val="-7"/>
          <w:sz w:val="24"/>
        </w:rPr>
        <w:t> </w:t>
      </w:r>
      <w:r>
        <w:rPr>
          <w:sz w:val="24"/>
        </w:rPr>
        <w:t>degree of Bachelor in Business Administration, submitted</w:t>
      </w:r>
      <w:r>
        <w:rPr>
          <w:spacing w:val="1"/>
          <w:sz w:val="24"/>
        </w:rPr>
        <w:t> </w:t>
      </w:r>
      <w:r>
        <w:rPr>
          <w:sz w:val="24"/>
        </w:rPr>
        <w:t>to</w:t>
      </w:r>
    </w:p>
    <w:p>
      <w:pPr>
        <w:spacing w:before="213"/>
        <w:ind w:left="540" w:right="0" w:firstLine="0"/>
        <w:jc w:val="both"/>
        <w:rPr>
          <w:sz w:val="24"/>
        </w:rPr>
      </w:pPr>
      <w:r>
        <w:rPr>
          <w:sz w:val="24"/>
        </w:rPr>
        <w:t>PROF</w:t>
      </w:r>
      <w:r>
        <w:rPr>
          <w:b/>
          <w:sz w:val="24"/>
        </w:rPr>
        <w:t>. REJI JOHN    </w:t>
      </w:r>
      <w:r>
        <w:rPr>
          <w:sz w:val="24"/>
        </w:rPr>
        <w:t>is bonafide work done by</w:t>
      </w:r>
      <w:r>
        <w:rPr>
          <w:spacing w:val="-9"/>
          <w:sz w:val="24"/>
        </w:rPr>
        <w:t> </w:t>
      </w:r>
      <w:r>
        <w:rPr>
          <w:spacing w:val="-2"/>
          <w:sz w:val="24"/>
        </w:rPr>
        <w:t>me.</w:t>
      </w:r>
    </w:p>
    <w:p>
      <w:pPr>
        <w:pStyle w:val="BodyText"/>
        <w:spacing w:before="7"/>
        <w:rPr>
          <w:sz w:val="25"/>
        </w:rPr>
      </w:pPr>
    </w:p>
    <w:p>
      <w:pPr>
        <w:spacing w:line="360" w:lineRule="auto" w:before="0"/>
        <w:ind w:left="540" w:right="515" w:firstLine="0"/>
        <w:jc w:val="left"/>
        <w:rPr>
          <w:sz w:val="24"/>
        </w:rPr>
      </w:pPr>
      <w:r>
        <w:rPr>
          <w:color w:val="202020"/>
          <w:sz w:val="24"/>
        </w:rPr>
        <w:t>The empirical finding in this report is not copied from any report and is true to the best of my knowledge.</w:t>
      </w:r>
    </w:p>
    <w:p>
      <w:pPr>
        <w:pStyle w:val="BodyText"/>
        <w:rPr>
          <w:sz w:val="26"/>
        </w:rPr>
      </w:pPr>
    </w:p>
    <w:p>
      <w:pPr>
        <w:pStyle w:val="BodyText"/>
        <w:rPr>
          <w:sz w:val="26"/>
        </w:rPr>
      </w:pPr>
    </w:p>
    <w:p>
      <w:pPr>
        <w:spacing w:before="220"/>
        <w:ind w:left="540" w:right="0" w:firstLine="0"/>
        <w:jc w:val="left"/>
        <w:rPr>
          <w:sz w:val="24"/>
        </w:rPr>
      </w:pPr>
      <w:r>
        <w:rPr>
          <w:sz w:val="24"/>
        </w:rPr>
        <w:t>Roll No - 20GSOB1060049</w:t>
      </w:r>
    </w:p>
    <w:p>
      <w:pPr>
        <w:pStyle w:val="BodyText"/>
        <w:spacing w:before="5"/>
        <w:rPr>
          <w:sz w:val="29"/>
        </w:rPr>
      </w:pPr>
    </w:p>
    <w:p>
      <w:pPr>
        <w:spacing w:line="542" w:lineRule="auto" w:before="0"/>
        <w:ind w:left="540" w:right="7290" w:firstLine="0"/>
        <w:jc w:val="left"/>
        <w:rPr>
          <w:sz w:val="24"/>
        </w:rPr>
      </w:pPr>
      <w:r>
        <w:rPr>
          <w:sz w:val="24"/>
        </w:rPr>
        <w:t>Bhanu Pratap Galgotias University</w:t>
      </w:r>
    </w:p>
    <w:p>
      <w:pPr>
        <w:pStyle w:val="BodyText"/>
        <w:rPr>
          <w:sz w:val="26"/>
        </w:rPr>
      </w:pPr>
    </w:p>
    <w:p>
      <w:pPr>
        <w:pStyle w:val="BodyText"/>
        <w:spacing w:before="11"/>
        <w:rPr>
          <w:sz w:val="26"/>
        </w:rPr>
      </w:pPr>
    </w:p>
    <w:p>
      <w:pPr>
        <w:spacing w:before="0"/>
        <w:ind w:left="540" w:right="0" w:firstLine="0"/>
        <w:jc w:val="left"/>
        <w:rPr>
          <w:sz w:val="24"/>
        </w:rPr>
      </w:pPr>
      <w:r>
        <w:rPr>
          <w:sz w:val="24"/>
        </w:rPr>
        <w:t>Date:</w:t>
      </w:r>
    </w:p>
    <w:p>
      <w:pPr>
        <w:pStyle w:val="BodyText"/>
        <w:rPr>
          <w:sz w:val="26"/>
        </w:rPr>
      </w:pPr>
    </w:p>
    <w:p>
      <w:pPr>
        <w:spacing w:before="190"/>
        <w:ind w:left="540" w:right="0" w:firstLine="0"/>
        <w:jc w:val="left"/>
        <w:rPr>
          <w:sz w:val="24"/>
        </w:rPr>
      </w:pPr>
      <w:r>
        <w:rPr>
          <w:sz w:val="24"/>
        </w:rPr>
        <w:t>Place: Greater Noida</w:t>
      </w:r>
    </w:p>
    <w:p>
      <w:pPr>
        <w:spacing w:after="0"/>
        <w:jc w:val="left"/>
        <w:rPr>
          <w:sz w:val="24"/>
        </w:rPr>
        <w:sectPr>
          <w:footerReference w:type="default" r:id="rId6"/>
          <w:pgSz w:w="12240" w:h="15840"/>
          <w:pgMar w:footer="941" w:header="0" w:top="1380" w:bottom="1140" w:left="1620" w:right="680"/>
          <w:pgBorders w:offsetFrom="page">
            <w:top w:val="double" w:color="000000" w:space="25" w:sz="4"/>
            <w:left w:val="double" w:color="000000" w:space="25" w:sz="4"/>
            <w:bottom w:val="double" w:color="000000" w:space="24" w:sz="4"/>
            <w:right w:val="double" w:color="000000" w:space="24" w:sz="4"/>
          </w:pgBorders>
          <w:pgNumType w:start="2"/>
        </w:sectPr>
      </w:pPr>
    </w:p>
    <w:p>
      <w:pPr>
        <w:pStyle w:val="Heading3"/>
        <w:ind w:left="1398"/>
      </w:pPr>
      <w:bookmarkStart w:name="ACKNOWLEDGEMENT" w:id="5"/>
      <w:bookmarkEnd w:id="5"/>
      <w:r>
        <w:rPr>
          <w:b w:val="0"/>
        </w:rPr>
      </w:r>
      <w:r>
        <w:rPr/>
        <w:t>ACKNOWLEDGEMENT</w:t>
      </w:r>
    </w:p>
    <w:p>
      <w:pPr>
        <w:pStyle w:val="BodyText"/>
        <w:rPr>
          <w:b/>
          <w:sz w:val="34"/>
        </w:rPr>
      </w:pPr>
    </w:p>
    <w:p>
      <w:pPr>
        <w:pStyle w:val="BodyText"/>
        <w:rPr>
          <w:b/>
          <w:sz w:val="34"/>
        </w:rPr>
      </w:pPr>
    </w:p>
    <w:p>
      <w:pPr>
        <w:pStyle w:val="BodyText"/>
        <w:spacing w:before="1"/>
        <w:rPr>
          <w:b/>
          <w:sz w:val="30"/>
        </w:rPr>
      </w:pPr>
    </w:p>
    <w:p>
      <w:pPr>
        <w:spacing w:line="240" w:lineRule="auto" w:before="0"/>
        <w:ind w:left="100" w:right="476" w:firstLine="0"/>
        <w:jc w:val="both"/>
        <w:rPr>
          <w:rFonts w:ascii="Carlito"/>
          <w:sz w:val="26"/>
        </w:rPr>
      </w:pPr>
      <w:r>
        <w:rPr>
          <w:rFonts w:ascii="Carlito"/>
          <w:sz w:val="26"/>
        </w:rPr>
        <w:t>I consider myself really fortunate to have had this support during the competition of my project because the success and ultimate result of this project required a lot of direction and assistance from many people. I would like to take this opportunity to thank them</w:t>
      </w:r>
      <w:r>
        <w:rPr>
          <w:rFonts w:ascii="Carlito"/>
          <w:spacing w:val="-39"/>
          <w:sz w:val="26"/>
        </w:rPr>
        <w:t> </w:t>
      </w:r>
      <w:r>
        <w:rPr>
          <w:rFonts w:ascii="Carlito"/>
          <w:sz w:val="26"/>
        </w:rPr>
        <w:t>for their guidance and support in everything I have</w:t>
      </w:r>
      <w:r>
        <w:rPr>
          <w:rFonts w:ascii="Carlito"/>
          <w:spacing w:val="-6"/>
          <w:sz w:val="26"/>
        </w:rPr>
        <w:t> </w:t>
      </w:r>
      <w:r>
        <w:rPr>
          <w:rFonts w:ascii="Carlito"/>
          <w:sz w:val="26"/>
        </w:rPr>
        <w:t>accomplished.</w:t>
      </w:r>
    </w:p>
    <w:p>
      <w:pPr>
        <w:spacing w:line="240" w:lineRule="auto" w:before="0"/>
        <w:ind w:left="100" w:right="134" w:firstLine="0"/>
        <w:jc w:val="left"/>
        <w:rPr>
          <w:rFonts w:ascii="Carlito"/>
          <w:sz w:val="26"/>
        </w:rPr>
      </w:pPr>
      <w:r>
        <w:rPr>
          <w:rFonts w:ascii="Carlito"/>
          <w:sz w:val="26"/>
        </w:rPr>
        <w:t>I owe a debt of appreciation to my supervisor and mentor PROF. REJI JOHN who showed a genuine interest in my project work and helped me every step of the way till it was finished by giving me all the information required to create a successful system.Throughout the course of this study project, I have gained a great deal of knowledge, and I hope that you will find my work to be just as intriguing and educational as I .</w:t>
      </w:r>
    </w:p>
    <w:p>
      <w:pPr>
        <w:spacing w:after="0" w:line="240" w:lineRule="auto"/>
        <w:jc w:val="left"/>
        <w:rPr>
          <w:rFonts w:ascii="Carlito"/>
          <w:sz w:val="26"/>
        </w:rPr>
        <w:sectPr>
          <w:pgSz w:w="12240" w:h="15840"/>
          <w:pgMar w:header="0" w:footer="941" w:top="1060" w:bottom="1140" w:left="1620" w:right="680"/>
          <w:pgBorders w:offsetFrom="page">
            <w:top w:val="double" w:color="000000" w:space="25" w:sz="4"/>
            <w:left w:val="double" w:color="000000" w:space="25" w:sz="4"/>
            <w:bottom w:val="double" w:color="000000" w:space="24" w:sz="4"/>
            <w:right w:val="double" w:color="000000" w:space="24" w:sz="4"/>
          </w:pgBorders>
        </w:sectPr>
      </w:pPr>
    </w:p>
    <w:p>
      <w:pPr>
        <w:pStyle w:val="Heading4"/>
        <w:spacing w:before="24"/>
        <w:ind w:left="1426" w:right="1441"/>
        <w:rPr>
          <w:rFonts w:ascii="Carlito"/>
        </w:rPr>
      </w:pPr>
      <w:r>
        <w:rPr>
          <w:rFonts w:ascii="Carlito"/>
        </w:rPr>
        <w:t>EXECUTIVE SUMMARY</w:t>
      </w:r>
    </w:p>
    <w:p>
      <w:pPr>
        <w:pStyle w:val="BodyText"/>
        <w:spacing w:before="1"/>
        <w:rPr>
          <w:rFonts w:ascii="Carlito"/>
          <w:b/>
          <w:sz w:val="40"/>
        </w:rPr>
      </w:pPr>
    </w:p>
    <w:p>
      <w:pPr>
        <w:spacing w:line="240" w:lineRule="auto" w:before="0"/>
        <w:ind w:left="100" w:right="260" w:firstLine="45"/>
        <w:jc w:val="left"/>
        <w:rPr>
          <w:rFonts w:ascii="Carlito" w:hAnsi="Carlito"/>
          <w:sz w:val="20"/>
        </w:rPr>
      </w:pPr>
      <w:r>
        <w:rPr>
          <w:rFonts w:ascii="Carlito" w:hAnsi="Carlito"/>
          <w:sz w:val="20"/>
        </w:rPr>
        <w:t>“A Research on Consumer Satisfaction in the Automobile Industry.” According to the survey’s findings, Honda and Maruti Suzuki are neck-and-neck competitors, although Maruti is far more well-known among consumers than Honda is in the premium class of car buyers. The survey process started with laying out the project’s goals and then constructing the questionnaire accordingly.</w:t>
      </w:r>
    </w:p>
    <w:p>
      <w:pPr>
        <w:spacing w:before="0"/>
        <w:ind w:left="100" w:right="134" w:firstLine="0"/>
        <w:jc w:val="left"/>
        <w:rPr>
          <w:rFonts w:ascii="Carlito"/>
          <w:sz w:val="20"/>
        </w:rPr>
      </w:pPr>
      <w:r>
        <w:rPr>
          <w:rFonts w:ascii="Carlito"/>
          <w:sz w:val="20"/>
        </w:rPr>
        <w:t>I completed all of the necessary parameters when designing the questionnaire. After this, I conducted a pilot survey with 10 consumers, and the necessary changes were made to the questionnaire. Afterwards, we started out with the final survey, and we invited respondents from all around the world to participate.</w:t>
      </w:r>
    </w:p>
    <w:p>
      <w:pPr>
        <w:pStyle w:val="BodyText"/>
        <w:rPr>
          <w:rFonts w:ascii="Carlito"/>
          <w:sz w:val="20"/>
        </w:rPr>
      </w:pPr>
    </w:p>
    <w:p>
      <w:pPr>
        <w:pStyle w:val="BodyText"/>
        <w:rPr>
          <w:rFonts w:ascii="Carlito"/>
          <w:sz w:val="20"/>
        </w:rPr>
      </w:pPr>
    </w:p>
    <w:p>
      <w:pPr>
        <w:pStyle w:val="ListParagraph"/>
        <w:numPr>
          <w:ilvl w:val="0"/>
          <w:numId w:val="1"/>
        </w:numPr>
        <w:tabs>
          <w:tab w:pos="1981" w:val="left" w:leader="none"/>
          <w:tab w:pos="1982" w:val="left" w:leader="none"/>
        </w:tabs>
        <w:spacing w:line="240" w:lineRule="auto" w:before="163" w:after="0"/>
        <w:ind w:left="1981" w:right="0" w:hanging="361"/>
        <w:jc w:val="left"/>
        <w:rPr>
          <w:sz w:val="24"/>
        </w:rPr>
      </w:pPr>
      <w:r>
        <w:rPr>
          <w:sz w:val="24"/>
        </w:rPr>
        <w:t>Students</w:t>
      </w:r>
    </w:p>
    <w:p>
      <w:pPr>
        <w:pStyle w:val="ListParagraph"/>
        <w:numPr>
          <w:ilvl w:val="0"/>
          <w:numId w:val="1"/>
        </w:numPr>
        <w:tabs>
          <w:tab w:pos="1981" w:val="left" w:leader="none"/>
          <w:tab w:pos="1982" w:val="left" w:leader="none"/>
        </w:tabs>
        <w:spacing w:line="240" w:lineRule="auto" w:before="136" w:after="0"/>
        <w:ind w:left="1981" w:right="0" w:hanging="361"/>
        <w:jc w:val="left"/>
        <w:rPr>
          <w:sz w:val="24"/>
        </w:rPr>
      </w:pPr>
      <w:r>
        <w:rPr>
          <w:sz w:val="24"/>
        </w:rPr>
        <w:t>Servicemen</w:t>
      </w:r>
    </w:p>
    <w:p>
      <w:pPr>
        <w:pStyle w:val="ListParagraph"/>
        <w:numPr>
          <w:ilvl w:val="0"/>
          <w:numId w:val="1"/>
        </w:numPr>
        <w:tabs>
          <w:tab w:pos="1981" w:val="left" w:leader="none"/>
          <w:tab w:pos="1982" w:val="left" w:leader="none"/>
        </w:tabs>
        <w:spacing w:line="292" w:lineRule="exact" w:before="136" w:after="0"/>
        <w:ind w:left="1981" w:right="0" w:hanging="361"/>
        <w:jc w:val="left"/>
        <w:rPr>
          <w:sz w:val="24"/>
        </w:rPr>
      </w:pPr>
      <w:r>
        <w:rPr>
          <w:sz w:val="24"/>
        </w:rPr>
        <w:t>Businessmen</w:t>
      </w:r>
    </w:p>
    <w:p>
      <w:pPr>
        <w:spacing w:line="240" w:lineRule="auto" w:before="0"/>
        <w:ind w:left="100" w:right="162" w:firstLine="0"/>
        <w:jc w:val="left"/>
        <w:rPr>
          <w:rFonts w:ascii="Carlito"/>
          <w:sz w:val="24"/>
        </w:rPr>
      </w:pPr>
      <w:r>
        <w:rPr>
          <w:rFonts w:ascii="Carlito"/>
          <w:sz w:val="28"/>
        </w:rPr>
        <w:t>The report contains, at first, the brief introduction about Automotive Industry in India followed by the brief introduction of various Market Leaders in Premium Segment Motor bikes and then it goes through the subject of the report to reach at the conclusion.</w:t>
      </w:r>
      <w:r>
        <w:rPr>
          <w:rFonts w:ascii="Carlito"/>
          <w:sz w:val="24"/>
        </w:rPr>
        <w:t>The methodology used for data collection was through primary and secondary sources.</w:t>
      </w:r>
      <w:r>
        <w:rPr>
          <w:rFonts w:ascii="Carlito"/>
          <w:spacing w:val="-5"/>
          <w:sz w:val="24"/>
        </w:rPr>
        <w:t> </w:t>
      </w:r>
      <w:r>
        <w:rPr>
          <w:rFonts w:ascii="Carlito"/>
          <w:sz w:val="24"/>
        </w:rPr>
        <w:t>The</w:t>
      </w:r>
      <w:r>
        <w:rPr>
          <w:rFonts w:ascii="Carlito"/>
          <w:spacing w:val="-3"/>
          <w:sz w:val="24"/>
        </w:rPr>
        <w:t> </w:t>
      </w:r>
      <w:r>
        <w:rPr>
          <w:rFonts w:ascii="Carlito"/>
          <w:sz w:val="24"/>
        </w:rPr>
        <w:t>primary</w:t>
      </w:r>
      <w:r>
        <w:rPr>
          <w:rFonts w:ascii="Carlito"/>
          <w:spacing w:val="-3"/>
          <w:sz w:val="24"/>
        </w:rPr>
        <w:t> </w:t>
      </w:r>
      <w:r>
        <w:rPr>
          <w:rFonts w:ascii="Carlito"/>
          <w:sz w:val="24"/>
        </w:rPr>
        <w:t>data</w:t>
      </w:r>
      <w:r>
        <w:rPr>
          <w:rFonts w:ascii="Carlito"/>
          <w:spacing w:val="-4"/>
          <w:sz w:val="24"/>
        </w:rPr>
        <w:t> </w:t>
      </w:r>
      <w:r>
        <w:rPr>
          <w:rFonts w:ascii="Carlito"/>
          <w:sz w:val="24"/>
        </w:rPr>
        <w:t>was</w:t>
      </w:r>
      <w:r>
        <w:rPr>
          <w:rFonts w:ascii="Carlito"/>
          <w:spacing w:val="-3"/>
          <w:sz w:val="24"/>
        </w:rPr>
        <w:t> </w:t>
      </w:r>
      <w:r>
        <w:rPr>
          <w:rFonts w:ascii="Carlito"/>
          <w:sz w:val="24"/>
        </w:rPr>
        <w:t>collected</w:t>
      </w:r>
      <w:r>
        <w:rPr>
          <w:rFonts w:ascii="Carlito"/>
          <w:spacing w:val="-5"/>
          <w:sz w:val="24"/>
        </w:rPr>
        <w:t> </w:t>
      </w:r>
      <w:r>
        <w:rPr>
          <w:rFonts w:ascii="Carlito"/>
          <w:sz w:val="24"/>
        </w:rPr>
        <w:t>through</w:t>
      </w:r>
      <w:r>
        <w:rPr>
          <w:rFonts w:ascii="Carlito"/>
          <w:spacing w:val="-4"/>
          <w:sz w:val="24"/>
        </w:rPr>
        <w:t> </w:t>
      </w:r>
      <w:r>
        <w:rPr>
          <w:rFonts w:ascii="Carlito"/>
          <w:sz w:val="24"/>
        </w:rPr>
        <w:t>a</w:t>
      </w:r>
      <w:r>
        <w:rPr>
          <w:rFonts w:ascii="Carlito"/>
          <w:spacing w:val="-4"/>
          <w:sz w:val="24"/>
        </w:rPr>
        <w:t> </w:t>
      </w:r>
      <w:r>
        <w:rPr>
          <w:rFonts w:ascii="Carlito"/>
          <w:sz w:val="24"/>
        </w:rPr>
        <w:t>questionnaire</w:t>
      </w:r>
      <w:r>
        <w:rPr>
          <w:rFonts w:ascii="Carlito"/>
          <w:spacing w:val="-3"/>
          <w:sz w:val="24"/>
        </w:rPr>
        <w:t> </w:t>
      </w:r>
      <w:r>
        <w:rPr>
          <w:rFonts w:ascii="Carlito"/>
          <w:sz w:val="24"/>
        </w:rPr>
        <w:t>distributed</w:t>
      </w:r>
      <w:r>
        <w:rPr>
          <w:rFonts w:ascii="Carlito"/>
          <w:spacing w:val="-4"/>
          <w:sz w:val="24"/>
        </w:rPr>
        <w:t> </w:t>
      </w:r>
      <w:r>
        <w:rPr>
          <w:rFonts w:ascii="Carlito"/>
          <w:sz w:val="24"/>
        </w:rPr>
        <w:t>amongst</w:t>
      </w:r>
      <w:r>
        <w:rPr>
          <w:rFonts w:ascii="Carlito"/>
          <w:spacing w:val="-4"/>
          <w:sz w:val="24"/>
        </w:rPr>
        <w:t> </w:t>
      </w:r>
      <w:r>
        <w:rPr>
          <w:rFonts w:ascii="Carlito"/>
          <w:sz w:val="24"/>
        </w:rPr>
        <w:t>the</w:t>
      </w:r>
      <w:r>
        <w:rPr>
          <w:rFonts w:ascii="Carlito"/>
          <w:spacing w:val="-3"/>
          <w:sz w:val="24"/>
        </w:rPr>
        <w:t> </w:t>
      </w:r>
      <w:r>
        <w:rPr>
          <w:rFonts w:ascii="Carlito"/>
          <w:sz w:val="24"/>
        </w:rPr>
        <w:t>students, service allied peoples and businessmen and secondary data was collected from internet, newspaper and magazines. The procedure adopted to select the sample was simple random sampling. The sample consists of 50 customers and was restricted to people residing in</w:t>
      </w:r>
      <w:r>
        <w:rPr>
          <w:rFonts w:ascii="Carlito"/>
          <w:spacing w:val="-21"/>
          <w:sz w:val="24"/>
        </w:rPr>
        <w:t> </w:t>
      </w:r>
      <w:r>
        <w:rPr>
          <w:rFonts w:ascii="Carlito"/>
          <w:sz w:val="24"/>
        </w:rPr>
        <w:t>Noida.</w:t>
      </w:r>
    </w:p>
    <w:p>
      <w:pPr>
        <w:spacing w:after="0" w:line="240" w:lineRule="auto"/>
        <w:jc w:val="left"/>
        <w:rPr>
          <w:rFonts w:ascii="Carlito"/>
          <w:sz w:val="24"/>
        </w:rPr>
        <w:sectPr>
          <w:pgSz w:w="12240" w:h="15840"/>
          <w:pgMar w:header="0" w:footer="941" w:top="1280" w:bottom="1140" w:left="1620" w:right="680"/>
          <w:pgBorders w:offsetFrom="page">
            <w:top w:val="double" w:color="000000" w:space="25" w:sz="4"/>
            <w:left w:val="double" w:color="000000" w:space="25" w:sz="4"/>
            <w:bottom w:val="double" w:color="000000" w:space="24" w:sz="4"/>
            <w:right w:val="double" w:color="000000" w:space="24" w:sz="4"/>
          </w:pgBorders>
        </w:sectPr>
      </w:pPr>
    </w:p>
    <w:p>
      <w:pPr>
        <w:pStyle w:val="Heading3"/>
        <w:ind w:left="1399"/>
      </w:pPr>
      <w:r>
        <w:rPr>
          <w:u w:val="thick"/>
        </w:rPr>
        <w:t>TABLE OF CONTENT</w:t>
      </w:r>
    </w:p>
    <w:p>
      <w:pPr>
        <w:pStyle w:val="BodyText"/>
        <w:rPr>
          <w:b/>
          <w:sz w:val="20"/>
        </w:rPr>
      </w:pPr>
    </w:p>
    <w:p>
      <w:pPr>
        <w:pStyle w:val="BodyText"/>
        <w:rPr>
          <w:b/>
          <w:sz w:val="20"/>
        </w:rPr>
      </w:pPr>
    </w:p>
    <w:p>
      <w:pPr>
        <w:pStyle w:val="BodyText"/>
        <w:spacing w:before="2"/>
        <w:rPr>
          <w:b/>
          <w:sz w:val="22"/>
        </w:rPr>
      </w:pPr>
    </w:p>
    <w:tbl>
      <w:tblPr>
        <w:tblW w:w="0" w:type="auto"/>
        <w:jc w:val="left"/>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66"/>
        <w:gridCol w:w="5523"/>
        <w:gridCol w:w="1356"/>
      </w:tblGrid>
      <w:tr>
        <w:trPr>
          <w:trHeight w:val="940" w:hRule="atLeast"/>
        </w:trPr>
        <w:tc>
          <w:tcPr>
            <w:tcW w:w="1466" w:type="dxa"/>
          </w:tcPr>
          <w:p>
            <w:pPr>
              <w:pStyle w:val="TableParagraph"/>
              <w:spacing w:line="278" w:lineRule="auto" w:before="49"/>
              <w:ind w:left="435" w:right="349" w:hanging="235"/>
              <w:rPr>
                <w:sz w:val="28"/>
              </w:rPr>
            </w:pPr>
            <w:r>
              <w:rPr>
                <w:sz w:val="28"/>
              </w:rPr>
              <w:t>Chapter No.</w:t>
            </w:r>
          </w:p>
        </w:tc>
        <w:tc>
          <w:tcPr>
            <w:tcW w:w="5523" w:type="dxa"/>
          </w:tcPr>
          <w:p>
            <w:pPr>
              <w:pStyle w:val="TableParagraph"/>
              <w:spacing w:before="4"/>
              <w:ind w:left="1620"/>
              <w:rPr>
                <w:sz w:val="28"/>
              </w:rPr>
            </w:pPr>
            <w:r>
              <w:rPr>
                <w:sz w:val="28"/>
              </w:rPr>
              <w:t>Name of Chapter</w:t>
            </w:r>
          </w:p>
        </w:tc>
        <w:tc>
          <w:tcPr>
            <w:tcW w:w="1356" w:type="dxa"/>
          </w:tcPr>
          <w:p>
            <w:pPr>
              <w:pStyle w:val="TableParagraph"/>
              <w:spacing w:line="278" w:lineRule="auto" w:before="49"/>
              <w:ind w:left="378" w:right="473" w:hanging="70"/>
              <w:rPr>
                <w:sz w:val="28"/>
              </w:rPr>
            </w:pPr>
            <w:r>
              <w:rPr>
                <w:sz w:val="28"/>
              </w:rPr>
              <w:t>Page No.</w:t>
            </w:r>
          </w:p>
        </w:tc>
      </w:tr>
      <w:tr>
        <w:trPr>
          <w:trHeight w:val="2466" w:hRule="atLeast"/>
        </w:trPr>
        <w:tc>
          <w:tcPr>
            <w:tcW w:w="1466" w:type="dxa"/>
          </w:tcPr>
          <w:p>
            <w:pPr>
              <w:pStyle w:val="TableParagraph"/>
              <w:spacing w:before="13"/>
              <w:ind w:left="485"/>
              <w:rPr>
                <w:b/>
                <w:sz w:val="28"/>
              </w:rPr>
            </w:pPr>
            <w:r>
              <w:rPr>
                <w:b/>
                <w:w w:val="95"/>
                <w:sz w:val="28"/>
              </w:rPr>
              <w:t>1</w:t>
            </w:r>
          </w:p>
        </w:tc>
        <w:tc>
          <w:tcPr>
            <w:tcW w:w="5523" w:type="dxa"/>
          </w:tcPr>
          <w:p>
            <w:pPr>
              <w:pStyle w:val="TableParagraph"/>
              <w:spacing w:before="3"/>
              <w:ind w:left="109"/>
              <w:rPr>
                <w:sz w:val="28"/>
              </w:rPr>
            </w:pPr>
            <w:r>
              <w:rPr>
                <w:sz w:val="28"/>
              </w:rPr>
              <w:t>Introduction of Small Car Industry in India</w:t>
            </w:r>
          </w:p>
          <w:p>
            <w:pPr>
              <w:pStyle w:val="TableParagraph"/>
              <w:numPr>
                <w:ilvl w:val="0"/>
                <w:numId w:val="2"/>
              </w:numPr>
              <w:tabs>
                <w:tab w:pos="830" w:val="left" w:leader="none"/>
              </w:tabs>
              <w:spacing w:line="278" w:lineRule="auto" w:before="251" w:after="0"/>
              <w:ind w:left="830" w:right="461" w:hanging="360"/>
              <w:jc w:val="left"/>
              <w:rPr>
                <w:sz w:val="24"/>
              </w:rPr>
            </w:pPr>
            <w:r>
              <w:rPr>
                <w:sz w:val="24"/>
              </w:rPr>
              <w:t>Factors driving the demand for small cars</w:t>
            </w:r>
            <w:r>
              <w:rPr>
                <w:spacing w:val="-34"/>
                <w:sz w:val="24"/>
              </w:rPr>
              <w:t> </w:t>
            </w:r>
            <w:r>
              <w:rPr>
                <w:sz w:val="24"/>
              </w:rPr>
              <w:t>in India</w:t>
            </w:r>
          </w:p>
          <w:p>
            <w:pPr>
              <w:pStyle w:val="TableParagraph"/>
              <w:numPr>
                <w:ilvl w:val="0"/>
                <w:numId w:val="2"/>
              </w:numPr>
              <w:tabs>
                <w:tab w:pos="830" w:val="left" w:leader="none"/>
              </w:tabs>
              <w:spacing w:line="240" w:lineRule="auto" w:before="205" w:after="0"/>
              <w:ind w:left="830" w:right="0" w:hanging="360"/>
              <w:jc w:val="left"/>
              <w:rPr>
                <w:sz w:val="24"/>
              </w:rPr>
            </w:pPr>
            <w:r>
              <w:rPr>
                <w:sz w:val="24"/>
              </w:rPr>
              <w:t>Current</w:t>
            </w:r>
            <w:r>
              <w:rPr>
                <w:spacing w:val="-3"/>
                <w:sz w:val="24"/>
              </w:rPr>
              <w:t> </w:t>
            </w:r>
            <w:r>
              <w:rPr>
                <w:sz w:val="24"/>
              </w:rPr>
              <w:t>Scenario</w:t>
            </w:r>
          </w:p>
          <w:p>
            <w:pPr>
              <w:pStyle w:val="TableParagraph"/>
              <w:spacing w:before="9"/>
              <w:rPr>
                <w:b/>
                <w:sz w:val="20"/>
              </w:rPr>
            </w:pPr>
          </w:p>
          <w:p>
            <w:pPr>
              <w:pStyle w:val="TableParagraph"/>
              <w:numPr>
                <w:ilvl w:val="0"/>
                <w:numId w:val="2"/>
              </w:numPr>
              <w:tabs>
                <w:tab w:pos="830" w:val="left" w:leader="none"/>
              </w:tabs>
              <w:spacing w:line="240" w:lineRule="auto" w:before="0" w:after="0"/>
              <w:ind w:left="830" w:right="0" w:hanging="360"/>
              <w:jc w:val="left"/>
              <w:rPr>
                <w:sz w:val="24"/>
              </w:rPr>
            </w:pPr>
            <w:r>
              <w:rPr>
                <w:sz w:val="24"/>
              </w:rPr>
              <w:t>Importance of Cars in Life of a</w:t>
            </w:r>
            <w:r>
              <w:rPr>
                <w:spacing w:val="-6"/>
                <w:sz w:val="24"/>
              </w:rPr>
              <w:t> </w:t>
            </w:r>
            <w:r>
              <w:rPr>
                <w:sz w:val="24"/>
              </w:rPr>
              <w:t>person</w:t>
            </w:r>
          </w:p>
        </w:tc>
        <w:tc>
          <w:tcPr>
            <w:tcW w:w="1356" w:type="dxa"/>
          </w:tcPr>
          <w:p>
            <w:pPr>
              <w:pStyle w:val="TableParagraph"/>
              <w:spacing w:before="3"/>
              <w:ind w:left="108"/>
              <w:rPr>
                <w:sz w:val="28"/>
              </w:rPr>
            </w:pPr>
            <w:r>
              <w:rPr>
                <w:sz w:val="28"/>
              </w:rPr>
              <w:t>06-15</w:t>
            </w:r>
          </w:p>
        </w:tc>
      </w:tr>
      <w:tr>
        <w:trPr>
          <w:trHeight w:val="570" w:hRule="atLeast"/>
        </w:trPr>
        <w:tc>
          <w:tcPr>
            <w:tcW w:w="1466" w:type="dxa"/>
          </w:tcPr>
          <w:p>
            <w:pPr>
              <w:pStyle w:val="TableParagraph"/>
              <w:spacing w:before="18"/>
              <w:ind w:left="485"/>
              <w:rPr>
                <w:b/>
                <w:sz w:val="28"/>
              </w:rPr>
            </w:pPr>
            <w:r>
              <w:rPr>
                <w:b/>
                <w:w w:val="95"/>
                <w:sz w:val="28"/>
              </w:rPr>
              <w:t>2</w:t>
            </w:r>
          </w:p>
        </w:tc>
        <w:tc>
          <w:tcPr>
            <w:tcW w:w="5523" w:type="dxa"/>
          </w:tcPr>
          <w:p>
            <w:pPr>
              <w:pStyle w:val="TableParagraph"/>
              <w:spacing w:before="8"/>
              <w:ind w:left="109"/>
              <w:rPr>
                <w:sz w:val="28"/>
              </w:rPr>
            </w:pPr>
            <w:r>
              <w:rPr>
                <w:sz w:val="28"/>
              </w:rPr>
              <w:t>Objectives and Scope of the Study</w:t>
            </w:r>
          </w:p>
        </w:tc>
        <w:tc>
          <w:tcPr>
            <w:tcW w:w="1356" w:type="dxa"/>
          </w:tcPr>
          <w:p>
            <w:pPr>
              <w:pStyle w:val="TableParagraph"/>
              <w:spacing w:before="8"/>
              <w:ind w:left="108"/>
              <w:rPr>
                <w:sz w:val="28"/>
              </w:rPr>
            </w:pPr>
            <w:r>
              <w:rPr>
                <w:sz w:val="28"/>
              </w:rPr>
              <w:t>16-17</w:t>
            </w:r>
          </w:p>
        </w:tc>
      </w:tr>
      <w:tr>
        <w:trPr>
          <w:trHeight w:val="2125" w:hRule="atLeast"/>
        </w:trPr>
        <w:tc>
          <w:tcPr>
            <w:tcW w:w="1466" w:type="dxa"/>
          </w:tcPr>
          <w:p>
            <w:pPr>
              <w:pStyle w:val="TableParagraph"/>
              <w:spacing w:before="13"/>
              <w:ind w:left="485"/>
              <w:rPr>
                <w:b/>
                <w:sz w:val="28"/>
              </w:rPr>
            </w:pPr>
            <w:r>
              <w:rPr>
                <w:b/>
                <w:w w:val="95"/>
                <w:sz w:val="28"/>
              </w:rPr>
              <w:t>3</w:t>
            </w:r>
          </w:p>
        </w:tc>
        <w:tc>
          <w:tcPr>
            <w:tcW w:w="5523" w:type="dxa"/>
          </w:tcPr>
          <w:p>
            <w:pPr>
              <w:pStyle w:val="TableParagraph"/>
              <w:spacing w:before="8"/>
              <w:ind w:left="109"/>
              <w:rPr>
                <w:sz w:val="28"/>
              </w:rPr>
            </w:pPr>
            <w:r>
              <w:rPr>
                <w:sz w:val="28"/>
              </w:rPr>
              <w:t>Literature Review</w:t>
            </w:r>
          </w:p>
          <w:p>
            <w:pPr>
              <w:pStyle w:val="TableParagraph"/>
              <w:numPr>
                <w:ilvl w:val="0"/>
                <w:numId w:val="3"/>
              </w:numPr>
              <w:tabs>
                <w:tab w:pos="830" w:val="left" w:leader="none"/>
              </w:tabs>
              <w:spacing w:line="240" w:lineRule="auto" w:before="261" w:after="0"/>
              <w:ind w:left="830" w:right="0" w:hanging="300"/>
              <w:jc w:val="left"/>
              <w:rPr>
                <w:sz w:val="24"/>
              </w:rPr>
            </w:pPr>
            <w:r>
              <w:rPr>
                <w:sz w:val="24"/>
              </w:rPr>
              <w:t>Up Coming Models of Small</w:t>
            </w:r>
            <w:r>
              <w:rPr>
                <w:spacing w:val="-2"/>
                <w:sz w:val="24"/>
              </w:rPr>
              <w:t> </w:t>
            </w:r>
            <w:r>
              <w:rPr>
                <w:sz w:val="24"/>
              </w:rPr>
              <w:t>Cars</w:t>
            </w:r>
          </w:p>
          <w:p>
            <w:pPr>
              <w:pStyle w:val="TableParagraph"/>
              <w:spacing w:before="2"/>
              <w:rPr>
                <w:b/>
                <w:sz w:val="21"/>
              </w:rPr>
            </w:pPr>
          </w:p>
          <w:p>
            <w:pPr>
              <w:pStyle w:val="TableParagraph"/>
              <w:numPr>
                <w:ilvl w:val="0"/>
                <w:numId w:val="3"/>
              </w:numPr>
              <w:tabs>
                <w:tab w:pos="830" w:val="left" w:leader="none"/>
              </w:tabs>
              <w:spacing w:line="240" w:lineRule="auto" w:before="1" w:after="0"/>
              <w:ind w:left="830" w:right="0" w:hanging="300"/>
              <w:jc w:val="left"/>
              <w:rPr>
                <w:sz w:val="24"/>
              </w:rPr>
            </w:pPr>
            <w:r>
              <w:rPr>
                <w:sz w:val="24"/>
              </w:rPr>
              <w:t>Car Models in</w:t>
            </w:r>
            <w:r>
              <w:rPr>
                <w:spacing w:val="1"/>
                <w:sz w:val="24"/>
              </w:rPr>
              <w:t> </w:t>
            </w:r>
            <w:r>
              <w:rPr>
                <w:sz w:val="24"/>
              </w:rPr>
              <w:t>India</w:t>
            </w:r>
          </w:p>
          <w:p>
            <w:pPr>
              <w:pStyle w:val="TableParagraph"/>
              <w:rPr>
                <w:b/>
                <w:sz w:val="22"/>
              </w:rPr>
            </w:pPr>
          </w:p>
          <w:p>
            <w:pPr>
              <w:pStyle w:val="TableParagraph"/>
              <w:numPr>
                <w:ilvl w:val="0"/>
                <w:numId w:val="3"/>
              </w:numPr>
              <w:tabs>
                <w:tab w:pos="830" w:val="left" w:leader="none"/>
              </w:tabs>
              <w:spacing w:line="240" w:lineRule="auto" w:before="1" w:after="0"/>
              <w:ind w:left="830" w:right="0" w:hanging="300"/>
              <w:jc w:val="left"/>
              <w:rPr>
                <w:sz w:val="24"/>
              </w:rPr>
            </w:pPr>
            <w:r>
              <w:rPr>
                <w:sz w:val="24"/>
              </w:rPr>
              <w:t>Popular Car Segments in India</w:t>
            </w:r>
          </w:p>
        </w:tc>
        <w:tc>
          <w:tcPr>
            <w:tcW w:w="1356" w:type="dxa"/>
          </w:tcPr>
          <w:p>
            <w:pPr>
              <w:pStyle w:val="TableParagraph"/>
              <w:spacing w:before="8"/>
              <w:ind w:left="178"/>
              <w:rPr>
                <w:sz w:val="28"/>
              </w:rPr>
            </w:pPr>
            <w:r>
              <w:rPr>
                <w:sz w:val="28"/>
              </w:rPr>
              <w:t>18-38</w:t>
            </w:r>
          </w:p>
        </w:tc>
      </w:tr>
      <w:tr>
        <w:trPr>
          <w:trHeight w:val="565" w:hRule="atLeast"/>
        </w:trPr>
        <w:tc>
          <w:tcPr>
            <w:tcW w:w="1466" w:type="dxa"/>
          </w:tcPr>
          <w:p>
            <w:pPr>
              <w:pStyle w:val="TableParagraph"/>
              <w:spacing w:before="13"/>
              <w:ind w:left="485"/>
              <w:rPr>
                <w:b/>
                <w:sz w:val="28"/>
              </w:rPr>
            </w:pPr>
            <w:r>
              <w:rPr>
                <w:b/>
                <w:w w:val="95"/>
                <w:sz w:val="28"/>
              </w:rPr>
              <w:t>4</w:t>
            </w:r>
          </w:p>
        </w:tc>
        <w:tc>
          <w:tcPr>
            <w:tcW w:w="5523" w:type="dxa"/>
          </w:tcPr>
          <w:p>
            <w:pPr>
              <w:pStyle w:val="TableParagraph"/>
              <w:spacing w:before="8"/>
              <w:ind w:left="109"/>
              <w:rPr>
                <w:sz w:val="28"/>
              </w:rPr>
            </w:pPr>
            <w:r>
              <w:rPr>
                <w:sz w:val="28"/>
              </w:rPr>
              <w:t>Current Status of Auto Industry in India</w:t>
            </w:r>
          </w:p>
        </w:tc>
        <w:tc>
          <w:tcPr>
            <w:tcW w:w="1356" w:type="dxa"/>
          </w:tcPr>
          <w:p>
            <w:pPr>
              <w:pStyle w:val="TableParagraph"/>
              <w:spacing w:before="8"/>
              <w:ind w:left="108"/>
              <w:rPr>
                <w:sz w:val="28"/>
              </w:rPr>
            </w:pPr>
            <w:r>
              <w:rPr>
                <w:sz w:val="28"/>
              </w:rPr>
              <w:t>39-43</w:t>
            </w:r>
          </w:p>
        </w:tc>
      </w:tr>
      <w:tr>
        <w:trPr>
          <w:trHeight w:val="570" w:hRule="atLeast"/>
        </w:trPr>
        <w:tc>
          <w:tcPr>
            <w:tcW w:w="1466" w:type="dxa"/>
          </w:tcPr>
          <w:p>
            <w:pPr>
              <w:pStyle w:val="TableParagraph"/>
              <w:spacing w:before="18"/>
              <w:ind w:left="485"/>
              <w:rPr>
                <w:b/>
                <w:sz w:val="28"/>
              </w:rPr>
            </w:pPr>
            <w:r>
              <w:rPr>
                <w:b/>
                <w:w w:val="95"/>
                <w:sz w:val="28"/>
              </w:rPr>
              <w:t>5</w:t>
            </w:r>
          </w:p>
        </w:tc>
        <w:tc>
          <w:tcPr>
            <w:tcW w:w="5523" w:type="dxa"/>
          </w:tcPr>
          <w:p>
            <w:pPr>
              <w:pStyle w:val="TableParagraph"/>
              <w:spacing w:before="8"/>
              <w:ind w:left="109"/>
              <w:rPr>
                <w:sz w:val="28"/>
              </w:rPr>
            </w:pPr>
            <w:r>
              <w:rPr>
                <w:sz w:val="28"/>
              </w:rPr>
              <w:t>Research Methodology</w:t>
            </w:r>
          </w:p>
        </w:tc>
        <w:tc>
          <w:tcPr>
            <w:tcW w:w="1356" w:type="dxa"/>
          </w:tcPr>
          <w:p>
            <w:pPr>
              <w:pStyle w:val="TableParagraph"/>
              <w:spacing w:before="8"/>
              <w:ind w:left="108"/>
              <w:rPr>
                <w:sz w:val="28"/>
              </w:rPr>
            </w:pPr>
            <w:r>
              <w:rPr>
                <w:sz w:val="28"/>
              </w:rPr>
              <w:t>44-53</w:t>
            </w:r>
          </w:p>
        </w:tc>
      </w:tr>
      <w:tr>
        <w:trPr>
          <w:trHeight w:val="575" w:hRule="atLeast"/>
        </w:trPr>
        <w:tc>
          <w:tcPr>
            <w:tcW w:w="1466" w:type="dxa"/>
          </w:tcPr>
          <w:p>
            <w:pPr>
              <w:pStyle w:val="TableParagraph"/>
              <w:spacing w:before="13"/>
              <w:ind w:left="485"/>
              <w:rPr>
                <w:b/>
                <w:sz w:val="28"/>
              </w:rPr>
            </w:pPr>
            <w:r>
              <w:rPr>
                <w:b/>
                <w:w w:val="95"/>
                <w:sz w:val="28"/>
              </w:rPr>
              <w:t>6</w:t>
            </w:r>
          </w:p>
        </w:tc>
        <w:tc>
          <w:tcPr>
            <w:tcW w:w="5523" w:type="dxa"/>
          </w:tcPr>
          <w:p>
            <w:pPr>
              <w:pStyle w:val="TableParagraph"/>
              <w:spacing w:before="8"/>
              <w:ind w:left="109"/>
              <w:rPr>
                <w:sz w:val="28"/>
              </w:rPr>
            </w:pPr>
            <w:r>
              <w:rPr>
                <w:sz w:val="28"/>
              </w:rPr>
              <w:t>Data Analysis and</w:t>
            </w:r>
            <w:r>
              <w:rPr>
                <w:spacing w:val="66"/>
                <w:sz w:val="28"/>
              </w:rPr>
              <w:t> </w:t>
            </w:r>
            <w:r>
              <w:rPr>
                <w:sz w:val="28"/>
              </w:rPr>
              <w:t>Interpretation</w:t>
            </w:r>
          </w:p>
        </w:tc>
        <w:tc>
          <w:tcPr>
            <w:tcW w:w="1356" w:type="dxa"/>
          </w:tcPr>
          <w:p>
            <w:pPr>
              <w:pStyle w:val="TableParagraph"/>
              <w:spacing w:before="8"/>
              <w:ind w:left="108"/>
              <w:rPr>
                <w:sz w:val="28"/>
              </w:rPr>
            </w:pPr>
            <w:r>
              <w:rPr>
                <w:sz w:val="28"/>
              </w:rPr>
              <w:t>54-64</w:t>
            </w:r>
          </w:p>
        </w:tc>
      </w:tr>
      <w:tr>
        <w:trPr>
          <w:trHeight w:val="570" w:hRule="atLeast"/>
        </w:trPr>
        <w:tc>
          <w:tcPr>
            <w:tcW w:w="1466" w:type="dxa"/>
          </w:tcPr>
          <w:p>
            <w:pPr>
              <w:pStyle w:val="TableParagraph"/>
              <w:spacing w:before="14"/>
              <w:ind w:left="485"/>
              <w:rPr>
                <w:b/>
                <w:sz w:val="28"/>
              </w:rPr>
            </w:pPr>
            <w:r>
              <w:rPr>
                <w:b/>
                <w:w w:val="95"/>
                <w:sz w:val="28"/>
              </w:rPr>
              <w:t>7</w:t>
            </w:r>
          </w:p>
        </w:tc>
        <w:tc>
          <w:tcPr>
            <w:tcW w:w="5523" w:type="dxa"/>
          </w:tcPr>
          <w:p>
            <w:pPr>
              <w:pStyle w:val="TableParagraph"/>
              <w:spacing w:before="4"/>
              <w:ind w:left="109"/>
              <w:rPr>
                <w:sz w:val="28"/>
              </w:rPr>
            </w:pPr>
            <w:r>
              <w:rPr>
                <w:sz w:val="28"/>
              </w:rPr>
              <w:t>Findings</w:t>
            </w:r>
          </w:p>
        </w:tc>
        <w:tc>
          <w:tcPr>
            <w:tcW w:w="1356" w:type="dxa"/>
          </w:tcPr>
          <w:p>
            <w:pPr>
              <w:pStyle w:val="TableParagraph"/>
              <w:spacing w:before="4"/>
              <w:ind w:left="108"/>
              <w:rPr>
                <w:sz w:val="28"/>
              </w:rPr>
            </w:pPr>
            <w:r>
              <w:rPr>
                <w:sz w:val="28"/>
              </w:rPr>
              <w:t>65-66</w:t>
            </w:r>
          </w:p>
        </w:tc>
      </w:tr>
      <w:tr>
        <w:trPr>
          <w:trHeight w:val="569" w:hRule="atLeast"/>
        </w:trPr>
        <w:tc>
          <w:tcPr>
            <w:tcW w:w="1466" w:type="dxa"/>
          </w:tcPr>
          <w:p>
            <w:pPr>
              <w:pStyle w:val="TableParagraph"/>
              <w:spacing w:before="13"/>
              <w:ind w:left="485"/>
              <w:rPr>
                <w:b/>
                <w:sz w:val="28"/>
              </w:rPr>
            </w:pPr>
            <w:r>
              <w:rPr>
                <w:b/>
                <w:w w:val="95"/>
                <w:sz w:val="28"/>
              </w:rPr>
              <w:t>8</w:t>
            </w:r>
          </w:p>
        </w:tc>
        <w:tc>
          <w:tcPr>
            <w:tcW w:w="5523" w:type="dxa"/>
          </w:tcPr>
          <w:p>
            <w:pPr>
              <w:pStyle w:val="TableParagraph"/>
              <w:spacing w:before="3"/>
              <w:ind w:left="109"/>
              <w:rPr>
                <w:sz w:val="28"/>
              </w:rPr>
            </w:pPr>
            <w:r>
              <w:rPr>
                <w:sz w:val="28"/>
              </w:rPr>
              <w:t>Conclusions</w:t>
            </w:r>
          </w:p>
        </w:tc>
        <w:tc>
          <w:tcPr>
            <w:tcW w:w="1356" w:type="dxa"/>
          </w:tcPr>
          <w:p>
            <w:pPr>
              <w:pStyle w:val="TableParagraph"/>
              <w:spacing w:before="3"/>
              <w:ind w:left="108"/>
              <w:rPr>
                <w:sz w:val="28"/>
              </w:rPr>
            </w:pPr>
            <w:r>
              <w:rPr>
                <w:sz w:val="28"/>
              </w:rPr>
              <w:t>67-68</w:t>
            </w:r>
          </w:p>
        </w:tc>
      </w:tr>
      <w:tr>
        <w:trPr>
          <w:trHeight w:val="565" w:hRule="atLeast"/>
        </w:trPr>
        <w:tc>
          <w:tcPr>
            <w:tcW w:w="1466" w:type="dxa"/>
          </w:tcPr>
          <w:p>
            <w:pPr>
              <w:pStyle w:val="TableParagraph"/>
              <w:spacing w:before="13"/>
              <w:ind w:left="485"/>
              <w:rPr>
                <w:b/>
                <w:sz w:val="28"/>
              </w:rPr>
            </w:pPr>
            <w:r>
              <w:rPr>
                <w:b/>
                <w:w w:val="95"/>
                <w:sz w:val="28"/>
              </w:rPr>
              <w:t>9</w:t>
            </w:r>
          </w:p>
        </w:tc>
        <w:tc>
          <w:tcPr>
            <w:tcW w:w="5523" w:type="dxa"/>
          </w:tcPr>
          <w:p>
            <w:pPr>
              <w:pStyle w:val="TableParagraph"/>
              <w:spacing w:before="3"/>
              <w:ind w:left="109"/>
              <w:rPr>
                <w:sz w:val="28"/>
              </w:rPr>
            </w:pPr>
            <w:r>
              <w:rPr>
                <w:sz w:val="28"/>
              </w:rPr>
              <w:t>Recommendations</w:t>
            </w:r>
          </w:p>
        </w:tc>
        <w:tc>
          <w:tcPr>
            <w:tcW w:w="1356" w:type="dxa"/>
          </w:tcPr>
          <w:p>
            <w:pPr>
              <w:pStyle w:val="TableParagraph"/>
              <w:spacing w:before="3"/>
              <w:ind w:left="108"/>
              <w:rPr>
                <w:sz w:val="28"/>
              </w:rPr>
            </w:pPr>
            <w:r>
              <w:rPr>
                <w:sz w:val="28"/>
              </w:rPr>
              <w:t>69-70</w:t>
            </w:r>
          </w:p>
        </w:tc>
      </w:tr>
      <w:tr>
        <w:trPr>
          <w:trHeight w:val="570" w:hRule="atLeast"/>
        </w:trPr>
        <w:tc>
          <w:tcPr>
            <w:tcW w:w="1466" w:type="dxa"/>
          </w:tcPr>
          <w:p>
            <w:pPr>
              <w:pStyle w:val="TableParagraph"/>
              <w:spacing w:before="13"/>
              <w:ind w:left="415"/>
              <w:rPr>
                <w:b/>
                <w:sz w:val="28"/>
              </w:rPr>
            </w:pPr>
            <w:r>
              <w:rPr>
                <w:b/>
                <w:sz w:val="28"/>
              </w:rPr>
              <w:t>10</w:t>
            </w:r>
          </w:p>
        </w:tc>
        <w:tc>
          <w:tcPr>
            <w:tcW w:w="5523" w:type="dxa"/>
          </w:tcPr>
          <w:p>
            <w:pPr>
              <w:pStyle w:val="TableParagraph"/>
              <w:spacing w:before="8"/>
              <w:ind w:left="109"/>
              <w:rPr>
                <w:sz w:val="28"/>
              </w:rPr>
            </w:pPr>
            <w:r>
              <w:rPr>
                <w:sz w:val="28"/>
              </w:rPr>
              <w:t>Bibliography</w:t>
            </w:r>
          </w:p>
        </w:tc>
        <w:tc>
          <w:tcPr>
            <w:tcW w:w="1356" w:type="dxa"/>
          </w:tcPr>
          <w:p>
            <w:pPr>
              <w:pStyle w:val="TableParagraph"/>
              <w:spacing w:before="8"/>
              <w:ind w:left="108"/>
              <w:rPr>
                <w:sz w:val="28"/>
              </w:rPr>
            </w:pPr>
            <w:r>
              <w:rPr>
                <w:sz w:val="28"/>
              </w:rPr>
              <w:t>71-73</w:t>
            </w:r>
          </w:p>
        </w:tc>
      </w:tr>
      <w:tr>
        <w:trPr>
          <w:trHeight w:val="570" w:hRule="atLeast"/>
        </w:trPr>
        <w:tc>
          <w:tcPr>
            <w:tcW w:w="1466" w:type="dxa"/>
          </w:tcPr>
          <w:p>
            <w:pPr>
              <w:pStyle w:val="TableParagraph"/>
              <w:spacing w:before="13"/>
              <w:ind w:left="415"/>
              <w:rPr>
                <w:b/>
                <w:sz w:val="28"/>
              </w:rPr>
            </w:pPr>
            <w:r>
              <w:rPr>
                <w:b/>
                <w:sz w:val="28"/>
              </w:rPr>
              <w:t>11</w:t>
            </w:r>
          </w:p>
        </w:tc>
        <w:tc>
          <w:tcPr>
            <w:tcW w:w="5523" w:type="dxa"/>
          </w:tcPr>
          <w:p>
            <w:pPr>
              <w:pStyle w:val="TableParagraph"/>
              <w:spacing w:before="8"/>
              <w:ind w:left="109"/>
              <w:rPr>
                <w:sz w:val="28"/>
              </w:rPr>
            </w:pPr>
            <w:r>
              <w:rPr>
                <w:sz w:val="28"/>
              </w:rPr>
              <w:t>Annexure</w:t>
            </w:r>
          </w:p>
        </w:tc>
        <w:tc>
          <w:tcPr>
            <w:tcW w:w="1356" w:type="dxa"/>
          </w:tcPr>
          <w:p>
            <w:pPr>
              <w:pStyle w:val="TableParagraph"/>
              <w:spacing w:before="8"/>
              <w:ind w:left="108"/>
              <w:rPr>
                <w:sz w:val="28"/>
              </w:rPr>
            </w:pPr>
            <w:r>
              <w:rPr>
                <w:sz w:val="28"/>
              </w:rPr>
              <w:t>74-77</w:t>
            </w:r>
          </w:p>
        </w:tc>
      </w:tr>
    </w:tbl>
    <w:p>
      <w:pPr>
        <w:spacing w:after="0"/>
        <w:rPr>
          <w:sz w:val="28"/>
        </w:rPr>
        <w:sectPr>
          <w:pgSz w:w="12240" w:h="15840"/>
          <w:pgMar w:header="0" w:footer="941" w:top="1060" w:bottom="1140" w:left="1620" w:right="680"/>
          <w:pgBorders w:offsetFrom="page">
            <w:top w:val="double" w:color="000000" w:space="25" w:sz="4"/>
            <w:left w:val="double" w:color="000000" w:space="25" w:sz="4"/>
            <w:bottom w:val="double" w:color="000000" w:space="24" w:sz="4"/>
            <w:right w:val="double" w:color="000000" w:space="24" w:sz="4"/>
          </w:pgBorders>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23"/>
        </w:rPr>
      </w:pPr>
    </w:p>
    <w:p>
      <w:pPr>
        <w:spacing w:before="69"/>
        <w:ind w:left="1395" w:right="1610" w:firstLine="0"/>
        <w:jc w:val="center"/>
        <w:rPr>
          <w:b/>
          <w:sz w:val="72"/>
        </w:rPr>
      </w:pPr>
      <w:bookmarkStart w:name="INTRODUCTION" w:id="6"/>
      <w:bookmarkEnd w:id="6"/>
      <w:r>
        <w:rPr/>
      </w:r>
      <w:r>
        <w:rPr>
          <w:b/>
          <w:sz w:val="72"/>
          <w:u w:val="thick"/>
        </w:rPr>
        <w:t>INTRODUCTION</w:t>
      </w:r>
    </w:p>
    <w:p>
      <w:pPr>
        <w:spacing w:after="0"/>
        <w:jc w:val="center"/>
        <w:rPr>
          <w:sz w:val="72"/>
        </w:rPr>
        <w:sectPr>
          <w:pgSz w:w="12240" w:h="15840"/>
          <w:pgMar w:header="0" w:footer="941" w:top="1500" w:bottom="1140" w:left="1620" w:right="680"/>
          <w:pgBorders w:offsetFrom="page">
            <w:top w:val="double" w:color="000000" w:space="25" w:sz="4"/>
            <w:left w:val="double" w:color="000000" w:space="25" w:sz="4"/>
            <w:bottom w:val="double" w:color="000000" w:space="24" w:sz="4"/>
            <w:right w:val="double" w:color="000000" w:space="24" w:sz="4"/>
          </w:pgBorders>
        </w:sectPr>
      </w:pPr>
    </w:p>
    <w:p>
      <w:pPr>
        <w:spacing w:before="57"/>
        <w:ind w:left="1396" w:right="1610" w:firstLine="0"/>
        <w:jc w:val="center"/>
        <w:rPr>
          <w:b/>
          <w:sz w:val="32"/>
        </w:rPr>
      </w:pPr>
      <w:bookmarkStart w:name="INTRODUCTION" w:id="7"/>
      <w:bookmarkEnd w:id="7"/>
      <w:r>
        <w:rPr/>
      </w:r>
      <w:r>
        <w:rPr>
          <w:b/>
          <w:sz w:val="32"/>
          <w:u w:val="thick"/>
        </w:rPr>
        <w:t>INTRODUCTION</w:t>
      </w:r>
    </w:p>
    <w:p>
      <w:pPr>
        <w:pStyle w:val="BodyText"/>
        <w:rPr>
          <w:b/>
          <w:sz w:val="20"/>
        </w:rPr>
      </w:pPr>
    </w:p>
    <w:p>
      <w:pPr>
        <w:pStyle w:val="BodyText"/>
        <w:rPr>
          <w:b/>
          <w:sz w:val="20"/>
        </w:rPr>
      </w:pPr>
    </w:p>
    <w:p>
      <w:pPr>
        <w:pStyle w:val="BodyText"/>
        <w:rPr>
          <w:b/>
          <w:sz w:val="20"/>
        </w:rPr>
      </w:pPr>
    </w:p>
    <w:p>
      <w:pPr>
        <w:pStyle w:val="BodyText"/>
        <w:spacing w:before="4"/>
        <w:rPr>
          <w:b/>
          <w:sz w:val="25"/>
        </w:rPr>
      </w:pPr>
    </w:p>
    <w:p>
      <w:pPr>
        <w:pStyle w:val="BodyText"/>
        <w:spacing w:before="88"/>
        <w:ind w:left="100" w:right="194"/>
      </w:pPr>
      <w:r>
        <w:rPr/>
        <w:t>The little vehicle portion is one of the biggest vehicle fragments in India. Little vehicle in India dia will observer a blast in the little vehicle portion with Significant vehicle directors making their raid in India and India will have little vehicles from General Machines, VW, Fiat, Portage, Toyota, Honda, and so on. The current little vehicles would draw in important limits or would be gotten rid </w:t>
      </w:r>
      <w:r>
        <w:rPr>
          <w:spacing w:val="-3"/>
        </w:rPr>
        <w:t>of </w:t>
      </w:r>
      <w:r>
        <w:rPr/>
        <w:t>to contend is characterized as a vehicle that has length between the rung of3.8 to 4 measures. It contain nearly two- third of the deals in the country. This vehicle section has developed huge amounts </w:t>
      </w:r>
      <w:r>
        <w:rPr>
          <w:spacing w:val="-3"/>
        </w:rPr>
        <w:t>at </w:t>
      </w:r>
      <w:r>
        <w:rPr/>
        <w:t>a time in beyond couple of times following developing economy, farther insignificant pay and Developing further extravagant working class. The new type of immature leaders with fatter checks has prompted more buy power. immature India is blasting and vehicle sedulity is luxuriating under the</w:t>
      </w:r>
      <w:r>
        <w:rPr>
          <w:spacing w:val="-23"/>
        </w:rPr>
        <w:t> </w:t>
      </w:r>
      <w:r>
        <w:rPr/>
        <w:t>sun.</w:t>
      </w:r>
    </w:p>
    <w:p>
      <w:pPr>
        <w:pStyle w:val="BodyText"/>
        <w:spacing w:before="4"/>
        <w:ind w:left="100" w:right="134"/>
      </w:pPr>
      <w:r>
        <w:rPr/>
        <w:t>Constantly 2018, In with the new vehicles counted down with utmost recent swish rudiments like ABS, airbags, programmed drive, And so on. We anticipate that every one of the vehicles will </w:t>
      </w:r>
      <w:r>
        <w:rPr>
          <w:spacing w:val="-3"/>
        </w:rPr>
        <w:t>be </w:t>
      </w:r>
      <w:r>
        <w:rPr/>
        <w:t>set in the value band of Rs 3Lakh to Rs 5Lakh. Goodbye Nano is likewise set to carry out soon and the machine request stands by anxiously including machine pundits and the Indian guests. Maruti Suzuki is the uncrowned autonomous </w:t>
      </w:r>
      <w:r>
        <w:rPr>
          <w:spacing w:val="-3"/>
        </w:rPr>
        <w:t>of </w:t>
      </w:r>
      <w:r>
        <w:rPr/>
        <w:t>the little vehicle sedulity in India. It has proactively made India as its assembling and products center for its little vehicles. It also has one of the biggest item portfolios in India among the wide range of various vehicle creators. It's the biggest automaker in India by deals and has different models like Alto, Cart R, Harmony, 800, and Quick. Every vehicle has told the little vehicle section with its remarkable highlights and cost factor. Maruti has made India as its little vehicle assembling and goods center. The abroad requests of Suzuki models around the</w:t>
      </w:r>
      <w:r>
        <w:rPr>
          <w:spacing w:val="-24"/>
        </w:rPr>
        <w:t> </w:t>
      </w:r>
      <w:r>
        <w:rPr/>
        <w:t>world. Maruti Suzuki plans to shoot offA- Star and Sprinkle toward the finish of</w:t>
      </w:r>
      <w:r>
        <w:rPr>
          <w:spacing w:val="-12"/>
        </w:rPr>
        <w:t> </w:t>
      </w:r>
      <w:r>
        <w:rPr/>
        <w:t>2018.</w:t>
      </w:r>
    </w:p>
    <w:p>
      <w:pPr>
        <w:pStyle w:val="BodyText"/>
        <w:spacing w:before="1"/>
        <w:ind w:left="100" w:right="171"/>
      </w:pPr>
      <w:r>
        <w:rPr/>
        <w:t>Hyundai is the second biggest bus maker in India and has likewise made India as it </w:t>
      </w:r>
      <w:r>
        <w:rPr>
          <w:w w:val="95"/>
        </w:rPr>
        <w:t>‟ </w:t>
      </w:r>
      <w:r>
        <w:rPr/>
        <w:t>s assembling and goods center. It right now has its assembling plant in Sriperumbudur, close to Chennai, with a current limit of 600,000 units. It To expand its product capacity by nearly another 100,000 units. Hyundai has strong deals figures in India and has witnessed further than 40 percent growth in the first four months of 2018 it. It has strong contenders for the small  bus member like Santro, Getz and i10. It also plans to launch its new models of i20 and i30 in India powered with the new Kappa machine presently being used in i10. I20 is anticipated to launch some time at the end of 2018. Fiat would also launch its small bus Grand Punto by the time end with Tata Motors </w:t>
      </w:r>
      <w:r>
        <w:rPr>
          <w:spacing w:val="-3"/>
        </w:rPr>
        <w:t>at </w:t>
      </w:r>
      <w:r>
        <w:rPr/>
        <w:t>its tails with a new interpretation of Tata Indica. The much awaited Tata Nano would also roll out in the last quarter of time 2018. India would also witness up! From General Motors and Jazz from Honda. Toyota is also ready</w:t>
      </w:r>
      <w:r>
        <w:rPr>
          <w:spacing w:val="-22"/>
        </w:rPr>
        <w:t> </w:t>
      </w:r>
      <w:r>
        <w:rPr/>
        <w:t>to</w:t>
      </w:r>
    </w:p>
    <w:p>
      <w:pPr>
        <w:spacing w:after="0"/>
        <w:sectPr>
          <w:pgSz w:w="12240" w:h="15840"/>
          <w:pgMar w:header="0" w:footer="941" w:top="1320" w:bottom="1140" w:left="1620" w:right="680"/>
          <w:pgBorders w:offsetFrom="page">
            <w:top w:val="double" w:color="000000" w:space="25" w:sz="4"/>
            <w:left w:val="double" w:color="000000" w:space="25" w:sz="4"/>
            <w:bottom w:val="double" w:color="000000" w:space="24" w:sz="4"/>
            <w:right w:val="double" w:color="000000" w:space="24" w:sz="4"/>
          </w:pgBorders>
        </w:sectPr>
      </w:pPr>
    </w:p>
    <w:p>
      <w:pPr>
        <w:pStyle w:val="BodyText"/>
        <w:spacing w:before="59"/>
        <w:ind w:left="100" w:right="194"/>
      </w:pPr>
      <w:r>
        <w:rPr/>
        <w:t>launch its small  bus by 2018 in both petrol and diesel options Renault- Nissan has also announced to launch a Nano- contender being manufactured in alliancewithBajaj.The small bus request in India is adding by hops and bounds. The indigenous request for small motorcars now occupies a substantial share of around 70 of the periodic bus product in India of about one million. The main players in the bus request like Tata Motors and Maruti Udyog are fiercely competitive and more </w:t>
      </w:r>
      <w:r>
        <w:rPr>
          <w:spacing w:val="-3"/>
        </w:rPr>
        <w:t>or </w:t>
      </w:r>
      <w:r>
        <w:rPr/>
        <w:t>less all the machine companies in India that have forayed into the product </w:t>
      </w:r>
      <w:r>
        <w:rPr>
          <w:spacing w:val="-3"/>
        </w:rPr>
        <w:t>of </w:t>
      </w:r>
      <w:r>
        <w:rPr/>
        <w:t>small motorcars are trying to out- do each other in terms of design, invention, pricing, and technology, in order to gain control of the small bus request in India. The biggest players in the Indian small bus request </w:t>
      </w:r>
      <w:r>
        <w:rPr>
          <w:spacing w:val="2"/>
        </w:rPr>
        <w:t>are </w:t>
      </w:r>
      <w:r>
        <w:rPr/>
        <w:t>engaging in a healthy competition, which has boosted since the Indian government decided to boost the small bus sector. In this regard, a reduction in the excise duties has been allowed of. Indeed the machine capacities are anticipated to be raised to 1500cc. The new small motorcars in India motorcars may indeed </w:t>
      </w:r>
      <w:r>
        <w:rPr>
          <w:spacing w:val="-3"/>
        </w:rPr>
        <w:t>be </w:t>
      </w:r>
      <w:r>
        <w:rPr/>
        <w:t>fueled by gasoline and diesel in the future. With all these installations, it has been estimated that the indigenous bus request is going to move beyond the3.5 million mark  truly soon. Suzuki, which is now heading the Indian small bus request has plans to invest an freshUS$ 650 million for disquisition and development Work in its Manesar Plant. This plant will also be used for manufacturing diesel motorcars. Suzuki has decided to enter into a common- adventure with Nissan to launch a new mini bus model in India. Indeed Hyundai Motors is on a similar investment spree for disquisition work with a adventure ofUS$ 700 million in India. The two motorcars from the Hyundai stable – Santro and Getz are formerly in the request and have been doing exceptionally well in the formerly numerous times. It's anticipated that further and further foreign companies are likely to join the healthy race in the Indian small bus request. One </w:t>
      </w:r>
      <w:r>
        <w:rPr>
          <w:spacing w:val="-3"/>
        </w:rPr>
        <w:t>of </w:t>
      </w:r>
      <w:r>
        <w:rPr/>
        <w:t>the biggest players in China’s bus request, Volkswagen, has decided to invest in the Indian small bus request. It's supposed to invest a total amount of US$ 540 million and manufacture nearly 100,000 mini motorcars on and period</w:t>
      </w:r>
      <w:r>
        <w:rPr>
          <w:spacing w:val="-17"/>
        </w:rPr>
        <w:t> </w:t>
      </w:r>
      <w:r>
        <w:rPr/>
        <w:t>base.</w:t>
      </w:r>
    </w:p>
    <w:p>
      <w:pPr>
        <w:spacing w:after="0"/>
        <w:sectPr>
          <w:pgSz w:w="12240" w:h="15840"/>
          <w:pgMar w:header="0" w:footer="941" w:top="1260" w:bottom="1140" w:left="1620" w:right="680"/>
          <w:pgBorders w:offsetFrom="page">
            <w:top w:val="double" w:color="000000" w:space="25" w:sz="4"/>
            <w:left w:val="double" w:color="000000" w:space="25" w:sz="4"/>
            <w:bottom w:val="double" w:color="000000" w:space="24" w:sz="4"/>
            <w:right w:val="double" w:color="000000" w:space="24" w:sz="4"/>
          </w:pgBorders>
        </w:sectPr>
      </w:pPr>
    </w:p>
    <w:p>
      <w:pPr>
        <w:pStyle w:val="Heading3"/>
        <w:spacing w:before="67"/>
        <w:ind w:right="0"/>
        <w:jc w:val="left"/>
      </w:pPr>
      <w:r>
        <w:rPr/>
        <w:pict>
          <v:group style="position:absolute;margin-left:3.19960pt;margin-top:0pt;width:571.4pt;height:725.4pt;mso-position-horizontal-relative:page;mso-position-vertical-relative:page;z-index:15729152" coordorigin="64,0" coordsize="11428,14508">
            <v:shape style="position:absolute;left:1943;top:10363;width:1178;height:464" type="#_x0000_t75" stroked="false">
              <v:imagedata r:id="rId8" o:title=""/>
            </v:shape>
            <v:shape style="position:absolute;left:3836;top:10348;width:938;height:526" type="#_x0000_t75" stroked="false">
              <v:imagedata r:id="rId9" o:title=""/>
            </v:shape>
            <v:shape style="position:absolute;left:1778;top:11678;width:1510;height:263" type="#_x0000_t75" stroked="false">
              <v:imagedata r:id="rId10" o:title=""/>
            </v:shape>
            <v:shape style="position:absolute;left:3805;top:11524;width:1059;height:541" type="#_x0000_t75" stroked="false">
              <v:imagedata r:id="rId11" o:title=""/>
            </v:shape>
            <v:shape style="position:absolute;left:5823;top:10332;width:529;height:541" type="#_x0000_t75" stroked="false">
              <v:imagedata r:id="rId12" o:title=""/>
            </v:shape>
            <v:shape style="position:absolute;left:7399;top:10348;width:937;height:495" type="#_x0000_t75" stroked="false">
              <v:imagedata r:id="rId13" o:title=""/>
            </v:shape>
            <v:shape style="position:absolute;left:5733;top:11537;width:634;height:510" type="#_x0000_t75" stroked="false">
              <v:imagedata r:id="rId14" o:title=""/>
            </v:shape>
            <v:shape style="position:absolute;left:7595;top:11537;width:499;height:510" type="#_x0000_t75" stroked="false">
              <v:imagedata r:id="rId15" o:title=""/>
            </v:shape>
            <v:shape style="position:absolute;left:9462;top:10348;width:394;height:510" type="#_x0000_t75" stroked="false">
              <v:imagedata r:id="rId16" o:title=""/>
            </v:shape>
            <v:shape style="position:absolute;left:9265;top:11690;width:710;height:496" type="#_x0000_t75" stroked="false">
              <v:imagedata r:id="rId17" o:title=""/>
            </v:shape>
            <v:shape style="position:absolute;left:64;top:8925;width:11428;height:5583" type="#_x0000_t75" stroked="false">
              <v:imagedata r:id="rId18" o:title=""/>
            </v:shape>
            <v:shape style="position:absolute;left:85;top:0;width:11368;height:14015" coordorigin="85,0" coordsize="11368,14015" path="m11423,13985l113,13985,113,13995,11423,13995,11423,13985xm11453,14006l11424,14006,11424,14005,114,14005,114,14006,95,14006,95,0,85,0,85,14006,85,14014,114,14014,114,14015,11424,14015,11424,14014,11453,14014,11453,14006xe" filled="true" fillcolor="#000000" stroked="false">
              <v:path arrowok="t"/>
              <v:fill type="solid"/>
            </v:shape>
            <w10:wrap type="none"/>
          </v:group>
        </w:pict>
      </w:r>
      <w:r>
        <w:rPr/>
        <w:pict>
          <v:group style="position:absolute;margin-left:4.711300pt;margin-top:0pt;width:568pt;height:766.65pt;mso-position-horizontal-relative:page;mso-position-vertical-relative:page;z-index:-16688640" coordorigin="94,0" coordsize="11360,15333">
            <v:rect style="position:absolute;left:104;top:0;width:11;height:13996" filled="true" fillcolor="#000000" stroked="false">
              <v:fill type="solid"/>
            </v:rect>
            <v:shape style="position:absolute;left:94;top:13984;width:20;height:21" coordorigin="94,13985" coordsize="20,21" path="m103,13985l94,13985,94,14005,113,14005,113,13995,103,13995,103,13985xe" filled="true" fillcolor="#ffffff" stroked="false">
              <v:path arrowok="t"/>
              <v:fill type="solid"/>
            </v:shape>
            <v:shape style="position:absolute;left:11424;top:0;width:30;height:14007" coordorigin="11424,0" coordsize="30,14007" path="m11435,0l11424,0,11424,13995,11435,13995,11435,0xm11454,0l11444,0,11444,14006,11454,14006,11454,0xe" filled="true" fillcolor="#000000" stroked="false">
              <v:path arrowok="t"/>
              <v:fill type="solid"/>
            </v:shape>
            <v:shape style="position:absolute;left:113;top:509;width:11332;height:14824" coordorigin="113,509" coordsize="11332,14824" path="m11424,13995l500,13995,500,509,490,509,490,13995,113,13995,113,14005,490,14005,490,15333,500,15333,500,14005,11424,14005,11424,13995xm11445,13985l11435,13985,11435,13995,11424,13995,11424,14005,11445,14005,11445,13985xe" filled="true" fillcolor="#ffffff" stroked="false">
              <v:path arrowok="t"/>
              <v:fill type="solid"/>
            </v:shape>
            <w10:wrap type="none"/>
          </v:group>
        </w:pict>
      </w:r>
      <w:bookmarkStart w:name="FACTORS DRIVING THE DEMAND FOR SMALL CAR" w:id="8"/>
      <w:bookmarkEnd w:id="8"/>
      <w:r>
        <w:rPr>
          <w:b w:val="0"/>
        </w:rPr>
      </w:r>
      <w:r>
        <w:rPr/>
        <w:t>FACTORS DRIVING THE DEMAND FOR SMALL CARS IN INDIA</w:t>
      </w:r>
    </w:p>
    <w:p>
      <w:pPr>
        <w:pStyle w:val="BodyText"/>
        <w:spacing w:before="1"/>
        <w:rPr>
          <w:b/>
          <w:sz w:val="32"/>
        </w:rPr>
      </w:pPr>
    </w:p>
    <w:p>
      <w:pPr>
        <w:pStyle w:val="BodyText"/>
        <w:ind w:left="100" w:right="162"/>
      </w:pPr>
      <w:r>
        <w:rPr>
          <w:w w:val="115"/>
        </w:rPr>
        <w:t>The increase in the demand for small buses can be attributed to the aspirational life of people which </w:t>
      </w:r>
      <w:r>
        <w:rPr>
          <w:spacing w:val="2"/>
          <w:w w:val="115"/>
        </w:rPr>
        <w:t>makes </w:t>
      </w:r>
      <w:r>
        <w:rPr>
          <w:w w:val="115"/>
        </w:rPr>
        <w:t>them strive for a auto beforehand on in life. The overall age for retaining a auto has also dropped in recent times. Further, with the growing influx of the pastoral sector, retaining a auto, at least a small auto, is a forthcoming conclusion in ultramodern India. still, since small buses are </w:t>
      </w:r>
      <w:r>
        <w:rPr>
          <w:spacing w:val="2"/>
          <w:w w:val="115"/>
        </w:rPr>
        <w:t>more </w:t>
      </w:r>
      <w:r>
        <w:rPr>
          <w:w w:val="115"/>
        </w:rPr>
        <w:t>affordable and utilitarian, the demand for them has shot through the </w:t>
      </w:r>
      <w:r>
        <w:rPr>
          <w:spacing w:val="2"/>
          <w:w w:val="115"/>
        </w:rPr>
        <w:t>roof. </w:t>
      </w:r>
      <w:r>
        <w:rPr>
          <w:w w:val="115"/>
        </w:rPr>
        <w:t>This rising demand for small buses is attracting companies like General Motors which has increased its monthly product in India to 140,000 vehicles. The Maruti 800 which is the most  favored auto among the Indian middle classes can now </w:t>
      </w:r>
      <w:r>
        <w:rPr>
          <w:spacing w:val="3"/>
          <w:w w:val="115"/>
        </w:rPr>
        <w:t>be </w:t>
      </w:r>
      <w:r>
        <w:rPr>
          <w:w w:val="115"/>
        </w:rPr>
        <w:t>bought at a lower cost. Tata Motors has decided </w:t>
      </w:r>
      <w:r>
        <w:rPr>
          <w:spacing w:val="3"/>
          <w:w w:val="115"/>
        </w:rPr>
        <w:t>to </w:t>
      </w:r>
      <w:r>
        <w:rPr>
          <w:w w:val="115"/>
        </w:rPr>
        <w:t>launch amini-car in 2018, which will bring as lower asUS$ 2,200. Tata Motors is also going through a process of decision- timber, to launch a variety ofmini-cars in association with Fiat. Honda has also decided to increase its manufacturing capacity in India to 100,000 veritably soon. thus, </w:t>
      </w:r>
      <w:r>
        <w:rPr>
          <w:spacing w:val="2"/>
          <w:w w:val="115"/>
        </w:rPr>
        <w:t>the </w:t>
      </w:r>
      <w:r>
        <w:rPr>
          <w:w w:val="115"/>
        </w:rPr>
        <w:t>leaders in the request for small buses in India can </w:t>
      </w:r>
      <w:r>
        <w:rPr>
          <w:spacing w:val="2"/>
          <w:w w:val="115"/>
        </w:rPr>
        <w:t>be </w:t>
      </w:r>
      <w:r>
        <w:rPr>
          <w:w w:val="115"/>
        </w:rPr>
        <w:t>seen to engage in a price war to make further buses available to the maturity of Indian citizens. </w:t>
      </w:r>
      <w:r>
        <w:rPr>
          <w:spacing w:val="5"/>
          <w:w w:val="115"/>
        </w:rPr>
        <w:t>The </w:t>
      </w:r>
      <w:r>
        <w:rPr>
          <w:w w:val="115"/>
        </w:rPr>
        <w:t>small auto  request in India is witnessing the maximum exertion and is all set for more instigative times ahead, with further players from India and abroad joining the</w:t>
      </w:r>
      <w:r>
        <w:rPr>
          <w:spacing w:val="-2"/>
          <w:w w:val="115"/>
        </w:rPr>
        <w:t> </w:t>
      </w:r>
      <w:r>
        <w:rPr>
          <w:w w:val="115"/>
        </w:rPr>
        <w:t>race.</w:t>
      </w:r>
    </w:p>
    <w:p>
      <w:pPr>
        <w:pStyle w:val="BodyText"/>
        <w:rPr>
          <w:sz w:val="30"/>
        </w:rPr>
      </w:pPr>
    </w:p>
    <w:p>
      <w:pPr>
        <w:pStyle w:val="BodyText"/>
        <w:rPr>
          <w:sz w:val="30"/>
        </w:rPr>
      </w:pPr>
    </w:p>
    <w:p>
      <w:pPr>
        <w:pStyle w:val="BodyText"/>
        <w:rPr>
          <w:sz w:val="30"/>
        </w:rPr>
      </w:pPr>
    </w:p>
    <w:p>
      <w:pPr>
        <w:pStyle w:val="BodyText"/>
        <w:spacing w:before="8"/>
        <w:rPr>
          <w:sz w:val="40"/>
        </w:rPr>
      </w:pPr>
    </w:p>
    <w:p>
      <w:pPr>
        <w:spacing w:before="0"/>
        <w:ind w:left="340" w:right="0" w:firstLine="0"/>
        <w:jc w:val="left"/>
        <w:rPr>
          <w:rFonts w:ascii="Trebuchet MS"/>
          <w:sz w:val="23"/>
        </w:rPr>
      </w:pPr>
      <w:r>
        <w:rPr>
          <w:color w:val="FF0000"/>
          <w:w w:val="115"/>
          <w:sz w:val="28"/>
        </w:rPr>
        <w:t>SMALL C</w:t>
      </w:r>
      <w:r>
        <w:rPr>
          <w:rFonts w:ascii="Trebuchet MS"/>
          <w:color w:val="FF0000"/>
          <w:w w:val="115"/>
          <w:sz w:val="23"/>
        </w:rPr>
        <w:t>ARS IN INDIA</w:t>
      </w:r>
    </w:p>
    <w:p>
      <w:pPr>
        <w:pStyle w:val="BodyText"/>
        <w:rPr>
          <w:rFonts w:ascii="Trebuchet MS"/>
          <w:sz w:val="30"/>
        </w:rPr>
      </w:pPr>
    </w:p>
    <w:p>
      <w:pPr>
        <w:pStyle w:val="BodyText"/>
        <w:rPr>
          <w:rFonts w:ascii="Trebuchet MS"/>
          <w:sz w:val="30"/>
        </w:rPr>
      </w:pPr>
    </w:p>
    <w:p>
      <w:pPr>
        <w:pStyle w:val="BodyText"/>
        <w:spacing w:before="2"/>
        <w:rPr>
          <w:rFonts w:ascii="Trebuchet MS"/>
          <w:sz w:val="25"/>
        </w:rPr>
      </w:pPr>
    </w:p>
    <w:p>
      <w:pPr>
        <w:tabs>
          <w:tab w:pos="2301" w:val="left" w:leader="none"/>
          <w:tab w:pos="4062" w:val="left" w:leader="none"/>
          <w:tab w:pos="5822" w:val="left" w:leader="none"/>
          <w:tab w:pos="7588" w:val="left" w:leader="none"/>
        </w:tabs>
        <w:spacing w:before="0"/>
        <w:ind w:left="540" w:right="0" w:firstLine="0"/>
        <w:jc w:val="left"/>
        <w:rPr>
          <w:rFonts w:ascii="Verdana"/>
          <w:sz w:val="17"/>
        </w:rPr>
      </w:pPr>
      <w:hyperlink r:id="rId19">
        <w:r>
          <w:rPr>
            <w:rFonts w:ascii="Verdana"/>
            <w:color w:val="0000FF"/>
            <w:sz w:val="17"/>
            <w:u w:val="single" w:color="0000FF"/>
          </w:rPr>
          <w:t>Chevrole</w:t>
        </w:r>
        <w:r>
          <w:rPr>
            <w:rFonts w:ascii="Verdana"/>
            <w:color w:val="0000FF"/>
            <w:sz w:val="17"/>
          </w:rPr>
          <w:t>t</w:t>
        </w:r>
      </w:hyperlink>
      <w:r>
        <w:rPr>
          <w:rFonts w:ascii="Verdana"/>
          <w:color w:val="0000FF"/>
          <w:sz w:val="17"/>
        </w:rPr>
        <w:tab/>
      </w:r>
      <w:hyperlink r:id="rId20">
        <w:r>
          <w:rPr>
            <w:rFonts w:ascii="Verdana"/>
            <w:color w:val="0000FF"/>
            <w:sz w:val="17"/>
            <w:u w:val="single" w:color="0000FF"/>
          </w:rPr>
          <w:t>Daewoo</w:t>
        </w:r>
      </w:hyperlink>
      <w:r>
        <w:rPr>
          <w:rFonts w:ascii="Verdana"/>
          <w:color w:val="0000FF"/>
          <w:sz w:val="17"/>
        </w:rPr>
        <w:tab/>
      </w:r>
      <w:hyperlink r:id="rId21">
        <w:r>
          <w:rPr>
            <w:rFonts w:ascii="Verdana"/>
            <w:color w:val="0000FF"/>
            <w:sz w:val="17"/>
            <w:u w:val="single" w:color="0000FF"/>
          </w:rPr>
          <w:t>Fia</w:t>
        </w:r>
        <w:r>
          <w:rPr>
            <w:rFonts w:ascii="Verdana"/>
            <w:color w:val="0000FF"/>
            <w:sz w:val="17"/>
          </w:rPr>
          <w:t>t</w:t>
        </w:r>
      </w:hyperlink>
      <w:r>
        <w:rPr>
          <w:rFonts w:ascii="Verdana"/>
          <w:color w:val="0000FF"/>
          <w:sz w:val="17"/>
        </w:rPr>
        <w:tab/>
      </w:r>
      <w:hyperlink r:id="rId22">
        <w:r>
          <w:rPr>
            <w:rFonts w:ascii="Verdana"/>
            <w:color w:val="0000FF"/>
            <w:sz w:val="17"/>
            <w:u w:val="single" w:color="0000FF"/>
          </w:rPr>
          <w:t>Hyundai</w:t>
        </w:r>
      </w:hyperlink>
      <w:r>
        <w:rPr>
          <w:rFonts w:ascii="Verdana"/>
          <w:color w:val="0000FF"/>
          <w:sz w:val="17"/>
        </w:rPr>
        <w:tab/>
      </w:r>
      <w:hyperlink r:id="rId23">
        <w:r>
          <w:rPr>
            <w:rFonts w:ascii="Verdana"/>
            <w:color w:val="0000FF"/>
            <w:sz w:val="17"/>
            <w:u w:val="single" w:color="0000FF"/>
          </w:rPr>
          <w:t>Mahindra-Renaul</w:t>
        </w:r>
        <w:r>
          <w:rPr>
            <w:rFonts w:ascii="Verdana"/>
            <w:color w:val="0000FF"/>
            <w:sz w:val="17"/>
          </w:rPr>
          <w:t>t</w:t>
        </w:r>
      </w:hyperlink>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spacing w:before="6"/>
        <w:rPr>
          <w:rFonts w:ascii="Verdana"/>
          <w:sz w:val="21"/>
        </w:rPr>
      </w:pPr>
    </w:p>
    <w:p>
      <w:pPr>
        <w:tabs>
          <w:tab w:pos="2301" w:val="left" w:leader="none"/>
          <w:tab w:pos="4062" w:val="left" w:leader="none"/>
          <w:tab w:pos="5827" w:val="left" w:leader="none"/>
        </w:tabs>
        <w:spacing w:before="0"/>
        <w:ind w:left="540" w:right="0" w:firstLine="0"/>
        <w:jc w:val="left"/>
        <w:rPr>
          <w:rFonts w:ascii="Verdana"/>
          <w:sz w:val="17"/>
        </w:rPr>
      </w:pPr>
      <w:hyperlink r:id="rId24">
        <w:r>
          <w:rPr>
            <w:rFonts w:ascii="Verdana"/>
            <w:color w:val="0000FF"/>
            <w:sz w:val="17"/>
            <w:u w:val="single" w:color="0000FF"/>
          </w:rPr>
          <w:t>Maini</w:t>
        </w:r>
      </w:hyperlink>
      <w:r>
        <w:rPr>
          <w:rFonts w:ascii="Verdana"/>
          <w:color w:val="0000FF"/>
          <w:sz w:val="17"/>
        </w:rPr>
        <w:tab/>
      </w:r>
      <w:hyperlink r:id="rId25">
        <w:r>
          <w:rPr>
            <w:rFonts w:ascii="Verdana"/>
            <w:color w:val="0000FF"/>
            <w:sz w:val="17"/>
            <w:u w:val="single" w:color="0000FF"/>
          </w:rPr>
          <w:t>Maruti</w:t>
        </w:r>
        <w:r>
          <w:rPr>
            <w:rFonts w:ascii="Verdana"/>
            <w:color w:val="0000FF"/>
            <w:spacing w:val="-1"/>
            <w:sz w:val="17"/>
            <w:u w:val="single" w:color="0000FF"/>
          </w:rPr>
          <w:t> </w:t>
        </w:r>
        <w:r>
          <w:rPr>
            <w:rFonts w:ascii="Verdana"/>
            <w:color w:val="0000FF"/>
            <w:sz w:val="17"/>
            <w:u w:val="single" w:color="0000FF"/>
          </w:rPr>
          <w:t>Suzuki</w:t>
        </w:r>
      </w:hyperlink>
      <w:r>
        <w:rPr>
          <w:rFonts w:ascii="Verdana"/>
          <w:color w:val="0000FF"/>
          <w:sz w:val="17"/>
        </w:rPr>
        <w:tab/>
      </w:r>
      <w:hyperlink r:id="rId26">
        <w:r>
          <w:rPr>
            <w:rFonts w:ascii="Verdana"/>
            <w:color w:val="0000FF"/>
            <w:sz w:val="17"/>
            <w:u w:val="single" w:color="0000FF"/>
          </w:rPr>
          <w:t>Opel</w:t>
        </w:r>
      </w:hyperlink>
      <w:r>
        <w:rPr>
          <w:rFonts w:ascii="Verdana"/>
          <w:color w:val="0000FF"/>
          <w:sz w:val="17"/>
        </w:rPr>
        <w:tab/>
      </w:r>
      <w:hyperlink r:id="rId27">
        <w:r>
          <w:rPr>
            <w:rFonts w:ascii="Verdana"/>
            <w:color w:val="0000FF"/>
            <w:sz w:val="17"/>
            <w:u w:val="single" w:color="0000FF"/>
          </w:rPr>
          <w:t>Skoda</w:t>
        </w:r>
      </w:hyperlink>
    </w:p>
    <w:p>
      <w:pPr>
        <w:pStyle w:val="BodyText"/>
        <w:rPr>
          <w:rFonts w:ascii="Verdana"/>
          <w:sz w:val="20"/>
        </w:rPr>
      </w:pPr>
    </w:p>
    <w:p>
      <w:pPr>
        <w:pStyle w:val="BodyText"/>
        <w:rPr>
          <w:rFonts w:ascii="Verdana"/>
          <w:sz w:val="20"/>
        </w:rPr>
      </w:pPr>
    </w:p>
    <w:p>
      <w:pPr>
        <w:pStyle w:val="BodyText"/>
        <w:rPr>
          <w:rFonts w:ascii="Verdana"/>
          <w:sz w:val="20"/>
        </w:rPr>
      </w:pPr>
    </w:p>
    <w:p>
      <w:pPr>
        <w:spacing w:before="197"/>
        <w:ind w:left="1398" w:right="1610" w:firstLine="0"/>
        <w:jc w:val="center"/>
        <w:rPr>
          <w:rFonts w:ascii="Carlito"/>
          <w:sz w:val="22"/>
        </w:rPr>
      </w:pPr>
      <w:r>
        <w:rPr>
          <w:rFonts w:ascii="Carlito"/>
          <w:sz w:val="22"/>
        </w:rPr>
        <w:t>10</w:t>
      </w:r>
    </w:p>
    <w:p>
      <w:pPr>
        <w:spacing w:after="0"/>
        <w:jc w:val="center"/>
        <w:rPr>
          <w:rFonts w:ascii="Carlito"/>
          <w:sz w:val="22"/>
        </w:rPr>
        <w:sectPr>
          <w:footerReference w:type="default" r:id="rId7"/>
          <w:pgSz w:w="12240" w:h="15840"/>
          <w:pgMar w:footer="0" w:header="0" w:top="1240" w:bottom="280" w:left="1620" w:right="680"/>
        </w:sectPr>
      </w:pPr>
    </w:p>
    <w:p>
      <w:pPr>
        <w:spacing w:before="62"/>
        <w:ind w:left="1426" w:right="1436" w:firstLine="0"/>
        <w:jc w:val="center"/>
        <w:rPr>
          <w:b/>
          <w:sz w:val="40"/>
        </w:rPr>
      </w:pPr>
      <w:r>
        <w:rPr>
          <w:b/>
          <w:sz w:val="40"/>
        </w:rPr>
        <w:t>CURRENT SCENARIO</w:t>
      </w:r>
    </w:p>
    <w:p>
      <w:pPr>
        <w:pStyle w:val="BodyText"/>
        <w:spacing w:before="9"/>
        <w:rPr>
          <w:b/>
          <w:sz w:val="39"/>
        </w:rPr>
      </w:pPr>
    </w:p>
    <w:p>
      <w:pPr>
        <w:pStyle w:val="BodyText"/>
        <w:tabs>
          <w:tab w:pos="960" w:val="left" w:leader="none"/>
        </w:tabs>
        <w:ind w:left="100" w:right="134"/>
      </w:pPr>
      <w:r>
        <w:rPr/>
        <w:t>Not truly long agone the only motorcars that were available in India were the Ambassador and the Premier Padmini. The Ambassador is a replica of the Morris Oxford – an old British bus, while the Premier Padmini was a Fiat 1100 assembled in India.</w:t>
        <w:tab/>
        <w:t>All that was inpre- liberalisation India, which was before 1991, when the first Liberalization measures were announced.  ahead, the product of the Maruti Suzuki 800 Hatchback bus in 1983 – a common adventure between Government of India and Suzuki Motors of Japan, paved the way for a belle epoque in the Indian machine sector. Post liberalization, India is on every bus manufacturer’s map. The reasons are not hard to notice. presently, India is the second largest two- wheeler request and the fourth largest marketable vehicle request in the world. Not only is it the eleventh largest passenger bus request encyclopedically, but it's also anticipated to </w:t>
      </w:r>
      <w:r>
        <w:rPr>
          <w:spacing w:val="-3"/>
        </w:rPr>
        <w:t>be </w:t>
      </w:r>
      <w:r>
        <w:rPr/>
        <w:t>the seventh largest by 2019. Post liberalization,  multitudinous foreign manufacturers have lined up and have setup base in India. Other domestic manufacturers have also bettered product situations and are in the race for producing better models as</w:t>
      </w:r>
      <w:r>
        <w:rPr>
          <w:spacing w:val="-23"/>
        </w:rPr>
        <w:t> </w:t>
      </w:r>
      <w:r>
        <w:rPr/>
        <w:t>well.</w:t>
      </w:r>
    </w:p>
    <w:p>
      <w:pPr>
        <w:pStyle w:val="BodyText"/>
        <w:spacing w:before="3"/>
        <w:ind w:left="100" w:right="134"/>
      </w:pPr>
      <w:r>
        <w:rPr/>
        <w:t>Some of the bus manufacturers who have set up base in India are Audi, BMW, Chevrolet Fiat, Ford, Honda, Hyundai, Mahindra, Maruti, Mercedes, Mitsubishi, Skoda, Suzuki, Tata, Toyota, Volkswagen, and Volvo. India’s profitable growth is roaring presently. These manufacturers have set up manufacturing installations in India, or are importing motorcars and reserves to meet the demands </w:t>
      </w:r>
      <w:r>
        <w:rPr>
          <w:spacing w:val="-3"/>
        </w:rPr>
        <w:t>of </w:t>
      </w:r>
      <w:r>
        <w:rPr/>
        <w:t>this growing request. For illustration, companies like Ford are planning to make India a indigenous mecca for exports of both small motorcars as well as machines. According to Michael Boneham, President Designate for Ford India, the company plans to export the small bus and the machine for requests abroad. He indicated that one of the requests would be primarily Ford Asia Pacific Region while other requests are under consideration presently. There are multitudinous reasons for the emotional growth </w:t>
      </w:r>
      <w:r>
        <w:rPr>
          <w:spacing w:val="-3"/>
        </w:rPr>
        <w:t>of </w:t>
      </w:r>
      <w:r>
        <w:rPr/>
        <w:t>the</w:t>
      </w:r>
      <w:r>
        <w:rPr>
          <w:spacing w:val="-12"/>
        </w:rPr>
        <w:t> </w:t>
      </w:r>
      <w:r>
        <w:rPr/>
        <w:t>Indian</w:t>
      </w:r>
    </w:p>
    <w:p>
      <w:pPr>
        <w:pStyle w:val="BodyText"/>
        <w:ind w:left="100" w:right="194"/>
      </w:pPr>
      <w:r>
        <w:rPr/>
        <w:t>bus sedulity. Some of these are comparatively easy vacuity of vehicle finance, attractive rates of interest, and accessible installations. Competition has forced manufacturers to be innovative and responsive to customer demands and conditions. Now that India is not alien to quality and perfection, customer prospects have soared to advanced situations. Depending upon guests needs, four corridor – small, mean, ultraexpensive and sports avail vehicles presently represent the bus request in the country. A niche generality motorcars member is also arising wherein reputedre- modellers like DC Chhabria cater to individualities who wish to revise their vehicles to produce generality motorcars for their use. again, a member is also arising comprising of people who wish to upgrade to motorcars from two wheelers. Tata formerly is in the process of launching the small bus Nano to suit this member’s conditions. multitudinous other bus manufacturers analogous as Bajaj Auto are also following suit and are in the process of coming up with their specific performances to</w:t>
      </w:r>
    </w:p>
    <w:p>
      <w:pPr>
        <w:spacing w:after="0"/>
        <w:sectPr>
          <w:footerReference w:type="default" r:id="rId28"/>
          <w:pgSz w:w="12240" w:h="15840"/>
          <w:pgMar w:footer="903" w:header="0" w:top="1260" w:bottom="1100" w:left="1620" w:right="680"/>
          <w:pgBorders w:offsetFrom="page">
            <w:top w:val="double" w:color="000000" w:space="25" w:sz="4"/>
            <w:left w:val="double" w:color="000000" w:space="25" w:sz="4"/>
            <w:bottom w:val="double" w:color="000000" w:space="24" w:sz="4"/>
            <w:right w:val="double" w:color="000000" w:space="24" w:sz="4"/>
          </w:pgBorders>
          <w:pgNumType w:start="10"/>
        </w:sectPr>
      </w:pPr>
    </w:p>
    <w:p>
      <w:pPr>
        <w:pStyle w:val="BodyText"/>
        <w:spacing w:before="59"/>
        <w:ind w:left="100" w:right="246"/>
      </w:pPr>
      <w:r>
        <w:rPr/>
        <w:t>feed to this member. presently, there is high demand for motorcars across all these corridor. With the growing economy, people left with a lot of disposable income spend it towards meeting their mobility needs analogous as motorcars. Banks and other  financial institutions have an assortment of vehicle loan schemes with attractive rates of interest and accessible installations. These schemes encourage people to go in for loans to buy motorcars of their choice. also, a accessible unionBudget in the current financial time( 2018- 19) has worked in favour </w:t>
      </w:r>
      <w:r>
        <w:rPr>
          <w:spacing w:val="-3"/>
        </w:rPr>
        <w:t>of </w:t>
      </w:r>
      <w:r>
        <w:rPr/>
        <w:t>the machine sector, which has seen an uptrend in deals across various corridor. The bottommost trend </w:t>
      </w:r>
      <w:r>
        <w:rPr>
          <w:spacing w:val="-3"/>
        </w:rPr>
        <w:t>of </w:t>
      </w:r>
      <w:r>
        <w:rPr/>
        <w:t>new motorcars on Indian road has led to the emergence of an entirely new request in alternate hand motorcars too. multitudinous entrepreneurial and professional dealerships have sprung up in multitudinous cosmopolises in India dealing in alternate hand motorcars. The growth of the alternate hand request is not surprising. The new bus request has grown </w:t>
      </w:r>
      <w:r>
        <w:rPr>
          <w:spacing w:val="-3"/>
        </w:rPr>
        <w:t>at </w:t>
      </w:r>
      <w:r>
        <w:rPr/>
        <w:t>an implausible pace in India. As mentioned, loans are easily available in the country for purchase </w:t>
      </w:r>
      <w:r>
        <w:rPr>
          <w:spacing w:val="-3"/>
        </w:rPr>
        <w:t>of </w:t>
      </w:r>
      <w:r>
        <w:rPr/>
        <w:t>new motorcars. also, multitudinous people are now overhead mobile. therefore, people who were earlier part of the small bus member now have moved over to the ultraexpensive bus member, and those in this member have moved over to the luxury bus member. therefore, the trend is to get relieve of the motorcars that defined them as part of the before corridor and buy motorcars that identify them with the newer corridor. apparently, the desire for newer motorcars and models is yet another reason. People get attracted by newer models, which prompt them to acquire them. This makes them sell their current motorcars for reasonable resale values. This phenomenon benefits those who want to buy motorcars, but are not suitable to go new Bones. multitudinous companies like Maruti Suzuki( Maruti True Value) have also established resale showrooms where people can buy genuine, good</w:t>
      </w:r>
      <w:r>
        <w:rPr>
          <w:spacing w:val="-8"/>
        </w:rPr>
        <w:t> </w:t>
      </w:r>
      <w:r>
        <w:rPr/>
        <w:t>condition,</w:t>
      </w:r>
    </w:p>
    <w:p>
      <w:pPr>
        <w:pStyle w:val="BodyText"/>
        <w:spacing w:before="3"/>
        <w:ind w:left="100" w:right="174"/>
      </w:pPr>
      <w:r>
        <w:rPr/>
        <w:t>alternate hand motorcars at reasonable prices. With the emergence of favorable trends in the machine sector in India, what remains to be seen is how these developments will go a long way to transform the mobility conditions of the ordinary</w:t>
      </w:r>
      <w:r>
        <w:rPr>
          <w:spacing w:val="-24"/>
        </w:rPr>
        <w:t> </w:t>
      </w:r>
      <w:r>
        <w:rPr/>
        <w:t>Indian.</w:t>
      </w:r>
    </w:p>
    <w:p>
      <w:pPr>
        <w:spacing w:after="0"/>
        <w:sectPr>
          <w:pgSz w:w="12240" w:h="15840"/>
          <w:pgMar w:header="0" w:footer="903" w:top="1260" w:bottom="1140" w:left="1620" w:right="680"/>
          <w:pgBorders w:offsetFrom="page">
            <w:top w:val="double" w:color="000000" w:space="25" w:sz="4"/>
            <w:left w:val="double" w:color="000000" w:space="25" w:sz="4"/>
            <w:bottom w:val="double" w:color="000000" w:space="24" w:sz="4"/>
            <w:right w:val="double" w:color="000000" w:space="24" w:sz="4"/>
          </w:pgBorders>
        </w:sectPr>
      </w:pPr>
    </w:p>
    <w:p>
      <w:pPr>
        <w:pStyle w:val="Heading4"/>
        <w:ind w:left="1389" w:right="1610"/>
      </w:pPr>
      <w:bookmarkStart w:name="IMPORTANCE OF CARS IN LIFE OF A PERSON" w:id="9"/>
      <w:bookmarkEnd w:id="9"/>
      <w:r>
        <w:rPr>
          <w:b w:val="0"/>
        </w:rPr>
      </w:r>
      <w:r>
        <w:rPr/>
        <w:t>IMPORTANCE OF CARS IN LIFE OF A PERSON</w:t>
      </w:r>
    </w:p>
    <w:p>
      <w:pPr>
        <w:pStyle w:val="BodyText"/>
        <w:rPr>
          <w:b/>
          <w:sz w:val="30"/>
        </w:rPr>
      </w:pPr>
    </w:p>
    <w:p>
      <w:pPr>
        <w:pStyle w:val="BodyText"/>
        <w:spacing w:before="9"/>
        <w:rPr>
          <w:b/>
          <w:sz w:val="33"/>
        </w:rPr>
      </w:pPr>
    </w:p>
    <w:p>
      <w:pPr>
        <w:pStyle w:val="BodyText"/>
        <w:spacing w:line="276" w:lineRule="auto"/>
        <w:ind w:left="170" w:right="7526" w:hanging="71"/>
      </w:pPr>
      <w:r>
        <w:rPr/>
        <w:t>C – Commodity that A –</w:t>
      </w:r>
      <w:r>
        <w:rPr>
          <w:spacing w:val="-4"/>
        </w:rPr>
        <w:t> </w:t>
      </w:r>
      <w:r>
        <w:rPr/>
        <w:t>Assures</w:t>
      </w:r>
    </w:p>
    <w:p>
      <w:pPr>
        <w:pStyle w:val="BodyText"/>
        <w:spacing w:line="321" w:lineRule="exact"/>
        <w:ind w:left="170"/>
      </w:pPr>
      <w:r>
        <w:rPr/>
        <w:t>R –</w:t>
      </w:r>
      <w:r>
        <w:rPr>
          <w:spacing w:val="-3"/>
        </w:rPr>
        <w:t> </w:t>
      </w:r>
      <w:r>
        <w:rPr/>
        <w:t>Respect</w:t>
      </w:r>
    </w:p>
    <w:p>
      <w:pPr>
        <w:pStyle w:val="BodyText"/>
        <w:spacing w:before="9"/>
        <w:rPr>
          <w:sz w:val="36"/>
        </w:rPr>
      </w:pPr>
    </w:p>
    <w:p>
      <w:pPr>
        <w:pStyle w:val="BodyText"/>
        <w:spacing w:before="1"/>
        <w:ind w:left="100"/>
      </w:pPr>
      <w:r>
        <w:rPr/>
        <w:t>The mileage or significance of auto can be divided into-</w:t>
      </w:r>
    </w:p>
    <w:p>
      <w:pPr>
        <w:pStyle w:val="BodyText"/>
        <w:spacing w:before="3"/>
        <w:rPr>
          <w:sz w:val="36"/>
        </w:rPr>
      </w:pPr>
    </w:p>
    <w:p>
      <w:pPr>
        <w:pStyle w:val="ListParagraph"/>
        <w:numPr>
          <w:ilvl w:val="0"/>
          <w:numId w:val="4"/>
        </w:numPr>
        <w:tabs>
          <w:tab w:pos="336" w:val="left" w:leader="none"/>
        </w:tabs>
        <w:spacing w:line="276" w:lineRule="auto" w:before="1" w:after="0"/>
        <w:ind w:left="100" w:right="383" w:firstLine="0"/>
        <w:jc w:val="left"/>
        <w:rPr>
          <w:sz w:val="28"/>
        </w:rPr>
      </w:pPr>
      <w:r>
        <w:rPr>
          <w:sz w:val="28"/>
        </w:rPr>
        <w:t>Social mileage – Auto fulfills the purpose of social mileage </w:t>
      </w:r>
      <w:r>
        <w:rPr>
          <w:spacing w:val="-3"/>
          <w:sz w:val="28"/>
        </w:rPr>
        <w:t>of </w:t>
      </w:r>
      <w:r>
        <w:rPr>
          <w:sz w:val="28"/>
        </w:rPr>
        <w:t>mortal beings as people who have buses are regarded or perceived as having a high social status and they command</w:t>
      </w:r>
      <w:r>
        <w:rPr>
          <w:spacing w:val="-1"/>
          <w:sz w:val="28"/>
        </w:rPr>
        <w:t> </w:t>
      </w:r>
      <w:r>
        <w:rPr>
          <w:sz w:val="28"/>
        </w:rPr>
        <w:t>respect.</w:t>
      </w:r>
    </w:p>
    <w:p>
      <w:pPr>
        <w:pStyle w:val="BodyText"/>
        <w:spacing w:before="1"/>
        <w:rPr>
          <w:sz w:val="32"/>
        </w:rPr>
      </w:pPr>
    </w:p>
    <w:p>
      <w:pPr>
        <w:pStyle w:val="ListParagraph"/>
        <w:numPr>
          <w:ilvl w:val="0"/>
          <w:numId w:val="4"/>
        </w:numPr>
        <w:tabs>
          <w:tab w:pos="406" w:val="left" w:leader="none"/>
        </w:tabs>
        <w:spacing w:line="276" w:lineRule="auto" w:before="0" w:after="0"/>
        <w:ind w:left="100" w:right="110" w:firstLine="0"/>
        <w:jc w:val="left"/>
        <w:rPr>
          <w:sz w:val="28"/>
        </w:rPr>
      </w:pPr>
      <w:r>
        <w:rPr>
          <w:sz w:val="28"/>
        </w:rPr>
        <w:t>Value mileage – It helps in furnishing a complete travelling experience, the substance </w:t>
      </w:r>
      <w:r>
        <w:rPr>
          <w:spacing w:val="-3"/>
          <w:sz w:val="28"/>
        </w:rPr>
        <w:t>of </w:t>
      </w:r>
      <w:r>
        <w:rPr>
          <w:sz w:val="28"/>
        </w:rPr>
        <w:t>ultramodern times is the time is pre and man is busy every man </w:t>
      </w:r>
      <w:r>
        <w:rPr>
          <w:spacing w:val="-3"/>
          <w:sz w:val="28"/>
        </w:rPr>
        <w:t>of </w:t>
      </w:r>
      <w:r>
        <w:rPr>
          <w:sz w:val="28"/>
        </w:rPr>
        <w:t>posterior has tied schedule to meet and  thus a private comfort assured way </w:t>
      </w:r>
      <w:r>
        <w:rPr>
          <w:spacing w:val="-3"/>
          <w:sz w:val="28"/>
        </w:rPr>
        <w:t>of </w:t>
      </w:r>
      <w:r>
        <w:rPr>
          <w:sz w:val="28"/>
        </w:rPr>
        <w:t>transport which only handed by a auto becomes of precious significance in a life of a person.</w:t>
      </w:r>
    </w:p>
    <w:p>
      <w:pPr>
        <w:pStyle w:val="BodyText"/>
        <w:spacing w:before="1"/>
        <w:rPr>
          <w:sz w:val="32"/>
        </w:rPr>
      </w:pPr>
    </w:p>
    <w:p>
      <w:pPr>
        <w:pStyle w:val="ListParagraph"/>
        <w:numPr>
          <w:ilvl w:val="0"/>
          <w:numId w:val="4"/>
        </w:numPr>
        <w:tabs>
          <w:tab w:pos="406" w:val="left" w:leader="none"/>
        </w:tabs>
        <w:spacing w:line="276" w:lineRule="auto" w:before="0" w:after="0"/>
        <w:ind w:left="100" w:right="191" w:firstLine="0"/>
        <w:jc w:val="left"/>
        <w:rPr>
          <w:sz w:val="28"/>
        </w:rPr>
      </w:pPr>
      <w:r>
        <w:rPr>
          <w:sz w:val="28"/>
        </w:rPr>
        <w:t>Professional mileage – It give fast convenience because they've to move presto to their destination.</w:t>
      </w:r>
    </w:p>
    <w:p>
      <w:pPr>
        <w:pStyle w:val="BodyText"/>
        <w:spacing w:before="2"/>
        <w:rPr>
          <w:sz w:val="32"/>
        </w:rPr>
      </w:pPr>
    </w:p>
    <w:p>
      <w:pPr>
        <w:pStyle w:val="ListParagraph"/>
        <w:numPr>
          <w:ilvl w:val="0"/>
          <w:numId w:val="4"/>
        </w:numPr>
        <w:tabs>
          <w:tab w:pos="476" w:val="left" w:leader="none"/>
        </w:tabs>
        <w:spacing w:line="276" w:lineRule="auto" w:before="0" w:after="0"/>
        <w:ind w:left="100" w:right="1168" w:firstLine="70"/>
        <w:jc w:val="left"/>
        <w:rPr>
          <w:sz w:val="28"/>
        </w:rPr>
      </w:pPr>
      <w:r>
        <w:rPr>
          <w:sz w:val="28"/>
        </w:rPr>
        <w:t>Family mileage – A means of transport for family in which family moves together, it also</w:t>
      </w:r>
      <w:r>
        <w:rPr>
          <w:spacing w:val="-4"/>
          <w:sz w:val="28"/>
        </w:rPr>
        <w:t> </w:t>
      </w:r>
      <w:r>
        <w:rPr>
          <w:sz w:val="28"/>
        </w:rPr>
        <w:t>provid.</w:t>
      </w:r>
    </w:p>
    <w:p>
      <w:pPr>
        <w:spacing w:after="0" w:line="276" w:lineRule="auto"/>
        <w:jc w:val="left"/>
        <w:rPr>
          <w:sz w:val="28"/>
        </w:rPr>
        <w:sectPr>
          <w:pgSz w:w="12240" w:h="15840"/>
          <w:pgMar w:header="0" w:footer="903" w:top="1060" w:bottom="1140" w:left="1620" w:right="680"/>
          <w:pgBorders w:offsetFrom="page">
            <w:top w:val="double" w:color="000000" w:space="25" w:sz="4"/>
            <w:left w:val="double" w:color="000000" w:space="25" w:sz="4"/>
            <w:bottom w:val="double" w:color="000000" w:space="24" w:sz="4"/>
            <w:right w:val="double" w:color="000000" w:space="24" w:sz="4"/>
          </w:pgBorder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6"/>
        </w:rPr>
      </w:pPr>
    </w:p>
    <w:p>
      <w:pPr>
        <w:pStyle w:val="Heading1"/>
        <w:spacing w:line="331" w:lineRule="auto" w:before="70"/>
        <w:ind w:left="4272" w:right="2587" w:hanging="1501"/>
        <w:jc w:val="left"/>
        <w:rPr>
          <w:u w:val="none"/>
        </w:rPr>
      </w:pPr>
      <w:bookmarkStart w:name="OBJECTIVES AND" w:id="10"/>
      <w:bookmarkEnd w:id="10"/>
      <w:r>
        <w:rPr>
          <w:b w:val="0"/>
          <w:u w:val="none"/>
        </w:rPr>
      </w:r>
      <w:r>
        <w:rPr>
          <w:u w:val="thick"/>
        </w:rPr>
        <w:t>OBJECTIVES</w:t>
      </w:r>
      <w:r>
        <w:rPr>
          <w:u w:val="none"/>
        </w:rPr>
        <w:t> </w:t>
      </w:r>
      <w:r>
        <w:rPr>
          <w:u w:val="thick"/>
        </w:rPr>
        <w:t>AND</w:t>
      </w:r>
    </w:p>
    <w:p>
      <w:pPr>
        <w:spacing w:before="41"/>
        <w:ind w:left="911" w:right="0" w:firstLine="0"/>
        <w:jc w:val="left"/>
        <w:rPr>
          <w:b/>
          <w:sz w:val="72"/>
        </w:rPr>
      </w:pPr>
      <w:r>
        <w:rPr>
          <w:b/>
          <w:sz w:val="72"/>
          <w:u w:val="thick"/>
        </w:rPr>
        <w:t>SCOPE OF THE STUDY</w:t>
      </w:r>
    </w:p>
    <w:p>
      <w:pPr>
        <w:spacing w:after="0"/>
        <w:jc w:val="left"/>
        <w:rPr>
          <w:sz w:val="72"/>
        </w:rPr>
        <w:sectPr>
          <w:pgSz w:w="12240" w:h="15840"/>
          <w:pgMar w:header="0" w:footer="903" w:top="1500" w:bottom="1140" w:left="1620" w:right="680"/>
          <w:pgBorders w:offsetFrom="page">
            <w:top w:val="double" w:color="000000" w:space="25" w:sz="4"/>
            <w:left w:val="double" w:color="000000" w:space="25" w:sz="4"/>
            <w:bottom w:val="double" w:color="000000" w:space="24" w:sz="4"/>
            <w:right w:val="double" w:color="000000" w:space="24" w:sz="4"/>
          </w:pgBorders>
        </w:sectPr>
      </w:pPr>
    </w:p>
    <w:p>
      <w:pPr>
        <w:pStyle w:val="Heading3"/>
        <w:ind w:right="0"/>
        <w:jc w:val="left"/>
      </w:pPr>
      <w:bookmarkStart w:name="OBJECTIVE OF THE STUDY" w:id="11"/>
      <w:bookmarkEnd w:id="11"/>
      <w:r>
        <w:rPr>
          <w:b w:val="0"/>
        </w:rPr>
      </w:r>
      <w:r>
        <w:rPr>
          <w:u w:val="thick"/>
        </w:rPr>
        <w:t>OBJECTIVE OF THE STUDY</w:t>
      </w:r>
    </w:p>
    <w:p>
      <w:pPr>
        <w:pStyle w:val="BodyText"/>
        <w:rPr>
          <w:b/>
          <w:sz w:val="20"/>
        </w:rPr>
      </w:pPr>
    </w:p>
    <w:p>
      <w:pPr>
        <w:pStyle w:val="ListParagraph"/>
        <w:numPr>
          <w:ilvl w:val="0"/>
          <w:numId w:val="5"/>
        </w:numPr>
        <w:tabs>
          <w:tab w:pos="271" w:val="left" w:leader="none"/>
        </w:tabs>
        <w:spacing w:line="321" w:lineRule="exact" w:before="234" w:after="0"/>
        <w:ind w:left="270" w:right="0" w:hanging="171"/>
        <w:jc w:val="left"/>
        <w:rPr>
          <w:sz w:val="28"/>
        </w:rPr>
      </w:pPr>
      <w:r>
        <w:rPr>
          <w:sz w:val="28"/>
        </w:rPr>
        <w:t>To determine how guests are satisfied with small buses</w:t>
      </w:r>
      <w:r>
        <w:rPr>
          <w:spacing w:val="-11"/>
          <w:sz w:val="28"/>
        </w:rPr>
        <w:t> </w:t>
      </w:r>
      <w:r>
        <w:rPr>
          <w:sz w:val="28"/>
        </w:rPr>
        <w:t>.</w:t>
      </w:r>
    </w:p>
    <w:p>
      <w:pPr>
        <w:pStyle w:val="ListParagraph"/>
        <w:numPr>
          <w:ilvl w:val="0"/>
          <w:numId w:val="5"/>
        </w:numPr>
        <w:tabs>
          <w:tab w:pos="271" w:val="left" w:leader="none"/>
        </w:tabs>
        <w:spacing w:line="321" w:lineRule="exact" w:before="0" w:after="0"/>
        <w:ind w:left="270" w:right="0" w:hanging="171"/>
        <w:jc w:val="left"/>
        <w:rPr>
          <w:sz w:val="28"/>
        </w:rPr>
      </w:pPr>
      <w:r>
        <w:rPr>
          <w:sz w:val="28"/>
        </w:rPr>
        <w:t>To understand what point client aspires for in small buses</w:t>
      </w:r>
      <w:r>
        <w:rPr>
          <w:spacing w:val="-2"/>
          <w:sz w:val="28"/>
        </w:rPr>
        <w:t> </w:t>
      </w:r>
      <w:r>
        <w:rPr>
          <w:sz w:val="28"/>
        </w:rPr>
        <w:t>.</w:t>
      </w:r>
    </w:p>
    <w:p>
      <w:pPr>
        <w:pStyle w:val="BodyText"/>
        <w:rPr>
          <w:sz w:val="30"/>
        </w:rPr>
      </w:pPr>
    </w:p>
    <w:p>
      <w:pPr>
        <w:pStyle w:val="BodyText"/>
        <w:rPr>
          <w:sz w:val="30"/>
        </w:rPr>
      </w:pPr>
    </w:p>
    <w:p>
      <w:pPr>
        <w:pStyle w:val="BodyText"/>
        <w:rPr>
          <w:sz w:val="30"/>
        </w:rPr>
      </w:pPr>
    </w:p>
    <w:p>
      <w:pPr>
        <w:pStyle w:val="BodyText"/>
        <w:rPr>
          <w:sz w:val="30"/>
        </w:rPr>
      </w:pPr>
    </w:p>
    <w:p>
      <w:pPr>
        <w:pStyle w:val="Heading3"/>
        <w:spacing w:before="236"/>
        <w:ind w:right="0"/>
        <w:jc w:val="left"/>
      </w:pPr>
      <w:r>
        <w:rPr>
          <w:u w:val="thick"/>
        </w:rPr>
        <w:t>SCOPE OF THE STUDY</w:t>
      </w:r>
    </w:p>
    <w:p>
      <w:pPr>
        <w:pStyle w:val="BodyText"/>
        <w:spacing w:before="6"/>
        <w:rPr>
          <w:b/>
          <w:sz w:val="20"/>
        </w:rPr>
      </w:pPr>
    </w:p>
    <w:p>
      <w:pPr>
        <w:pStyle w:val="BodyText"/>
        <w:spacing w:before="89"/>
        <w:ind w:left="100" w:right="118"/>
        <w:jc w:val="both"/>
      </w:pPr>
      <w:r>
        <w:rPr/>
        <w:t>compass OF THE STUDY Small buses are getting most preferable and likeable product by the guests not only because of its mileage and status value but also because of profitable and comfortable and safe mode of transportation, thus it come utmost important to understand what are the client preferences for small buses and what fresh features they would want in it.</w:t>
      </w:r>
    </w:p>
    <w:p>
      <w:pPr>
        <w:spacing w:after="0"/>
        <w:jc w:val="both"/>
        <w:sectPr>
          <w:pgSz w:w="12240" w:h="15840"/>
          <w:pgMar w:header="0" w:footer="903" w:top="1060" w:bottom="1140" w:left="1620" w:right="680"/>
          <w:pgBorders w:offsetFrom="page">
            <w:top w:val="double" w:color="000000" w:space="25" w:sz="4"/>
            <w:left w:val="double" w:color="000000" w:space="25" w:sz="4"/>
            <w:bottom w:val="double" w:color="000000" w:space="24" w:sz="4"/>
            <w:right w:val="double" w:color="000000" w:space="24" w:sz="4"/>
          </w:pgBorder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6"/>
        </w:rPr>
      </w:pPr>
    </w:p>
    <w:p>
      <w:pPr>
        <w:pStyle w:val="Heading1"/>
        <w:spacing w:line="333" w:lineRule="auto"/>
        <w:ind w:left="3282" w:right="2757" w:hanging="881"/>
        <w:jc w:val="left"/>
        <w:rPr>
          <w:u w:val="none"/>
        </w:rPr>
      </w:pPr>
      <w:bookmarkStart w:name="LITERATURE REVIEW" w:id="12"/>
      <w:bookmarkEnd w:id="12"/>
      <w:r>
        <w:rPr>
          <w:b w:val="0"/>
          <w:u w:val="none"/>
        </w:rPr>
      </w:r>
      <w:r>
        <w:rPr>
          <w:u w:val="thick"/>
        </w:rPr>
        <w:t>LITERATURE</w:t>
      </w:r>
      <w:r>
        <w:rPr>
          <w:u w:val="none"/>
        </w:rPr>
        <w:t> </w:t>
      </w:r>
      <w:r>
        <w:rPr>
          <w:u w:val="thick"/>
        </w:rPr>
        <w:t>REVIEW</w:t>
      </w:r>
    </w:p>
    <w:p>
      <w:pPr>
        <w:spacing w:after="0" w:line="333" w:lineRule="auto"/>
        <w:jc w:val="left"/>
        <w:sectPr>
          <w:pgSz w:w="12240" w:h="15840"/>
          <w:pgMar w:header="0" w:footer="903" w:top="1500" w:bottom="1140" w:left="1620" w:right="680"/>
          <w:pgBorders w:offsetFrom="page">
            <w:top w:val="double" w:color="000000" w:space="25" w:sz="4"/>
            <w:left w:val="double" w:color="000000" w:space="25" w:sz="4"/>
            <w:bottom w:val="double" w:color="000000" w:space="24" w:sz="4"/>
            <w:right w:val="double" w:color="000000" w:space="24" w:sz="4"/>
          </w:pgBorders>
        </w:sectPr>
      </w:pPr>
    </w:p>
    <w:p>
      <w:pPr>
        <w:spacing w:line="240" w:lineRule="auto" w:before="61"/>
        <w:ind w:left="100" w:right="162" w:firstLine="0"/>
        <w:jc w:val="left"/>
        <w:rPr>
          <w:sz w:val="22"/>
        </w:rPr>
      </w:pPr>
      <w:r>
        <w:rPr>
          <w:b/>
          <w:sz w:val="24"/>
        </w:rPr>
        <w:t>Vijayakumar( 2005) </w:t>
      </w:r>
      <w:r>
        <w:rPr>
          <w:sz w:val="22"/>
        </w:rPr>
        <w:t>has conducted a exploration study named, “ Consumer Behaviour Relating to Light Vehicles in named Urban Centres in Tamil Nadu ”. The ideal was to dissect the relationship between socio – profitable biographies of the buyers and the purchase pattern of light vehicles. He set up those who were lower than 26 times were married manly repliers and those who had education up to the council position preferred take vehicles. He has suggested that the manufacturers of light vehicles should make available the vehicles at all time and increase the deals development.</w:t>
      </w:r>
    </w:p>
    <w:p>
      <w:pPr>
        <w:pStyle w:val="BodyText"/>
        <w:rPr>
          <w:sz w:val="24"/>
        </w:rPr>
      </w:pPr>
    </w:p>
    <w:p>
      <w:pPr>
        <w:pStyle w:val="BodyText"/>
        <w:spacing w:before="4"/>
        <w:rPr>
          <w:sz w:val="20"/>
        </w:rPr>
      </w:pPr>
    </w:p>
    <w:p>
      <w:pPr>
        <w:spacing w:line="240" w:lineRule="auto" w:before="0"/>
        <w:ind w:left="100" w:right="162" w:firstLine="0"/>
        <w:jc w:val="left"/>
        <w:rPr>
          <w:sz w:val="22"/>
        </w:rPr>
      </w:pPr>
      <w:r>
        <w:rPr>
          <w:b/>
          <w:sz w:val="24"/>
        </w:rPr>
        <w:t>Vincent Wayne Mitcheil and Greg Herris( 2005) </w:t>
      </w:r>
      <w:r>
        <w:rPr>
          <w:sz w:val="22"/>
        </w:rPr>
        <w:t>130 have carried out a study on “ The Brand Preference of buses in terms of Socio – profitable Factors ”. The purpose was to help retailers understand guests auto choice processes as a function of the liaison between attributes of copping motives and threat confines which can help them develop a more coherent and clearer positioning strategy. The findings suggested that motives are linked to only four main threat confines, videlicet time, fiscal, cerebral and physical and presented substantiation for reassessing positioning strategies, giving further emphasis to brand image ”.</w:t>
      </w:r>
    </w:p>
    <w:p>
      <w:pPr>
        <w:pStyle w:val="BodyText"/>
        <w:rPr>
          <w:sz w:val="24"/>
        </w:rPr>
      </w:pPr>
    </w:p>
    <w:p>
      <w:pPr>
        <w:pStyle w:val="BodyText"/>
        <w:spacing w:before="1"/>
        <w:rPr>
          <w:sz w:val="20"/>
        </w:rPr>
      </w:pPr>
    </w:p>
    <w:p>
      <w:pPr>
        <w:spacing w:line="240" w:lineRule="auto" w:before="0"/>
        <w:ind w:left="100" w:right="439" w:firstLine="0"/>
        <w:jc w:val="left"/>
        <w:rPr>
          <w:sz w:val="22"/>
        </w:rPr>
      </w:pPr>
      <w:r>
        <w:rPr>
          <w:b/>
          <w:sz w:val="24"/>
        </w:rPr>
        <w:t>Deepali Singh( 2005) </w:t>
      </w:r>
      <w:r>
        <w:rPr>
          <w:sz w:val="22"/>
        </w:rPr>
        <w:t>set up that youthful children essay to impact family Decision as soon as they retain the introductory communication chops demanded to interact with other family members. The musketeers, parents and the immediate terrain are the instruments towards the immediate purchase among them.</w:t>
      </w:r>
    </w:p>
    <w:p>
      <w:pPr>
        <w:pStyle w:val="BodyText"/>
        <w:rPr>
          <w:sz w:val="24"/>
        </w:rPr>
      </w:pPr>
    </w:p>
    <w:p>
      <w:pPr>
        <w:pStyle w:val="BodyText"/>
        <w:spacing w:before="2"/>
        <w:rPr>
          <w:sz w:val="20"/>
        </w:rPr>
      </w:pPr>
    </w:p>
    <w:p>
      <w:pPr>
        <w:spacing w:line="237" w:lineRule="auto" w:before="0"/>
        <w:ind w:left="100" w:right="260" w:firstLine="0"/>
        <w:jc w:val="left"/>
        <w:rPr>
          <w:sz w:val="22"/>
        </w:rPr>
      </w:pPr>
      <w:r>
        <w:rPr>
          <w:b/>
          <w:sz w:val="24"/>
        </w:rPr>
        <w:t>Schoulten and Alexander( 2005) </w:t>
      </w:r>
      <w:r>
        <w:rPr>
          <w:sz w:val="22"/>
        </w:rPr>
        <w:t>explained the multiple confines of brand knowledge. The reality that emerges from the varied exertion in imprinting through the times is that all different kinds of information may come linked to a brand, including the following</w:t>
      </w:r>
    </w:p>
    <w:p>
      <w:pPr>
        <w:pStyle w:val="ListParagraph"/>
        <w:numPr>
          <w:ilvl w:val="0"/>
          <w:numId w:val="6"/>
        </w:numPr>
        <w:tabs>
          <w:tab w:pos="321" w:val="left" w:leader="none"/>
        </w:tabs>
        <w:spacing w:line="251" w:lineRule="exact" w:before="2" w:after="0"/>
        <w:ind w:left="320" w:right="0" w:hanging="221"/>
        <w:jc w:val="left"/>
        <w:rPr>
          <w:sz w:val="22"/>
        </w:rPr>
      </w:pPr>
      <w:r>
        <w:rPr>
          <w:sz w:val="22"/>
        </w:rPr>
        <w:t>mindfulness – order identification and requirements, satisfied by the</w:t>
      </w:r>
      <w:r>
        <w:rPr>
          <w:spacing w:val="-1"/>
          <w:sz w:val="22"/>
        </w:rPr>
        <w:t> </w:t>
      </w:r>
      <w:r>
        <w:rPr>
          <w:sz w:val="22"/>
        </w:rPr>
        <w:t>brand.</w:t>
      </w:r>
    </w:p>
    <w:p>
      <w:pPr>
        <w:pStyle w:val="ListParagraph"/>
        <w:numPr>
          <w:ilvl w:val="0"/>
          <w:numId w:val="6"/>
        </w:numPr>
        <w:tabs>
          <w:tab w:pos="321" w:val="left" w:leader="none"/>
        </w:tabs>
        <w:spacing w:line="242" w:lineRule="auto" w:before="0" w:after="0"/>
        <w:ind w:left="100" w:right="596" w:firstLine="0"/>
        <w:jc w:val="left"/>
        <w:rPr>
          <w:sz w:val="22"/>
        </w:rPr>
      </w:pPr>
      <w:r>
        <w:rPr>
          <w:sz w:val="22"/>
        </w:rPr>
        <w:t>stations – descriptive features that characterize the brand name product either naturally(e.g., related to product performance) or extrinsically(e.g., related to brand personality or</w:t>
      </w:r>
      <w:r>
        <w:rPr>
          <w:spacing w:val="-9"/>
          <w:sz w:val="22"/>
        </w:rPr>
        <w:t> </w:t>
      </w:r>
      <w:r>
        <w:rPr>
          <w:sz w:val="22"/>
        </w:rPr>
        <w:t>heritage).</w:t>
      </w:r>
    </w:p>
    <w:p>
      <w:pPr>
        <w:pStyle w:val="ListParagraph"/>
        <w:numPr>
          <w:ilvl w:val="0"/>
          <w:numId w:val="6"/>
        </w:numPr>
        <w:tabs>
          <w:tab w:pos="321" w:val="left" w:leader="none"/>
        </w:tabs>
        <w:spacing w:line="237" w:lineRule="auto" w:before="0" w:after="0"/>
        <w:ind w:left="100" w:right="691" w:firstLine="0"/>
        <w:jc w:val="left"/>
        <w:rPr>
          <w:sz w:val="22"/>
        </w:rPr>
      </w:pPr>
      <w:r>
        <w:rPr>
          <w:sz w:val="22"/>
        </w:rPr>
        <w:t>Benefits</w:t>
      </w:r>
      <w:r>
        <w:rPr>
          <w:spacing w:val="-8"/>
          <w:sz w:val="22"/>
        </w:rPr>
        <w:t> </w:t>
      </w:r>
      <w:r>
        <w:rPr>
          <w:sz w:val="22"/>
        </w:rPr>
        <w:t>–</w:t>
      </w:r>
      <w:r>
        <w:rPr>
          <w:spacing w:val="-8"/>
          <w:sz w:val="22"/>
        </w:rPr>
        <w:t> </w:t>
      </w:r>
      <w:r>
        <w:rPr>
          <w:sz w:val="22"/>
        </w:rPr>
        <w:t>particular</w:t>
      </w:r>
      <w:r>
        <w:rPr>
          <w:spacing w:val="-7"/>
          <w:sz w:val="22"/>
        </w:rPr>
        <w:t> </w:t>
      </w:r>
      <w:r>
        <w:rPr>
          <w:sz w:val="22"/>
        </w:rPr>
        <w:t>value</w:t>
      </w:r>
      <w:r>
        <w:rPr>
          <w:spacing w:val="-7"/>
          <w:sz w:val="22"/>
        </w:rPr>
        <w:t> </w:t>
      </w:r>
      <w:r>
        <w:rPr>
          <w:sz w:val="22"/>
        </w:rPr>
        <w:t>and</w:t>
      </w:r>
      <w:r>
        <w:rPr>
          <w:spacing w:val="-8"/>
          <w:sz w:val="22"/>
        </w:rPr>
        <w:t> </w:t>
      </w:r>
      <w:r>
        <w:rPr>
          <w:sz w:val="22"/>
        </w:rPr>
        <w:t>meaning</w:t>
      </w:r>
      <w:r>
        <w:rPr>
          <w:spacing w:val="-7"/>
          <w:sz w:val="22"/>
        </w:rPr>
        <w:t> </w:t>
      </w:r>
      <w:r>
        <w:rPr>
          <w:sz w:val="22"/>
        </w:rPr>
        <w:t>that</w:t>
      </w:r>
      <w:r>
        <w:rPr>
          <w:spacing w:val="-10"/>
          <w:sz w:val="22"/>
        </w:rPr>
        <w:t> </w:t>
      </w:r>
      <w:r>
        <w:rPr>
          <w:sz w:val="22"/>
        </w:rPr>
        <w:t>consumers</w:t>
      </w:r>
      <w:r>
        <w:rPr>
          <w:spacing w:val="-10"/>
          <w:sz w:val="22"/>
        </w:rPr>
        <w:t> </w:t>
      </w:r>
      <w:r>
        <w:rPr>
          <w:sz w:val="22"/>
        </w:rPr>
        <w:t>attach</w:t>
      </w:r>
      <w:r>
        <w:rPr>
          <w:spacing w:val="-8"/>
          <w:sz w:val="22"/>
        </w:rPr>
        <w:t> </w:t>
      </w:r>
      <w:r>
        <w:rPr>
          <w:sz w:val="22"/>
        </w:rPr>
        <w:t>to</w:t>
      </w:r>
      <w:r>
        <w:rPr>
          <w:spacing w:val="-8"/>
          <w:sz w:val="22"/>
        </w:rPr>
        <w:t> </w:t>
      </w:r>
      <w:r>
        <w:rPr>
          <w:sz w:val="22"/>
        </w:rPr>
        <w:t>the</w:t>
      </w:r>
      <w:r>
        <w:rPr>
          <w:spacing w:val="-6"/>
          <w:sz w:val="22"/>
        </w:rPr>
        <w:t> </w:t>
      </w:r>
      <w:r>
        <w:rPr>
          <w:sz w:val="22"/>
        </w:rPr>
        <w:t>brand</w:t>
      </w:r>
      <w:r>
        <w:rPr>
          <w:spacing w:val="-8"/>
          <w:sz w:val="22"/>
        </w:rPr>
        <w:t> </w:t>
      </w:r>
      <w:r>
        <w:rPr>
          <w:w w:val="95"/>
          <w:sz w:val="22"/>
        </w:rPr>
        <w:t>‟</w:t>
      </w:r>
      <w:r>
        <w:rPr>
          <w:spacing w:val="-3"/>
          <w:w w:val="95"/>
          <w:sz w:val="22"/>
        </w:rPr>
        <w:t> </w:t>
      </w:r>
      <w:r>
        <w:rPr>
          <w:sz w:val="22"/>
        </w:rPr>
        <w:t>s</w:t>
      </w:r>
      <w:r>
        <w:rPr>
          <w:spacing w:val="-9"/>
          <w:sz w:val="22"/>
        </w:rPr>
        <w:t> </w:t>
      </w:r>
      <w:r>
        <w:rPr>
          <w:sz w:val="22"/>
        </w:rPr>
        <w:t>product</w:t>
      </w:r>
      <w:r>
        <w:rPr>
          <w:spacing w:val="-10"/>
          <w:sz w:val="22"/>
        </w:rPr>
        <w:t> </w:t>
      </w:r>
      <w:r>
        <w:rPr>
          <w:sz w:val="22"/>
        </w:rPr>
        <w:t>attributes(e.g., functional, emblematic , </w:t>
      </w:r>
      <w:r>
        <w:rPr>
          <w:spacing w:val="-3"/>
          <w:sz w:val="22"/>
        </w:rPr>
        <w:t>or </w:t>
      </w:r>
      <w:r>
        <w:rPr>
          <w:sz w:val="22"/>
        </w:rPr>
        <w:t>existential consequences </w:t>
      </w:r>
      <w:r>
        <w:rPr>
          <w:spacing w:val="-3"/>
          <w:sz w:val="22"/>
        </w:rPr>
        <w:t>from </w:t>
      </w:r>
      <w:r>
        <w:rPr>
          <w:sz w:val="22"/>
        </w:rPr>
        <w:t>the brands </w:t>
      </w:r>
      <w:r>
        <w:rPr>
          <w:w w:val="95"/>
          <w:sz w:val="22"/>
        </w:rPr>
        <w:t>‟ </w:t>
      </w:r>
      <w:r>
        <w:rPr>
          <w:sz w:val="22"/>
        </w:rPr>
        <w:t>purchase or</w:t>
      </w:r>
      <w:r>
        <w:rPr>
          <w:spacing w:val="4"/>
          <w:sz w:val="22"/>
        </w:rPr>
        <w:t> </w:t>
      </w:r>
      <w:r>
        <w:rPr>
          <w:sz w:val="22"/>
        </w:rPr>
        <w:t>consumption).</w:t>
      </w:r>
    </w:p>
    <w:p>
      <w:pPr>
        <w:pStyle w:val="ListParagraph"/>
        <w:numPr>
          <w:ilvl w:val="0"/>
          <w:numId w:val="6"/>
        </w:numPr>
        <w:tabs>
          <w:tab w:pos="321" w:val="left" w:leader="none"/>
        </w:tabs>
        <w:spacing w:line="240" w:lineRule="auto" w:before="2" w:after="0"/>
        <w:ind w:left="100" w:right="188" w:firstLine="0"/>
        <w:jc w:val="left"/>
        <w:rPr>
          <w:sz w:val="22"/>
        </w:rPr>
      </w:pPr>
      <w:r>
        <w:rPr>
          <w:sz w:val="22"/>
        </w:rPr>
        <w:t>Images – Visual information, either concrete </w:t>
      </w:r>
      <w:r>
        <w:rPr>
          <w:spacing w:val="-3"/>
          <w:sz w:val="22"/>
        </w:rPr>
        <w:t>or </w:t>
      </w:r>
      <w:r>
        <w:rPr>
          <w:sz w:val="22"/>
        </w:rPr>
        <w:t>abstract in nature. studies – particular cognitive responses to any brand affiliated information. passions – particular affective responses to any brand affiliated information.  stations – Summary judgements and overall evaluation to any brand affiliated information. gests – Purchaser </w:t>
      </w:r>
      <w:r>
        <w:rPr>
          <w:w w:val="95"/>
          <w:sz w:val="22"/>
        </w:rPr>
        <w:t>‟ </w:t>
      </w:r>
      <w:r>
        <w:rPr>
          <w:sz w:val="22"/>
        </w:rPr>
        <w:t>s consumption behaviours and any other brand related</w:t>
      </w:r>
      <w:r>
        <w:rPr>
          <w:spacing w:val="32"/>
          <w:sz w:val="22"/>
        </w:rPr>
        <w:t> </w:t>
      </w:r>
      <w:r>
        <w:rPr>
          <w:sz w:val="22"/>
        </w:rPr>
        <w:t>occurrences.</w:t>
      </w:r>
    </w:p>
    <w:p>
      <w:pPr>
        <w:pStyle w:val="BodyText"/>
        <w:rPr>
          <w:sz w:val="24"/>
        </w:rPr>
      </w:pPr>
    </w:p>
    <w:p>
      <w:pPr>
        <w:pStyle w:val="BodyText"/>
        <w:spacing w:before="4"/>
        <w:rPr>
          <w:sz w:val="20"/>
        </w:rPr>
      </w:pPr>
    </w:p>
    <w:p>
      <w:pPr>
        <w:spacing w:line="237" w:lineRule="auto" w:before="0"/>
        <w:ind w:left="100" w:right="191" w:firstLine="0"/>
        <w:jc w:val="both"/>
        <w:rPr>
          <w:sz w:val="22"/>
        </w:rPr>
      </w:pPr>
      <w:r>
        <w:rPr>
          <w:b/>
          <w:sz w:val="24"/>
        </w:rPr>
        <w:t>Blackwell and </w:t>
      </w:r>
      <w:r>
        <w:rPr>
          <w:b/>
          <w:sz w:val="28"/>
        </w:rPr>
        <w:t>Miniard( 2006</w:t>
      </w:r>
      <w:r>
        <w:rPr>
          <w:b/>
          <w:sz w:val="24"/>
        </w:rPr>
        <w:t>) </w:t>
      </w:r>
      <w:r>
        <w:rPr>
          <w:sz w:val="22"/>
        </w:rPr>
        <w:t>the high involvement means particular  Applicability or  significance of the product. It's an internal state variable and indicates the quantum of thrill, interest and/ or drive elicited by a particular stimulates or</w:t>
      </w:r>
      <w:r>
        <w:rPr>
          <w:spacing w:val="2"/>
          <w:sz w:val="22"/>
        </w:rPr>
        <w:t> </w:t>
      </w:r>
      <w:r>
        <w:rPr>
          <w:sz w:val="22"/>
        </w:rPr>
        <w:t>situation.</w:t>
      </w:r>
    </w:p>
    <w:p>
      <w:pPr>
        <w:pStyle w:val="BodyText"/>
        <w:rPr>
          <w:sz w:val="24"/>
        </w:rPr>
      </w:pPr>
    </w:p>
    <w:p>
      <w:pPr>
        <w:pStyle w:val="BodyText"/>
        <w:spacing w:before="10"/>
        <w:rPr>
          <w:sz w:val="20"/>
        </w:rPr>
      </w:pPr>
    </w:p>
    <w:p>
      <w:pPr>
        <w:spacing w:line="240" w:lineRule="auto" w:before="0"/>
        <w:ind w:left="100" w:right="134" w:firstLine="60"/>
        <w:jc w:val="left"/>
        <w:rPr>
          <w:sz w:val="22"/>
        </w:rPr>
      </w:pPr>
      <w:r>
        <w:rPr>
          <w:b/>
          <w:sz w:val="24"/>
        </w:rPr>
        <w:t>Kent and Chris( 2006) </w:t>
      </w:r>
      <w:r>
        <w:rPr>
          <w:sz w:val="22"/>
        </w:rPr>
        <w:t>explained that the brand familiarity captures Consumer </w:t>
      </w:r>
      <w:r>
        <w:rPr>
          <w:w w:val="95"/>
          <w:sz w:val="22"/>
        </w:rPr>
        <w:t>‟ </w:t>
      </w:r>
      <w:r>
        <w:rPr>
          <w:sz w:val="22"/>
        </w:rPr>
        <w:t>s brand knowledge structures, that is, the brand associates that live within a consumer </w:t>
      </w:r>
      <w:r>
        <w:rPr>
          <w:w w:val="95"/>
          <w:sz w:val="22"/>
        </w:rPr>
        <w:t>‟ </w:t>
      </w:r>
      <w:r>
        <w:rPr>
          <w:sz w:val="22"/>
        </w:rPr>
        <w:t>s memory. Although numerous advertised products are familiar to consumers, numerous others are strange, either because they're new to the request place or because consumers haven't yet been exposed to the brand. Consumers may have tried or may use a familiar brand or they may have family or musketeers who have used the brand and told them commodity about it.</w:t>
      </w:r>
    </w:p>
    <w:p>
      <w:pPr>
        <w:spacing w:after="0" w:line="240" w:lineRule="auto"/>
        <w:jc w:val="left"/>
        <w:rPr>
          <w:sz w:val="22"/>
        </w:rPr>
        <w:sectPr>
          <w:pgSz w:w="12240" w:h="15840"/>
          <w:pgMar w:header="0" w:footer="903" w:top="1300" w:bottom="1140" w:left="1620" w:right="680"/>
          <w:pgBorders w:offsetFrom="page">
            <w:top w:val="double" w:color="000000" w:space="25" w:sz="4"/>
            <w:left w:val="double" w:color="000000" w:space="25" w:sz="4"/>
            <w:bottom w:val="double" w:color="000000" w:space="24" w:sz="4"/>
            <w:right w:val="double" w:color="000000" w:space="24" w:sz="4"/>
          </w:pgBorders>
        </w:sectPr>
      </w:pPr>
    </w:p>
    <w:p>
      <w:pPr>
        <w:spacing w:line="240" w:lineRule="auto" w:before="61"/>
        <w:ind w:left="100" w:right="134" w:firstLine="0"/>
        <w:jc w:val="left"/>
        <w:rPr>
          <w:sz w:val="22"/>
        </w:rPr>
      </w:pPr>
      <w:r>
        <w:rPr>
          <w:b/>
          <w:sz w:val="24"/>
        </w:rPr>
        <w:t>Maruthamuthu et al( 2006) </w:t>
      </w:r>
      <w:r>
        <w:rPr>
          <w:sz w:val="22"/>
        </w:rPr>
        <w:t>have made a study entitled “ Consumer Behaviour And Brand Preference of buses – An Empirical Study with reference to Salem, Tamil Nadu ”. The objects of the study were to understand the brand preference for buses and to find the media influence on purchase. They set up that the guests prefer to buy due to its brand image and a maturity on them are told by TV as a medium in purchase decision.</w:t>
      </w:r>
    </w:p>
    <w:p>
      <w:pPr>
        <w:pStyle w:val="BodyText"/>
        <w:rPr>
          <w:sz w:val="24"/>
        </w:rPr>
      </w:pPr>
    </w:p>
    <w:p>
      <w:pPr>
        <w:pStyle w:val="BodyText"/>
        <w:spacing w:before="4"/>
        <w:rPr>
          <w:sz w:val="20"/>
        </w:rPr>
      </w:pPr>
    </w:p>
    <w:p>
      <w:pPr>
        <w:spacing w:line="237" w:lineRule="auto" w:before="0"/>
        <w:ind w:left="100" w:right="515" w:firstLine="0"/>
        <w:jc w:val="left"/>
        <w:rPr>
          <w:sz w:val="22"/>
        </w:rPr>
      </w:pPr>
      <w:r>
        <w:rPr>
          <w:b/>
          <w:sz w:val="24"/>
        </w:rPr>
        <w:t>Mittal( 2006) </w:t>
      </w:r>
      <w:r>
        <w:rPr>
          <w:sz w:val="22"/>
        </w:rPr>
        <w:t>linked that Consumer geste inquiries have tried to define and describe purchase involvement. But it has always been appertained to as conglomeration of ideas and views.</w:t>
      </w:r>
    </w:p>
    <w:p>
      <w:pPr>
        <w:spacing w:line="240" w:lineRule="auto" w:before="4"/>
        <w:ind w:left="100" w:right="278" w:firstLine="0"/>
        <w:jc w:val="left"/>
        <w:rPr>
          <w:sz w:val="22"/>
        </w:rPr>
      </w:pPr>
      <w:r>
        <w:rPr>
          <w:b/>
          <w:sz w:val="24"/>
        </w:rPr>
        <w:t>Davy Lerouge and Luk Warlop( 2006) </w:t>
      </w:r>
      <w:r>
        <w:rPr>
          <w:sz w:val="22"/>
        </w:rPr>
        <w:t>in their composition propose that numerous Buying opinions bear prognostications of another person’s product stations. Yet, consumers are opinions bear prognostications of another person’s product stations. Yet, consumers are frequently inaccurate predictors, indeed for familiar others.</w:t>
      </w:r>
    </w:p>
    <w:p>
      <w:pPr>
        <w:pStyle w:val="BodyText"/>
        <w:rPr>
          <w:sz w:val="24"/>
        </w:rPr>
      </w:pPr>
    </w:p>
    <w:p>
      <w:pPr>
        <w:pStyle w:val="BodyText"/>
        <w:rPr>
          <w:sz w:val="20"/>
        </w:rPr>
      </w:pPr>
    </w:p>
    <w:p>
      <w:pPr>
        <w:spacing w:line="240" w:lineRule="auto" w:before="0"/>
        <w:ind w:left="100" w:right="194" w:firstLine="0"/>
        <w:jc w:val="left"/>
        <w:rPr>
          <w:sz w:val="22"/>
        </w:rPr>
      </w:pPr>
      <w:r>
        <w:rPr>
          <w:b/>
          <w:sz w:val="24"/>
        </w:rPr>
        <w:t>Leszczye,etal.,( 2006) </w:t>
      </w:r>
      <w:r>
        <w:rPr>
          <w:sz w:val="22"/>
        </w:rPr>
        <w:t>have shown that the store choice is a dynamic Decision. It can be conceptualized as a problem of deciding when and where to protect. The first decision is the traditional store position choice problem, whereas the second is the shopping trip prevalence problem relating to the timing of shopping passages. The two decision processes are identified. Store choice is dependent on the timing of shopping passages as consumers may go to a original store for short “ fill- in ” passages and go to a more distant grocery store for regular shopping passages.</w:t>
      </w:r>
    </w:p>
    <w:p>
      <w:pPr>
        <w:pStyle w:val="BodyText"/>
        <w:rPr>
          <w:sz w:val="24"/>
        </w:rPr>
      </w:pPr>
    </w:p>
    <w:p>
      <w:pPr>
        <w:pStyle w:val="BodyText"/>
        <w:spacing w:before="10"/>
        <w:rPr>
          <w:sz w:val="19"/>
        </w:rPr>
      </w:pPr>
    </w:p>
    <w:p>
      <w:pPr>
        <w:spacing w:line="240" w:lineRule="auto" w:before="0"/>
        <w:ind w:left="100" w:right="260" w:firstLine="0"/>
        <w:jc w:val="left"/>
        <w:rPr>
          <w:sz w:val="22"/>
        </w:rPr>
      </w:pPr>
      <w:r>
        <w:rPr>
          <w:b/>
          <w:sz w:val="24"/>
        </w:rPr>
        <w:t>Ruth and Suraj( 2006) </w:t>
      </w:r>
      <w:r>
        <w:rPr>
          <w:sz w:val="22"/>
        </w:rPr>
        <w:t>revealed that the major profitable opinions had  Come more participated and lower controlled by just one family member. utmost opinions involved collaboration of mates  rather of being single- opinions. Also owing to socio – profitable changes, some opinions in the history are woman dominated in the present. Involvement is a internal state variable which has been defined as perceived particular applicability of the product to the persons needs, values and pretensions( Celsi and Olson,</w:t>
      </w:r>
      <w:r>
        <w:rPr>
          <w:spacing w:val="-19"/>
          <w:sz w:val="22"/>
        </w:rPr>
        <w:t> </w:t>
      </w:r>
      <w:r>
        <w:rPr>
          <w:sz w:val="22"/>
        </w:rPr>
        <w:t>2006)</w:t>
      </w:r>
    </w:p>
    <w:p>
      <w:pPr>
        <w:pStyle w:val="BodyText"/>
        <w:rPr>
          <w:sz w:val="24"/>
        </w:rPr>
      </w:pPr>
    </w:p>
    <w:p>
      <w:pPr>
        <w:pStyle w:val="BodyText"/>
        <w:spacing w:before="4"/>
        <w:rPr>
          <w:sz w:val="20"/>
        </w:rPr>
      </w:pPr>
    </w:p>
    <w:p>
      <w:pPr>
        <w:spacing w:line="237" w:lineRule="auto" w:before="0"/>
        <w:ind w:left="100" w:right="244" w:firstLine="0"/>
        <w:jc w:val="left"/>
        <w:rPr>
          <w:sz w:val="22"/>
        </w:rPr>
      </w:pPr>
      <w:r>
        <w:rPr>
          <w:b/>
          <w:sz w:val="24"/>
        </w:rPr>
        <w:t>Srinivasan etal.,( 2006) </w:t>
      </w:r>
      <w:r>
        <w:rPr>
          <w:sz w:val="22"/>
        </w:rPr>
        <w:t>set up that the consumers with advanced educational situations were set up to consume further of reused products. The volume </w:t>
      </w:r>
      <w:r>
        <w:rPr>
          <w:spacing w:val="-3"/>
          <w:sz w:val="22"/>
        </w:rPr>
        <w:t>of </w:t>
      </w:r>
      <w:r>
        <w:rPr>
          <w:sz w:val="22"/>
        </w:rPr>
        <w:t>reused fruit and vegetable products is consumed more in the advanced income group. In maturity of the homes, </w:t>
      </w:r>
      <w:r>
        <w:rPr>
          <w:spacing w:val="-3"/>
          <w:sz w:val="22"/>
        </w:rPr>
        <w:t>the </w:t>
      </w:r>
      <w:r>
        <w:rPr>
          <w:sz w:val="22"/>
        </w:rPr>
        <w:t>buying opinions were made by the women followed by misters. The ménage expenditure and the total income significantly told  the expenditure incurred on it.</w:t>
      </w:r>
    </w:p>
    <w:p>
      <w:pPr>
        <w:pStyle w:val="BodyText"/>
        <w:rPr>
          <w:sz w:val="24"/>
        </w:rPr>
      </w:pPr>
    </w:p>
    <w:p>
      <w:pPr>
        <w:pStyle w:val="BodyText"/>
        <w:spacing w:before="1"/>
        <w:rPr>
          <w:sz w:val="21"/>
        </w:rPr>
      </w:pPr>
    </w:p>
    <w:p>
      <w:pPr>
        <w:spacing w:line="240" w:lineRule="auto" w:before="0"/>
        <w:ind w:left="100" w:right="194" w:firstLine="0"/>
        <w:jc w:val="left"/>
        <w:rPr>
          <w:sz w:val="22"/>
        </w:rPr>
      </w:pPr>
      <w:r>
        <w:rPr>
          <w:b/>
          <w:sz w:val="24"/>
        </w:rPr>
        <w:t>Nathan( 2006) </w:t>
      </w:r>
      <w:r>
        <w:rPr>
          <w:sz w:val="22"/>
        </w:rPr>
        <w:t>linked the relative influence of misters and women in the Purchase decision on motorcars and cabinetwork. This study shows a high position of agreement in hubby- woman comprehensions of relative places when viewed in aggregate terms, but significant differences inintra-family comprehensions of each others </w:t>
      </w:r>
      <w:r>
        <w:rPr>
          <w:w w:val="95"/>
          <w:sz w:val="22"/>
        </w:rPr>
        <w:t>‟</w:t>
      </w:r>
      <w:r>
        <w:rPr>
          <w:spacing w:val="3"/>
          <w:w w:val="95"/>
          <w:sz w:val="22"/>
        </w:rPr>
        <w:t> </w:t>
      </w:r>
      <w:r>
        <w:rPr>
          <w:sz w:val="22"/>
        </w:rPr>
        <w:t>places.</w:t>
      </w:r>
    </w:p>
    <w:p>
      <w:pPr>
        <w:pStyle w:val="BodyText"/>
        <w:rPr>
          <w:sz w:val="24"/>
        </w:rPr>
      </w:pPr>
    </w:p>
    <w:p>
      <w:pPr>
        <w:pStyle w:val="BodyText"/>
        <w:spacing w:before="2"/>
        <w:rPr>
          <w:sz w:val="20"/>
        </w:rPr>
      </w:pPr>
    </w:p>
    <w:p>
      <w:pPr>
        <w:spacing w:line="237" w:lineRule="auto" w:before="0"/>
        <w:ind w:left="100" w:right="0" w:firstLine="0"/>
        <w:jc w:val="left"/>
        <w:rPr>
          <w:sz w:val="22"/>
        </w:rPr>
      </w:pPr>
      <w:r>
        <w:rPr>
          <w:b/>
          <w:sz w:val="24"/>
        </w:rPr>
        <w:t>Frank( 2006) </w:t>
      </w:r>
      <w:r>
        <w:rPr>
          <w:sz w:val="22"/>
        </w:rPr>
        <w:t>set up that there's no significant association between the socioeconomic variables videlicet social class, coitus, intelligence, connubial status, family size and education of the buyers and their brand fidelity.</w:t>
      </w:r>
    </w:p>
    <w:p>
      <w:pPr>
        <w:pStyle w:val="BodyText"/>
        <w:rPr>
          <w:sz w:val="24"/>
        </w:rPr>
      </w:pPr>
    </w:p>
    <w:p>
      <w:pPr>
        <w:pStyle w:val="BodyText"/>
        <w:spacing w:before="3"/>
        <w:rPr>
          <w:sz w:val="20"/>
        </w:rPr>
      </w:pPr>
    </w:p>
    <w:p>
      <w:pPr>
        <w:spacing w:line="240" w:lineRule="auto" w:before="0"/>
        <w:ind w:left="100" w:right="134" w:firstLine="0"/>
        <w:jc w:val="left"/>
        <w:rPr>
          <w:sz w:val="22"/>
        </w:rPr>
      </w:pPr>
      <w:r>
        <w:rPr>
          <w:b/>
          <w:sz w:val="24"/>
        </w:rPr>
        <w:t>Yogesh Upadhyal( 2006) </w:t>
      </w:r>
      <w:r>
        <w:rPr>
          <w:sz w:val="22"/>
        </w:rPr>
        <w:t>revealed that the brand fidelity is linked among further than 60 per cent of the pastoral and civic consumers in the product orders videlicet washing greasepaint, washing cleaner, bathing cleaner, soap and tooth paste/ greasepaint. The brand fidelity isn't applicable in the three product orders videlicet spices, clothes and flour and rice.</w:t>
      </w:r>
    </w:p>
    <w:p>
      <w:pPr>
        <w:spacing w:after="0" w:line="240" w:lineRule="auto"/>
        <w:jc w:val="left"/>
        <w:rPr>
          <w:sz w:val="22"/>
        </w:rPr>
        <w:sectPr>
          <w:pgSz w:w="12240" w:h="15840"/>
          <w:pgMar w:header="0" w:footer="903" w:top="980" w:bottom="1140" w:left="1620" w:right="680"/>
          <w:pgBorders w:offsetFrom="page">
            <w:top w:val="double" w:color="000000" w:space="25" w:sz="4"/>
            <w:left w:val="double" w:color="000000" w:space="25" w:sz="4"/>
            <w:bottom w:val="double" w:color="000000" w:space="24" w:sz="4"/>
            <w:right w:val="double" w:color="000000" w:space="24" w:sz="4"/>
          </w:pgBorders>
        </w:sectPr>
      </w:pPr>
    </w:p>
    <w:p>
      <w:pPr>
        <w:spacing w:line="240" w:lineRule="auto" w:before="61"/>
        <w:ind w:left="100" w:right="244" w:firstLine="0"/>
        <w:jc w:val="left"/>
        <w:rPr>
          <w:sz w:val="22"/>
        </w:rPr>
      </w:pPr>
      <w:r>
        <w:rPr>
          <w:b/>
          <w:sz w:val="24"/>
        </w:rPr>
        <w:t>Kaur( 2007) </w:t>
      </w:r>
      <w:r>
        <w:rPr>
          <w:sz w:val="22"/>
        </w:rPr>
        <w:t>reported that TV viewing enhanced social mobility and Social maturity among pastoral grown-ups. She has also reported that these influences are related to knowledge, status, coitus and viewing time. From the findings of the present study, it can be argued that despite big technological hops, there's still a wide socio- profitable gap between pastoral and civic requests. This could be an important reason for the differences in the stations between the pastoral and the civic consumers.</w:t>
      </w:r>
    </w:p>
    <w:p>
      <w:pPr>
        <w:pStyle w:val="BodyText"/>
        <w:rPr>
          <w:sz w:val="24"/>
        </w:rPr>
      </w:pPr>
    </w:p>
    <w:p>
      <w:pPr>
        <w:pStyle w:val="BodyText"/>
        <w:spacing w:before="2"/>
        <w:rPr>
          <w:sz w:val="20"/>
        </w:rPr>
      </w:pPr>
    </w:p>
    <w:p>
      <w:pPr>
        <w:spacing w:line="240" w:lineRule="auto" w:before="0"/>
        <w:ind w:left="100" w:right="134" w:firstLine="0"/>
        <w:jc w:val="left"/>
        <w:rPr>
          <w:sz w:val="22"/>
        </w:rPr>
      </w:pPr>
      <w:r>
        <w:rPr>
          <w:b/>
          <w:sz w:val="24"/>
        </w:rPr>
        <w:t>Bhatacharjee and Bansal( 2007) </w:t>
      </w:r>
      <w:r>
        <w:rPr>
          <w:sz w:val="22"/>
        </w:rPr>
        <w:t>linked the marketers need to understand Not only the applicability of demographic or psychographic profile of pastoral consumers but also their response to marketing blend since it's more at friction with the marketers </w:t>
      </w:r>
      <w:r>
        <w:rPr>
          <w:w w:val="95"/>
          <w:sz w:val="22"/>
        </w:rPr>
        <w:t>‟ </w:t>
      </w:r>
      <w:r>
        <w:rPr>
          <w:sz w:val="22"/>
        </w:rPr>
        <w:t>understanding of the civic request. They also remarked the dominance of periodic .</w:t>
      </w:r>
    </w:p>
    <w:p>
      <w:pPr>
        <w:pStyle w:val="BodyText"/>
        <w:rPr>
          <w:sz w:val="24"/>
        </w:rPr>
      </w:pPr>
    </w:p>
    <w:p>
      <w:pPr>
        <w:pStyle w:val="BodyText"/>
        <w:spacing w:before="11"/>
        <w:rPr>
          <w:sz w:val="19"/>
        </w:rPr>
      </w:pPr>
    </w:p>
    <w:p>
      <w:pPr>
        <w:spacing w:line="240" w:lineRule="auto" w:before="0"/>
        <w:ind w:left="100" w:right="134" w:firstLine="0"/>
        <w:jc w:val="left"/>
        <w:rPr>
          <w:sz w:val="22"/>
        </w:rPr>
      </w:pPr>
      <w:r>
        <w:rPr>
          <w:b/>
          <w:sz w:val="24"/>
        </w:rPr>
        <w:t>Muralidhar( 2007) </w:t>
      </w:r>
      <w:r>
        <w:rPr>
          <w:sz w:val="24"/>
        </w:rPr>
        <w:t>has </w:t>
      </w:r>
      <w:r>
        <w:rPr>
          <w:sz w:val="22"/>
        </w:rPr>
        <w:t>made a study entitled “ Passenger buses Distinct Signs Of Maturity ”. The objects of the study were to understand the trend of global request for passenger buses . The global auto request is growing by 2 per annum and anticipated to continue the same pattern in the near future. Further more, the global assiduity is moving towards quality in a big way. The auto assiduity generates ample employment openings in the frugality.</w:t>
      </w:r>
    </w:p>
    <w:p>
      <w:pPr>
        <w:pStyle w:val="BodyText"/>
        <w:rPr>
          <w:sz w:val="24"/>
        </w:rPr>
      </w:pPr>
    </w:p>
    <w:p>
      <w:pPr>
        <w:pStyle w:val="BodyText"/>
        <w:spacing w:before="4"/>
        <w:rPr>
          <w:sz w:val="20"/>
        </w:rPr>
      </w:pPr>
    </w:p>
    <w:p>
      <w:pPr>
        <w:spacing w:line="237" w:lineRule="auto" w:before="0"/>
        <w:ind w:left="100" w:right="260" w:firstLine="0"/>
        <w:jc w:val="left"/>
        <w:rPr>
          <w:sz w:val="22"/>
        </w:rPr>
      </w:pPr>
      <w:r>
        <w:rPr>
          <w:b/>
          <w:sz w:val="24"/>
        </w:rPr>
        <w:t>Sumantran( 2007) </w:t>
      </w:r>
      <w:r>
        <w:rPr>
          <w:sz w:val="22"/>
        </w:rPr>
        <w:t>in his study named “ Passenger Auto Players Plan Expansion ” examined the performance of Passenger Auto Assiduity which is grounded on volumes rather Than perimeters The Indian consumer is extremely price sensitive. colorful sociodemographic Factors like high GDP growth, rising income situations, roaring knowledge  Sector and growing urbanization have contributed towards tremendous growth of this sector.</w:t>
      </w:r>
    </w:p>
    <w:p>
      <w:pPr>
        <w:pStyle w:val="BodyText"/>
        <w:rPr>
          <w:sz w:val="24"/>
        </w:rPr>
      </w:pPr>
    </w:p>
    <w:p>
      <w:pPr>
        <w:pStyle w:val="BodyText"/>
        <w:spacing w:before="9"/>
        <w:rPr>
          <w:sz w:val="20"/>
        </w:rPr>
      </w:pPr>
    </w:p>
    <w:p>
      <w:pPr>
        <w:spacing w:line="237" w:lineRule="auto" w:before="0"/>
        <w:ind w:left="100" w:right="134" w:firstLine="0"/>
        <w:jc w:val="left"/>
        <w:rPr>
          <w:sz w:val="22"/>
        </w:rPr>
      </w:pPr>
      <w:r>
        <w:rPr>
          <w:b/>
          <w:sz w:val="24"/>
        </w:rPr>
        <w:t>Sanjay( 2007) </w:t>
      </w:r>
      <w:r>
        <w:rPr>
          <w:sz w:val="22"/>
        </w:rPr>
        <w:t>observed that retailers buy large packs of consumables, open them and vend the products loose, by weight or number in pastoral area.</w:t>
      </w:r>
    </w:p>
    <w:p>
      <w:pPr>
        <w:pStyle w:val="BodyText"/>
        <w:rPr>
          <w:sz w:val="24"/>
        </w:rPr>
      </w:pPr>
    </w:p>
    <w:p>
      <w:pPr>
        <w:pStyle w:val="BodyText"/>
        <w:spacing w:before="4"/>
        <w:rPr>
          <w:sz w:val="20"/>
        </w:rPr>
      </w:pPr>
    </w:p>
    <w:p>
      <w:pPr>
        <w:spacing w:line="240" w:lineRule="auto" w:before="0"/>
        <w:ind w:left="100" w:right="260" w:firstLine="0"/>
        <w:jc w:val="left"/>
        <w:rPr>
          <w:sz w:val="22"/>
        </w:rPr>
      </w:pPr>
      <w:r>
        <w:rPr>
          <w:b/>
          <w:sz w:val="24"/>
        </w:rPr>
        <w:t>Velankar( 2007) </w:t>
      </w:r>
      <w:r>
        <w:rPr>
          <w:sz w:val="22"/>
        </w:rPr>
        <w:t>in his study named “ client Service- A Perspective ” Revealed that the client choice and mindfulness have increased extensively due to open frugality, arrival of information technology and media revolution. This requires the marketing directors, to have a perfect knowledge about the products and services which requires proper and acceptable training and provocation.</w:t>
      </w:r>
    </w:p>
    <w:p>
      <w:pPr>
        <w:pStyle w:val="BodyText"/>
        <w:rPr>
          <w:sz w:val="24"/>
        </w:rPr>
      </w:pPr>
    </w:p>
    <w:p>
      <w:pPr>
        <w:pStyle w:val="BodyText"/>
        <w:spacing w:before="7"/>
        <w:rPr>
          <w:sz w:val="20"/>
        </w:rPr>
      </w:pPr>
    </w:p>
    <w:p>
      <w:pPr>
        <w:spacing w:line="237" w:lineRule="auto" w:before="0"/>
        <w:ind w:left="100" w:right="269" w:firstLine="0"/>
        <w:jc w:val="both"/>
        <w:rPr>
          <w:sz w:val="22"/>
        </w:rPr>
      </w:pPr>
      <w:r>
        <w:rPr>
          <w:b/>
          <w:sz w:val="24"/>
        </w:rPr>
        <w:t>Nathan( 2007) </w:t>
      </w:r>
      <w:r>
        <w:rPr>
          <w:sz w:val="22"/>
        </w:rPr>
        <w:t>set up that the product order is an important factor in the Decision timber process. While for some product purchases, the hubby may be most influential, for others woman or other family members may decide about all or most confines of purchase. part specialization of the woman is observed to be high for purchase of groceries, cabinetwork and apparel, while that of the hubby is significant for the purchase of motorcars and life insurance.</w:t>
      </w:r>
    </w:p>
    <w:p>
      <w:pPr>
        <w:pStyle w:val="BodyText"/>
        <w:rPr>
          <w:sz w:val="24"/>
        </w:rPr>
      </w:pPr>
    </w:p>
    <w:p>
      <w:pPr>
        <w:pStyle w:val="BodyText"/>
        <w:spacing w:before="7"/>
        <w:rPr>
          <w:sz w:val="20"/>
        </w:rPr>
      </w:pPr>
    </w:p>
    <w:p>
      <w:pPr>
        <w:spacing w:line="240" w:lineRule="auto" w:before="0"/>
        <w:ind w:left="100" w:right="252" w:firstLine="0"/>
        <w:jc w:val="left"/>
        <w:rPr>
          <w:sz w:val="22"/>
        </w:rPr>
      </w:pPr>
      <w:r>
        <w:rPr>
          <w:b/>
          <w:sz w:val="24"/>
        </w:rPr>
        <w:t>Brodowsky and Howard Glen( 2007) </w:t>
      </w:r>
      <w:r>
        <w:rPr>
          <w:sz w:val="22"/>
        </w:rPr>
        <w:t>studied the part of the country of origin In consumer purchase opinions. The findings were that high and low ethnocentric consumers used the country information else and hence the model could be useful for directors when choosing a position for manufacturing.</w:t>
      </w:r>
    </w:p>
    <w:p>
      <w:pPr>
        <w:pStyle w:val="BodyText"/>
        <w:spacing w:before="1"/>
        <w:rPr>
          <w:sz w:val="22"/>
        </w:rPr>
      </w:pPr>
    </w:p>
    <w:p>
      <w:pPr>
        <w:spacing w:line="240" w:lineRule="auto" w:before="0"/>
        <w:ind w:left="100" w:right="134" w:firstLine="0"/>
        <w:jc w:val="left"/>
        <w:rPr>
          <w:sz w:val="22"/>
        </w:rPr>
      </w:pPr>
      <w:r>
        <w:rPr>
          <w:b/>
          <w:sz w:val="24"/>
        </w:rPr>
        <w:t>Ghosh( 2007) </w:t>
      </w:r>
      <w:r>
        <w:rPr>
          <w:sz w:val="22"/>
        </w:rPr>
        <w:t>remarked that the cohesive social grouping in pastoral areas Suggests purchase of analogous brands by members within the group. This affects the Number of brands used in the vill and within a family. In pastoral requests there are smaller brands and one brand tends to dominate. The benefits sought by the pastoral Consumers are substantially frugality and overall quality, than specific features or determinant of quality.</w:t>
      </w:r>
    </w:p>
    <w:p>
      <w:pPr>
        <w:spacing w:after="0" w:line="240" w:lineRule="auto"/>
        <w:jc w:val="left"/>
        <w:rPr>
          <w:sz w:val="22"/>
        </w:rPr>
        <w:sectPr>
          <w:pgSz w:w="12240" w:h="15840"/>
          <w:pgMar w:header="0" w:footer="903" w:top="980" w:bottom="1100" w:left="1620" w:right="680"/>
          <w:pgBorders w:offsetFrom="page">
            <w:top w:val="double" w:color="000000" w:space="25" w:sz="4"/>
            <w:left w:val="double" w:color="000000" w:space="25" w:sz="4"/>
            <w:bottom w:val="double" w:color="000000" w:space="24" w:sz="4"/>
            <w:right w:val="double" w:color="000000" w:space="24" w:sz="4"/>
          </w:pgBorders>
        </w:sectPr>
      </w:pPr>
    </w:p>
    <w:p>
      <w:pPr>
        <w:spacing w:line="237" w:lineRule="auto" w:before="63"/>
        <w:ind w:left="100" w:right="260" w:firstLine="0"/>
        <w:jc w:val="left"/>
        <w:rPr>
          <w:sz w:val="22"/>
        </w:rPr>
      </w:pPr>
      <w:r>
        <w:rPr>
          <w:b/>
          <w:sz w:val="24"/>
        </w:rPr>
        <w:t>Sanal Kumar( 2008) </w:t>
      </w:r>
      <w:r>
        <w:rPr>
          <w:sz w:val="22"/>
        </w:rPr>
        <w:t>set up that the pastoral consumer uses multiple sources of information with TV as one of the important sources. The factual purchase in pastoral requests is by the manly member of the ménage, though the decision maker depends on the type of product.</w:t>
      </w:r>
    </w:p>
    <w:p>
      <w:pPr>
        <w:pStyle w:val="BodyText"/>
        <w:rPr>
          <w:sz w:val="24"/>
        </w:rPr>
      </w:pPr>
    </w:p>
    <w:p>
      <w:pPr>
        <w:pStyle w:val="BodyText"/>
        <w:rPr>
          <w:sz w:val="24"/>
        </w:rPr>
      </w:pPr>
    </w:p>
    <w:p>
      <w:pPr>
        <w:spacing w:line="240" w:lineRule="auto" w:before="213"/>
        <w:ind w:left="100" w:right="134" w:firstLine="0"/>
        <w:jc w:val="left"/>
        <w:rPr>
          <w:sz w:val="22"/>
        </w:rPr>
      </w:pPr>
      <w:r>
        <w:rPr>
          <w:b/>
          <w:sz w:val="24"/>
        </w:rPr>
        <w:t>James Helperin( 2010) </w:t>
      </w:r>
      <w:r>
        <w:rPr>
          <w:sz w:val="22"/>
        </w:rPr>
        <w:t>suggests about the numerical standard – the Almighty credit score. She insists to maintain a high credit score ensures qualifying for larger loans and lower interest rates. With a low credit score, you ’ll pay further interest, make advanced down payments or not qualify to adopt at all.</w:t>
      </w:r>
    </w:p>
    <w:p>
      <w:pPr>
        <w:pStyle w:val="BodyText"/>
        <w:rPr>
          <w:sz w:val="24"/>
        </w:rPr>
      </w:pPr>
    </w:p>
    <w:p>
      <w:pPr>
        <w:pStyle w:val="BodyText"/>
        <w:spacing w:before="11"/>
        <w:rPr>
          <w:sz w:val="21"/>
        </w:rPr>
      </w:pPr>
    </w:p>
    <w:p>
      <w:pPr>
        <w:spacing w:line="240" w:lineRule="auto" w:before="0"/>
        <w:ind w:left="100" w:right="209" w:firstLine="60"/>
        <w:jc w:val="left"/>
        <w:rPr>
          <w:sz w:val="22"/>
        </w:rPr>
      </w:pPr>
      <w:r>
        <w:rPr>
          <w:b/>
          <w:sz w:val="24"/>
        </w:rPr>
        <w:t>Alexandru Ioan Cuza( 2011) </w:t>
      </w:r>
      <w:r>
        <w:rPr>
          <w:sz w:val="22"/>
        </w:rPr>
        <w:t>in their exploration composition entitled “ Factors Swaying Passenger Auto Consumer Behaviour and their Use in the Environmental Public Policy ” concluded that the auto has an important symbolist to the consumer and doesn't represent only a mean of satisfaction of the transportation need. The auto is combined in the consumer </w:t>
      </w:r>
      <w:r>
        <w:rPr>
          <w:w w:val="95"/>
          <w:sz w:val="22"/>
        </w:rPr>
        <w:t>‟ </w:t>
      </w:r>
      <w:r>
        <w:rPr>
          <w:sz w:val="22"/>
        </w:rPr>
        <w:t>s perception with his/ her personality; it defines him Her compared to the others and states his/ her belonging to certain consumer groups. This part of the auto won't be fluently changeable in the near future, so the conduct aiming to impact the consumer geste need to take this into account.</w:t>
      </w:r>
    </w:p>
    <w:p>
      <w:pPr>
        <w:pStyle w:val="BodyText"/>
        <w:rPr>
          <w:sz w:val="24"/>
        </w:rPr>
      </w:pPr>
    </w:p>
    <w:p>
      <w:pPr>
        <w:pStyle w:val="BodyText"/>
        <w:rPr>
          <w:sz w:val="20"/>
        </w:rPr>
      </w:pPr>
    </w:p>
    <w:p>
      <w:pPr>
        <w:spacing w:line="240" w:lineRule="auto" w:before="0"/>
        <w:ind w:left="100" w:right="515" w:firstLine="0"/>
        <w:jc w:val="left"/>
        <w:rPr>
          <w:sz w:val="22"/>
        </w:rPr>
      </w:pPr>
      <w:r>
        <w:rPr>
          <w:b/>
          <w:sz w:val="24"/>
        </w:rPr>
        <w:t>Ajoy and Kamble( 2011) </w:t>
      </w:r>
      <w:r>
        <w:rPr>
          <w:sz w:val="22"/>
        </w:rPr>
        <w:t>in their exploration composition state that one of the most Important factors that impact purchase of passenger buses in India is the vacuity of bus finance or consumer credit. This empirical study analyses the behavioral pattern.</w:t>
      </w:r>
    </w:p>
    <w:p>
      <w:pPr>
        <w:spacing w:after="0" w:line="240" w:lineRule="auto"/>
        <w:jc w:val="left"/>
        <w:rPr>
          <w:sz w:val="22"/>
        </w:rPr>
        <w:sectPr>
          <w:pgSz w:w="12240" w:h="15840"/>
          <w:pgMar w:header="0" w:footer="903" w:top="980" w:bottom="1140" w:left="1620" w:right="680"/>
          <w:pgBorders w:offsetFrom="page">
            <w:top w:val="double" w:color="000000" w:space="25" w:sz="4"/>
            <w:left w:val="double" w:color="000000" w:space="25" w:sz="4"/>
            <w:bottom w:val="double" w:color="000000" w:space="24" w:sz="4"/>
            <w:right w:val="double" w:color="000000" w:space="24" w:sz="4"/>
          </w:pgBorder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1"/>
        </w:rPr>
      </w:pPr>
    </w:p>
    <w:p>
      <w:pPr>
        <w:pStyle w:val="Heading1"/>
        <w:spacing w:line="331" w:lineRule="auto" w:before="70"/>
        <w:ind w:left="1426" w:right="1250"/>
        <w:rPr>
          <w:u w:val="none"/>
        </w:rPr>
      </w:pPr>
      <w:bookmarkStart w:name="CURRENT STATUS OF" w:id="13"/>
      <w:bookmarkEnd w:id="13"/>
      <w:r>
        <w:rPr>
          <w:b w:val="0"/>
          <w:u w:val="none"/>
        </w:rPr>
      </w:r>
      <w:r>
        <w:rPr>
          <w:u w:val="thick"/>
        </w:rPr>
        <w:t>CURRENT STATUS</w:t>
      </w:r>
      <w:r>
        <w:rPr>
          <w:u w:val="none"/>
        </w:rPr>
        <w:t> </w:t>
      </w:r>
      <w:r>
        <w:rPr>
          <w:u w:val="thick"/>
        </w:rPr>
        <w:t>OF</w:t>
      </w:r>
    </w:p>
    <w:p>
      <w:pPr>
        <w:spacing w:line="333" w:lineRule="auto" w:before="15"/>
        <w:ind w:left="1775" w:right="1610" w:firstLine="0"/>
        <w:jc w:val="center"/>
        <w:rPr>
          <w:b/>
          <w:sz w:val="72"/>
        </w:rPr>
      </w:pPr>
      <w:r>
        <w:rPr>
          <w:b/>
          <w:sz w:val="72"/>
          <w:u w:val="thick"/>
        </w:rPr>
        <w:t>AUTO INDUSTRY</w:t>
      </w:r>
      <w:r>
        <w:rPr>
          <w:b/>
          <w:sz w:val="72"/>
        </w:rPr>
        <w:t> </w:t>
      </w:r>
      <w:r>
        <w:rPr>
          <w:b/>
          <w:sz w:val="72"/>
          <w:u w:val="thick"/>
        </w:rPr>
        <w:t>IN INDIA</w:t>
      </w:r>
    </w:p>
    <w:p>
      <w:pPr>
        <w:spacing w:after="0" w:line="333" w:lineRule="auto"/>
        <w:jc w:val="center"/>
        <w:rPr>
          <w:sz w:val="72"/>
        </w:rPr>
        <w:sectPr>
          <w:pgSz w:w="12240" w:h="15840"/>
          <w:pgMar w:header="0" w:footer="903" w:top="1500" w:bottom="1140" w:left="1620" w:right="680"/>
          <w:pgBorders w:offsetFrom="page">
            <w:top w:val="double" w:color="000000" w:space="25" w:sz="4"/>
            <w:left w:val="double" w:color="000000" w:space="25" w:sz="4"/>
            <w:bottom w:val="double" w:color="000000" w:space="24" w:sz="4"/>
            <w:right w:val="double" w:color="000000" w:space="24" w:sz="4"/>
          </w:pgBorders>
        </w:sectPr>
      </w:pPr>
    </w:p>
    <w:p>
      <w:pPr>
        <w:spacing w:before="60"/>
        <w:ind w:left="1396" w:right="1610" w:firstLine="0"/>
        <w:jc w:val="center"/>
        <w:rPr>
          <w:b/>
          <w:sz w:val="44"/>
        </w:rPr>
      </w:pPr>
      <w:bookmarkStart w:name="AUTO INDUSTRY IN INDIA" w:id="14"/>
      <w:bookmarkEnd w:id="14"/>
      <w:r>
        <w:rPr/>
      </w:r>
      <w:r>
        <w:rPr>
          <w:b/>
          <w:sz w:val="44"/>
          <w:u w:val="thick"/>
        </w:rPr>
        <w:t>AUTO INDUSTRY IN INDIA</w:t>
      </w:r>
    </w:p>
    <w:p>
      <w:pPr>
        <w:pStyle w:val="BodyText"/>
        <w:rPr>
          <w:b/>
          <w:sz w:val="20"/>
        </w:rPr>
      </w:pPr>
    </w:p>
    <w:p>
      <w:pPr>
        <w:pStyle w:val="BodyText"/>
        <w:rPr>
          <w:b/>
          <w:sz w:val="29"/>
        </w:rPr>
      </w:pPr>
    </w:p>
    <w:p>
      <w:pPr>
        <w:pStyle w:val="Heading2"/>
        <w:spacing w:before="85"/>
        <w:ind w:left="100" w:right="0"/>
        <w:jc w:val="left"/>
      </w:pPr>
      <w:bookmarkStart w:name="AUTO INDUSTRY STRUGGLING" w:id="15"/>
      <w:bookmarkEnd w:id="15"/>
      <w:r>
        <w:rPr>
          <w:b w:val="0"/>
        </w:rPr>
      </w:r>
      <w:r>
        <w:rPr/>
        <w:t>AUTO INDUSTRY STRUGGLING</w:t>
      </w:r>
    </w:p>
    <w:p>
      <w:pPr>
        <w:tabs>
          <w:tab w:pos="5108" w:val="left" w:leader="none"/>
          <w:tab w:pos="8851" w:val="left" w:leader="none"/>
          <w:tab w:pos="9604" w:val="left" w:leader="none"/>
        </w:tabs>
        <w:spacing w:line="240" w:lineRule="auto" w:before="283"/>
        <w:ind w:left="100" w:right="118" w:firstLine="0"/>
        <w:jc w:val="left"/>
        <w:rPr>
          <w:sz w:val="24"/>
        </w:rPr>
      </w:pPr>
      <w:r>
        <w:rPr>
          <w:sz w:val="24"/>
        </w:rPr>
        <w:t>floundering Overall product in January 2009 fell by11.92 percent over the same month last time. January deals are always further than December deals since December deals are always subdued because of „ model time change </w:t>
      </w:r>
      <w:r>
        <w:rPr>
          <w:w w:val="95"/>
          <w:sz w:val="24"/>
        </w:rPr>
        <w:t>‟ </w:t>
      </w:r>
      <w:r>
        <w:rPr>
          <w:sz w:val="24"/>
        </w:rPr>
        <w:t>in January, which fetches better value of a vehicle in the used vehicle request. The accretive product data for April 2018 – January 2009 shows product growth of2.32 percent over April 2007 – January 2018.   still, with lower prices and huge abatements, though January 2009 deals registered further than December 2018 deals, they weren't enough to make the time on time growth positive. Since the trade of bus assiduity largely depends on the backing by the marketable banks thus, the current script of liquidity crunch and real asset falls with the fiscal instrument has also contributed in reduction deals of motorcars.  still, the government of the India has taken measures in the interest of the frugality to reduce the lending rate in numerous commanding banks including rate SBI is  formerly  give allowance to reduce</w:t>
      </w:r>
      <w:r>
        <w:rPr>
          <w:spacing w:val="-20"/>
          <w:sz w:val="24"/>
        </w:rPr>
        <w:t> </w:t>
      </w:r>
      <w:r>
        <w:rPr>
          <w:sz w:val="24"/>
        </w:rPr>
        <w:t>the</w:t>
      </w:r>
      <w:r>
        <w:rPr>
          <w:spacing w:val="-4"/>
          <w:sz w:val="24"/>
        </w:rPr>
        <w:t> </w:t>
      </w:r>
      <w:r>
        <w:rPr>
          <w:sz w:val="24"/>
        </w:rPr>
        <w:t>burden.</w:t>
        <w:tab/>
        <w:t>Domestic Deals rubberneck Vehicles portion enlistedde-development with(-)1.21 percent development during April - January 2009 over April – January 2018. rubberneck Vehicles fell by0.62 percent, Utility Vehicles fell by7.38 percent. In any case, Multi Reason Vehicles developed by6.33 percent during this period. The deals in January 2009 for rubberneck vehicles fell by6.88 over January 2018 - With allsub-fragments enrolling</w:t>
      </w:r>
      <w:r>
        <w:rPr>
          <w:spacing w:val="-6"/>
          <w:sz w:val="24"/>
        </w:rPr>
        <w:t> </w:t>
      </w:r>
      <w:r>
        <w:rPr>
          <w:sz w:val="24"/>
        </w:rPr>
        <w:t>negative</w:t>
      </w:r>
      <w:r>
        <w:rPr>
          <w:spacing w:val="-6"/>
          <w:sz w:val="24"/>
        </w:rPr>
        <w:t> </w:t>
      </w:r>
      <w:r>
        <w:rPr>
          <w:sz w:val="24"/>
        </w:rPr>
        <w:t>development.</w:t>
        <w:tab/>
        <w:t>The deals of Business Vehicles Section again enlisted extremede-development. The scrap declined by19.83 percent during April – January 2009 when varied with a analogous period last time. While Medium and Weighty Business Vehicles declined by29.24 percent, Light Business Vehicles also recordedde-development at(-)8.32 percent. In January 2009 business vehicles deals fell by50.96 percent varied with 2018. M&amp;HCV fell by67.16 percent and LCV fell by30.11 percent. Likewise, transports( M&amp;HCV) fell by14.30 percent and, unexpectedly, the more modest transports also fell by14.72 percent. Three Wheelers deals enrolled decline with development rate being(-)6.49 percent in April – January 2009. While rubberneck Transporters developed by12.32 percent during April – January 2009, Products Transporters declined at(-)39.02 percent. In January, three wheelers fell by12.29 percent over same month last time. Bikes enlisted minimum development of1.27 percent during April – January 2009. Mopeds and Bikes developed by3.36 percent and8.42 percent. nevertheless, Sedans went into a negative area at(-)0.30 percent. Electric bikes portion developed by38.40 percent. In any case, Bikes deals enrolled(-)3.95 percent development rate in January 2009 over same month last time  Sends out   The period from April 2018 – January 2009 saw auto sends out enrolling a development of30.47 percent with all sections away from Business Vehicles, enlisting positive development. rubberneck Vehicles and Bikes portion developed by59.55 and29.86 percent independently. Three Wheelers trades developed by10.88 percent. Notwithstanding, goods of Business Vehicles declined at(-)18.99 percent during this period.  Small Auto Competition Hotting Up</w:t>
      </w:r>
      <w:r>
        <w:rPr>
          <w:spacing w:val="-19"/>
          <w:sz w:val="24"/>
        </w:rPr>
        <w:t> </w:t>
      </w:r>
      <w:r>
        <w:rPr>
          <w:sz w:val="24"/>
        </w:rPr>
        <w:t>Among</w:t>
      </w:r>
      <w:r>
        <w:rPr>
          <w:spacing w:val="-2"/>
          <w:sz w:val="24"/>
        </w:rPr>
        <w:t> </w:t>
      </w:r>
      <w:r>
        <w:rPr>
          <w:sz w:val="24"/>
        </w:rPr>
        <w:t>Automakers-</w:t>
        <w:tab/>
        <w:t>“ Little and reasonable, subcompact vehicles have made some amazing progress from their “ econobox ” history. ” The little, section position vehicles used to offer not numerous beautifiers and raised worries over good. Yet, a blend of variables-- raised gas costs, an emphasis on smooth plans and invention promoted to immature motorists-- have helped give the “ B- vehicles ” lesser perceivability in the jam- packed bus marketable center. Japanese automakers carried three new models to display areas last time, the Toyota Yaris, Honda </w:t>
      </w:r>
      <w:r>
        <w:rPr>
          <w:spacing w:val="-2"/>
          <w:sz w:val="24"/>
        </w:rPr>
        <w:t>Fit </w:t>
      </w:r>
      <w:r>
        <w:rPr>
          <w:sz w:val="24"/>
        </w:rPr>
        <w:t>and Nissan Versa, driving interest</w:t>
      </w:r>
      <w:r>
        <w:rPr>
          <w:spacing w:val="-16"/>
          <w:sz w:val="24"/>
        </w:rPr>
        <w:t> </w:t>
      </w:r>
      <w:r>
        <w:rPr>
          <w:sz w:val="24"/>
        </w:rPr>
        <w:t>in</w:t>
      </w:r>
    </w:p>
    <w:p>
      <w:pPr>
        <w:spacing w:after="0" w:line="240" w:lineRule="auto"/>
        <w:jc w:val="left"/>
        <w:rPr>
          <w:sz w:val="24"/>
        </w:rPr>
        <w:sectPr>
          <w:pgSz w:w="12240" w:h="15840"/>
          <w:pgMar w:header="0" w:footer="903" w:top="1500" w:bottom="1140" w:left="1620" w:right="680"/>
          <w:pgBorders w:offsetFrom="page">
            <w:top w:val="double" w:color="000000" w:space="25" w:sz="4"/>
            <w:left w:val="double" w:color="000000" w:space="25" w:sz="4"/>
            <w:bottom w:val="double" w:color="000000" w:space="24" w:sz="4"/>
            <w:right w:val="double" w:color="000000" w:space="24" w:sz="4"/>
          </w:pgBorders>
        </w:sectPr>
      </w:pPr>
    </w:p>
    <w:p>
      <w:pPr>
        <w:tabs>
          <w:tab w:pos="3931" w:val="left" w:leader="none"/>
        </w:tabs>
        <w:spacing w:line="240" w:lineRule="auto" w:before="61"/>
        <w:ind w:left="100" w:right="142" w:firstLine="0"/>
        <w:jc w:val="left"/>
        <w:rPr>
          <w:sz w:val="24"/>
        </w:rPr>
      </w:pPr>
      <w:r>
        <w:rPr>
          <w:sz w:val="24"/>
        </w:rPr>
        <w:t>the section. The newbies joined the Chevrolet Aveo, which General MachinesCorp. works through its relationship with South Korea- grounded Daewoo, Kia Engines America’s Spectra and Rio models and the Hyundai Articulation. Vehicle suckers aren't supposed to see any significant sprinkles in the portion at the current month’s North American Worldwide Car exhibit, which starts media skulk peaks on Sunday. Two specialty little vehicles will be shown-- BMW AG will raise the shade on the new 2007 Small scale Cooper while DaimlerChrysler AG is showing its two- seater Shrewd for two, as utmost would consider to be normal to speak to clog squeezed megacity motorists. In any case, the scrap is supposed to develop. Deals of seven vehicles in the bracket were up nearly 50 in 2006, to in excess of 290,000 units, as per numbers delivered via bus information Inc. It addresses just a little cut of theU.S. vehicle request, still investigators said the new models and$ 3 a gallon gas costs the former summer made some buzz. Subcompacts have gained ground recently, following a not exactly heavenly shoot out of the Toyota Reverberation a couple of times prior. The new models range in cost from about$ 10,000 to$ 16,000 and accompany plans that beget the vehicle to feel ample and have security advancements. The vehicles generally present security challenges when struck by bigger vehicles. Be that as it may, large figures of the new subcompacts offer standard side air sacks and a many have gotten strong evaluations in crash tests by the public authority and the</w:t>
      </w:r>
      <w:r>
        <w:rPr>
          <w:spacing w:val="-4"/>
          <w:sz w:val="24"/>
        </w:rPr>
        <w:t> </w:t>
      </w:r>
      <w:r>
        <w:rPr>
          <w:sz w:val="24"/>
        </w:rPr>
        <w:t>protection</w:t>
      </w:r>
      <w:r>
        <w:rPr>
          <w:spacing w:val="-2"/>
          <w:sz w:val="24"/>
        </w:rPr>
        <w:t> </w:t>
      </w:r>
      <w:r>
        <w:rPr>
          <w:sz w:val="24"/>
        </w:rPr>
        <w:t>business.</w:t>
        <w:tab/>
        <w:t>“ interesting that while the vehicles are more modest, they ’re such a great deal more, such a great deal more secure, ” &gt; What they need size, the vehicles beat in invention, advantages asked by immature motorists. A many give jacks to iPods and other MP3 players and strong sound systems. The Versa, for case, offers the Bluetooth without hands telephone frame while the Aveo has choices, for illustration, warmed external glasses and controls for the sound system on the directing wheel. The solid appearance could prompt expanded subcompact creation. Honda Engine Co. vended around 28,000 acclimations of the Fit in the midst of fashion ability. Honda has not delivered any creation volumes for 2007. Portage EngineCo. has shown interest in fostering a B- vehicle for North America while Mazda EngineCorp. offers a Mazda2 subcompact in Europe-- called the Demio in Japan-- driving a many experts to prevision that the automaker will ahead long offer one in the</w:t>
      </w:r>
      <w:r>
        <w:rPr>
          <w:spacing w:val="5"/>
          <w:sz w:val="24"/>
        </w:rPr>
        <w:t> </w:t>
      </w:r>
      <w:r>
        <w:rPr>
          <w:sz w:val="24"/>
        </w:rPr>
        <w:t>U.S.</w:t>
      </w:r>
    </w:p>
    <w:p>
      <w:pPr>
        <w:spacing w:after="0" w:line="240" w:lineRule="auto"/>
        <w:jc w:val="left"/>
        <w:rPr>
          <w:sz w:val="24"/>
        </w:rPr>
        <w:sectPr>
          <w:pgSz w:w="12240" w:h="15840"/>
          <w:pgMar w:header="0" w:footer="903" w:top="1440" w:bottom="1140" w:left="1620" w:right="680"/>
          <w:pgBorders w:offsetFrom="page">
            <w:top w:val="double" w:color="000000" w:space="25" w:sz="4"/>
            <w:left w:val="double" w:color="000000" w:space="25" w:sz="4"/>
            <w:bottom w:val="double" w:color="000000" w:space="24" w:sz="4"/>
            <w:right w:val="double" w:color="000000" w:space="24" w:sz="4"/>
          </w:pgBorder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spacing w:line="331" w:lineRule="auto" w:before="186"/>
        <w:ind w:left="1881" w:right="2078" w:firstLine="980"/>
        <w:jc w:val="left"/>
        <w:rPr>
          <w:u w:val="none"/>
        </w:rPr>
      </w:pPr>
      <w:bookmarkStart w:name="RESEARCH METHODOLOGY" w:id="16"/>
      <w:bookmarkEnd w:id="16"/>
      <w:r>
        <w:rPr>
          <w:b w:val="0"/>
          <w:u w:val="none"/>
        </w:rPr>
      </w:r>
      <w:r>
        <w:rPr>
          <w:u w:val="thick"/>
        </w:rPr>
        <w:t>RESEARCH</w:t>
      </w:r>
      <w:r>
        <w:rPr>
          <w:u w:val="none"/>
        </w:rPr>
        <w:t> </w:t>
      </w:r>
      <w:r>
        <w:rPr>
          <w:u w:val="thick"/>
        </w:rPr>
        <w:t>METHODOLOGY</w:t>
      </w:r>
    </w:p>
    <w:p>
      <w:pPr>
        <w:spacing w:after="0" w:line="331" w:lineRule="auto"/>
        <w:jc w:val="left"/>
        <w:sectPr>
          <w:pgSz w:w="12240" w:h="15840"/>
          <w:pgMar w:header="0" w:footer="903" w:top="1500" w:bottom="1140" w:left="1620" w:right="680"/>
          <w:pgBorders w:offsetFrom="page">
            <w:top w:val="double" w:color="000000" w:space="25" w:sz="4"/>
            <w:left w:val="double" w:color="000000" w:space="25" w:sz="4"/>
            <w:bottom w:val="double" w:color="000000" w:space="24" w:sz="4"/>
            <w:right w:val="double" w:color="000000" w:space="24" w:sz="4"/>
          </w:pgBorders>
        </w:sectPr>
      </w:pPr>
    </w:p>
    <w:p>
      <w:pPr>
        <w:pStyle w:val="Heading3"/>
        <w:ind w:left="1404"/>
      </w:pPr>
      <w:bookmarkStart w:name="RESEARCH METHODOLOG" w:id="17"/>
      <w:bookmarkEnd w:id="17"/>
      <w:r>
        <w:rPr>
          <w:b w:val="0"/>
        </w:rPr>
      </w:r>
      <w:r>
        <w:rPr>
          <w:u w:val="thick"/>
        </w:rPr>
        <w:t>RESEARCH METHODOLOG</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tabs>
          <w:tab w:pos="8338" w:val="left" w:leader="none"/>
        </w:tabs>
        <w:spacing w:before="254"/>
        <w:ind w:left="100" w:right="191"/>
      </w:pPr>
      <w:r>
        <w:rPr/>
        <w:t>Significance OF disquisition in like manner speech alludes to a</w:t>
      </w:r>
      <w:r>
        <w:rPr>
          <w:spacing w:val="-25"/>
        </w:rPr>
        <w:t> </w:t>
      </w:r>
      <w:r>
        <w:rPr/>
        <w:t>hunt</w:t>
      </w:r>
      <w:r>
        <w:rPr>
          <w:spacing w:val="-1"/>
        </w:rPr>
        <w:t> </w:t>
      </w:r>
      <w:r>
        <w:rPr/>
        <w:t>for</w:t>
        <w:tab/>
      </w:r>
      <w:r>
        <w:rPr>
          <w:spacing w:val="-1"/>
        </w:rPr>
        <w:t>Information. </w:t>
      </w:r>
      <w:r>
        <w:rPr/>
        <w:t>One can likewise characterize exploration as a logical and regular disquisition for applicable data on a particular theme. Research is a craft </w:t>
      </w:r>
      <w:r>
        <w:rPr>
          <w:spacing w:val="-3"/>
        </w:rPr>
        <w:t>of </w:t>
      </w:r>
      <w:r>
        <w:rPr/>
        <w:t>logical examination, verity </w:t>
      </w:r>
      <w:r>
        <w:rPr>
          <w:spacing w:val="-3"/>
        </w:rPr>
        <w:t>be </w:t>
      </w:r>
      <w:r>
        <w:rPr/>
        <w:t>told. Examination can be characterized as “ sensible and systematized application </w:t>
      </w:r>
      <w:r>
        <w:rPr>
          <w:spacing w:val="-3"/>
        </w:rPr>
        <w:t>of </w:t>
      </w:r>
      <w:r>
        <w:rPr/>
        <w:t>the basics </w:t>
      </w:r>
      <w:r>
        <w:rPr>
          <w:spacing w:val="-3"/>
        </w:rPr>
        <w:t>of </w:t>
      </w:r>
      <w:r>
        <w:rPr/>
        <w:t>wisdom to the general and by and </w:t>
      </w:r>
      <w:r>
        <w:rPr>
          <w:spacing w:val="2"/>
        </w:rPr>
        <w:t>large </w:t>
      </w:r>
      <w:r>
        <w:rPr/>
        <w:t>inquiries </w:t>
      </w:r>
      <w:r>
        <w:rPr>
          <w:spacing w:val="-3"/>
        </w:rPr>
        <w:t>of </w:t>
      </w:r>
      <w:r>
        <w:rPr/>
        <w:t>a review, and logical strategies which gives exact bias, unequivocal systems and specialized, </w:t>
      </w:r>
      <w:r>
        <w:rPr>
          <w:spacing w:val="-3"/>
        </w:rPr>
        <w:t>as </w:t>
      </w:r>
      <w:r>
        <w:rPr/>
        <w:t>opposed to philosophical means for getting and requesting the information antedating their licit and control.</w:t>
      </w:r>
      <w:r>
        <w:rPr>
          <w:spacing w:val="-4"/>
        </w:rPr>
        <w:t> </w:t>
      </w:r>
      <w:r>
        <w:rPr/>
        <w:t>”</w:t>
      </w:r>
    </w:p>
    <w:p>
      <w:pPr>
        <w:pStyle w:val="BodyText"/>
        <w:tabs>
          <w:tab w:pos="1094" w:val="left" w:leader="none"/>
          <w:tab w:pos="3986" w:val="left" w:leader="none"/>
          <w:tab w:pos="5017" w:val="left" w:leader="none"/>
        </w:tabs>
        <w:spacing w:before="11"/>
        <w:ind w:left="100" w:right="223"/>
      </w:pPr>
      <w:r>
        <w:rPr/>
        <w:t>Characterization</w:t>
      </w:r>
      <w:r>
        <w:rPr>
          <w:spacing w:val="-2"/>
        </w:rPr>
        <w:t> </w:t>
      </w:r>
      <w:r>
        <w:rPr/>
        <w:t>OF</w:t>
      </w:r>
      <w:r>
        <w:rPr>
          <w:spacing w:val="-1"/>
        </w:rPr>
        <w:t> </w:t>
      </w:r>
      <w:r>
        <w:rPr/>
        <w:t>Exploration</w:t>
        <w:tab/>
        <w:t>Examination can be ordered into two general classes</w:t>
        <w:tab/>
        <w:t>Essential disquisition It's some of the time called „ abecedarian </w:t>
      </w:r>
      <w:r>
        <w:rPr>
          <w:w w:val="95"/>
        </w:rPr>
        <w:t>‟ </w:t>
      </w:r>
      <w:r>
        <w:rPr/>
        <w:t>exploration, „ theoretical </w:t>
      </w:r>
      <w:r>
        <w:rPr>
          <w:w w:val="95"/>
        </w:rPr>
        <w:t>‟</w:t>
      </w:r>
      <w:r>
        <w:rPr>
          <w:spacing w:val="5"/>
          <w:w w:val="95"/>
        </w:rPr>
        <w:t> </w:t>
      </w:r>
      <w:r>
        <w:rPr/>
        <w:t>exploration</w:t>
      </w:r>
      <w:r>
        <w:rPr>
          <w:spacing w:val="-13"/>
        </w:rPr>
        <w:t> </w:t>
      </w:r>
      <w:r>
        <w:rPr/>
        <w:t>or</w:t>
        <w:tab/>
        <w:t>„ pure </w:t>
      </w:r>
      <w:r>
        <w:rPr>
          <w:w w:val="95"/>
        </w:rPr>
        <w:t>‟ </w:t>
      </w:r>
      <w:r>
        <w:rPr/>
        <w:t>exploration. It targets extending the boondocks of information and does n’t directly include down to earth issues. The pith of essential examination is that it tends to itself to fresh crucial inquiries and not to the issues with quick business eventuality. Applied Exploration It's also called „ decisional</w:t>
      </w:r>
      <w:r>
        <w:rPr>
          <w:spacing w:val="-10"/>
        </w:rPr>
        <w:t> </w:t>
      </w:r>
      <w:r>
        <w:rPr>
          <w:w w:val="95"/>
        </w:rPr>
        <w:t>‟</w:t>
      </w:r>
      <w:r>
        <w:rPr>
          <w:spacing w:val="-8"/>
          <w:w w:val="95"/>
        </w:rPr>
        <w:t> </w:t>
      </w:r>
      <w:r>
        <w:rPr/>
        <w:t>examination,</w:t>
      </w:r>
      <w:r>
        <w:rPr>
          <w:spacing w:val="-12"/>
        </w:rPr>
        <w:t> </w:t>
      </w:r>
      <w:r>
        <w:rPr/>
        <w:t>arrangements</w:t>
      </w:r>
      <w:r>
        <w:rPr>
          <w:spacing w:val="-11"/>
        </w:rPr>
        <w:t> </w:t>
      </w:r>
      <w:r>
        <w:rPr/>
        <w:t>and</w:t>
      </w:r>
      <w:r>
        <w:rPr>
          <w:spacing w:val="-12"/>
        </w:rPr>
        <w:t> </w:t>
      </w:r>
      <w:r>
        <w:rPr/>
        <w:t>the</w:t>
      </w:r>
      <w:r>
        <w:rPr>
          <w:spacing w:val="-11"/>
        </w:rPr>
        <w:t> </w:t>
      </w:r>
      <w:r>
        <w:rPr/>
        <w:t>implicit</w:t>
      </w:r>
      <w:r>
        <w:rPr>
          <w:spacing w:val="-11"/>
        </w:rPr>
        <w:t> </w:t>
      </w:r>
      <w:r>
        <w:rPr/>
        <w:t>results</w:t>
      </w:r>
      <w:r>
        <w:rPr>
          <w:spacing w:val="-11"/>
        </w:rPr>
        <w:t> </w:t>
      </w:r>
      <w:r>
        <w:rPr/>
        <w:t>of</w:t>
      </w:r>
      <w:r>
        <w:rPr>
          <w:spacing w:val="-11"/>
        </w:rPr>
        <w:t> </w:t>
      </w:r>
      <w:r>
        <w:rPr/>
        <w:t>every</w:t>
      </w:r>
      <w:r>
        <w:rPr>
          <w:spacing w:val="-12"/>
        </w:rPr>
        <w:t> </w:t>
      </w:r>
      <w:r>
        <w:rPr/>
        <w:t>other</w:t>
      </w:r>
      <w:r>
        <w:rPr>
          <w:spacing w:val="-10"/>
        </w:rPr>
        <w:t> </w:t>
      </w:r>
      <w:r>
        <w:rPr/>
        <w:t>option. Different to abecedarian disquisition, it's incited by business</w:t>
      </w:r>
      <w:r>
        <w:rPr>
          <w:spacing w:val="-13"/>
        </w:rPr>
        <w:t> </w:t>
      </w:r>
      <w:r>
        <w:rPr/>
        <w:t>contemplations.</w:t>
      </w:r>
    </w:p>
    <w:p>
      <w:pPr>
        <w:pStyle w:val="BodyText"/>
        <w:spacing w:before="6"/>
        <w:rPr>
          <w:sz w:val="29"/>
        </w:rPr>
      </w:pPr>
    </w:p>
    <w:p>
      <w:pPr>
        <w:pStyle w:val="Heading4"/>
        <w:spacing w:before="0"/>
        <w:jc w:val="both"/>
      </w:pPr>
      <w:r>
        <w:rPr/>
        <w:t>ideal OF Exploration</w:t>
      </w:r>
    </w:p>
    <w:p>
      <w:pPr>
        <w:pStyle w:val="ListParagraph"/>
        <w:numPr>
          <w:ilvl w:val="1"/>
          <w:numId w:val="6"/>
        </w:numPr>
        <w:tabs>
          <w:tab w:pos="821" w:val="left" w:leader="none"/>
        </w:tabs>
        <w:spacing w:line="240" w:lineRule="auto" w:before="13" w:after="0"/>
        <w:ind w:left="821" w:right="109" w:hanging="360"/>
        <w:jc w:val="both"/>
        <w:rPr>
          <w:sz w:val="28"/>
        </w:rPr>
      </w:pPr>
      <w:r>
        <w:rPr>
          <w:sz w:val="28"/>
        </w:rPr>
        <w:t>To addition knowledge </w:t>
      </w:r>
      <w:r>
        <w:rPr>
          <w:spacing w:val="-3"/>
          <w:sz w:val="28"/>
        </w:rPr>
        <w:t>of </w:t>
      </w:r>
      <w:r>
        <w:rPr>
          <w:sz w:val="28"/>
        </w:rPr>
        <w:t>a peculiarity or to negotiate new gests into it( studies with this item in view are named </w:t>
      </w:r>
      <w:r>
        <w:rPr>
          <w:spacing w:val="-3"/>
          <w:sz w:val="28"/>
        </w:rPr>
        <w:t>as </w:t>
      </w:r>
      <w:r>
        <w:rPr>
          <w:sz w:val="28"/>
        </w:rPr>
        <w:t>exploratory or formularize exploration studies);</w:t>
      </w:r>
    </w:p>
    <w:p>
      <w:pPr>
        <w:pStyle w:val="ListParagraph"/>
        <w:numPr>
          <w:ilvl w:val="1"/>
          <w:numId w:val="6"/>
        </w:numPr>
        <w:tabs>
          <w:tab w:pos="821" w:val="left" w:leader="none"/>
        </w:tabs>
        <w:spacing w:line="240" w:lineRule="auto" w:before="9" w:after="0"/>
        <w:ind w:left="821" w:right="120" w:hanging="360"/>
        <w:jc w:val="both"/>
        <w:rPr>
          <w:sz w:val="28"/>
        </w:rPr>
      </w:pPr>
      <w:r>
        <w:rPr>
          <w:sz w:val="28"/>
        </w:rPr>
        <w:t>To depict precisely the rates of a specific existent, circumstance or a gathering( studies with this item in view are known as clear disquisition studies);</w:t>
      </w:r>
      <w:r>
        <w:rPr>
          <w:spacing w:val="-9"/>
          <w:sz w:val="28"/>
        </w:rPr>
        <w:t> </w:t>
      </w:r>
      <w:r>
        <w:rPr>
          <w:sz w:val="28"/>
        </w:rPr>
        <w:t>.</w:t>
      </w:r>
    </w:p>
    <w:p>
      <w:pPr>
        <w:pStyle w:val="ListParagraph"/>
        <w:numPr>
          <w:ilvl w:val="1"/>
          <w:numId w:val="6"/>
        </w:numPr>
        <w:tabs>
          <w:tab w:pos="821" w:val="left" w:leader="none"/>
        </w:tabs>
        <w:spacing w:line="240" w:lineRule="auto" w:before="12" w:after="0"/>
        <w:ind w:left="821" w:right="121" w:hanging="360"/>
        <w:jc w:val="both"/>
        <w:rPr>
          <w:sz w:val="28"/>
        </w:rPr>
      </w:pPr>
      <w:r>
        <w:rPr>
          <w:sz w:val="28"/>
        </w:rPr>
        <w:t>To decide the rush with which commodity happens or with which it's related with commodity different( studies with this composition in view are known as characteristic examination</w:t>
      </w:r>
      <w:r>
        <w:rPr>
          <w:spacing w:val="-1"/>
          <w:sz w:val="28"/>
        </w:rPr>
        <w:t> </w:t>
      </w:r>
      <w:r>
        <w:rPr>
          <w:sz w:val="28"/>
        </w:rPr>
        <w:t>studies);</w:t>
      </w:r>
    </w:p>
    <w:p>
      <w:pPr>
        <w:pStyle w:val="ListParagraph"/>
        <w:numPr>
          <w:ilvl w:val="1"/>
          <w:numId w:val="6"/>
        </w:numPr>
        <w:tabs>
          <w:tab w:pos="821" w:val="left" w:leader="none"/>
        </w:tabs>
        <w:spacing w:line="240" w:lineRule="auto" w:before="10" w:after="0"/>
        <w:ind w:left="821" w:right="113" w:hanging="360"/>
        <w:jc w:val="both"/>
        <w:rPr>
          <w:sz w:val="28"/>
        </w:rPr>
      </w:pPr>
      <w:r>
        <w:rPr>
          <w:sz w:val="28"/>
        </w:rPr>
        <w:t>To test a enterprise of a relaxed connection between factors( similar examinations are Known as proposition – testing exploration</w:t>
      </w:r>
      <w:r>
        <w:rPr>
          <w:spacing w:val="-12"/>
          <w:sz w:val="28"/>
        </w:rPr>
        <w:t> </w:t>
      </w:r>
      <w:r>
        <w:rPr>
          <w:sz w:val="28"/>
        </w:rPr>
        <w:t>review).</w:t>
      </w:r>
    </w:p>
    <w:p>
      <w:pPr>
        <w:pStyle w:val="BodyText"/>
        <w:spacing w:before="7"/>
        <w:rPr>
          <w:sz w:val="29"/>
        </w:rPr>
      </w:pPr>
    </w:p>
    <w:p>
      <w:pPr>
        <w:tabs>
          <w:tab w:pos="3241" w:val="left" w:leader="none"/>
        </w:tabs>
        <w:spacing w:before="0"/>
        <w:ind w:left="100" w:right="1245" w:firstLine="0"/>
        <w:jc w:val="left"/>
        <w:rPr>
          <w:sz w:val="28"/>
        </w:rPr>
      </w:pPr>
      <w:r>
        <w:rPr>
          <w:b/>
          <w:sz w:val="28"/>
        </w:rPr>
        <w:t>feathers</w:t>
      </w:r>
      <w:r>
        <w:rPr>
          <w:b/>
          <w:spacing w:val="-3"/>
          <w:sz w:val="28"/>
        </w:rPr>
        <w:t> </w:t>
      </w:r>
      <w:r>
        <w:rPr>
          <w:b/>
          <w:sz w:val="28"/>
        </w:rPr>
        <w:t>OF</w:t>
      </w:r>
      <w:r>
        <w:rPr>
          <w:b/>
          <w:spacing w:val="-1"/>
          <w:sz w:val="28"/>
        </w:rPr>
        <w:t> </w:t>
      </w:r>
      <w:r>
        <w:rPr>
          <w:b/>
          <w:sz w:val="28"/>
        </w:rPr>
        <w:t>Exploration</w:t>
        <w:tab/>
      </w:r>
      <w:r>
        <w:rPr>
          <w:sz w:val="28"/>
        </w:rPr>
        <w:t>The essential </w:t>
      </w:r>
      <w:r>
        <w:rPr>
          <w:spacing w:val="-3"/>
          <w:sz w:val="28"/>
        </w:rPr>
        <w:t>kinds </w:t>
      </w:r>
      <w:r>
        <w:rPr>
          <w:sz w:val="28"/>
        </w:rPr>
        <w:t>of examination are as per the following</w:t>
      </w:r>
    </w:p>
    <w:p>
      <w:pPr>
        <w:pStyle w:val="ListParagraph"/>
        <w:numPr>
          <w:ilvl w:val="0"/>
          <w:numId w:val="7"/>
        </w:numPr>
        <w:tabs>
          <w:tab w:pos="741" w:val="left" w:leader="none"/>
        </w:tabs>
        <w:spacing w:line="240" w:lineRule="auto" w:before="12" w:after="0"/>
        <w:ind w:left="460" w:right="179" w:firstLine="0"/>
        <w:jc w:val="left"/>
        <w:rPr>
          <w:sz w:val="28"/>
        </w:rPr>
      </w:pPr>
      <w:r>
        <w:rPr>
          <w:sz w:val="28"/>
        </w:rPr>
        <w:t>Descriptive versus Insightful Clear examination incorporates reviews and</w:t>
      </w:r>
      <w:r>
        <w:rPr>
          <w:spacing w:val="-28"/>
          <w:sz w:val="28"/>
        </w:rPr>
        <w:t> </w:t>
      </w:r>
      <w:r>
        <w:rPr>
          <w:sz w:val="28"/>
        </w:rPr>
        <w:t>reality Tracking down enquiries </w:t>
      </w:r>
      <w:r>
        <w:rPr>
          <w:spacing w:val="-3"/>
          <w:sz w:val="28"/>
        </w:rPr>
        <w:t>of </w:t>
      </w:r>
      <w:r>
        <w:rPr>
          <w:sz w:val="28"/>
        </w:rPr>
        <w:t>colorful types. </w:t>
      </w:r>
      <w:r>
        <w:rPr>
          <w:spacing w:val="-3"/>
          <w:sz w:val="28"/>
        </w:rPr>
        <w:t>The </w:t>
      </w:r>
      <w:r>
        <w:rPr>
          <w:sz w:val="28"/>
        </w:rPr>
        <w:t>significant provocation behind clear disquisition is depiction of the situation, as it exits as of now. The ways for exploration used in graphic examination are review strategies for</w:t>
      </w:r>
      <w:r>
        <w:rPr>
          <w:spacing w:val="48"/>
          <w:sz w:val="28"/>
        </w:rPr>
        <w:t> </w:t>
      </w:r>
      <w:r>
        <w:rPr>
          <w:sz w:val="28"/>
        </w:rPr>
        <w:t>multitudinous</w:t>
      </w:r>
    </w:p>
    <w:p>
      <w:pPr>
        <w:spacing w:after="0" w:line="240" w:lineRule="auto"/>
        <w:jc w:val="left"/>
        <w:rPr>
          <w:sz w:val="28"/>
        </w:rPr>
        <w:sectPr>
          <w:pgSz w:w="12240" w:h="15840"/>
          <w:pgMar w:header="0" w:footer="903" w:top="1500" w:bottom="1140" w:left="1620" w:right="680"/>
          <w:pgBorders w:offsetFrom="page">
            <w:top w:val="double" w:color="000000" w:space="25" w:sz="4"/>
            <w:left w:val="double" w:color="000000" w:space="25" w:sz="4"/>
            <w:bottom w:val="double" w:color="000000" w:space="24" w:sz="4"/>
            <w:right w:val="double" w:color="000000" w:space="24" w:sz="4"/>
          </w:pgBorders>
        </w:sectPr>
      </w:pPr>
    </w:p>
    <w:p>
      <w:pPr>
        <w:pStyle w:val="BodyText"/>
        <w:spacing w:before="59"/>
        <w:ind w:left="460"/>
      </w:pPr>
      <w:r>
        <w:rPr/>
        <w:t>types, including near and connection ways.</w:t>
      </w:r>
    </w:p>
    <w:p>
      <w:pPr>
        <w:pStyle w:val="ListParagraph"/>
        <w:numPr>
          <w:ilvl w:val="0"/>
          <w:numId w:val="7"/>
        </w:numPr>
        <w:tabs>
          <w:tab w:pos="381" w:val="left" w:leader="none"/>
          <w:tab w:pos="545" w:val="left" w:leader="none"/>
        </w:tabs>
        <w:spacing w:line="240" w:lineRule="auto" w:before="8" w:after="0"/>
        <w:ind w:left="100" w:right="132" w:firstLine="0"/>
        <w:jc w:val="left"/>
        <w:rPr>
          <w:sz w:val="28"/>
        </w:rPr>
      </w:pPr>
      <w:r>
        <w:rPr>
          <w:sz w:val="28"/>
        </w:rPr>
        <w:t>Applied versus Major Exploration can either be applied( </w:t>
      </w:r>
      <w:r>
        <w:rPr>
          <w:spacing w:val="-3"/>
          <w:sz w:val="28"/>
        </w:rPr>
        <w:t>or  </w:t>
      </w:r>
      <w:r>
        <w:rPr>
          <w:sz w:val="28"/>
        </w:rPr>
        <w:t>exertion)  exploration or</w:t>
        <w:tab/>
        <w:t>rudiments( or abecedarian or unalloyed) exploration. Applied exploration targets chancing an answer for a prompt issue defying a general public </w:t>
      </w:r>
      <w:r>
        <w:rPr>
          <w:spacing w:val="-3"/>
          <w:sz w:val="28"/>
        </w:rPr>
        <w:t>or </w:t>
      </w:r>
      <w:r>
        <w:rPr>
          <w:sz w:val="28"/>
        </w:rPr>
        <w:t>a ultramodern/ business association, where as central examination is primarily upset about enterprise and with the plan of the</w:t>
      </w:r>
      <w:r>
        <w:rPr>
          <w:spacing w:val="66"/>
          <w:sz w:val="28"/>
        </w:rPr>
        <w:t> </w:t>
      </w:r>
      <w:r>
        <w:rPr>
          <w:sz w:val="28"/>
        </w:rPr>
        <w:t>thesis.</w:t>
      </w:r>
    </w:p>
    <w:p>
      <w:pPr>
        <w:pStyle w:val="BodyText"/>
        <w:spacing w:before="1"/>
        <w:rPr>
          <w:sz w:val="30"/>
        </w:rPr>
      </w:pPr>
    </w:p>
    <w:p>
      <w:pPr>
        <w:pStyle w:val="ListParagraph"/>
        <w:numPr>
          <w:ilvl w:val="0"/>
          <w:numId w:val="7"/>
        </w:numPr>
        <w:tabs>
          <w:tab w:pos="381" w:val="left" w:leader="none"/>
          <w:tab w:pos="8273" w:val="left" w:leader="none"/>
        </w:tabs>
        <w:spacing w:line="240" w:lineRule="auto" w:before="0" w:after="0"/>
        <w:ind w:left="100" w:right="150" w:firstLine="0"/>
        <w:jc w:val="left"/>
        <w:rPr>
          <w:sz w:val="28"/>
        </w:rPr>
      </w:pPr>
      <w:r>
        <w:rPr>
          <w:sz w:val="28"/>
        </w:rPr>
        <w:t>Quantitative versus private Quantitative investigates depends</w:t>
      </w:r>
      <w:r>
        <w:rPr>
          <w:spacing w:val="-15"/>
          <w:sz w:val="28"/>
        </w:rPr>
        <w:t> </w:t>
      </w:r>
      <w:r>
        <w:rPr>
          <w:sz w:val="28"/>
        </w:rPr>
        <w:t>on</w:t>
      </w:r>
      <w:r>
        <w:rPr>
          <w:spacing w:val="-3"/>
          <w:sz w:val="28"/>
        </w:rPr>
        <w:t> </w:t>
      </w:r>
      <w:r>
        <w:rPr>
          <w:sz w:val="28"/>
        </w:rPr>
        <w:t>the</w:t>
        <w:tab/>
        <w:t>Estimation </w:t>
      </w:r>
      <w:r>
        <w:rPr>
          <w:spacing w:val="-6"/>
          <w:sz w:val="28"/>
        </w:rPr>
        <w:t>of </w:t>
      </w:r>
      <w:r>
        <w:rPr>
          <w:sz w:val="28"/>
        </w:rPr>
        <w:t>quantum on sum. private examination is upset about private peculiarity connecting with or including quality or</w:t>
      </w:r>
      <w:r>
        <w:rPr>
          <w:spacing w:val="1"/>
          <w:sz w:val="28"/>
        </w:rPr>
        <w:t> </w:t>
      </w:r>
      <w:r>
        <w:rPr>
          <w:sz w:val="28"/>
        </w:rPr>
        <w:t>kind</w:t>
      </w:r>
    </w:p>
    <w:p>
      <w:pPr>
        <w:pStyle w:val="BodyText"/>
        <w:spacing w:before="6"/>
        <w:rPr>
          <w:sz w:val="29"/>
        </w:rPr>
      </w:pPr>
    </w:p>
    <w:p>
      <w:pPr>
        <w:pStyle w:val="ListParagraph"/>
        <w:numPr>
          <w:ilvl w:val="0"/>
          <w:numId w:val="7"/>
        </w:numPr>
        <w:tabs>
          <w:tab w:pos="381" w:val="left" w:leader="none"/>
          <w:tab w:pos="2194" w:val="left" w:leader="none"/>
        </w:tabs>
        <w:spacing w:line="240" w:lineRule="auto" w:before="0" w:after="0"/>
        <w:ind w:left="100" w:right="113" w:firstLine="0"/>
        <w:jc w:val="left"/>
        <w:rPr>
          <w:sz w:val="28"/>
        </w:rPr>
      </w:pPr>
      <w:r>
        <w:rPr>
          <w:sz w:val="28"/>
        </w:rPr>
        <w:t>Abstract versus experimental theoretical disquisition is that connected with a many dynamic</w:t>
      </w:r>
      <w:r>
        <w:rPr>
          <w:spacing w:val="68"/>
          <w:sz w:val="28"/>
        </w:rPr>
        <w:t> </w:t>
      </w:r>
      <w:r>
        <w:rPr>
          <w:sz w:val="28"/>
        </w:rPr>
        <w:t>studies</w:t>
        <w:tab/>
        <w:t>Or on the other hand thesis. It's by and large employed by pundits and scholars to foster new ideas </w:t>
      </w:r>
      <w:r>
        <w:rPr>
          <w:spacing w:val="-3"/>
          <w:sz w:val="28"/>
        </w:rPr>
        <w:t>or </w:t>
      </w:r>
      <w:r>
        <w:rPr>
          <w:sz w:val="28"/>
        </w:rPr>
        <w:t>to review being</w:t>
      </w:r>
      <w:r>
        <w:rPr>
          <w:spacing w:val="-4"/>
          <w:sz w:val="28"/>
        </w:rPr>
        <w:t> </w:t>
      </w:r>
      <w:r>
        <w:rPr>
          <w:sz w:val="28"/>
        </w:rPr>
        <w:t>bones.</w:t>
      </w:r>
    </w:p>
    <w:p>
      <w:pPr>
        <w:pStyle w:val="BodyText"/>
        <w:spacing w:before="11"/>
        <w:rPr>
          <w:sz w:val="29"/>
        </w:rPr>
      </w:pPr>
    </w:p>
    <w:p>
      <w:pPr>
        <w:pStyle w:val="BodyText"/>
        <w:tabs>
          <w:tab w:pos="3826" w:val="left" w:leader="none"/>
          <w:tab w:pos="5874" w:val="left" w:leader="none"/>
        </w:tabs>
        <w:ind w:left="100" w:right="162"/>
      </w:pPr>
      <w:r>
        <w:rPr/>
        <w:t>Exact disquisition depends on experience </w:t>
      </w:r>
      <w:r>
        <w:rPr>
          <w:spacing w:val="-3"/>
        </w:rPr>
        <w:t>or </w:t>
      </w:r>
      <w:r>
        <w:rPr/>
        <w:t>perception alone, constantly without due respect for  frame</w:t>
      </w:r>
      <w:r>
        <w:rPr>
          <w:spacing w:val="-5"/>
        </w:rPr>
        <w:t> </w:t>
      </w:r>
      <w:r>
        <w:rPr/>
        <w:t>and</w:t>
      </w:r>
      <w:r>
        <w:rPr>
          <w:spacing w:val="69"/>
        </w:rPr>
        <w:t> </w:t>
      </w:r>
      <w:r>
        <w:rPr/>
        <w:t>thesis.</w:t>
        <w:tab/>
        <w:t>exploration</w:t>
      </w:r>
      <w:r>
        <w:rPr>
          <w:spacing w:val="-8"/>
        </w:rPr>
        <w:t> </w:t>
      </w:r>
      <w:r>
        <w:rPr/>
        <w:t>Plan</w:t>
        <w:tab/>
        <w:t>An examination design directed experimentally has a particular system of disquisition from the issues distinguishing evidence to the preface </w:t>
      </w:r>
      <w:r>
        <w:rPr>
          <w:spacing w:val="-3"/>
        </w:rPr>
        <w:t>of </w:t>
      </w:r>
      <w:r>
        <w:rPr/>
        <w:t>the disquisition report. This system of leading disquisition is known as the Exploration plan. As per kerlinger “ disquisition configuration is the arrangement, design, and fashion </w:t>
      </w:r>
      <w:r>
        <w:rPr>
          <w:spacing w:val="-3"/>
        </w:rPr>
        <w:t>of </w:t>
      </w:r>
      <w:r>
        <w:rPr/>
        <w:t>examination imagined to get replies to acquire replies to probe questions and to control difference</w:t>
      </w:r>
      <w:r>
        <w:rPr>
          <w:spacing w:val="2"/>
        </w:rPr>
        <w:t> </w:t>
      </w:r>
      <w:r>
        <w:rPr/>
        <w:t>”.</w:t>
      </w:r>
    </w:p>
    <w:p>
      <w:pPr>
        <w:pStyle w:val="BodyText"/>
        <w:spacing w:before="8"/>
        <w:rPr>
          <w:sz w:val="29"/>
        </w:rPr>
      </w:pPr>
    </w:p>
    <w:p>
      <w:pPr>
        <w:pStyle w:val="BodyText"/>
        <w:ind w:left="170"/>
      </w:pPr>
      <w:r>
        <w:rPr/>
        <w:t>rudiments OF Exploration Plan</w:t>
      </w:r>
    </w:p>
    <w:p>
      <w:pPr>
        <w:pStyle w:val="ListParagraph"/>
        <w:numPr>
          <w:ilvl w:val="0"/>
          <w:numId w:val="8"/>
        </w:numPr>
        <w:tabs>
          <w:tab w:pos="381" w:val="left" w:leader="none"/>
        </w:tabs>
        <w:spacing w:line="242" w:lineRule="auto" w:before="8" w:after="0"/>
        <w:ind w:left="100" w:right="1289" w:firstLine="0"/>
        <w:jc w:val="left"/>
        <w:rPr>
          <w:sz w:val="28"/>
        </w:rPr>
      </w:pPr>
      <w:r>
        <w:rPr>
          <w:sz w:val="28"/>
        </w:rPr>
        <w:t>It's Plan that determines the sources and feathers </w:t>
      </w:r>
      <w:r>
        <w:rPr>
          <w:spacing w:val="-3"/>
          <w:sz w:val="28"/>
        </w:rPr>
        <w:t>of </w:t>
      </w:r>
      <w:r>
        <w:rPr>
          <w:sz w:val="28"/>
        </w:rPr>
        <w:t>data applicable to the disquisition</w:t>
      </w:r>
      <w:r>
        <w:rPr>
          <w:spacing w:val="-1"/>
          <w:sz w:val="28"/>
        </w:rPr>
        <w:t> </w:t>
      </w:r>
      <w:r>
        <w:rPr>
          <w:sz w:val="28"/>
        </w:rPr>
        <w:t>issue.</w:t>
      </w:r>
    </w:p>
    <w:p>
      <w:pPr>
        <w:pStyle w:val="ListParagraph"/>
        <w:numPr>
          <w:ilvl w:val="0"/>
          <w:numId w:val="8"/>
        </w:numPr>
        <w:tabs>
          <w:tab w:pos="381" w:val="left" w:leader="none"/>
        </w:tabs>
        <w:spacing w:line="242" w:lineRule="auto" w:before="5" w:after="0"/>
        <w:ind w:left="100" w:right="190" w:firstLine="0"/>
        <w:jc w:val="left"/>
        <w:rPr>
          <w:sz w:val="28"/>
        </w:rPr>
      </w:pPr>
      <w:r>
        <w:rPr>
          <w:sz w:val="28"/>
        </w:rPr>
        <w:t>It's a system determining which approach will be employed for social occasion and examining the</w:t>
      </w:r>
      <w:r>
        <w:rPr>
          <w:spacing w:val="-6"/>
          <w:sz w:val="28"/>
        </w:rPr>
        <w:t> </w:t>
      </w:r>
      <w:r>
        <w:rPr>
          <w:sz w:val="28"/>
        </w:rPr>
        <w:t>information.</w:t>
      </w:r>
    </w:p>
    <w:p>
      <w:pPr>
        <w:pStyle w:val="ListParagraph"/>
        <w:numPr>
          <w:ilvl w:val="0"/>
          <w:numId w:val="8"/>
        </w:numPr>
        <w:tabs>
          <w:tab w:pos="381" w:val="left" w:leader="none"/>
        </w:tabs>
        <w:spacing w:line="240" w:lineRule="auto" w:before="5" w:after="0"/>
        <w:ind w:left="100" w:right="231" w:firstLine="0"/>
        <w:jc w:val="left"/>
        <w:rPr>
          <w:sz w:val="28"/>
        </w:rPr>
      </w:pPr>
      <w:r>
        <w:rPr>
          <w:sz w:val="28"/>
        </w:rPr>
        <w:t>It also incorporates the time and bring fiscal plans since utmost examinations are finished under these two</w:t>
      </w:r>
      <w:r>
        <w:rPr>
          <w:spacing w:val="-5"/>
          <w:sz w:val="28"/>
        </w:rPr>
        <w:t> </w:t>
      </w:r>
      <w:r>
        <w:rPr>
          <w:sz w:val="28"/>
        </w:rPr>
        <w:t>imperatives.</w:t>
      </w:r>
    </w:p>
    <w:p>
      <w:pPr>
        <w:pStyle w:val="BodyText"/>
        <w:spacing w:before="8"/>
        <w:rPr>
          <w:sz w:val="29"/>
        </w:rPr>
      </w:pPr>
    </w:p>
    <w:p>
      <w:pPr>
        <w:pStyle w:val="BodyText"/>
        <w:ind w:left="100"/>
      </w:pPr>
      <w:r>
        <w:rPr/>
        <w:t>Kinds OF Exploration Plan</w:t>
      </w:r>
    </w:p>
    <w:p>
      <w:pPr>
        <w:pStyle w:val="ListParagraph"/>
        <w:numPr>
          <w:ilvl w:val="1"/>
          <w:numId w:val="8"/>
        </w:numPr>
        <w:tabs>
          <w:tab w:pos="821" w:val="left" w:leader="none"/>
        </w:tabs>
        <w:spacing w:line="240" w:lineRule="auto" w:before="13" w:after="0"/>
        <w:ind w:left="821" w:right="210" w:hanging="360"/>
        <w:jc w:val="left"/>
        <w:rPr>
          <w:sz w:val="28"/>
        </w:rPr>
      </w:pPr>
      <w:r>
        <w:rPr>
          <w:sz w:val="28"/>
        </w:rPr>
        <w:t>Exploratory exploration Exploratory exploration studies are also nominated as Formulative examination studies. The abecedarian reason for similar examinations is that of planning a more exact examination </w:t>
      </w:r>
      <w:r>
        <w:rPr>
          <w:spacing w:val="-3"/>
          <w:sz w:val="28"/>
        </w:rPr>
        <w:t>or </w:t>
      </w:r>
      <w:r>
        <w:rPr>
          <w:sz w:val="28"/>
        </w:rPr>
        <w:t>of fostering the performing enterprises according to a functional perspective. In it the attention is on the disclosure </w:t>
      </w:r>
      <w:r>
        <w:rPr>
          <w:spacing w:val="-3"/>
          <w:sz w:val="28"/>
        </w:rPr>
        <w:t>of </w:t>
      </w:r>
      <w:r>
        <w:rPr>
          <w:sz w:val="28"/>
        </w:rPr>
        <w:t>studies. different ways for gathering data for this disquisition are as per the</w:t>
      </w:r>
      <w:r>
        <w:rPr>
          <w:spacing w:val="-4"/>
          <w:sz w:val="28"/>
        </w:rPr>
        <w:t> </w:t>
      </w:r>
      <w:r>
        <w:rPr>
          <w:sz w:val="28"/>
        </w:rPr>
        <w:t>following.</w:t>
      </w:r>
    </w:p>
    <w:p>
      <w:pPr>
        <w:pStyle w:val="BodyText"/>
        <w:spacing w:before="5"/>
        <w:rPr>
          <w:sz w:val="29"/>
        </w:rPr>
      </w:pPr>
    </w:p>
    <w:p>
      <w:pPr>
        <w:pStyle w:val="ListParagraph"/>
        <w:numPr>
          <w:ilvl w:val="1"/>
          <w:numId w:val="8"/>
        </w:numPr>
        <w:tabs>
          <w:tab w:pos="381" w:val="left" w:leader="none"/>
        </w:tabs>
        <w:spacing w:line="240" w:lineRule="auto" w:before="0" w:after="0"/>
        <w:ind w:left="380" w:right="0" w:hanging="281"/>
        <w:jc w:val="left"/>
        <w:rPr>
          <w:sz w:val="28"/>
        </w:rPr>
      </w:pPr>
      <w:r>
        <w:rPr>
          <w:sz w:val="28"/>
        </w:rPr>
        <w:t>Study of supplementary information The speediest and most effective system</w:t>
      </w:r>
      <w:r>
        <w:rPr>
          <w:spacing w:val="-14"/>
          <w:sz w:val="28"/>
        </w:rPr>
        <w:t> </w:t>
      </w:r>
      <w:r>
        <w:rPr>
          <w:sz w:val="28"/>
        </w:rPr>
        <w:t>for</w:t>
      </w:r>
    </w:p>
    <w:p>
      <w:pPr>
        <w:spacing w:after="0" w:line="240" w:lineRule="auto"/>
        <w:jc w:val="left"/>
        <w:rPr>
          <w:sz w:val="28"/>
        </w:rPr>
        <w:sectPr>
          <w:pgSz w:w="12240" w:h="15840"/>
          <w:pgMar w:header="0" w:footer="903" w:top="1440" w:bottom="1140" w:left="1620" w:right="680"/>
          <w:pgBorders w:offsetFrom="page">
            <w:top w:val="double" w:color="000000" w:space="25" w:sz="4"/>
            <w:left w:val="double" w:color="000000" w:space="25" w:sz="4"/>
            <w:bottom w:val="double" w:color="000000" w:space="24" w:sz="4"/>
            <w:right w:val="double" w:color="000000" w:space="24" w:sz="4"/>
          </w:pgBorders>
        </w:sectPr>
      </w:pPr>
    </w:p>
    <w:p>
      <w:pPr>
        <w:pStyle w:val="BodyText"/>
        <w:tabs>
          <w:tab w:pos="2923" w:val="left" w:leader="none"/>
        </w:tabs>
        <w:spacing w:before="59"/>
        <w:ind w:left="100" w:right="515"/>
      </w:pPr>
      <w:r>
        <w:rPr/>
        <w:t>viewing</w:t>
      </w:r>
      <w:r>
        <w:rPr>
          <w:spacing w:val="-2"/>
        </w:rPr>
        <w:t> </w:t>
      </w:r>
      <w:r>
        <w:rPr/>
        <w:t>as conceivable</w:t>
        <w:tab/>
        <w:t>enterprises from the accessible jotting. The former judges might be applicable wellsprings </w:t>
      </w:r>
      <w:r>
        <w:rPr>
          <w:spacing w:val="-3"/>
        </w:rPr>
        <w:t>of </w:t>
      </w:r>
      <w:r>
        <w:rPr/>
        <w:t>data to foster new</w:t>
      </w:r>
      <w:r>
        <w:rPr>
          <w:spacing w:val="62"/>
        </w:rPr>
        <w:t> </w:t>
      </w:r>
      <w:r>
        <w:rPr/>
        <w:t>enterprises.</w:t>
      </w:r>
    </w:p>
    <w:p>
      <w:pPr>
        <w:pStyle w:val="BodyText"/>
        <w:spacing w:before="8"/>
        <w:rPr>
          <w:sz w:val="29"/>
        </w:rPr>
      </w:pPr>
    </w:p>
    <w:p>
      <w:pPr>
        <w:pStyle w:val="ListParagraph"/>
        <w:numPr>
          <w:ilvl w:val="1"/>
          <w:numId w:val="8"/>
        </w:numPr>
        <w:tabs>
          <w:tab w:pos="381" w:val="left" w:leader="none"/>
        </w:tabs>
        <w:spacing w:line="240" w:lineRule="auto" w:before="0" w:after="0"/>
        <w:ind w:left="100" w:right="470" w:firstLine="0"/>
        <w:jc w:val="both"/>
        <w:rPr>
          <w:sz w:val="28"/>
        </w:rPr>
      </w:pPr>
      <w:r>
        <w:rPr>
          <w:sz w:val="28"/>
        </w:rPr>
        <w:t>Survey of educated people </w:t>
      </w:r>
      <w:r>
        <w:rPr>
          <w:spacing w:val="-3"/>
          <w:sz w:val="28"/>
        </w:rPr>
        <w:t>or </w:t>
      </w:r>
      <w:r>
        <w:rPr>
          <w:sz w:val="28"/>
        </w:rPr>
        <w:t>experience review It implies the study Implies the overview of individualities who have had functional involvement in the issue to be arranged.</w:t>
      </w:r>
    </w:p>
    <w:p>
      <w:pPr>
        <w:pStyle w:val="BodyText"/>
        <w:spacing w:before="11"/>
        <w:rPr>
          <w:sz w:val="29"/>
        </w:rPr>
      </w:pPr>
    </w:p>
    <w:p>
      <w:pPr>
        <w:pStyle w:val="ListParagraph"/>
        <w:numPr>
          <w:ilvl w:val="1"/>
          <w:numId w:val="8"/>
        </w:numPr>
        <w:tabs>
          <w:tab w:pos="381" w:val="left" w:leader="none"/>
        </w:tabs>
        <w:spacing w:line="240" w:lineRule="auto" w:before="0" w:after="0"/>
        <w:ind w:left="100" w:right="446" w:firstLine="0"/>
        <w:jc w:val="left"/>
        <w:rPr>
          <w:sz w:val="28"/>
        </w:rPr>
      </w:pPr>
      <w:r>
        <w:rPr>
          <w:sz w:val="28"/>
        </w:rPr>
        <w:t>Case study This exploration system has long been considered “ soft ” or Nonscientific, yet with the advanced flood tide in private examination the case has gotten more</w:t>
      </w:r>
      <w:r>
        <w:rPr>
          <w:spacing w:val="-1"/>
          <w:sz w:val="28"/>
        </w:rPr>
        <w:t> </w:t>
      </w:r>
      <w:r>
        <w:rPr>
          <w:sz w:val="28"/>
        </w:rPr>
        <w:t>consideration.</w:t>
      </w:r>
    </w:p>
    <w:p>
      <w:pPr>
        <w:pStyle w:val="BodyText"/>
        <w:spacing w:before="6"/>
        <w:rPr>
          <w:sz w:val="29"/>
        </w:rPr>
      </w:pPr>
    </w:p>
    <w:p>
      <w:pPr>
        <w:pStyle w:val="ListParagraph"/>
        <w:numPr>
          <w:ilvl w:val="1"/>
          <w:numId w:val="8"/>
        </w:numPr>
        <w:tabs>
          <w:tab w:pos="381" w:val="left" w:leader="none"/>
        </w:tabs>
        <w:spacing w:line="240" w:lineRule="auto" w:before="0" w:after="0"/>
        <w:ind w:left="100" w:right="400" w:firstLine="0"/>
        <w:jc w:val="left"/>
        <w:rPr>
          <w:sz w:val="28"/>
        </w:rPr>
      </w:pPr>
      <w:r>
        <w:rPr>
          <w:sz w:val="28"/>
        </w:rPr>
        <w:t>Conclusive disquisition It gives data, which assists the principal with making a justified choice. The showcasing principal requirements to show up at a reasonable choice from the different optional choices. It veritably well might be finished through trial or expounding exploration plan.</w:t>
      </w:r>
    </w:p>
    <w:p>
      <w:pPr>
        <w:pStyle w:val="BodyText"/>
        <w:spacing w:before="9"/>
        <w:rPr>
          <w:sz w:val="29"/>
        </w:rPr>
      </w:pPr>
    </w:p>
    <w:p>
      <w:pPr>
        <w:pStyle w:val="ListParagraph"/>
        <w:numPr>
          <w:ilvl w:val="1"/>
          <w:numId w:val="8"/>
        </w:numPr>
        <w:tabs>
          <w:tab w:pos="381" w:val="left" w:leader="none"/>
          <w:tab w:pos="2088" w:val="left" w:leader="none"/>
          <w:tab w:pos="2195" w:val="left" w:leader="none"/>
          <w:tab w:pos="5301" w:val="left" w:leader="none"/>
        </w:tabs>
        <w:spacing w:line="240" w:lineRule="auto" w:before="0" w:after="0"/>
        <w:ind w:left="100" w:right="523" w:firstLine="0"/>
        <w:jc w:val="left"/>
        <w:rPr>
          <w:sz w:val="28"/>
        </w:rPr>
      </w:pPr>
      <w:r>
        <w:rPr>
          <w:sz w:val="28"/>
        </w:rPr>
        <w:t>Descriptive examination As their name suggests, are intended to portray commodity</w:t>
      </w:r>
      <w:r>
        <w:rPr>
          <w:spacing w:val="-1"/>
          <w:sz w:val="28"/>
        </w:rPr>
        <w:t> </w:t>
      </w:r>
      <w:r>
        <w:rPr>
          <w:sz w:val="28"/>
        </w:rPr>
        <w:t>–</w:t>
      </w:r>
      <w:r>
        <w:rPr>
          <w:spacing w:val="-1"/>
          <w:sz w:val="28"/>
        </w:rPr>
        <w:t> </w:t>
      </w:r>
      <w:r>
        <w:rPr>
          <w:sz w:val="28"/>
        </w:rPr>
        <w:t>for</w:t>
        <w:tab/>
        <w:tab/>
        <w:t>Ex, the rates </w:t>
      </w:r>
      <w:r>
        <w:rPr>
          <w:spacing w:val="-3"/>
          <w:sz w:val="28"/>
        </w:rPr>
        <w:t>of </w:t>
      </w:r>
      <w:r>
        <w:rPr>
          <w:sz w:val="28"/>
        </w:rPr>
        <w:t>guests of a given item, how important item use changes with pay, age, coitus or different rates. Its examination can be partitioned into</w:t>
      </w:r>
      <w:r>
        <w:rPr>
          <w:spacing w:val="-1"/>
          <w:sz w:val="28"/>
        </w:rPr>
        <w:t> </w:t>
      </w:r>
      <w:r>
        <w:rPr>
          <w:sz w:val="28"/>
        </w:rPr>
        <w:t>two</w:t>
      </w:r>
      <w:r>
        <w:rPr>
          <w:spacing w:val="-1"/>
          <w:sz w:val="28"/>
        </w:rPr>
        <w:t> </w:t>
      </w:r>
      <w:r>
        <w:rPr>
          <w:sz w:val="28"/>
        </w:rPr>
        <w:t>classes</w:t>
        <w:tab/>
        <w:t>Longitudinal</w:t>
      </w:r>
      <w:r>
        <w:rPr>
          <w:spacing w:val="-2"/>
          <w:sz w:val="28"/>
        </w:rPr>
        <w:t> </w:t>
      </w:r>
      <w:r>
        <w:rPr>
          <w:sz w:val="28"/>
        </w:rPr>
        <w:t>examinations</w:t>
        <w:tab/>
        <w:t>Cross sectional</w:t>
      </w:r>
      <w:r>
        <w:rPr>
          <w:spacing w:val="-3"/>
          <w:sz w:val="28"/>
        </w:rPr>
        <w:t> </w:t>
      </w:r>
      <w:r>
        <w:rPr>
          <w:sz w:val="28"/>
        </w:rPr>
        <w:t>examinations.</w:t>
      </w:r>
    </w:p>
    <w:p>
      <w:pPr>
        <w:pStyle w:val="BodyText"/>
        <w:spacing w:before="9"/>
        <w:rPr>
          <w:sz w:val="29"/>
        </w:rPr>
      </w:pPr>
    </w:p>
    <w:p>
      <w:pPr>
        <w:pStyle w:val="ListParagraph"/>
        <w:numPr>
          <w:ilvl w:val="1"/>
          <w:numId w:val="8"/>
        </w:numPr>
        <w:tabs>
          <w:tab w:pos="381" w:val="left" w:leader="none"/>
        </w:tabs>
        <w:spacing w:line="242" w:lineRule="auto" w:before="0" w:after="0"/>
        <w:ind w:left="100" w:right="232" w:firstLine="0"/>
        <w:jc w:val="left"/>
        <w:rPr>
          <w:sz w:val="28"/>
        </w:rPr>
      </w:pPr>
      <w:r>
        <w:rPr>
          <w:sz w:val="28"/>
        </w:rPr>
        <w:t>Experimentation and Ex post Facto Exploration plan It'll allude to that</w:t>
      </w:r>
      <w:r>
        <w:rPr>
          <w:spacing w:val="-32"/>
          <w:sz w:val="28"/>
        </w:rPr>
        <w:t> </w:t>
      </w:r>
      <w:r>
        <w:rPr>
          <w:sz w:val="28"/>
        </w:rPr>
        <w:t>examination Process in which at least one in unconfused</w:t>
      </w:r>
      <w:r>
        <w:rPr>
          <w:spacing w:val="-9"/>
          <w:sz w:val="28"/>
        </w:rPr>
        <w:t> </w:t>
      </w:r>
      <w:r>
        <w:rPr>
          <w:sz w:val="28"/>
        </w:rPr>
        <w:t>design.</w:t>
      </w:r>
    </w:p>
    <w:p>
      <w:pPr>
        <w:pStyle w:val="BodyText"/>
        <w:rPr>
          <w:sz w:val="30"/>
        </w:rPr>
      </w:pPr>
    </w:p>
    <w:p>
      <w:pPr>
        <w:pStyle w:val="BodyText"/>
        <w:rPr>
          <w:sz w:val="30"/>
        </w:rPr>
      </w:pPr>
    </w:p>
    <w:p>
      <w:pPr>
        <w:pStyle w:val="BodyText"/>
        <w:rPr>
          <w:sz w:val="27"/>
        </w:rPr>
      </w:pPr>
    </w:p>
    <w:p>
      <w:pPr>
        <w:pStyle w:val="BodyText"/>
        <w:tabs>
          <w:tab w:pos="1788" w:val="left" w:leader="none"/>
          <w:tab w:pos="5521" w:val="left" w:leader="none"/>
        </w:tabs>
        <w:ind w:left="100" w:right="260"/>
      </w:pPr>
      <w:r>
        <w:rPr/>
        <w:t>Kind of  exploration conclusive</w:t>
      </w:r>
      <w:r>
        <w:rPr>
          <w:spacing w:val="-8"/>
        </w:rPr>
        <w:t> </w:t>
      </w:r>
      <w:r>
        <w:rPr/>
        <w:t>–</w:t>
      </w:r>
      <w:r>
        <w:rPr>
          <w:spacing w:val="-3"/>
        </w:rPr>
        <w:t> </w:t>
      </w:r>
      <w:r>
        <w:rPr/>
        <w:t>spellbinding</w:t>
        <w:tab/>
        <w:t>kind of slice convenience examining Test</w:t>
      </w:r>
      <w:r>
        <w:rPr>
          <w:spacing w:val="-1"/>
        </w:rPr>
        <w:t> </w:t>
      </w:r>
      <w:r>
        <w:rPr/>
        <w:t>size</w:t>
      </w:r>
      <w:r>
        <w:rPr>
          <w:spacing w:val="-1"/>
        </w:rPr>
        <w:t> </w:t>
      </w:r>
      <w:r>
        <w:rPr/>
        <w:t>100</w:t>
        <w:tab/>
        <w:t>Region of the study Noida Information multifariousness instrument Structured Survey.</w:t>
      </w:r>
    </w:p>
    <w:p>
      <w:pPr>
        <w:pStyle w:val="BodyText"/>
        <w:rPr>
          <w:sz w:val="30"/>
        </w:rPr>
      </w:pPr>
    </w:p>
    <w:p>
      <w:pPr>
        <w:pStyle w:val="BodyText"/>
        <w:spacing w:before="10"/>
      </w:pPr>
    </w:p>
    <w:p>
      <w:pPr>
        <w:pStyle w:val="Heading3"/>
        <w:spacing w:before="0"/>
        <w:ind w:right="0"/>
        <w:jc w:val="left"/>
      </w:pPr>
      <w:r>
        <w:rPr/>
        <w:t>What's definitive examination?</w:t>
      </w:r>
    </w:p>
    <w:p>
      <w:pPr>
        <w:pStyle w:val="BodyText"/>
        <w:spacing w:before="10"/>
        <w:ind w:left="100" w:right="194"/>
      </w:pPr>
      <w:r>
        <w:rPr/>
        <w:t>As the term recommends,  satisfying examination is intended to give data that's helpful in arriving at judgments or direction. It'll in general be quantitative in nature that's to say as figures that can be estimated and added up. It depends on both voluntary information, especially being data sets that are redefined to reveal sapience into an unanticipated issue in comparison to the first one for which they were comprised, and essential disquisition, or information explicitly accumulated for the ongoing review. The provocation behind irrefutable disquisition is to give a solid </w:t>
      </w:r>
      <w:r>
        <w:rPr>
          <w:spacing w:val="-3"/>
        </w:rPr>
        <w:t>or </w:t>
      </w:r>
      <w:r>
        <w:rPr/>
        <w:t>delegate image of the crowd using a substantial examination</w:t>
      </w:r>
      <w:r>
        <w:rPr>
          <w:spacing w:val="-18"/>
        </w:rPr>
        <w:t> </w:t>
      </w:r>
      <w:r>
        <w:rPr/>
        <w:t>instrument.</w:t>
      </w:r>
    </w:p>
    <w:p>
      <w:pPr>
        <w:spacing w:after="0"/>
        <w:sectPr>
          <w:pgSz w:w="12240" w:h="15840"/>
          <w:pgMar w:header="0" w:footer="903" w:top="1440" w:bottom="1140" w:left="1620" w:right="680"/>
          <w:pgBorders w:offsetFrom="page">
            <w:top w:val="double" w:color="000000" w:space="25" w:sz="4"/>
            <w:left w:val="double" w:color="000000" w:space="25" w:sz="4"/>
            <w:bottom w:val="double" w:color="000000" w:space="24" w:sz="4"/>
            <w:right w:val="double" w:color="000000" w:space="24" w:sz="4"/>
          </w:pgBorders>
        </w:sectPr>
      </w:pPr>
    </w:p>
    <w:p>
      <w:pPr>
        <w:pStyle w:val="BodyText"/>
        <w:spacing w:before="59"/>
        <w:ind w:left="100"/>
      </w:pPr>
      <w:r>
        <w:rPr/>
        <w:t>Definitive examination can besub-separated into two significant</w:t>
      </w:r>
      <w:r>
        <w:rPr>
          <w:spacing w:val="65"/>
        </w:rPr>
        <w:t> </w:t>
      </w:r>
      <w:r>
        <w:rPr/>
        <w:t>groups</w:t>
      </w:r>
    </w:p>
    <w:p>
      <w:pPr>
        <w:pStyle w:val="ListParagraph"/>
        <w:numPr>
          <w:ilvl w:val="0"/>
          <w:numId w:val="9"/>
        </w:numPr>
        <w:tabs>
          <w:tab w:pos="381" w:val="left" w:leader="none"/>
        </w:tabs>
        <w:spacing w:line="240" w:lineRule="auto" w:before="8" w:after="0"/>
        <w:ind w:left="380" w:right="0" w:hanging="281"/>
        <w:jc w:val="left"/>
        <w:rPr>
          <w:sz w:val="28"/>
        </w:rPr>
      </w:pPr>
      <w:r>
        <w:rPr>
          <w:sz w:val="28"/>
        </w:rPr>
        <w:t>Descriptive or measurable examination,</w:t>
      </w:r>
      <w:r>
        <w:rPr>
          <w:spacing w:val="-10"/>
          <w:sz w:val="28"/>
        </w:rPr>
        <w:t> </w:t>
      </w:r>
      <w:r>
        <w:rPr>
          <w:sz w:val="28"/>
        </w:rPr>
        <w:t>and</w:t>
      </w:r>
    </w:p>
    <w:p>
      <w:pPr>
        <w:pStyle w:val="ListParagraph"/>
        <w:numPr>
          <w:ilvl w:val="0"/>
          <w:numId w:val="9"/>
        </w:numPr>
        <w:tabs>
          <w:tab w:pos="381" w:val="left" w:leader="none"/>
        </w:tabs>
        <w:spacing w:line="240" w:lineRule="auto" w:before="13" w:after="0"/>
        <w:ind w:left="380" w:right="0" w:hanging="281"/>
        <w:jc w:val="left"/>
        <w:rPr>
          <w:sz w:val="28"/>
        </w:rPr>
      </w:pPr>
      <w:r>
        <w:rPr>
          <w:sz w:val="28"/>
        </w:rPr>
        <w:t>Unproductive</w:t>
      </w:r>
      <w:r>
        <w:rPr>
          <w:spacing w:val="69"/>
          <w:sz w:val="28"/>
        </w:rPr>
        <w:t> </w:t>
      </w:r>
      <w:r>
        <w:rPr>
          <w:sz w:val="28"/>
        </w:rPr>
        <w:t>disquisition</w:t>
      </w:r>
    </w:p>
    <w:p>
      <w:pPr>
        <w:pStyle w:val="BodyText"/>
        <w:rPr>
          <w:sz w:val="30"/>
        </w:rPr>
      </w:pPr>
    </w:p>
    <w:p>
      <w:pPr>
        <w:pStyle w:val="BodyText"/>
        <w:spacing w:before="9"/>
      </w:pPr>
    </w:p>
    <w:p>
      <w:pPr>
        <w:pStyle w:val="Heading3"/>
        <w:spacing w:before="0"/>
        <w:ind w:right="0"/>
        <w:jc w:val="left"/>
      </w:pPr>
      <w:r>
        <w:rPr/>
        <w:t>What's Graphic Exploration?</w:t>
      </w:r>
    </w:p>
    <w:p>
      <w:pPr>
        <w:pStyle w:val="BodyText"/>
        <w:spacing w:before="9"/>
        <w:ind w:left="100" w:right="134"/>
      </w:pPr>
      <w:r>
        <w:rPr/>
        <w:t>This examination is the most generally employed and the essential defense behind doing Hypnotism disquisition is to fete the reason for commodity that's being. For illustration, This examination could be employed to figure out the thing age bunch is copping a specific Brand of cola, whether a company </w:t>
      </w:r>
      <w:r>
        <w:rPr>
          <w:w w:val="95"/>
        </w:rPr>
        <w:t>‟ </w:t>
      </w:r>
      <w:r>
        <w:rPr/>
        <w:t>s piece of the pie contrasts between geological sections Or to find the number of contenders an association that has in their marketable center. nevertheless, assuming The disquisition is to return helpful issues; whoever is directing the examination should conform to severe disquisition musts to acquire the most reliable numbers results conceivable.</w:t>
      </w: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1"/>
        <w:rPr>
          <w:sz w:val="25"/>
        </w:rPr>
      </w:pPr>
    </w:p>
    <w:p>
      <w:pPr>
        <w:pStyle w:val="Heading3"/>
        <w:spacing w:before="0"/>
        <w:ind w:right="0"/>
        <w:jc w:val="left"/>
      </w:pPr>
      <w:r>
        <w:rPr/>
        <w:t>What's Causal Exploration?</w:t>
      </w:r>
    </w:p>
    <w:p>
      <w:pPr>
        <w:pStyle w:val="BodyText"/>
        <w:spacing w:before="10"/>
        <w:ind w:left="100" w:right="231"/>
      </w:pPr>
      <w:r>
        <w:rPr/>
        <w:t>Relaxed disquisition investigates the impact of one thing on another and all the more explicitly, the impact of one variable on another. The disquisition is employed to hand what influence a particular change will have on being norms and permits profitable specialists to prevision Academic situations whereupon an association can predicate its field- tested strategy. For case, in the event that A dress association as </w:t>
      </w:r>
      <w:r>
        <w:rPr>
          <w:spacing w:val="-3"/>
        </w:rPr>
        <w:t>of </w:t>
      </w:r>
      <w:r>
        <w:rPr/>
        <w:t>now sells blue denim pants, relaxed examination can gauge the Effect of the association changing the item plan to white. Following the disquisition, association administrators will actually want to conclude whether changing the shade </w:t>
      </w:r>
      <w:r>
        <w:rPr>
          <w:spacing w:val="-3"/>
        </w:rPr>
        <w:t>of </w:t>
      </w:r>
      <w:r>
        <w:rPr/>
        <w:t>the pants To white would be productive. To add up, relaxed exploration is an approach to perceiving what Conditioning presently will mean for a business latterly</w:t>
      </w:r>
      <w:r>
        <w:rPr>
          <w:spacing w:val="-16"/>
        </w:rPr>
        <w:t> </w:t>
      </w:r>
      <w:r>
        <w:rPr/>
        <w:t>on.</w:t>
      </w:r>
    </w:p>
    <w:p>
      <w:pPr>
        <w:pStyle w:val="BodyText"/>
        <w:rPr>
          <w:sz w:val="30"/>
        </w:rPr>
      </w:pPr>
    </w:p>
    <w:p>
      <w:pPr>
        <w:pStyle w:val="BodyText"/>
        <w:spacing w:before="1"/>
        <w:rPr>
          <w:sz w:val="29"/>
        </w:rPr>
      </w:pPr>
    </w:p>
    <w:p>
      <w:pPr>
        <w:pStyle w:val="BodyText"/>
        <w:tabs>
          <w:tab w:pos="4132" w:val="left" w:leader="none"/>
        </w:tabs>
        <w:ind w:left="100" w:right="278"/>
      </w:pPr>
      <w:r>
        <w:rPr>
          <w:b/>
          <w:sz w:val="32"/>
        </w:rPr>
        <w:t>Accommodation</w:t>
      </w:r>
      <w:r>
        <w:rPr>
          <w:b/>
          <w:spacing w:val="-1"/>
          <w:sz w:val="32"/>
        </w:rPr>
        <w:t> </w:t>
      </w:r>
      <w:r>
        <w:rPr>
          <w:b/>
          <w:sz w:val="32"/>
        </w:rPr>
        <w:t>Examining</w:t>
        <w:tab/>
      </w:r>
      <w:r>
        <w:rPr/>
        <w:t>Accommodation examining is that procedure where the scientist is keen on getting a Reasonable conjecture of reality. As the name infers, the illustration is chosen since it's helpful. This non – liability fashion is in numerous cases employed during starter disquisition trials, without causing the expenditure and time anticipated to choose an</w:t>
      </w:r>
      <w:r>
        <w:rPr>
          <w:spacing w:val="67"/>
        </w:rPr>
        <w:t> </w:t>
      </w:r>
      <w:r>
        <w:rPr/>
        <w:t>illustration.</w:t>
      </w:r>
    </w:p>
    <w:p>
      <w:pPr>
        <w:pStyle w:val="BodyText"/>
        <w:spacing w:before="8"/>
        <w:rPr>
          <w:sz w:val="29"/>
        </w:rPr>
      </w:pPr>
    </w:p>
    <w:p>
      <w:pPr>
        <w:pStyle w:val="BodyText"/>
        <w:ind w:left="100"/>
      </w:pPr>
      <w:r>
        <w:rPr/>
        <w:t>Information Assortment INSTRUMENT</w:t>
      </w:r>
    </w:p>
    <w:p>
      <w:pPr>
        <w:spacing w:after="0"/>
        <w:sectPr>
          <w:pgSz w:w="12240" w:h="15840"/>
          <w:pgMar w:header="0" w:footer="903" w:top="1440" w:bottom="1140" w:left="1620" w:right="680"/>
          <w:pgBorders w:offsetFrom="page">
            <w:top w:val="double" w:color="000000" w:space="25" w:sz="4"/>
            <w:left w:val="double" w:color="000000" w:space="25" w:sz="4"/>
            <w:bottom w:val="double" w:color="000000" w:space="24" w:sz="4"/>
            <w:right w:val="double" w:color="000000" w:space="24" w:sz="4"/>
          </w:pgBorders>
        </w:sectPr>
      </w:pPr>
    </w:p>
    <w:p>
      <w:pPr>
        <w:pStyle w:val="BodyText"/>
        <w:spacing w:before="11"/>
        <w:rPr>
          <w:sz w:val="20"/>
        </w:rPr>
      </w:pPr>
    </w:p>
    <w:p>
      <w:pPr>
        <w:pStyle w:val="BodyText"/>
        <w:spacing w:before="88"/>
        <w:ind w:left="100" w:right="439"/>
      </w:pPr>
      <w:r>
        <w:rPr/>
        <w:t>Information employed in the disquisition is both essential and voluntary information. supplementary information is gathered from company </w:t>
      </w:r>
      <w:r>
        <w:rPr>
          <w:w w:val="95"/>
        </w:rPr>
        <w:t>‟ </w:t>
      </w:r>
      <w:r>
        <w:rPr/>
        <w:t>s point, Wikipedia, Advertising journals and so on. While essential information is gathered with the backing of an systematized bean and an Overview was led on 100</w:t>
      </w:r>
      <w:r>
        <w:rPr>
          <w:spacing w:val="-22"/>
        </w:rPr>
        <w:t> </w:t>
      </w:r>
      <w:r>
        <w:rPr/>
        <w:t>repliers.</w:t>
      </w:r>
    </w:p>
    <w:p>
      <w:pPr>
        <w:pStyle w:val="BodyText"/>
        <w:spacing w:before="9"/>
        <w:rPr>
          <w:sz w:val="29"/>
        </w:rPr>
      </w:pPr>
    </w:p>
    <w:p>
      <w:pPr>
        <w:pStyle w:val="BodyText"/>
        <w:spacing w:line="242" w:lineRule="auto"/>
        <w:ind w:left="100"/>
      </w:pPr>
      <w:r>
        <w:rPr/>
        <w:t>Regions covered were Sec- 18 Sec- 12 and 22 Film megacity Sec- 63 Sadarpur Rajnigandha</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Heading1"/>
        <w:spacing w:line="321" w:lineRule="auto" w:before="176"/>
        <w:ind w:left="1426" w:right="1261"/>
        <w:rPr>
          <w:u w:val="none"/>
        </w:rPr>
      </w:pPr>
      <w:bookmarkStart w:name="DATA ANALYSIS AND INTERPRETATION" w:id="18"/>
      <w:bookmarkEnd w:id="18"/>
      <w:r>
        <w:rPr>
          <w:b w:val="0"/>
          <w:u w:val="none"/>
        </w:rPr>
      </w:r>
      <w:r>
        <w:rPr>
          <w:u w:val="thick"/>
        </w:rPr>
        <w:t>DATA ANALYSIS</w:t>
      </w:r>
      <w:r>
        <w:rPr>
          <w:u w:val="none"/>
        </w:rPr>
        <w:t> </w:t>
      </w:r>
      <w:r>
        <w:rPr>
          <w:u w:val="thick"/>
        </w:rPr>
        <w:t>AND</w:t>
      </w:r>
      <w:r>
        <w:rPr>
          <w:u w:val="none"/>
        </w:rPr>
        <w:t>      </w:t>
      </w:r>
      <w:r>
        <w:rPr>
          <w:w w:val="95"/>
          <w:u w:val="thick"/>
        </w:rPr>
        <w:t>INTERPRETATION</w:t>
      </w:r>
    </w:p>
    <w:p>
      <w:pPr>
        <w:spacing w:after="0" w:line="321" w:lineRule="auto"/>
        <w:sectPr>
          <w:pgSz w:w="12240" w:h="15840"/>
          <w:pgMar w:header="0" w:footer="903" w:top="1500" w:bottom="1140" w:left="1620" w:right="680"/>
          <w:pgBorders w:offsetFrom="page">
            <w:top w:val="double" w:color="000000" w:space="25" w:sz="4"/>
            <w:left w:val="double" w:color="000000" w:space="25" w:sz="4"/>
            <w:bottom w:val="double" w:color="000000" w:space="24" w:sz="4"/>
            <w:right w:val="double" w:color="000000" w:space="24" w:sz="4"/>
          </w:pgBorders>
        </w:sectPr>
      </w:pPr>
    </w:p>
    <w:p>
      <w:pPr>
        <w:pStyle w:val="Heading3"/>
        <w:ind w:left="1401"/>
      </w:pPr>
      <w:r>
        <w:rPr/>
        <w:drawing>
          <wp:anchor distT="0" distB="0" distL="0" distR="0" allowOverlap="1" layoutInCell="1" locked="0" behindDoc="1" simplePos="0" relativeHeight="486628352">
            <wp:simplePos x="0" y="0"/>
            <wp:positionH relativeFrom="page">
              <wp:posOffset>300990</wp:posOffset>
            </wp:positionH>
            <wp:positionV relativeFrom="page">
              <wp:posOffset>300990</wp:posOffset>
            </wp:positionV>
            <wp:extent cx="7172325" cy="9458325"/>
            <wp:effectExtent l="0" t="0" r="0" b="0"/>
            <wp:wrapNone/>
            <wp:docPr id="3" name="image13.png"/>
            <wp:cNvGraphicFramePr>
              <a:graphicFrameLocks noChangeAspect="1"/>
            </wp:cNvGraphicFramePr>
            <a:graphic>
              <a:graphicData uri="http://schemas.openxmlformats.org/drawingml/2006/picture">
                <pic:pic>
                  <pic:nvPicPr>
                    <pic:cNvPr id="4" name="image13.png"/>
                    <pic:cNvPicPr/>
                  </pic:nvPicPr>
                  <pic:blipFill>
                    <a:blip r:embed="rId30" cstate="print"/>
                    <a:stretch>
                      <a:fillRect/>
                    </a:stretch>
                  </pic:blipFill>
                  <pic:spPr>
                    <a:xfrm>
                      <a:off x="0" y="0"/>
                      <a:ext cx="7172325" cy="9458325"/>
                    </a:xfrm>
                    <a:prstGeom prst="rect">
                      <a:avLst/>
                    </a:prstGeom>
                  </pic:spPr>
                </pic:pic>
              </a:graphicData>
            </a:graphic>
          </wp:anchor>
        </w:drawing>
      </w:r>
      <w:bookmarkStart w:name="DATA ANALYSIS AND INTERPRETATION" w:id="19"/>
      <w:bookmarkEnd w:id="19"/>
      <w:r>
        <w:rPr>
          <w:b w:val="0"/>
        </w:rPr>
      </w:r>
      <w:r>
        <w:rPr/>
        <w:t>DATA ANALYSIS AND INTERPRETATION</w:t>
      </w:r>
    </w:p>
    <w:p>
      <w:pPr>
        <w:pStyle w:val="ListParagraph"/>
        <w:numPr>
          <w:ilvl w:val="1"/>
          <w:numId w:val="10"/>
        </w:numPr>
        <w:tabs>
          <w:tab w:pos="1026" w:val="left" w:leader="none"/>
        </w:tabs>
        <w:spacing w:line="240" w:lineRule="auto" w:before="259" w:after="0"/>
        <w:ind w:left="1026" w:right="0" w:hanging="486"/>
        <w:jc w:val="left"/>
        <w:rPr>
          <w:sz w:val="28"/>
        </w:rPr>
      </w:pPr>
      <w:bookmarkStart w:name="Q.1 Which brand and model of the small c" w:id="20"/>
      <w:bookmarkEnd w:id="20"/>
      <w:r>
        <w:rPr/>
      </w:r>
      <w:bookmarkStart w:name="Q.1 Which brand and model of the small c" w:id="21"/>
      <w:bookmarkEnd w:id="21"/>
      <w:r>
        <w:rPr>
          <w:sz w:val="28"/>
        </w:rPr>
        <w:t>Wh</w:t>
      </w:r>
      <w:r>
        <w:rPr>
          <w:sz w:val="28"/>
        </w:rPr>
        <w:t>ich brand and model of the small car do you</w:t>
      </w:r>
      <w:r>
        <w:rPr>
          <w:spacing w:val="-17"/>
          <w:sz w:val="28"/>
        </w:rPr>
        <w:t> </w:t>
      </w:r>
      <w:r>
        <w:rPr>
          <w:sz w:val="28"/>
        </w:rPr>
        <w:t>have?</w:t>
      </w:r>
    </w:p>
    <w:p>
      <w:pPr>
        <w:pStyle w:val="BodyText"/>
        <w:spacing w:before="5"/>
        <w:rPr>
          <w:sz w:val="23"/>
        </w:rPr>
      </w:pPr>
    </w:p>
    <w:tbl>
      <w:tblPr>
        <w:tblW w:w="0" w:type="auto"/>
        <w:jc w:val="left"/>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1"/>
        <w:gridCol w:w="3441"/>
      </w:tblGrid>
      <w:tr>
        <w:trPr>
          <w:trHeight w:val="515" w:hRule="atLeast"/>
        </w:trPr>
        <w:tc>
          <w:tcPr>
            <w:tcW w:w="4221" w:type="dxa"/>
          </w:tcPr>
          <w:p>
            <w:pPr>
              <w:pStyle w:val="TableParagraph"/>
              <w:spacing w:before="6"/>
              <w:ind w:left="1552" w:right="1538"/>
              <w:jc w:val="center"/>
              <w:rPr>
                <w:sz w:val="24"/>
              </w:rPr>
            </w:pPr>
            <w:r>
              <w:rPr>
                <w:sz w:val="24"/>
              </w:rPr>
              <w:t>Santro</w:t>
            </w:r>
          </w:p>
        </w:tc>
        <w:tc>
          <w:tcPr>
            <w:tcW w:w="3441" w:type="dxa"/>
          </w:tcPr>
          <w:p>
            <w:pPr>
              <w:pStyle w:val="TableParagraph"/>
              <w:spacing w:before="6"/>
              <w:ind w:left="1586" w:right="1565"/>
              <w:jc w:val="center"/>
              <w:rPr>
                <w:sz w:val="24"/>
              </w:rPr>
            </w:pPr>
            <w:r>
              <w:rPr>
                <w:sz w:val="24"/>
              </w:rPr>
              <w:t>26</w:t>
            </w:r>
          </w:p>
        </w:tc>
      </w:tr>
      <w:tr>
        <w:trPr>
          <w:trHeight w:val="515" w:hRule="atLeast"/>
        </w:trPr>
        <w:tc>
          <w:tcPr>
            <w:tcW w:w="4221" w:type="dxa"/>
          </w:tcPr>
          <w:p>
            <w:pPr>
              <w:pStyle w:val="TableParagraph"/>
              <w:spacing w:before="11"/>
              <w:ind w:left="1548" w:right="1538"/>
              <w:jc w:val="center"/>
              <w:rPr>
                <w:sz w:val="24"/>
              </w:rPr>
            </w:pPr>
            <w:r>
              <w:rPr>
                <w:sz w:val="24"/>
              </w:rPr>
              <w:t>Getz</w:t>
            </w:r>
          </w:p>
        </w:tc>
        <w:tc>
          <w:tcPr>
            <w:tcW w:w="3441" w:type="dxa"/>
          </w:tcPr>
          <w:p>
            <w:pPr>
              <w:pStyle w:val="TableParagraph"/>
              <w:spacing w:before="11"/>
              <w:ind w:left="1586" w:right="1565"/>
              <w:jc w:val="center"/>
              <w:rPr>
                <w:sz w:val="24"/>
              </w:rPr>
            </w:pPr>
            <w:r>
              <w:rPr>
                <w:sz w:val="24"/>
              </w:rPr>
              <w:t>07</w:t>
            </w:r>
          </w:p>
        </w:tc>
      </w:tr>
      <w:tr>
        <w:trPr>
          <w:trHeight w:val="520" w:hRule="atLeast"/>
        </w:trPr>
        <w:tc>
          <w:tcPr>
            <w:tcW w:w="4221" w:type="dxa"/>
          </w:tcPr>
          <w:p>
            <w:pPr>
              <w:pStyle w:val="TableParagraph"/>
              <w:spacing w:before="11"/>
              <w:ind w:left="1557" w:right="1538"/>
              <w:jc w:val="center"/>
              <w:rPr>
                <w:sz w:val="24"/>
              </w:rPr>
            </w:pPr>
            <w:r>
              <w:rPr>
                <w:sz w:val="24"/>
              </w:rPr>
              <w:t>I10</w:t>
            </w:r>
          </w:p>
        </w:tc>
        <w:tc>
          <w:tcPr>
            <w:tcW w:w="3441" w:type="dxa"/>
          </w:tcPr>
          <w:p>
            <w:pPr>
              <w:pStyle w:val="TableParagraph"/>
              <w:spacing w:before="11"/>
              <w:ind w:left="1586" w:right="1565"/>
              <w:jc w:val="center"/>
              <w:rPr>
                <w:sz w:val="24"/>
              </w:rPr>
            </w:pPr>
            <w:r>
              <w:rPr>
                <w:sz w:val="24"/>
              </w:rPr>
              <w:t>02</w:t>
            </w:r>
          </w:p>
        </w:tc>
      </w:tr>
      <w:tr>
        <w:trPr>
          <w:trHeight w:val="520" w:hRule="atLeast"/>
        </w:trPr>
        <w:tc>
          <w:tcPr>
            <w:tcW w:w="4221" w:type="dxa"/>
          </w:tcPr>
          <w:p>
            <w:pPr>
              <w:pStyle w:val="TableParagraph"/>
              <w:spacing w:before="6"/>
              <w:ind w:left="1558" w:right="1538"/>
              <w:jc w:val="center"/>
              <w:rPr>
                <w:sz w:val="24"/>
              </w:rPr>
            </w:pPr>
            <w:r>
              <w:rPr>
                <w:sz w:val="24"/>
              </w:rPr>
              <w:t>Maruti 800</w:t>
            </w:r>
          </w:p>
        </w:tc>
        <w:tc>
          <w:tcPr>
            <w:tcW w:w="3441" w:type="dxa"/>
          </w:tcPr>
          <w:p>
            <w:pPr>
              <w:pStyle w:val="TableParagraph"/>
              <w:spacing w:before="6"/>
              <w:ind w:left="1586" w:right="1565"/>
              <w:jc w:val="center"/>
              <w:rPr>
                <w:sz w:val="24"/>
              </w:rPr>
            </w:pPr>
            <w:r>
              <w:rPr>
                <w:sz w:val="24"/>
              </w:rPr>
              <w:t>18</w:t>
            </w:r>
          </w:p>
        </w:tc>
      </w:tr>
      <w:tr>
        <w:trPr>
          <w:trHeight w:val="515" w:hRule="atLeast"/>
        </w:trPr>
        <w:tc>
          <w:tcPr>
            <w:tcW w:w="4221" w:type="dxa"/>
          </w:tcPr>
          <w:p>
            <w:pPr>
              <w:pStyle w:val="TableParagraph"/>
              <w:spacing w:before="6"/>
              <w:ind w:left="1553" w:right="1538"/>
              <w:jc w:val="center"/>
              <w:rPr>
                <w:sz w:val="24"/>
              </w:rPr>
            </w:pPr>
            <w:r>
              <w:rPr>
                <w:sz w:val="24"/>
              </w:rPr>
              <w:t>Zen estilo</w:t>
            </w:r>
          </w:p>
        </w:tc>
        <w:tc>
          <w:tcPr>
            <w:tcW w:w="3441" w:type="dxa"/>
          </w:tcPr>
          <w:p>
            <w:pPr>
              <w:pStyle w:val="TableParagraph"/>
              <w:spacing w:before="6"/>
              <w:ind w:left="1586" w:right="1565"/>
              <w:jc w:val="center"/>
              <w:rPr>
                <w:sz w:val="24"/>
              </w:rPr>
            </w:pPr>
            <w:r>
              <w:rPr>
                <w:sz w:val="24"/>
              </w:rPr>
              <w:t>07</w:t>
            </w:r>
          </w:p>
        </w:tc>
      </w:tr>
      <w:tr>
        <w:trPr>
          <w:trHeight w:val="515" w:hRule="atLeast"/>
        </w:trPr>
        <w:tc>
          <w:tcPr>
            <w:tcW w:w="4221" w:type="dxa"/>
          </w:tcPr>
          <w:p>
            <w:pPr>
              <w:pStyle w:val="TableParagraph"/>
              <w:spacing w:before="6"/>
              <w:ind w:left="1558" w:right="1538"/>
              <w:jc w:val="center"/>
              <w:rPr>
                <w:sz w:val="24"/>
              </w:rPr>
            </w:pPr>
            <w:r>
              <w:rPr>
                <w:sz w:val="24"/>
              </w:rPr>
              <w:t>Wagon r</w:t>
            </w:r>
          </w:p>
        </w:tc>
        <w:tc>
          <w:tcPr>
            <w:tcW w:w="3441" w:type="dxa"/>
          </w:tcPr>
          <w:p>
            <w:pPr>
              <w:pStyle w:val="TableParagraph"/>
              <w:spacing w:before="6"/>
              <w:ind w:left="1586" w:right="1565"/>
              <w:jc w:val="center"/>
              <w:rPr>
                <w:sz w:val="24"/>
              </w:rPr>
            </w:pPr>
            <w:r>
              <w:rPr>
                <w:sz w:val="24"/>
              </w:rPr>
              <w:t>15</w:t>
            </w:r>
          </w:p>
        </w:tc>
      </w:tr>
      <w:tr>
        <w:trPr>
          <w:trHeight w:val="520" w:hRule="atLeast"/>
        </w:trPr>
        <w:tc>
          <w:tcPr>
            <w:tcW w:w="4221" w:type="dxa"/>
          </w:tcPr>
          <w:p>
            <w:pPr>
              <w:pStyle w:val="TableParagraph"/>
              <w:spacing w:before="11"/>
              <w:ind w:left="1558" w:right="1538"/>
              <w:jc w:val="center"/>
              <w:rPr>
                <w:sz w:val="24"/>
              </w:rPr>
            </w:pPr>
            <w:r>
              <w:rPr>
                <w:sz w:val="24"/>
              </w:rPr>
              <w:t>A star</w:t>
            </w:r>
          </w:p>
        </w:tc>
        <w:tc>
          <w:tcPr>
            <w:tcW w:w="3441" w:type="dxa"/>
          </w:tcPr>
          <w:p>
            <w:pPr>
              <w:pStyle w:val="TableParagraph"/>
              <w:spacing w:before="11"/>
              <w:ind w:left="1586" w:right="1565"/>
              <w:jc w:val="center"/>
              <w:rPr>
                <w:sz w:val="24"/>
              </w:rPr>
            </w:pPr>
            <w:r>
              <w:rPr>
                <w:sz w:val="24"/>
              </w:rPr>
              <w:t>01</w:t>
            </w:r>
          </w:p>
        </w:tc>
      </w:tr>
      <w:tr>
        <w:trPr>
          <w:trHeight w:val="515" w:hRule="atLeast"/>
        </w:trPr>
        <w:tc>
          <w:tcPr>
            <w:tcW w:w="4221" w:type="dxa"/>
          </w:tcPr>
          <w:p>
            <w:pPr>
              <w:pStyle w:val="TableParagraph"/>
              <w:spacing w:before="6"/>
              <w:ind w:left="1554" w:right="1538"/>
              <w:jc w:val="center"/>
              <w:rPr>
                <w:sz w:val="24"/>
              </w:rPr>
            </w:pPr>
            <w:r>
              <w:rPr>
                <w:sz w:val="24"/>
              </w:rPr>
              <w:t>Indica</w:t>
            </w:r>
          </w:p>
        </w:tc>
        <w:tc>
          <w:tcPr>
            <w:tcW w:w="3441" w:type="dxa"/>
          </w:tcPr>
          <w:p>
            <w:pPr>
              <w:pStyle w:val="TableParagraph"/>
              <w:spacing w:before="6"/>
              <w:ind w:left="1586" w:right="1565"/>
              <w:jc w:val="center"/>
              <w:rPr>
                <w:sz w:val="24"/>
              </w:rPr>
            </w:pPr>
            <w:r>
              <w:rPr>
                <w:sz w:val="24"/>
              </w:rPr>
              <w:t>14</w:t>
            </w:r>
          </w:p>
        </w:tc>
      </w:tr>
      <w:tr>
        <w:trPr>
          <w:trHeight w:val="515" w:hRule="atLeast"/>
        </w:trPr>
        <w:tc>
          <w:tcPr>
            <w:tcW w:w="4221" w:type="dxa"/>
          </w:tcPr>
          <w:p>
            <w:pPr>
              <w:pStyle w:val="TableParagraph"/>
              <w:spacing w:before="11"/>
              <w:ind w:left="1557" w:right="1538"/>
              <w:jc w:val="center"/>
              <w:rPr>
                <w:sz w:val="24"/>
              </w:rPr>
            </w:pPr>
            <w:r>
              <w:rPr>
                <w:sz w:val="24"/>
              </w:rPr>
              <w:t>Spark</w:t>
            </w:r>
          </w:p>
        </w:tc>
        <w:tc>
          <w:tcPr>
            <w:tcW w:w="3441" w:type="dxa"/>
          </w:tcPr>
          <w:p>
            <w:pPr>
              <w:pStyle w:val="TableParagraph"/>
              <w:spacing w:before="11"/>
              <w:ind w:left="1586" w:right="1565"/>
              <w:jc w:val="center"/>
              <w:rPr>
                <w:sz w:val="24"/>
              </w:rPr>
            </w:pPr>
            <w:r>
              <w:rPr>
                <w:sz w:val="24"/>
              </w:rPr>
              <w:t>10</w:t>
            </w:r>
          </w:p>
        </w:tc>
      </w:tr>
    </w:tbl>
    <w:p>
      <w:pPr>
        <w:pStyle w:val="BodyText"/>
        <w:rPr>
          <w:sz w:val="20"/>
        </w:rPr>
      </w:pPr>
    </w:p>
    <w:p>
      <w:pPr>
        <w:pStyle w:val="BodyText"/>
        <w:rPr>
          <w:sz w:val="20"/>
        </w:rPr>
      </w:pPr>
    </w:p>
    <w:p>
      <w:pPr>
        <w:pStyle w:val="BodyText"/>
        <w:rPr>
          <w:sz w:val="20"/>
        </w:rPr>
      </w:pPr>
    </w:p>
    <w:p>
      <w:pPr>
        <w:pStyle w:val="BodyText"/>
        <w:rPr>
          <w:sz w:val="22"/>
        </w:rPr>
      </w:pPr>
    </w:p>
    <w:tbl>
      <w:tblPr>
        <w:tblW w:w="0" w:type="auto"/>
        <w:jc w:val="left"/>
        <w:tblInd w:w="1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03"/>
        <w:gridCol w:w="1067"/>
        <w:gridCol w:w="1030"/>
      </w:tblGrid>
      <w:tr>
        <w:trPr>
          <w:trHeight w:val="386" w:hRule="atLeast"/>
        </w:trPr>
        <w:tc>
          <w:tcPr>
            <w:tcW w:w="1803" w:type="dxa"/>
          </w:tcPr>
          <w:p>
            <w:pPr>
              <w:pStyle w:val="TableParagraph"/>
              <w:spacing w:line="212" w:lineRule="exact"/>
              <w:ind w:left="200"/>
              <w:rPr>
                <w:rFonts w:ascii="Arial"/>
                <w:sz w:val="19"/>
              </w:rPr>
            </w:pPr>
            <w:r>
              <w:rPr>
                <w:rFonts w:ascii="Arial"/>
                <w:sz w:val="19"/>
              </w:rPr>
              <w:t>30%</w:t>
            </w:r>
          </w:p>
        </w:tc>
        <w:tc>
          <w:tcPr>
            <w:tcW w:w="1067" w:type="dxa"/>
          </w:tcPr>
          <w:p>
            <w:pPr>
              <w:pStyle w:val="TableParagraph"/>
              <w:rPr>
                <w:sz w:val="24"/>
              </w:rPr>
            </w:pPr>
          </w:p>
        </w:tc>
        <w:tc>
          <w:tcPr>
            <w:tcW w:w="1030" w:type="dxa"/>
          </w:tcPr>
          <w:p>
            <w:pPr>
              <w:pStyle w:val="TableParagraph"/>
              <w:rPr>
                <w:sz w:val="24"/>
              </w:rPr>
            </w:pPr>
          </w:p>
        </w:tc>
      </w:tr>
      <w:tr>
        <w:trPr>
          <w:trHeight w:val="560" w:hRule="atLeast"/>
        </w:trPr>
        <w:tc>
          <w:tcPr>
            <w:tcW w:w="1803" w:type="dxa"/>
          </w:tcPr>
          <w:p>
            <w:pPr>
              <w:pStyle w:val="TableParagraph"/>
              <w:spacing w:before="168"/>
              <w:ind w:left="200"/>
              <w:rPr>
                <w:rFonts w:ascii="Arial"/>
                <w:sz w:val="19"/>
              </w:rPr>
            </w:pPr>
            <w:r>
              <w:rPr>
                <w:rFonts w:ascii="Arial"/>
                <w:sz w:val="19"/>
              </w:rPr>
              <w:t>25%</w:t>
            </w:r>
          </w:p>
        </w:tc>
        <w:tc>
          <w:tcPr>
            <w:tcW w:w="1067" w:type="dxa"/>
          </w:tcPr>
          <w:p>
            <w:pPr>
              <w:pStyle w:val="TableParagraph"/>
              <w:rPr>
                <w:sz w:val="24"/>
              </w:rPr>
            </w:pPr>
          </w:p>
        </w:tc>
        <w:tc>
          <w:tcPr>
            <w:tcW w:w="1030" w:type="dxa"/>
          </w:tcPr>
          <w:p>
            <w:pPr>
              <w:pStyle w:val="TableParagraph"/>
              <w:rPr>
                <w:sz w:val="24"/>
              </w:rPr>
            </w:pPr>
          </w:p>
        </w:tc>
      </w:tr>
      <w:tr>
        <w:trPr>
          <w:trHeight w:val="562" w:hRule="atLeast"/>
        </w:trPr>
        <w:tc>
          <w:tcPr>
            <w:tcW w:w="1803" w:type="dxa"/>
          </w:tcPr>
          <w:p>
            <w:pPr>
              <w:pStyle w:val="TableParagraph"/>
              <w:spacing w:before="167"/>
              <w:ind w:left="200"/>
              <w:rPr>
                <w:rFonts w:ascii="Arial"/>
                <w:sz w:val="19"/>
              </w:rPr>
            </w:pPr>
            <w:r>
              <w:rPr>
                <w:rFonts w:ascii="Arial"/>
                <w:sz w:val="19"/>
              </w:rPr>
              <w:t>20%</w:t>
            </w:r>
          </w:p>
        </w:tc>
        <w:tc>
          <w:tcPr>
            <w:tcW w:w="1067" w:type="dxa"/>
          </w:tcPr>
          <w:p>
            <w:pPr>
              <w:pStyle w:val="TableParagraph"/>
              <w:rPr>
                <w:sz w:val="24"/>
              </w:rPr>
            </w:pPr>
          </w:p>
        </w:tc>
        <w:tc>
          <w:tcPr>
            <w:tcW w:w="1030" w:type="dxa"/>
          </w:tcPr>
          <w:p>
            <w:pPr>
              <w:pStyle w:val="TableParagraph"/>
              <w:rPr>
                <w:sz w:val="24"/>
              </w:rPr>
            </w:pPr>
          </w:p>
        </w:tc>
      </w:tr>
      <w:tr>
        <w:trPr>
          <w:trHeight w:val="562" w:hRule="atLeast"/>
        </w:trPr>
        <w:tc>
          <w:tcPr>
            <w:tcW w:w="1803" w:type="dxa"/>
          </w:tcPr>
          <w:p>
            <w:pPr>
              <w:pStyle w:val="TableParagraph"/>
              <w:spacing w:before="170"/>
              <w:ind w:left="200"/>
              <w:rPr>
                <w:rFonts w:ascii="Arial"/>
                <w:sz w:val="19"/>
              </w:rPr>
            </w:pPr>
            <w:r>
              <w:rPr>
                <w:rFonts w:ascii="Arial"/>
                <w:sz w:val="19"/>
              </w:rPr>
              <w:t>15%</w:t>
            </w:r>
          </w:p>
        </w:tc>
        <w:tc>
          <w:tcPr>
            <w:tcW w:w="1067" w:type="dxa"/>
          </w:tcPr>
          <w:p>
            <w:pPr>
              <w:pStyle w:val="TableParagraph"/>
              <w:rPr>
                <w:sz w:val="24"/>
              </w:rPr>
            </w:pPr>
          </w:p>
        </w:tc>
        <w:tc>
          <w:tcPr>
            <w:tcW w:w="1030" w:type="dxa"/>
          </w:tcPr>
          <w:p>
            <w:pPr>
              <w:pStyle w:val="TableParagraph"/>
              <w:rPr>
                <w:sz w:val="24"/>
              </w:rPr>
            </w:pPr>
          </w:p>
        </w:tc>
      </w:tr>
      <w:tr>
        <w:trPr>
          <w:trHeight w:val="560" w:hRule="atLeast"/>
        </w:trPr>
        <w:tc>
          <w:tcPr>
            <w:tcW w:w="1803" w:type="dxa"/>
          </w:tcPr>
          <w:p>
            <w:pPr>
              <w:pStyle w:val="TableParagraph"/>
              <w:spacing w:before="168"/>
              <w:ind w:left="200"/>
              <w:rPr>
                <w:rFonts w:ascii="Arial"/>
                <w:sz w:val="19"/>
              </w:rPr>
            </w:pPr>
            <w:r>
              <w:rPr>
                <w:rFonts w:ascii="Arial"/>
                <w:sz w:val="19"/>
              </w:rPr>
              <w:t>10%</w:t>
            </w:r>
          </w:p>
        </w:tc>
        <w:tc>
          <w:tcPr>
            <w:tcW w:w="1067" w:type="dxa"/>
          </w:tcPr>
          <w:p>
            <w:pPr>
              <w:pStyle w:val="TableParagraph"/>
              <w:rPr>
                <w:sz w:val="24"/>
              </w:rPr>
            </w:pPr>
          </w:p>
        </w:tc>
        <w:tc>
          <w:tcPr>
            <w:tcW w:w="1030" w:type="dxa"/>
          </w:tcPr>
          <w:p>
            <w:pPr>
              <w:pStyle w:val="TableParagraph"/>
              <w:rPr>
                <w:sz w:val="24"/>
              </w:rPr>
            </w:pPr>
          </w:p>
        </w:tc>
      </w:tr>
      <w:tr>
        <w:trPr>
          <w:trHeight w:val="562" w:hRule="atLeast"/>
        </w:trPr>
        <w:tc>
          <w:tcPr>
            <w:tcW w:w="1803" w:type="dxa"/>
          </w:tcPr>
          <w:p>
            <w:pPr>
              <w:pStyle w:val="TableParagraph"/>
              <w:spacing w:before="167"/>
              <w:ind w:left="305"/>
              <w:rPr>
                <w:rFonts w:ascii="Arial"/>
                <w:sz w:val="19"/>
              </w:rPr>
            </w:pPr>
            <w:r>
              <w:rPr>
                <w:rFonts w:ascii="Arial"/>
                <w:sz w:val="19"/>
              </w:rPr>
              <w:t>5%</w:t>
            </w:r>
          </w:p>
        </w:tc>
        <w:tc>
          <w:tcPr>
            <w:tcW w:w="1067" w:type="dxa"/>
          </w:tcPr>
          <w:p>
            <w:pPr>
              <w:pStyle w:val="TableParagraph"/>
              <w:rPr>
                <w:sz w:val="24"/>
              </w:rPr>
            </w:pPr>
          </w:p>
        </w:tc>
        <w:tc>
          <w:tcPr>
            <w:tcW w:w="1030" w:type="dxa"/>
          </w:tcPr>
          <w:p>
            <w:pPr>
              <w:pStyle w:val="TableParagraph"/>
              <w:rPr>
                <w:sz w:val="24"/>
              </w:rPr>
            </w:pPr>
          </w:p>
        </w:tc>
      </w:tr>
      <w:tr>
        <w:trPr>
          <w:trHeight w:val="577" w:hRule="atLeast"/>
        </w:trPr>
        <w:tc>
          <w:tcPr>
            <w:tcW w:w="1803" w:type="dxa"/>
          </w:tcPr>
          <w:p>
            <w:pPr>
              <w:pStyle w:val="TableParagraph"/>
              <w:spacing w:before="170"/>
              <w:ind w:left="305"/>
              <w:rPr>
                <w:rFonts w:ascii="Arial"/>
                <w:sz w:val="19"/>
              </w:rPr>
            </w:pPr>
            <w:r>
              <w:rPr>
                <w:rFonts w:ascii="Arial"/>
                <w:sz w:val="19"/>
              </w:rPr>
              <w:t>0%</w:t>
            </w:r>
          </w:p>
        </w:tc>
        <w:tc>
          <w:tcPr>
            <w:tcW w:w="1067" w:type="dxa"/>
          </w:tcPr>
          <w:p>
            <w:pPr>
              <w:pStyle w:val="TableParagraph"/>
              <w:rPr>
                <w:sz w:val="24"/>
              </w:rPr>
            </w:pPr>
          </w:p>
        </w:tc>
        <w:tc>
          <w:tcPr>
            <w:tcW w:w="1030" w:type="dxa"/>
          </w:tcPr>
          <w:p>
            <w:pPr>
              <w:pStyle w:val="TableParagraph"/>
              <w:rPr>
                <w:sz w:val="24"/>
              </w:rPr>
            </w:pPr>
          </w:p>
        </w:tc>
      </w:tr>
      <w:tr>
        <w:trPr>
          <w:trHeight w:val="333" w:hRule="atLeast"/>
        </w:trPr>
        <w:tc>
          <w:tcPr>
            <w:tcW w:w="1803" w:type="dxa"/>
          </w:tcPr>
          <w:p>
            <w:pPr>
              <w:pStyle w:val="TableParagraph"/>
              <w:rPr>
                <w:sz w:val="16"/>
              </w:rPr>
            </w:pPr>
          </w:p>
          <w:p>
            <w:pPr>
              <w:pStyle w:val="TableParagraph"/>
              <w:spacing w:line="129" w:lineRule="exact"/>
              <w:ind w:right="270"/>
              <w:jc w:val="right"/>
              <w:rPr>
                <w:rFonts w:ascii="Arial"/>
                <w:sz w:val="13"/>
              </w:rPr>
            </w:pPr>
            <w:r>
              <w:rPr>
                <w:rFonts w:ascii="Arial"/>
                <w:sz w:val="13"/>
              </w:rPr>
              <w:t>getz</w:t>
            </w:r>
          </w:p>
        </w:tc>
        <w:tc>
          <w:tcPr>
            <w:tcW w:w="1067" w:type="dxa"/>
          </w:tcPr>
          <w:p>
            <w:pPr>
              <w:pStyle w:val="TableParagraph"/>
              <w:rPr>
                <w:sz w:val="16"/>
              </w:rPr>
            </w:pPr>
          </w:p>
          <w:p>
            <w:pPr>
              <w:pStyle w:val="TableParagraph"/>
              <w:spacing w:line="129" w:lineRule="exact"/>
              <w:ind w:left="272"/>
              <w:rPr>
                <w:rFonts w:ascii="Arial"/>
                <w:sz w:val="13"/>
              </w:rPr>
            </w:pPr>
            <w:r>
              <w:rPr>
                <w:rFonts w:ascii="Arial"/>
                <w:sz w:val="13"/>
              </w:rPr>
              <w:t>i10</w:t>
            </w:r>
          </w:p>
        </w:tc>
        <w:tc>
          <w:tcPr>
            <w:tcW w:w="1030" w:type="dxa"/>
          </w:tcPr>
          <w:p>
            <w:pPr>
              <w:pStyle w:val="TableParagraph"/>
              <w:rPr>
                <w:sz w:val="16"/>
              </w:rPr>
            </w:pPr>
          </w:p>
          <w:p>
            <w:pPr>
              <w:pStyle w:val="TableParagraph"/>
              <w:spacing w:line="129" w:lineRule="exact"/>
              <w:ind w:left="620"/>
              <w:rPr>
                <w:rFonts w:ascii="Arial"/>
                <w:sz w:val="13"/>
              </w:rPr>
            </w:pPr>
            <w:r>
              <w:rPr>
                <w:rFonts w:ascii="Arial"/>
                <w:sz w:val="13"/>
              </w:rPr>
              <w:t>zen</w:t>
            </w:r>
          </w:p>
        </w:tc>
      </w:tr>
    </w:tbl>
    <w:p>
      <w:pPr>
        <w:tabs>
          <w:tab w:pos="4386" w:val="left" w:leader="none"/>
          <w:tab w:pos="5041" w:val="left" w:leader="none"/>
          <w:tab w:pos="5767" w:val="left" w:leader="none"/>
        </w:tabs>
        <w:spacing w:before="100"/>
        <w:ind w:left="0" w:right="82" w:firstLine="0"/>
        <w:jc w:val="center"/>
        <w:rPr>
          <w:rFonts w:ascii="Arial"/>
          <w:sz w:val="13"/>
        </w:rPr>
      </w:pPr>
      <w:r>
        <w:rPr>
          <w:rFonts w:ascii="Arial"/>
          <w:sz w:val="13"/>
        </w:rPr>
        <w:t>santro</w:t>
        <w:tab/>
        <w:t>astar</w:t>
        <w:tab/>
        <w:t>indica</w:t>
        <w:tab/>
        <w:t>spark</w:t>
      </w:r>
    </w:p>
    <w:p>
      <w:pPr>
        <w:spacing w:before="21"/>
        <w:ind w:left="1426" w:right="117" w:firstLine="0"/>
        <w:jc w:val="center"/>
        <w:rPr>
          <w:rFonts w:ascii="Arial"/>
          <w:sz w:val="13"/>
        </w:rPr>
      </w:pPr>
      <w:r>
        <w:rPr>
          <w:rFonts w:ascii="Arial"/>
          <w:sz w:val="13"/>
        </w:rPr>
        <w:t>wagon r</w:t>
      </w:r>
    </w:p>
    <w:p>
      <w:pPr>
        <w:spacing w:before="20"/>
        <w:ind w:left="1426" w:right="3132" w:firstLine="0"/>
        <w:jc w:val="center"/>
        <w:rPr>
          <w:rFonts w:ascii="Arial"/>
          <w:sz w:val="13"/>
        </w:rPr>
      </w:pPr>
      <w:r>
        <w:rPr>
          <w:rFonts w:ascii="Arial"/>
          <w:sz w:val="13"/>
        </w:rPr>
        <w:t>maruti800</w:t>
      </w: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spacing w:before="81"/>
        <w:ind w:left="540"/>
      </w:pPr>
      <w:bookmarkStart w:name="Santro ( Hyundai ) leads the tally with " w:id="22"/>
      <w:bookmarkEnd w:id="22"/>
      <w:r>
        <w:rPr/>
      </w:r>
      <w:r>
        <w:rPr/>
        <w:t>Santro ( Hyundai ) leads the tally with maximum 26% market share</w:t>
      </w:r>
    </w:p>
    <w:p>
      <w:pPr>
        <w:pStyle w:val="BodyText"/>
        <w:rPr>
          <w:sz w:val="30"/>
        </w:rPr>
      </w:pPr>
    </w:p>
    <w:p>
      <w:pPr>
        <w:spacing w:before="195"/>
        <w:ind w:left="1398" w:right="1610" w:firstLine="0"/>
        <w:jc w:val="center"/>
        <w:rPr>
          <w:rFonts w:ascii="Carlito"/>
          <w:sz w:val="22"/>
        </w:rPr>
      </w:pPr>
      <w:r>
        <w:rPr>
          <w:rFonts w:ascii="Carlito"/>
          <w:sz w:val="22"/>
        </w:rPr>
        <w:t>43</w:t>
      </w:r>
    </w:p>
    <w:p>
      <w:pPr>
        <w:spacing w:after="0"/>
        <w:jc w:val="center"/>
        <w:rPr>
          <w:rFonts w:ascii="Carlito"/>
          <w:sz w:val="22"/>
        </w:rPr>
        <w:sectPr>
          <w:footerReference w:type="default" r:id="rId29"/>
          <w:pgSz w:w="12240" w:h="15840"/>
          <w:pgMar w:footer="0" w:header="0" w:top="1060" w:bottom="280" w:left="1620" w:right="680"/>
          <w:pgBorders w:offsetFrom="page">
            <w:top w:val="single" w:color="000000" w:space="24" w:sz="12"/>
            <w:left w:val="single" w:color="000000" w:space="24" w:sz="12"/>
            <w:bottom w:val="single" w:color="000000" w:space="24" w:sz="12"/>
            <w:right w:val="single" w:color="000000" w:space="24" w:sz="12"/>
          </w:pgBorders>
        </w:sectPr>
      </w:pPr>
    </w:p>
    <w:p>
      <w:pPr>
        <w:pStyle w:val="ListParagraph"/>
        <w:numPr>
          <w:ilvl w:val="1"/>
          <w:numId w:val="10"/>
        </w:numPr>
        <w:tabs>
          <w:tab w:pos="1041" w:val="left" w:leader="none"/>
        </w:tabs>
        <w:spacing w:line="240" w:lineRule="auto" w:before="59" w:after="0"/>
        <w:ind w:left="1041" w:right="0" w:hanging="501"/>
        <w:jc w:val="left"/>
        <w:rPr>
          <w:sz w:val="28"/>
        </w:rPr>
      </w:pPr>
      <w:r>
        <w:rPr/>
        <w:pict>
          <v:group style="position:absolute;margin-left:23.700001pt;margin-top:23.700001pt;width:564.75pt;height:744.75pt;mso-position-horizontal-relative:page;mso-position-vertical-relative:page;z-index:-16687616" coordorigin="474,474" coordsize="11295,14895">
            <v:shape style="position:absolute;left:474;top:474;width:11295;height:14895" type="#_x0000_t75" stroked="false">
              <v:imagedata r:id="rId32" o:title=""/>
            </v:shape>
            <v:rect style="position:absolute;left:2914;top:7792;width:1445;height:155" filled="true" fillcolor="#c0c0c0" stroked="false">
              <v:fill type="solid"/>
            </v:rect>
            <v:rect style="position:absolute;left:4369;top:7792;width:425;height:155" filled="true" fillcolor="#9999ff" stroked="false">
              <v:fill type="solid"/>
            </v:rect>
            <v:shape style="position:absolute;left:2905;top:7782;width:7319;height:165" coordorigin="2905,7782" coordsize="7319,165" path="m4359,7782l2905,7782,2905,7792,4359,7792,4359,7782xm10224,7792l4803,7792,4803,7947,10224,7947,10224,7792xe" filled="true" fillcolor="#c0c0c0" stroked="false">
              <v:path arrowok="t"/>
              <v:fill type="solid"/>
            </v:shape>
            <v:rect style="position:absolute;left:4360;top:7782;width:445;height:10" filled="true" fillcolor="#000000" stroked="false">
              <v:fill type="solid"/>
            </v:rect>
            <v:shape style="position:absolute;left:2905;top:7782;width:7330;height:165" coordorigin="2905,7782" coordsize="7330,165" path="m2914,7792l2905,7792,2905,7947,2914,7947,2914,7792xm10235,7782l4804,7782,4804,7792,10235,7792,10235,7782xe" filled="true" fillcolor="#c0c0c0" stroked="false">
              <v:path arrowok="t"/>
              <v:fill type="solid"/>
            </v:shape>
            <v:shape style="position:absolute;left:4360;top:7792;width:445;height:155" coordorigin="4360,7792" coordsize="445,155" path="m4370,7792l4360,7792,4360,7947,4370,7947,4370,7792xm4805,7792l4796,7792,4796,7947,4805,7947,4805,7792xe" filled="true" fillcolor="#000000" stroked="false">
              <v:path arrowok="t"/>
              <v:fill type="solid"/>
            </v:shape>
            <v:shape style="position:absolute;left:2914;top:7792;width:7322;height:575" coordorigin="2914,7792" coordsize="7322,575" path="m4359,7958l2914,7958,2914,8367,4359,8367,4359,7958xm10236,7792l10226,7792,10226,7947,10236,7947,10236,7792xe" filled="true" fillcolor="#c0c0c0" stroked="false">
              <v:path arrowok="t"/>
              <v:fill type="solid"/>
            </v:shape>
            <v:rect style="position:absolute;left:4369;top:7957;width:425;height:410" filled="true" fillcolor="#9999ff" stroked="false">
              <v:fill type="solid"/>
            </v:rect>
            <v:rect style="position:absolute;left:4804;top:7957;width:5421;height:410" filled="true" fillcolor="#c0c0c0" stroked="false">
              <v:fill type="solid"/>
            </v:rect>
            <v:rect style="position:absolute;left:2905;top:7946;width:7330;height:10" filled="true" fillcolor="#000000" stroked="false">
              <v:fill type="solid"/>
            </v:rect>
            <v:rect style="position:absolute;left:2905;top:7956;width:10;height:411" filled="true" fillcolor="#c0c0c0" stroked="false">
              <v:fill type="solid"/>
            </v:rect>
            <v:shape style="position:absolute;left:4360;top:7956;width:445;height:411" coordorigin="4360,7956" coordsize="445,411" path="m4370,7956l4360,7956,4360,8367,4370,8367,4370,7956xm4805,7956l4796,7956,4796,8367,4805,8367,4805,7956xe" filled="true" fillcolor="#000000" stroked="false">
              <v:path arrowok="t"/>
              <v:fill type="solid"/>
            </v:shape>
            <v:shape style="position:absolute;left:2914;top:7956;width:7322;height:831" coordorigin="2914,7956" coordsize="7322,831" path="m4359,8378l2914,8378,2914,8787,4359,8787,4359,8378xm10236,7956l10226,7956,10226,8367,10236,8367,10236,7956xe" filled="true" fillcolor="#c0c0c0" stroked="false">
              <v:path arrowok="t"/>
              <v:fill type="solid"/>
            </v:shape>
            <v:rect style="position:absolute;left:4369;top:8378;width:425;height:410" filled="true" fillcolor="#9999ff" stroked="false">
              <v:fill type="solid"/>
            </v:rect>
            <v:rect style="position:absolute;left:4804;top:8378;width:425;height:410" filled="true" fillcolor="#c0c0c0" stroked="false">
              <v:fill type="solid"/>
            </v:rect>
            <v:rect style="position:absolute;left:5239;top:8378;width:290;height:410" filled="true" fillcolor="#9999ff" stroked="false">
              <v:fill type="solid"/>
            </v:rect>
            <v:rect style="position:absolute;left:5539;top:8378;width:4686;height:410" filled="true" fillcolor="#c0c0c0" stroked="false">
              <v:fill type="solid"/>
            </v:rect>
            <v:shape style="position:absolute;left:2905;top:8367;width:7330;height:10" coordorigin="2905,8367" coordsize="7330,10" path="m10235,8367l5539,8367,5239,8367,2905,8367,2905,8377,5239,8377,5539,8377,10235,8377,10235,8367xe" filled="true" fillcolor="#000000" stroked="false">
              <v:path arrowok="t"/>
              <v:fill type="solid"/>
            </v:shape>
            <v:rect style="position:absolute;left:2905;top:8376;width:10;height:411" filled="true" fillcolor="#c0c0c0" stroked="false">
              <v:fill type="solid"/>
            </v:rect>
            <v:shape style="position:absolute;left:4360;top:8376;width:1180;height:410" coordorigin="4360,8376" coordsize="1180,410" path="m4370,8376l4360,8376,4360,8786,4370,8786,4370,8376xm4805,8376l4796,8376,4796,8786,4805,8786,4805,8376xm5240,8376l5230,8376,5230,8786,5240,8786,5240,8376xm5540,8376l5530,8376,5530,8786,5540,8786,5540,8376xe" filled="true" fillcolor="#000000" stroked="false">
              <v:path arrowok="t"/>
              <v:fill type="solid"/>
            </v:shape>
            <v:shape style="position:absolute;left:2914;top:8376;width:7322;height:830" coordorigin="2914,8376" coordsize="7322,830" path="m4359,8797l2914,8797,2914,9206,4359,9206,4359,8797xm10236,8376l10226,8376,10226,8786,10236,8786,10236,8376xe" filled="true" fillcolor="#c0c0c0" stroked="false">
              <v:path arrowok="t"/>
              <v:fill type="solid"/>
            </v:shape>
            <v:rect style="position:absolute;left:4369;top:8798;width:425;height:410" filled="true" fillcolor="#9999ff" stroked="false">
              <v:fill type="solid"/>
            </v:rect>
            <v:rect style="position:absolute;left:4804;top:8798;width:425;height:410" filled="true" fillcolor="#c0c0c0" stroked="false">
              <v:fill type="solid"/>
            </v:rect>
            <v:rect style="position:absolute;left:5239;top:8798;width:290;height:410" filled="true" fillcolor="#9999ff" stroked="false">
              <v:fill type="solid"/>
            </v:rect>
            <v:rect style="position:absolute;left:5539;top:8798;width:4686;height:410" filled="true" fillcolor="#c0c0c0" stroked="false">
              <v:fill type="solid"/>
            </v:rect>
            <v:shape style="position:absolute;left:2905;top:8787;width:7330;height:10" coordorigin="2905,8787" coordsize="7330,10" path="m10235,8787l5539,8787,5239,8787,2905,8787,2905,8797,5239,8797,5539,8797,10235,8797,10235,8787xe" filled="true" fillcolor="#000000" stroked="false">
              <v:path arrowok="t"/>
              <v:fill type="solid"/>
            </v:shape>
            <v:rect style="position:absolute;left:2905;top:8796;width:10;height:411" filled="true" fillcolor="#c0c0c0" stroked="false">
              <v:fill type="solid"/>
            </v:rect>
            <v:shape style="position:absolute;left:4360;top:8796;width:1180;height:410" coordorigin="4360,8796" coordsize="1180,410" path="m4370,8796l4360,8796,4360,9206,4370,9206,4370,8796xm4805,8796l4796,8796,4796,9206,4805,9206,4805,8796xm5240,8796l5230,8796,5230,9206,5240,9206,5240,8796xm5540,8796l5530,8796,5530,9206,5540,9206,5540,8796xe" filled="true" fillcolor="#000000" stroked="false">
              <v:path arrowok="t"/>
              <v:fill type="solid"/>
            </v:shape>
            <v:rect style="position:absolute;left:10226;top:8796;width:10;height:421" filled="true" fillcolor="#c0c0c0" stroked="false">
              <v:fill type="solid"/>
            </v:rect>
            <v:rect style="position:absolute;left:2914;top:9218;width:539;height:230" filled="true" fillcolor="#9999ff" stroked="false">
              <v:fill type="solid"/>
            </v:rect>
            <v:rect style="position:absolute;left:3463;top:9218;width:752;height:230" filled="true" fillcolor="#c0c0c0" stroked="false">
              <v:fill type="solid"/>
            </v:rect>
            <v:rect style="position:absolute;left:4224;top:9218;width:435;height:230" filled="true" fillcolor="#9999ff" stroked="false">
              <v:fill type="solid"/>
            </v:rect>
            <v:rect style="position:absolute;left:4669;top:9218;width:4686;height:230" filled="true" fillcolor="#c0c0c0" stroked="false">
              <v:fill type="solid"/>
            </v:rect>
            <v:shape style="position:absolute;left:2905;top:9207;width:7330;height:240" coordorigin="2905,9207" coordsize="7330,240" path="m10235,9207l10235,9207,2905,9207,2905,9217,2905,9447,2914,9447,2914,9217,3453,9217,3453,9447,3463,9447,3463,9217,4214,9217,4214,9447,4223,9447,4223,9217,4659,9217,4659,9447,4669,9447,4669,9217,5239,9217,5539,9217,9374,9217,10225,9217,10235,9217,10235,9207xe" filled="true" fillcolor="#000000" stroked="false">
              <v:path arrowok="t"/>
              <v:fill type="solid"/>
            </v:shape>
            <v:rect style="position:absolute;left:9356;top:9216;width:10;height:231" filled="true" fillcolor="#c0c0c0" stroked="false">
              <v:fill type="solid"/>
            </v:rect>
            <v:shape style="position:absolute;left:2914;top:9458;width:1156;height:151" coordorigin="2914,9458" coordsize="1156,151" path="m3453,9458l2914,9458,2914,9609,3453,9609,3453,9458xm4070,9458l3464,9458,3464,9609,4070,9609,4070,9458xe" filled="true" fillcolor="#9999ff" stroked="false">
              <v:path arrowok="t"/>
              <v:fill type="solid"/>
            </v:shape>
            <v:rect style="position:absolute;left:4079;top:9458;width:716;height:152" filled="true" fillcolor="#c0c0c0" stroked="false">
              <v:fill type="solid"/>
            </v:rect>
            <v:rect style="position:absolute;left:4804;top:9458;width:291;height:152" filled="true" fillcolor="#9999ff" stroked="false">
              <v:fill type="solid"/>
            </v:rect>
            <v:rect style="position:absolute;left:5104;top:9458;width:4686;height:152" filled="true" fillcolor="#c0c0c0" stroked="false">
              <v:fill type="solid"/>
            </v:rect>
            <v:shape style="position:absolute;left:2905;top:9447;width:6894;height:162" coordorigin="2905,9447" coordsize="6894,162" path="m3463,9447l2905,9447,2905,9457,2905,9609,2914,9609,2914,9457,3453,9457,3453,9609,3463,9609,3463,9457,3463,9447xm9799,9447l9789,9447,9374,9447,9355,9447,4078,9447,4069,9447,4069,9609,4078,9609,4078,9457,4795,9457,4795,9609,4804,9609,4804,9457,5095,9457,5095,9609,5104,9609,5104,9457,9355,9457,9374,9457,9789,9457,9799,9457,9799,9447xe" filled="true" fillcolor="#000000" stroked="false">
              <v:path arrowok="t"/>
              <v:fill type="solid"/>
            </v:shape>
            <v:shape style="position:absolute;left:2914;top:9447;width:6886;height:585" coordorigin="2914,9447" coordsize="6886,585" path="m3376,9619l2914,9619,2914,10032,3376,10032,3376,9619xm9800,9447l9790,9447,9790,9608,9800,9608,9800,9447xe" filled="true" fillcolor="#c0c0c0" stroked="false">
              <v:path arrowok="t"/>
              <v:fill type="solid"/>
            </v:shape>
            <v:rect style="position:absolute;left:3385;top:9620;width:539;height:413" filled="true" fillcolor="#9999ff" stroked="false">
              <v:fill type="solid"/>
            </v:rect>
            <v:rect style="position:absolute;left:3934;top:9620;width:425;height:413" filled="true" fillcolor="#c0c0c0" stroked="false">
              <v:fill type="solid"/>
            </v:rect>
            <v:rect style="position:absolute;left:4369;top:9620;width:425;height:413" filled="true" fillcolor="#9999ff" stroked="false">
              <v:fill type="solid"/>
            </v:rect>
            <v:rect style="position:absolute;left:4804;top:9620;width:425;height:413" filled="true" fillcolor="#c0c0c0" stroked="false">
              <v:fill type="solid"/>
            </v:rect>
            <v:rect style="position:absolute;left:5239;top:9620;width:290;height:413" filled="true" fillcolor="#9999ff" stroked="false">
              <v:fill type="solid"/>
            </v:rect>
            <v:rect style="position:absolute;left:5539;top:9620;width:425;height:413" filled="true" fillcolor="#c0c0c0" stroked="false">
              <v:fill type="solid"/>
            </v:rect>
            <v:rect style="position:absolute;left:5974;top:9620;width:305;height:413" filled="true" fillcolor="#9999ff" stroked="false">
              <v:fill type="solid"/>
            </v:rect>
            <v:rect style="position:absolute;left:6289;top:9620;width:3936;height:413" filled="true" fillcolor="#c0c0c0" stroked="false">
              <v:fill type="solid"/>
            </v:rect>
            <v:shape style="position:absolute;left:2905;top:9609;width:7331;height:10" coordorigin="2905,9609" coordsize="7331,10" path="m10225,9609l9809,9609,6289,9609,5974,9609,5539,9609,5239,9609,4078,9609,3463,9609,3375,9609,2905,9609,2905,9619,3375,9619,3463,9619,4078,9619,5239,9619,5539,9619,5974,9619,6289,9619,9809,9619,10225,9619,10225,9609xm10236,9609l10226,9609,10226,9619,10236,9619,10236,9609xe" filled="true" fillcolor="#000000" stroked="false">
              <v:path arrowok="t"/>
              <v:fill type="solid"/>
            </v:shape>
            <v:rect style="position:absolute;left:2905;top:9618;width:10;height:414" filled="true" fillcolor="#c0c0c0" stroked="false">
              <v:fill type="solid"/>
            </v:rect>
            <v:shape style="position:absolute;left:3376;top:9618;width:2914;height:414" coordorigin="3376,9618" coordsize="2914,414" path="m3386,9618l3376,9618,3376,10032,3386,10032,3386,9618xm3935,9618l3926,9618,3926,10032,3935,10032,3935,9618xm4370,9618l4360,9618,4360,10032,4370,10032,4370,9618xm4805,9618l4796,9618,4796,10032,4805,10032,4805,9618xm5240,9618l5230,9618,5230,10032,5240,10032,5240,9618xm5540,9618l5530,9618,5530,10032,5540,10032,5540,9618xm5975,9618l5966,9618,5966,10032,5975,10032,5975,9618xm6290,9618l6280,9618,6280,10032,6290,10032,6290,9618xe" filled="true" fillcolor="#000000" stroked="false">
              <v:path arrowok="t"/>
              <v:fill type="solid"/>
            </v:shape>
            <v:shape style="position:absolute;left:2914;top:9609;width:7322;height:843" coordorigin="2914,9609" coordsize="7322,843" path="m3376,10041l2914,10041,2914,10452,3376,10452,3376,10041xm10236,9609l10226,9609,10226,10032,10236,10032,10236,9609xe" filled="true" fillcolor="#c0c0c0" stroked="false">
              <v:path arrowok="t"/>
              <v:fill type="solid"/>
            </v:shape>
            <v:rect style="position:absolute;left:3385;top:10042;width:539;height:411" filled="true" fillcolor="#9999ff" stroked="false">
              <v:fill type="solid"/>
            </v:rect>
            <v:rect style="position:absolute;left:3934;top:10042;width:425;height:411" filled="true" fillcolor="#c0c0c0" stroked="false">
              <v:fill type="solid"/>
            </v:rect>
            <v:rect style="position:absolute;left:4369;top:10042;width:425;height:411" filled="true" fillcolor="#9999ff" stroked="false">
              <v:fill type="solid"/>
            </v:rect>
            <v:rect style="position:absolute;left:4804;top:10042;width:425;height:411" filled="true" fillcolor="#c0c0c0" stroked="false">
              <v:fill type="solid"/>
            </v:rect>
            <v:rect style="position:absolute;left:5239;top:10042;width:290;height:411" filled="true" fillcolor="#9999ff" stroked="false">
              <v:fill type="solid"/>
            </v:rect>
            <v:rect style="position:absolute;left:5539;top:10042;width:425;height:411" filled="true" fillcolor="#c0c0c0" stroked="false">
              <v:fill type="solid"/>
            </v:rect>
            <v:rect style="position:absolute;left:5974;top:10042;width:305;height:411" filled="true" fillcolor="#9999ff" stroked="false">
              <v:fill type="solid"/>
            </v:rect>
            <v:rect style="position:absolute;left:6289;top:10042;width:3936;height:411" filled="true" fillcolor="#c0c0c0" stroked="false">
              <v:fill type="solid"/>
            </v:rect>
            <v:rect style="position:absolute;left:2905;top:10032;width:7330;height:9" filled="true" fillcolor="#000000" stroked="false">
              <v:fill type="solid"/>
            </v:rect>
            <v:rect style="position:absolute;left:2905;top:10042;width:10;height:411" filled="true" fillcolor="#c0c0c0" stroked="false">
              <v:fill type="solid"/>
            </v:rect>
            <v:shape style="position:absolute;left:3376;top:10042;width:2914;height:411" coordorigin="3376,10042" coordsize="2914,411" path="m3386,10042l3376,10042,3376,10453,3386,10453,3386,10042xm3935,10042l3926,10042,3926,10453,3935,10453,3935,10042xm4370,10042l4360,10042,4360,10453,4370,10453,4370,10042xm4805,10042l4796,10042,4796,10453,4805,10453,4805,10042xm5240,10042l5230,10042,5230,10453,5240,10453,5240,10042xm5540,10042l5530,10042,5530,10453,5540,10453,5540,10042xm5975,10042l5966,10042,5966,10453,5975,10453,5975,10042xm6290,10042l6280,10042,6280,10453,6290,10453,6290,10042xe" filled="true" fillcolor="#000000" stroked="false">
              <v:path arrowok="t"/>
              <v:fill type="solid"/>
            </v:shape>
            <v:shape style="position:absolute;left:2914;top:10042;width:7322;height:830" coordorigin="2914,10042" coordsize="7322,830" path="m3376,10462l2914,10462,2914,10872,3376,10872,3376,10462xm10236,10042l10226,10042,10226,10453,10236,10453,10236,10042xe" filled="true" fillcolor="#c0c0c0" stroked="false">
              <v:path arrowok="t"/>
              <v:fill type="solid"/>
            </v:shape>
            <v:rect style="position:absolute;left:3385;top:10462;width:539;height:410" filled="true" fillcolor="#9999ff" stroked="false">
              <v:fill type="solid"/>
            </v:rect>
            <v:rect style="position:absolute;left:3934;top:10462;width:425;height:410" filled="true" fillcolor="#c0c0c0" stroked="false">
              <v:fill type="solid"/>
            </v:rect>
            <v:rect style="position:absolute;left:4369;top:10462;width:425;height:410" filled="true" fillcolor="#9999ff" stroked="false">
              <v:fill type="solid"/>
            </v:rect>
            <v:rect style="position:absolute;left:4804;top:10462;width:425;height:410" filled="true" fillcolor="#c0c0c0" stroked="false">
              <v:fill type="solid"/>
            </v:rect>
            <v:rect style="position:absolute;left:5239;top:10462;width:290;height:410" filled="true" fillcolor="#9999ff" stroked="false">
              <v:fill type="solid"/>
            </v:rect>
            <v:rect style="position:absolute;left:5539;top:10462;width:425;height:410" filled="true" fillcolor="#c0c0c0" stroked="false">
              <v:fill type="solid"/>
            </v:rect>
            <v:rect style="position:absolute;left:5974;top:10462;width:305;height:410" filled="true" fillcolor="#9999ff" stroked="false">
              <v:fill type="solid"/>
            </v:rect>
            <v:rect style="position:absolute;left:6289;top:10462;width:3936;height:410" filled="true" fillcolor="#c0c0c0" stroked="false">
              <v:fill type="solid"/>
            </v:rect>
            <v:rect style="position:absolute;left:2905;top:10452;width:7330;height:9" filled="true" fillcolor="#000000" stroked="false">
              <v:fill type="solid"/>
            </v:rect>
            <v:rect style="position:absolute;left:2905;top:10462;width:9;height:419" filled="true" fillcolor="#c0c0c0" stroked="false">
              <v:fill type="solid"/>
            </v:rect>
            <v:rect style="position:absolute;left:2905;top:10871;width:470;height:9" filled="true" fillcolor="#3b3b3b" stroked="false">
              <v:fill type="solid"/>
            </v:rect>
            <v:rect style="position:absolute;left:3376;top:10462;width:10;height:410" filled="true" fillcolor="#000000" stroked="false">
              <v:fill type="solid"/>
            </v:rect>
            <v:rect style="position:absolute;left:3376;top:10871;width:550;height:9" filled="true" fillcolor="#2b2b2b" stroked="false">
              <v:fill type="solid"/>
            </v:rect>
            <v:rect style="position:absolute;left:3925;top:10462;width:9;height:419" filled="true" fillcolor="#000000" stroked="false">
              <v:fill type="solid"/>
            </v:rect>
            <v:rect style="position:absolute;left:3925;top:10871;width:10;height:10" filled="true" fillcolor="#2b2b2b" stroked="false">
              <v:fill type="solid"/>
            </v:rect>
            <v:rect style="position:absolute;left:3935;top:10871;width:425;height:10" filled="true" fillcolor="#404040" stroked="false">
              <v:fill type="solid"/>
            </v:rect>
            <v:rect style="position:absolute;left:4360;top:10462;width:10;height:410" filled="true" fillcolor="#000000" stroked="false">
              <v:fill type="solid"/>
            </v:rect>
            <v:rect style="position:absolute;left:4360;top:10871;width:436;height:9" filled="true" fillcolor="#2b2b2b" stroked="false">
              <v:fill type="solid"/>
            </v:rect>
            <v:rect style="position:absolute;left:4795;top:10462;width:9;height:419" filled="true" fillcolor="#000000" stroked="false">
              <v:fill type="solid"/>
            </v:rect>
            <v:rect style="position:absolute;left:4795;top:10871;width:10;height:10" filled="true" fillcolor="#2b2b2b" stroked="false">
              <v:fill type="solid"/>
            </v:rect>
            <v:rect style="position:absolute;left:4805;top:10871;width:425;height:10" filled="true" fillcolor="#404040" stroked="false">
              <v:fill type="solid"/>
            </v:rect>
            <v:rect style="position:absolute;left:5230;top:10462;width:10;height:410" filled="true" fillcolor="#000000" stroked="false">
              <v:fill type="solid"/>
            </v:rect>
            <v:shape style="position:absolute;left:5230;top:10871;width:300;height:9" coordorigin="5230,10871" coordsize="300,9" path="m5530,10871l5240,10871,5230,10871,5230,10880,5240,10880,5530,10880,5530,10871xe" filled="true" fillcolor="#2b2b2b" stroked="false">
              <v:path arrowok="t"/>
              <v:fill type="solid"/>
            </v:shape>
            <v:rect style="position:absolute;left:5530;top:10462;width:10;height:419" filled="true" fillcolor="#000000" stroked="false">
              <v:fill type="solid"/>
            </v:rect>
            <v:rect style="position:absolute;left:5530;top:10871;width:10;height:10" filled="true" fillcolor="#2b2b2b" stroked="false">
              <v:fill type="solid"/>
            </v:rect>
            <v:rect style="position:absolute;left:5539;top:10871;width:426;height:10" filled="true" fillcolor="#404040" stroked="false">
              <v:fill type="solid"/>
            </v:rect>
            <v:rect style="position:absolute;left:5965;top:10462;width:10;height:410" filled="true" fillcolor="#000000" stroked="false">
              <v:fill type="solid"/>
            </v:rect>
            <v:shape style="position:absolute;left:5965;top:10871;width:314;height:9" coordorigin="5965,10871" coordsize="314,9" path="m6279,10871l5974,10871,5965,10871,5965,10880,5974,10880,6279,10880,6279,10871xe" filled="true" fillcolor="#2b2b2b" stroked="false">
              <v:path arrowok="t"/>
              <v:fill type="solid"/>
            </v:shape>
            <v:rect style="position:absolute;left:6280;top:10462;width:10;height:419" filled="true" fillcolor="#000000" stroked="false">
              <v:fill type="solid"/>
            </v:rect>
            <v:rect style="position:absolute;left:6280;top:10871;width:10;height:10" filled="true" fillcolor="#2b2b2b" stroked="false">
              <v:fill type="solid"/>
            </v:rect>
            <v:rect style="position:absolute;left:6289;top:10871;width:3937;height:10" filled="true" fillcolor="#404040" stroked="false">
              <v:fill type="solid"/>
            </v:rect>
            <v:rect style="position:absolute;left:10226;top:10462;width:10;height:419" filled="true" fillcolor="#c0c0c0" stroked="false">
              <v:fill type="solid"/>
            </v:rect>
            <v:rect style="position:absolute;left:10226;top:10871;width:10;height:10" filled="true" fillcolor="#404040" stroked="false">
              <v:fill type="solid"/>
            </v:rect>
            <w10:wrap type="none"/>
          </v:group>
        </w:pict>
      </w:r>
      <w:bookmarkStart w:name="Q.2 For how many years do you own this c" w:id="23"/>
      <w:bookmarkEnd w:id="23"/>
      <w:r>
        <w:rPr/>
      </w:r>
      <w:bookmarkStart w:name="Q.2 For how many years do you own this c" w:id="24"/>
      <w:bookmarkEnd w:id="24"/>
      <w:r>
        <w:rPr>
          <w:sz w:val="28"/>
        </w:rPr>
        <w:t>For</w:t>
      </w:r>
      <w:r>
        <w:rPr>
          <w:sz w:val="28"/>
        </w:rPr>
        <w:t> how many years do you own this</w:t>
      </w:r>
      <w:r>
        <w:rPr>
          <w:spacing w:val="-6"/>
          <w:sz w:val="28"/>
        </w:rPr>
        <w:t> </w:t>
      </w:r>
      <w:r>
        <w:rPr>
          <w:sz w:val="28"/>
        </w:rPr>
        <w:t>car?</w:t>
      </w:r>
    </w:p>
    <w:p>
      <w:pPr>
        <w:pStyle w:val="BodyText"/>
        <w:rPr>
          <w:sz w:val="20"/>
        </w:rPr>
      </w:pPr>
    </w:p>
    <w:p>
      <w:pPr>
        <w:pStyle w:val="BodyText"/>
        <w:rPr>
          <w:sz w:val="20"/>
        </w:rPr>
      </w:pPr>
    </w:p>
    <w:p>
      <w:pPr>
        <w:pStyle w:val="BodyText"/>
        <w:rPr>
          <w:sz w:val="20"/>
        </w:rPr>
      </w:pPr>
    </w:p>
    <w:p>
      <w:pPr>
        <w:pStyle w:val="BodyText"/>
        <w:spacing w:before="1"/>
        <w:rPr>
          <w:sz w:val="12"/>
        </w:rPr>
      </w:pPr>
    </w:p>
    <w:tbl>
      <w:tblPr>
        <w:tblW w:w="0" w:type="auto"/>
        <w:jc w:val="left"/>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32"/>
        <w:gridCol w:w="4432"/>
      </w:tblGrid>
      <w:tr>
        <w:trPr>
          <w:trHeight w:val="570" w:hRule="atLeast"/>
        </w:trPr>
        <w:tc>
          <w:tcPr>
            <w:tcW w:w="4432" w:type="dxa"/>
          </w:tcPr>
          <w:p>
            <w:pPr>
              <w:pStyle w:val="TableParagraph"/>
              <w:spacing w:before="4"/>
              <w:ind w:left="110"/>
              <w:rPr>
                <w:sz w:val="28"/>
              </w:rPr>
            </w:pPr>
            <w:r>
              <w:rPr>
                <w:sz w:val="28"/>
              </w:rPr>
              <w:t>0-1years</w:t>
            </w:r>
          </w:p>
        </w:tc>
        <w:tc>
          <w:tcPr>
            <w:tcW w:w="4432" w:type="dxa"/>
          </w:tcPr>
          <w:p>
            <w:pPr>
              <w:pStyle w:val="TableParagraph"/>
              <w:spacing w:before="4"/>
              <w:ind w:left="2060" w:right="2042"/>
              <w:jc w:val="center"/>
              <w:rPr>
                <w:sz w:val="28"/>
              </w:rPr>
            </w:pPr>
            <w:r>
              <w:rPr>
                <w:sz w:val="28"/>
              </w:rPr>
              <w:t>17</w:t>
            </w:r>
          </w:p>
        </w:tc>
      </w:tr>
      <w:tr>
        <w:trPr>
          <w:trHeight w:val="570" w:hRule="atLeast"/>
        </w:trPr>
        <w:tc>
          <w:tcPr>
            <w:tcW w:w="4432" w:type="dxa"/>
          </w:tcPr>
          <w:p>
            <w:pPr>
              <w:pStyle w:val="TableParagraph"/>
              <w:spacing w:before="3"/>
              <w:ind w:left="110"/>
              <w:rPr>
                <w:sz w:val="28"/>
              </w:rPr>
            </w:pPr>
            <w:r>
              <w:rPr>
                <w:sz w:val="28"/>
              </w:rPr>
              <w:t>1-3 years</w:t>
            </w:r>
          </w:p>
        </w:tc>
        <w:tc>
          <w:tcPr>
            <w:tcW w:w="4432" w:type="dxa"/>
          </w:tcPr>
          <w:p>
            <w:pPr>
              <w:pStyle w:val="TableParagraph"/>
              <w:spacing w:before="3"/>
              <w:ind w:left="2060" w:right="2042"/>
              <w:jc w:val="center"/>
              <w:rPr>
                <w:sz w:val="28"/>
              </w:rPr>
            </w:pPr>
            <w:r>
              <w:rPr>
                <w:sz w:val="28"/>
              </w:rPr>
              <w:t>37</w:t>
            </w:r>
          </w:p>
        </w:tc>
      </w:tr>
      <w:tr>
        <w:trPr>
          <w:trHeight w:val="570" w:hRule="atLeast"/>
        </w:trPr>
        <w:tc>
          <w:tcPr>
            <w:tcW w:w="4432" w:type="dxa"/>
          </w:tcPr>
          <w:p>
            <w:pPr>
              <w:pStyle w:val="TableParagraph"/>
              <w:spacing w:before="8"/>
              <w:ind w:left="110"/>
              <w:rPr>
                <w:sz w:val="28"/>
              </w:rPr>
            </w:pPr>
            <w:r>
              <w:rPr>
                <w:sz w:val="28"/>
              </w:rPr>
              <w:t>3-5 years</w:t>
            </w:r>
          </w:p>
        </w:tc>
        <w:tc>
          <w:tcPr>
            <w:tcW w:w="4432" w:type="dxa"/>
          </w:tcPr>
          <w:p>
            <w:pPr>
              <w:pStyle w:val="TableParagraph"/>
              <w:spacing w:before="8"/>
              <w:ind w:left="2060" w:right="2042"/>
              <w:jc w:val="center"/>
              <w:rPr>
                <w:sz w:val="28"/>
              </w:rPr>
            </w:pPr>
            <w:r>
              <w:rPr>
                <w:sz w:val="28"/>
              </w:rPr>
              <w:t>30</w:t>
            </w:r>
          </w:p>
        </w:tc>
      </w:tr>
      <w:tr>
        <w:trPr>
          <w:trHeight w:val="570" w:hRule="atLeast"/>
        </w:trPr>
        <w:tc>
          <w:tcPr>
            <w:tcW w:w="4432" w:type="dxa"/>
          </w:tcPr>
          <w:p>
            <w:pPr>
              <w:pStyle w:val="TableParagraph"/>
              <w:spacing w:before="8"/>
              <w:ind w:left="110"/>
              <w:rPr>
                <w:sz w:val="28"/>
              </w:rPr>
            </w:pPr>
            <w:r>
              <w:rPr>
                <w:sz w:val="28"/>
              </w:rPr>
              <w:t>More than 5 years</w:t>
            </w:r>
          </w:p>
        </w:tc>
        <w:tc>
          <w:tcPr>
            <w:tcW w:w="4432" w:type="dxa"/>
          </w:tcPr>
          <w:p>
            <w:pPr>
              <w:pStyle w:val="TableParagraph"/>
              <w:spacing w:before="8"/>
              <w:ind w:left="2060" w:right="2042"/>
              <w:jc w:val="center"/>
              <w:rPr>
                <w:sz w:val="28"/>
              </w:rPr>
            </w:pPr>
            <w:r>
              <w:rPr>
                <w:sz w:val="28"/>
              </w:rPr>
              <w:t>16</w:t>
            </w:r>
          </w:p>
        </w:tc>
      </w:tr>
    </w:tbl>
    <w:p>
      <w:pPr>
        <w:pStyle w:val="BodyText"/>
        <w:rPr>
          <w:sz w:val="20"/>
        </w:rPr>
      </w:pPr>
    </w:p>
    <w:p>
      <w:pPr>
        <w:pStyle w:val="BodyText"/>
        <w:rPr>
          <w:sz w:val="20"/>
        </w:rPr>
      </w:pPr>
    </w:p>
    <w:p>
      <w:pPr>
        <w:pStyle w:val="BodyText"/>
        <w:rPr>
          <w:sz w:val="26"/>
        </w:rPr>
      </w:pPr>
    </w:p>
    <w:p>
      <w:pPr>
        <w:spacing w:before="94"/>
        <w:ind w:left="796" w:right="0" w:firstLine="0"/>
        <w:jc w:val="left"/>
        <w:rPr>
          <w:rFonts w:ascii="Arial"/>
          <w:sz w:val="20"/>
        </w:rPr>
      </w:pPr>
      <w:r>
        <w:rPr>
          <w:rFonts w:ascii="Arial"/>
          <w:spacing w:val="-2"/>
          <w:sz w:val="20"/>
        </w:rPr>
        <w:t>40%</w:t>
      </w:r>
    </w:p>
    <w:p>
      <w:pPr>
        <w:spacing w:before="190"/>
        <w:ind w:left="796" w:right="0" w:firstLine="0"/>
        <w:jc w:val="left"/>
        <w:rPr>
          <w:rFonts w:ascii="Arial"/>
          <w:sz w:val="20"/>
        </w:rPr>
      </w:pPr>
      <w:r>
        <w:rPr>
          <w:rFonts w:ascii="Arial"/>
          <w:spacing w:val="-2"/>
          <w:sz w:val="20"/>
        </w:rPr>
        <w:t>35%</w:t>
      </w:r>
    </w:p>
    <w:p>
      <w:pPr>
        <w:spacing w:before="190"/>
        <w:ind w:left="796" w:right="0" w:firstLine="0"/>
        <w:jc w:val="left"/>
        <w:rPr>
          <w:rFonts w:ascii="Arial"/>
          <w:sz w:val="20"/>
        </w:rPr>
      </w:pPr>
      <w:r>
        <w:rPr>
          <w:rFonts w:ascii="Arial"/>
          <w:spacing w:val="-2"/>
          <w:sz w:val="20"/>
        </w:rPr>
        <w:t>30%</w:t>
      </w:r>
    </w:p>
    <w:p>
      <w:pPr>
        <w:spacing w:before="190"/>
        <w:ind w:left="796" w:right="0" w:firstLine="0"/>
        <w:jc w:val="left"/>
        <w:rPr>
          <w:rFonts w:ascii="Arial"/>
          <w:sz w:val="20"/>
        </w:rPr>
      </w:pPr>
      <w:r>
        <w:rPr>
          <w:rFonts w:ascii="Arial"/>
          <w:spacing w:val="-2"/>
          <w:sz w:val="20"/>
        </w:rPr>
        <w:t>25%</w:t>
      </w:r>
    </w:p>
    <w:p>
      <w:pPr>
        <w:spacing w:before="190"/>
        <w:ind w:left="796" w:right="0" w:firstLine="0"/>
        <w:jc w:val="left"/>
        <w:rPr>
          <w:rFonts w:ascii="Arial"/>
          <w:sz w:val="20"/>
        </w:rPr>
      </w:pPr>
      <w:r>
        <w:rPr>
          <w:rFonts w:ascii="Arial"/>
          <w:spacing w:val="-2"/>
          <w:sz w:val="20"/>
        </w:rPr>
        <w:t>20%</w:t>
      </w:r>
    </w:p>
    <w:p>
      <w:pPr>
        <w:spacing w:before="190"/>
        <w:ind w:left="796" w:right="0" w:firstLine="0"/>
        <w:jc w:val="left"/>
        <w:rPr>
          <w:rFonts w:ascii="Arial"/>
          <w:sz w:val="20"/>
        </w:rPr>
      </w:pPr>
      <w:r>
        <w:rPr>
          <w:rFonts w:ascii="Arial"/>
          <w:spacing w:val="-2"/>
          <w:sz w:val="20"/>
        </w:rPr>
        <w:t>15%</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
        <w:rPr>
          <w:rFonts w:ascii="Arial"/>
          <w:sz w:val="21"/>
        </w:rPr>
      </w:pPr>
    </w:p>
    <w:p>
      <w:pPr>
        <w:spacing w:before="94"/>
        <w:ind w:left="981" w:right="0" w:firstLine="0"/>
        <w:jc w:val="left"/>
        <w:rPr>
          <w:rFonts w:ascii="Arial"/>
          <w:sz w:val="20"/>
        </w:rPr>
      </w:pPr>
      <w:r>
        <w:rPr>
          <w:rFonts w:ascii="Arial"/>
          <w:spacing w:val="-2"/>
          <w:sz w:val="20"/>
        </w:rPr>
        <w:t>10%</w:t>
      </w:r>
    </w:p>
    <w:p>
      <w:pPr>
        <w:spacing w:before="0"/>
        <w:ind w:left="1091" w:right="0" w:firstLine="0"/>
        <w:jc w:val="left"/>
        <w:rPr>
          <w:rFonts w:ascii="Arial"/>
          <w:sz w:val="20"/>
        </w:rPr>
      </w:pPr>
      <w:r>
        <w:rPr>
          <w:rFonts w:ascii="Arial"/>
          <w:sz w:val="20"/>
        </w:rPr>
        <w:t>5%</w:t>
      </w:r>
    </w:p>
    <w:p>
      <w:pPr>
        <w:spacing w:before="0"/>
        <w:ind w:left="1091" w:right="0" w:firstLine="0"/>
        <w:jc w:val="left"/>
        <w:rPr>
          <w:rFonts w:ascii="Arial"/>
          <w:sz w:val="20"/>
        </w:rPr>
      </w:pPr>
      <w:r>
        <w:rPr>
          <w:rFonts w:ascii="Arial"/>
          <w:sz w:val="20"/>
        </w:rPr>
        <w:t>0%</w:t>
      </w:r>
    </w:p>
    <w:p>
      <w:pPr>
        <w:tabs>
          <w:tab w:pos="2346" w:val="left" w:leader="none"/>
          <w:tab w:pos="3096" w:val="left" w:leader="none"/>
          <w:tab w:pos="3897" w:val="left" w:leader="none"/>
        </w:tabs>
        <w:spacing w:before="55"/>
        <w:ind w:left="1576" w:right="0" w:firstLine="0"/>
        <w:jc w:val="left"/>
        <w:rPr>
          <w:rFonts w:ascii="Arial"/>
          <w:sz w:val="20"/>
        </w:rPr>
      </w:pPr>
      <w:r>
        <w:rPr>
          <w:rFonts w:ascii="Arial"/>
          <w:sz w:val="20"/>
        </w:rPr>
        <w:t>0-1</w:t>
        <w:tab/>
        <w:t>1-3</w:t>
        <w:tab/>
        <w:t>3-5</w:t>
        <w:tab/>
        <w:t>&gt;5</w:t>
      </w:r>
    </w:p>
    <w:p>
      <w:pPr>
        <w:tabs>
          <w:tab w:pos="2241" w:val="left" w:leader="none"/>
          <w:tab w:pos="2996" w:val="left" w:leader="none"/>
          <w:tab w:pos="3767" w:val="left" w:leader="none"/>
        </w:tabs>
        <w:spacing w:before="26"/>
        <w:ind w:left="1471" w:right="0" w:firstLine="0"/>
        <w:jc w:val="left"/>
        <w:rPr>
          <w:rFonts w:ascii="Arial"/>
          <w:sz w:val="20"/>
        </w:rPr>
      </w:pPr>
      <w:r>
        <w:rPr>
          <w:rFonts w:ascii="Arial"/>
          <w:sz w:val="20"/>
        </w:rPr>
        <w:t>years</w:t>
        <w:tab/>
        <w:t>years</w:t>
        <w:tab/>
        <w:t>years</w:t>
        <w:tab/>
        <w:t>years</w:t>
      </w: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6"/>
        <w:rPr>
          <w:rFonts w:ascii="Arial"/>
        </w:rPr>
      </w:pPr>
    </w:p>
    <w:p>
      <w:pPr>
        <w:pStyle w:val="BodyText"/>
        <w:spacing w:before="88"/>
        <w:ind w:left="751"/>
      </w:pPr>
      <w:bookmarkStart w:name="Maximum no. of customers own their car f" w:id="25"/>
      <w:bookmarkEnd w:id="25"/>
      <w:r>
        <w:rPr/>
      </w:r>
      <w:r>
        <w:rPr/>
        <w:t>Maximum no. of customers own their car for 1-3 years.</w:t>
      </w:r>
    </w:p>
    <w:p>
      <w:pPr>
        <w:pStyle w:val="BodyText"/>
        <w:rPr>
          <w:sz w:val="30"/>
        </w:rPr>
      </w:pPr>
    </w:p>
    <w:p>
      <w:pPr>
        <w:pStyle w:val="BodyText"/>
        <w:rPr>
          <w:sz w:val="30"/>
        </w:rPr>
      </w:pPr>
    </w:p>
    <w:p>
      <w:pPr>
        <w:pStyle w:val="BodyText"/>
        <w:spacing w:before="8"/>
        <w:rPr>
          <w:sz w:val="35"/>
        </w:rPr>
      </w:pPr>
    </w:p>
    <w:p>
      <w:pPr>
        <w:spacing w:before="0"/>
        <w:ind w:left="1398" w:right="1610" w:firstLine="0"/>
        <w:jc w:val="center"/>
        <w:rPr>
          <w:rFonts w:ascii="Carlito"/>
          <w:sz w:val="22"/>
        </w:rPr>
      </w:pPr>
      <w:r>
        <w:rPr>
          <w:rFonts w:ascii="Carlito"/>
          <w:sz w:val="22"/>
        </w:rPr>
        <w:t>44</w:t>
      </w:r>
    </w:p>
    <w:p>
      <w:pPr>
        <w:spacing w:after="0"/>
        <w:jc w:val="center"/>
        <w:rPr>
          <w:rFonts w:ascii="Carlito"/>
          <w:sz w:val="22"/>
        </w:rPr>
        <w:sectPr>
          <w:footerReference w:type="default" r:id="rId31"/>
          <w:pgSz w:w="12240" w:h="15840"/>
          <w:pgMar w:footer="0" w:header="0" w:top="1060" w:bottom="280" w:left="1620" w:right="680"/>
          <w:pgBorders w:offsetFrom="page">
            <w:top w:val="single" w:color="000000" w:space="24" w:sz="12"/>
            <w:left w:val="single" w:color="000000" w:space="24" w:sz="12"/>
            <w:bottom w:val="single" w:color="000000" w:space="24" w:sz="12"/>
            <w:right w:val="single" w:color="000000" w:space="24" w:sz="12"/>
          </w:pgBorders>
        </w:sectPr>
      </w:pPr>
    </w:p>
    <w:p>
      <w:pPr>
        <w:pStyle w:val="ListParagraph"/>
        <w:numPr>
          <w:ilvl w:val="1"/>
          <w:numId w:val="10"/>
        </w:numPr>
        <w:tabs>
          <w:tab w:pos="1026" w:val="left" w:leader="none"/>
        </w:tabs>
        <w:spacing w:line="240" w:lineRule="auto" w:before="59" w:after="0"/>
        <w:ind w:left="1026" w:right="0" w:hanging="486"/>
        <w:jc w:val="left"/>
        <w:rPr>
          <w:sz w:val="28"/>
        </w:rPr>
      </w:pPr>
      <w:r>
        <w:rPr/>
        <w:drawing>
          <wp:anchor distT="0" distB="0" distL="0" distR="0" allowOverlap="1" layoutInCell="1" locked="0" behindDoc="1" simplePos="0" relativeHeight="486629376">
            <wp:simplePos x="0" y="0"/>
            <wp:positionH relativeFrom="page">
              <wp:posOffset>300990</wp:posOffset>
            </wp:positionH>
            <wp:positionV relativeFrom="page">
              <wp:posOffset>300990</wp:posOffset>
            </wp:positionV>
            <wp:extent cx="7172325" cy="9458325"/>
            <wp:effectExtent l="0" t="0" r="0" b="0"/>
            <wp:wrapNone/>
            <wp:docPr id="5" name="image15.png"/>
            <wp:cNvGraphicFramePr>
              <a:graphicFrameLocks noChangeAspect="1"/>
            </wp:cNvGraphicFramePr>
            <a:graphic>
              <a:graphicData uri="http://schemas.openxmlformats.org/drawingml/2006/picture">
                <pic:pic>
                  <pic:nvPicPr>
                    <pic:cNvPr id="6" name="image15.png"/>
                    <pic:cNvPicPr/>
                  </pic:nvPicPr>
                  <pic:blipFill>
                    <a:blip r:embed="rId34" cstate="print"/>
                    <a:stretch>
                      <a:fillRect/>
                    </a:stretch>
                  </pic:blipFill>
                  <pic:spPr>
                    <a:xfrm>
                      <a:off x="0" y="0"/>
                      <a:ext cx="7172325" cy="9458325"/>
                    </a:xfrm>
                    <a:prstGeom prst="rect">
                      <a:avLst/>
                    </a:prstGeom>
                  </pic:spPr>
                </pic:pic>
              </a:graphicData>
            </a:graphic>
          </wp:anchor>
        </w:drawing>
      </w:r>
      <w:bookmarkStart w:name="Q.3 Are you satisfied with your decision" w:id="26"/>
      <w:bookmarkEnd w:id="26"/>
      <w:r>
        <w:rPr/>
      </w:r>
      <w:bookmarkStart w:name="Q.3 Are you satisfied with your decision" w:id="27"/>
      <w:bookmarkEnd w:id="27"/>
      <w:r>
        <w:rPr>
          <w:sz w:val="28"/>
        </w:rPr>
        <w:t>A</w:t>
      </w:r>
      <w:r>
        <w:rPr>
          <w:sz w:val="28"/>
        </w:rPr>
        <w:t>re you satisfied with your decision to buy this car</w:t>
      </w:r>
      <w:r>
        <w:rPr>
          <w:spacing w:val="-11"/>
          <w:sz w:val="28"/>
        </w:rPr>
        <w:t> </w:t>
      </w:r>
      <w:r>
        <w:rPr>
          <w:sz w:val="28"/>
        </w:rPr>
        <w:t>?</w:t>
      </w:r>
    </w:p>
    <w:p>
      <w:pPr>
        <w:pStyle w:val="BodyText"/>
        <w:rPr>
          <w:sz w:val="20"/>
        </w:rPr>
      </w:pPr>
    </w:p>
    <w:p>
      <w:pPr>
        <w:pStyle w:val="BodyText"/>
        <w:rPr>
          <w:sz w:val="20"/>
        </w:rPr>
      </w:pPr>
    </w:p>
    <w:p>
      <w:pPr>
        <w:pStyle w:val="BodyText"/>
        <w:rPr>
          <w:sz w:val="20"/>
        </w:rPr>
      </w:pPr>
    </w:p>
    <w:p>
      <w:pPr>
        <w:pStyle w:val="BodyText"/>
        <w:spacing w:before="1"/>
        <w:rPr>
          <w:sz w:val="12"/>
        </w:rPr>
      </w:pPr>
    </w:p>
    <w:tbl>
      <w:tblPr>
        <w:tblW w:w="0" w:type="auto"/>
        <w:jc w:val="left"/>
        <w:tblInd w:w="1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82"/>
        <w:gridCol w:w="4187"/>
      </w:tblGrid>
      <w:tr>
        <w:trPr>
          <w:trHeight w:val="570" w:hRule="atLeast"/>
        </w:trPr>
        <w:tc>
          <w:tcPr>
            <w:tcW w:w="4182" w:type="dxa"/>
            <w:tcBorders>
              <w:left w:val="single" w:sz="6" w:space="0" w:color="000000"/>
            </w:tcBorders>
          </w:tcPr>
          <w:p>
            <w:pPr>
              <w:pStyle w:val="TableParagraph"/>
              <w:spacing w:before="4"/>
              <w:ind w:left="1873"/>
              <w:rPr>
                <w:sz w:val="28"/>
              </w:rPr>
            </w:pPr>
            <w:r>
              <w:rPr>
                <w:sz w:val="28"/>
              </w:rPr>
              <w:t>Yes</w:t>
            </w:r>
          </w:p>
        </w:tc>
        <w:tc>
          <w:tcPr>
            <w:tcW w:w="4187" w:type="dxa"/>
          </w:tcPr>
          <w:p>
            <w:pPr>
              <w:pStyle w:val="TableParagraph"/>
              <w:spacing w:before="4"/>
              <w:ind w:left="1941" w:right="1916"/>
              <w:jc w:val="center"/>
              <w:rPr>
                <w:sz w:val="28"/>
              </w:rPr>
            </w:pPr>
            <w:r>
              <w:rPr>
                <w:sz w:val="28"/>
              </w:rPr>
              <w:t>69</w:t>
            </w:r>
          </w:p>
        </w:tc>
      </w:tr>
      <w:tr>
        <w:trPr>
          <w:trHeight w:val="570" w:hRule="atLeast"/>
        </w:trPr>
        <w:tc>
          <w:tcPr>
            <w:tcW w:w="4182" w:type="dxa"/>
            <w:tcBorders>
              <w:left w:val="single" w:sz="6" w:space="0" w:color="000000"/>
            </w:tcBorders>
          </w:tcPr>
          <w:p>
            <w:pPr>
              <w:pStyle w:val="TableParagraph"/>
              <w:spacing w:before="3"/>
              <w:ind w:left="1923"/>
              <w:rPr>
                <w:sz w:val="28"/>
              </w:rPr>
            </w:pPr>
            <w:r>
              <w:rPr>
                <w:sz w:val="28"/>
              </w:rPr>
              <w:t>No</w:t>
            </w:r>
          </w:p>
        </w:tc>
        <w:tc>
          <w:tcPr>
            <w:tcW w:w="4187" w:type="dxa"/>
          </w:tcPr>
          <w:p>
            <w:pPr>
              <w:pStyle w:val="TableParagraph"/>
              <w:spacing w:before="3"/>
              <w:ind w:left="1941" w:right="1916"/>
              <w:jc w:val="center"/>
              <w:rPr>
                <w:sz w:val="28"/>
              </w:rPr>
            </w:pPr>
            <w:r>
              <w:rPr>
                <w:sz w:val="28"/>
              </w:rPr>
              <w:t>31</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2"/>
        </w:rPr>
      </w:pPr>
    </w:p>
    <w:p>
      <w:pPr>
        <w:spacing w:before="1"/>
        <w:ind w:left="781" w:right="0" w:firstLine="0"/>
        <w:jc w:val="left"/>
        <w:rPr>
          <w:rFonts w:ascii="Arial"/>
          <w:sz w:val="18"/>
        </w:rPr>
      </w:pPr>
      <w:r>
        <w:rPr>
          <w:rFonts w:ascii="Arial"/>
          <w:sz w:val="18"/>
        </w:rPr>
        <w:t>80%</w:t>
      </w:r>
    </w:p>
    <w:p>
      <w:pPr>
        <w:pStyle w:val="BodyText"/>
        <w:spacing w:before="5"/>
        <w:rPr>
          <w:rFonts w:ascii="Arial"/>
          <w:sz w:val="18"/>
        </w:rPr>
      </w:pPr>
    </w:p>
    <w:p>
      <w:pPr>
        <w:spacing w:before="1"/>
        <w:ind w:left="781" w:right="0" w:firstLine="0"/>
        <w:jc w:val="left"/>
        <w:rPr>
          <w:rFonts w:ascii="Arial"/>
          <w:sz w:val="18"/>
        </w:rPr>
      </w:pPr>
      <w:r>
        <w:rPr>
          <w:rFonts w:ascii="Arial"/>
          <w:sz w:val="18"/>
        </w:rPr>
        <w:t>70%</w:t>
      </w:r>
    </w:p>
    <w:p>
      <w:pPr>
        <w:pStyle w:val="BodyText"/>
        <w:spacing w:before="1"/>
        <w:rPr>
          <w:rFonts w:ascii="Arial"/>
          <w:sz w:val="18"/>
        </w:rPr>
      </w:pPr>
    </w:p>
    <w:p>
      <w:pPr>
        <w:spacing w:before="0"/>
        <w:ind w:left="781" w:right="0" w:firstLine="0"/>
        <w:jc w:val="left"/>
        <w:rPr>
          <w:rFonts w:ascii="Arial"/>
          <w:sz w:val="18"/>
        </w:rPr>
      </w:pPr>
      <w:r>
        <w:rPr>
          <w:rFonts w:ascii="Arial"/>
          <w:sz w:val="18"/>
        </w:rPr>
        <w:t>60%</w:t>
      </w:r>
    </w:p>
    <w:p>
      <w:pPr>
        <w:pStyle w:val="BodyText"/>
        <w:spacing w:before="6"/>
        <w:rPr>
          <w:rFonts w:ascii="Arial"/>
          <w:sz w:val="18"/>
        </w:rPr>
      </w:pPr>
    </w:p>
    <w:p>
      <w:pPr>
        <w:spacing w:before="0"/>
        <w:ind w:left="781" w:right="0" w:firstLine="0"/>
        <w:jc w:val="left"/>
        <w:rPr>
          <w:rFonts w:ascii="Arial"/>
          <w:sz w:val="18"/>
        </w:rPr>
      </w:pPr>
      <w:r>
        <w:rPr>
          <w:rFonts w:ascii="Arial"/>
          <w:sz w:val="18"/>
        </w:rPr>
        <w:t>50%</w:t>
      </w:r>
    </w:p>
    <w:p>
      <w:pPr>
        <w:pStyle w:val="BodyText"/>
        <w:spacing w:before="1"/>
        <w:rPr>
          <w:rFonts w:ascii="Arial"/>
          <w:sz w:val="18"/>
        </w:rPr>
      </w:pPr>
    </w:p>
    <w:p>
      <w:pPr>
        <w:spacing w:before="0"/>
        <w:ind w:left="781" w:right="0" w:firstLine="0"/>
        <w:jc w:val="left"/>
        <w:rPr>
          <w:rFonts w:ascii="Arial"/>
          <w:sz w:val="18"/>
        </w:rPr>
      </w:pPr>
      <w:r>
        <w:rPr>
          <w:rFonts w:ascii="Arial"/>
          <w:sz w:val="18"/>
        </w:rPr>
        <w:t>40%</w:t>
      </w:r>
    </w:p>
    <w:p>
      <w:pPr>
        <w:pStyle w:val="BodyText"/>
        <w:spacing w:before="1"/>
        <w:rPr>
          <w:rFonts w:ascii="Arial"/>
          <w:sz w:val="18"/>
        </w:rPr>
      </w:pPr>
    </w:p>
    <w:p>
      <w:pPr>
        <w:spacing w:before="1"/>
        <w:ind w:left="781" w:right="0" w:firstLine="0"/>
        <w:jc w:val="left"/>
        <w:rPr>
          <w:rFonts w:ascii="Arial"/>
          <w:sz w:val="18"/>
        </w:rPr>
      </w:pPr>
      <w:r>
        <w:rPr>
          <w:rFonts w:ascii="Arial"/>
          <w:sz w:val="18"/>
        </w:rPr>
        <w:t>30%</w:t>
      </w:r>
    </w:p>
    <w:p>
      <w:pPr>
        <w:pStyle w:val="BodyText"/>
        <w:spacing w:before="5"/>
        <w:rPr>
          <w:rFonts w:ascii="Arial"/>
          <w:sz w:val="18"/>
        </w:rPr>
      </w:pPr>
    </w:p>
    <w:p>
      <w:pPr>
        <w:spacing w:before="1"/>
        <w:ind w:left="781" w:right="0" w:firstLine="0"/>
        <w:jc w:val="left"/>
        <w:rPr>
          <w:rFonts w:ascii="Arial"/>
          <w:sz w:val="18"/>
        </w:rPr>
      </w:pPr>
      <w:r>
        <w:rPr>
          <w:rFonts w:ascii="Arial"/>
          <w:sz w:val="18"/>
        </w:rPr>
        <w:t>20%</w:t>
      </w:r>
    </w:p>
    <w:p>
      <w:pPr>
        <w:pStyle w:val="BodyText"/>
        <w:spacing w:before="5"/>
        <w:rPr>
          <w:rFonts w:ascii="Arial"/>
          <w:sz w:val="18"/>
        </w:rPr>
      </w:pPr>
    </w:p>
    <w:p>
      <w:pPr>
        <w:spacing w:before="1"/>
        <w:ind w:left="976" w:right="0" w:firstLine="0"/>
        <w:jc w:val="left"/>
        <w:rPr>
          <w:rFonts w:ascii="Arial"/>
          <w:sz w:val="18"/>
        </w:rPr>
      </w:pPr>
      <w:r>
        <w:rPr>
          <w:rFonts w:ascii="Arial"/>
          <w:sz w:val="18"/>
        </w:rPr>
        <w:t>10%</w:t>
      </w:r>
    </w:p>
    <w:p>
      <w:pPr>
        <w:pStyle w:val="BodyText"/>
        <w:spacing w:before="10"/>
        <w:rPr>
          <w:rFonts w:ascii="Arial"/>
          <w:sz w:val="9"/>
        </w:rPr>
      </w:pPr>
    </w:p>
    <w:p>
      <w:pPr>
        <w:spacing w:before="94"/>
        <w:ind w:left="1076" w:right="0" w:firstLine="0"/>
        <w:jc w:val="left"/>
        <w:rPr>
          <w:rFonts w:ascii="Arial"/>
          <w:sz w:val="18"/>
        </w:rPr>
      </w:pPr>
      <w:r>
        <w:rPr>
          <w:rFonts w:ascii="Arial"/>
          <w:sz w:val="18"/>
        </w:rPr>
        <w:t>0%</w:t>
      </w:r>
    </w:p>
    <w:p>
      <w:pPr>
        <w:tabs>
          <w:tab w:pos="6943" w:val="left" w:leader="none"/>
        </w:tabs>
        <w:spacing w:before="63"/>
        <w:ind w:left="3067" w:right="0" w:firstLine="0"/>
        <w:jc w:val="left"/>
        <w:rPr>
          <w:rFonts w:ascii="Arial"/>
          <w:sz w:val="18"/>
        </w:rPr>
      </w:pPr>
      <w:r>
        <w:rPr>
          <w:rFonts w:ascii="Arial"/>
          <w:sz w:val="18"/>
        </w:rPr>
        <w:t>yes</w:t>
        <w:tab/>
        <w:t>no</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1"/>
        <w:rPr>
          <w:rFonts w:ascii="Arial"/>
          <w:sz w:val="25"/>
        </w:rPr>
      </w:pPr>
    </w:p>
    <w:p>
      <w:pPr>
        <w:pStyle w:val="BodyText"/>
        <w:spacing w:before="88"/>
        <w:ind w:left="540"/>
      </w:pPr>
      <w:bookmarkStart w:name="69% customer‟s are satisfied with their " w:id="28"/>
      <w:bookmarkEnd w:id="28"/>
      <w:r>
        <w:rPr/>
      </w:r>
      <w:r>
        <w:rPr/>
        <w:t>69% customer‟s are satisfied with their decision to buy this</w:t>
      </w:r>
      <w:r>
        <w:rPr>
          <w:spacing w:val="-51"/>
        </w:rPr>
        <w:t> </w:t>
      </w:r>
      <w:r>
        <w:rPr/>
        <w:t>car.</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4"/>
      </w:pPr>
    </w:p>
    <w:p>
      <w:pPr>
        <w:spacing w:before="1"/>
        <w:ind w:left="1398" w:right="1610" w:firstLine="0"/>
        <w:jc w:val="center"/>
        <w:rPr>
          <w:rFonts w:ascii="Carlito"/>
          <w:sz w:val="22"/>
        </w:rPr>
      </w:pPr>
      <w:r>
        <w:rPr>
          <w:rFonts w:ascii="Carlito"/>
          <w:sz w:val="22"/>
        </w:rPr>
        <w:t>45</w:t>
      </w:r>
    </w:p>
    <w:p>
      <w:pPr>
        <w:spacing w:after="0"/>
        <w:jc w:val="center"/>
        <w:rPr>
          <w:rFonts w:ascii="Carlito"/>
          <w:sz w:val="22"/>
        </w:rPr>
        <w:sectPr>
          <w:footerReference w:type="default" r:id="rId33"/>
          <w:pgSz w:w="12240" w:h="15840"/>
          <w:pgMar w:footer="0" w:header="0" w:top="1060" w:bottom="280" w:left="1620" w:right="680"/>
          <w:pgBorders w:offsetFrom="page">
            <w:top w:val="single" w:color="000000" w:space="24" w:sz="12"/>
            <w:left w:val="single" w:color="000000" w:space="24" w:sz="12"/>
            <w:bottom w:val="single" w:color="000000" w:space="24" w:sz="12"/>
            <w:right w:val="single" w:color="000000" w:space="24" w:sz="12"/>
          </w:pgBorders>
        </w:sectPr>
      </w:pPr>
    </w:p>
    <w:p>
      <w:pPr>
        <w:pStyle w:val="ListParagraph"/>
        <w:numPr>
          <w:ilvl w:val="1"/>
          <w:numId w:val="10"/>
        </w:numPr>
        <w:tabs>
          <w:tab w:pos="1026" w:val="left" w:leader="none"/>
        </w:tabs>
        <w:spacing w:line="240" w:lineRule="auto" w:before="59" w:after="0"/>
        <w:ind w:left="1026" w:right="0" w:hanging="486"/>
        <w:jc w:val="left"/>
        <w:rPr>
          <w:sz w:val="28"/>
        </w:rPr>
      </w:pPr>
      <w:r>
        <w:rPr/>
        <w:drawing>
          <wp:anchor distT="0" distB="0" distL="0" distR="0" allowOverlap="1" layoutInCell="1" locked="0" behindDoc="1" simplePos="0" relativeHeight="486629888">
            <wp:simplePos x="0" y="0"/>
            <wp:positionH relativeFrom="page">
              <wp:posOffset>300990</wp:posOffset>
            </wp:positionH>
            <wp:positionV relativeFrom="page">
              <wp:posOffset>300990</wp:posOffset>
            </wp:positionV>
            <wp:extent cx="7172325" cy="9458325"/>
            <wp:effectExtent l="0" t="0" r="0" b="0"/>
            <wp:wrapNone/>
            <wp:docPr id="7" name="image16.png"/>
            <wp:cNvGraphicFramePr>
              <a:graphicFrameLocks noChangeAspect="1"/>
            </wp:cNvGraphicFramePr>
            <a:graphic>
              <a:graphicData uri="http://schemas.openxmlformats.org/drawingml/2006/picture">
                <pic:pic>
                  <pic:nvPicPr>
                    <pic:cNvPr id="8" name="image16.png"/>
                    <pic:cNvPicPr/>
                  </pic:nvPicPr>
                  <pic:blipFill>
                    <a:blip r:embed="rId36" cstate="print"/>
                    <a:stretch>
                      <a:fillRect/>
                    </a:stretch>
                  </pic:blipFill>
                  <pic:spPr>
                    <a:xfrm>
                      <a:off x="0" y="0"/>
                      <a:ext cx="7172325" cy="9458325"/>
                    </a:xfrm>
                    <a:prstGeom prst="rect">
                      <a:avLst/>
                    </a:prstGeom>
                  </pic:spPr>
                </pic:pic>
              </a:graphicData>
            </a:graphic>
          </wp:anchor>
        </w:drawing>
      </w:r>
      <w:bookmarkStart w:name="Q.4 Any aspect which does not satisfy yo" w:id="29"/>
      <w:bookmarkEnd w:id="29"/>
      <w:r>
        <w:rPr/>
      </w:r>
      <w:bookmarkStart w:name="Q.4 Any aspect which does not satisfy yo" w:id="30"/>
      <w:bookmarkEnd w:id="30"/>
      <w:r>
        <w:rPr>
          <w:sz w:val="28"/>
        </w:rPr>
        <w:t>A</w:t>
      </w:r>
      <w:r>
        <w:rPr>
          <w:sz w:val="28"/>
        </w:rPr>
        <w:t>ny aspect which does not satisfy</w:t>
      </w:r>
      <w:r>
        <w:rPr>
          <w:spacing w:val="-1"/>
          <w:sz w:val="28"/>
        </w:rPr>
        <w:t> </w:t>
      </w:r>
      <w:r>
        <w:rPr>
          <w:sz w:val="28"/>
        </w:rPr>
        <w:t>you?</w:t>
      </w:r>
    </w:p>
    <w:p>
      <w:pPr>
        <w:pStyle w:val="BodyText"/>
        <w:rPr>
          <w:sz w:val="20"/>
        </w:rPr>
      </w:pPr>
    </w:p>
    <w:p>
      <w:pPr>
        <w:pStyle w:val="BodyText"/>
        <w:rPr>
          <w:sz w:val="20"/>
        </w:rPr>
      </w:pPr>
    </w:p>
    <w:p>
      <w:pPr>
        <w:pStyle w:val="BodyText"/>
        <w:rPr>
          <w:sz w:val="20"/>
        </w:rPr>
      </w:pPr>
    </w:p>
    <w:p>
      <w:pPr>
        <w:pStyle w:val="BodyText"/>
        <w:spacing w:before="1"/>
        <w:rPr>
          <w:sz w:val="12"/>
        </w:rPr>
      </w:pPr>
    </w:p>
    <w:tbl>
      <w:tblPr>
        <w:tblW w:w="0" w:type="auto"/>
        <w:jc w:val="left"/>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12"/>
        <w:gridCol w:w="4212"/>
      </w:tblGrid>
      <w:tr>
        <w:trPr>
          <w:trHeight w:val="570" w:hRule="atLeast"/>
        </w:trPr>
        <w:tc>
          <w:tcPr>
            <w:tcW w:w="4112" w:type="dxa"/>
          </w:tcPr>
          <w:p>
            <w:pPr>
              <w:pStyle w:val="TableParagraph"/>
              <w:spacing w:before="4"/>
              <w:ind w:left="110"/>
              <w:rPr>
                <w:sz w:val="28"/>
              </w:rPr>
            </w:pPr>
            <w:r>
              <w:rPr>
                <w:sz w:val="28"/>
              </w:rPr>
              <w:t>Fuel efficiency</w:t>
            </w:r>
          </w:p>
        </w:tc>
        <w:tc>
          <w:tcPr>
            <w:tcW w:w="4212" w:type="dxa"/>
          </w:tcPr>
          <w:p>
            <w:pPr>
              <w:pStyle w:val="TableParagraph"/>
              <w:spacing w:before="4"/>
              <w:ind w:left="1950" w:right="1931"/>
              <w:jc w:val="center"/>
              <w:rPr>
                <w:sz w:val="28"/>
              </w:rPr>
            </w:pPr>
            <w:r>
              <w:rPr>
                <w:sz w:val="28"/>
              </w:rPr>
              <w:t>33</w:t>
            </w:r>
          </w:p>
        </w:tc>
      </w:tr>
      <w:tr>
        <w:trPr>
          <w:trHeight w:val="570" w:hRule="atLeast"/>
        </w:trPr>
        <w:tc>
          <w:tcPr>
            <w:tcW w:w="4112" w:type="dxa"/>
          </w:tcPr>
          <w:p>
            <w:pPr>
              <w:pStyle w:val="TableParagraph"/>
              <w:spacing w:before="3"/>
              <w:ind w:left="110"/>
              <w:rPr>
                <w:sz w:val="28"/>
              </w:rPr>
            </w:pPr>
            <w:r>
              <w:rPr>
                <w:sz w:val="28"/>
              </w:rPr>
              <w:t>Cost is too high</w:t>
            </w:r>
          </w:p>
        </w:tc>
        <w:tc>
          <w:tcPr>
            <w:tcW w:w="4212" w:type="dxa"/>
          </w:tcPr>
          <w:p>
            <w:pPr>
              <w:pStyle w:val="TableParagraph"/>
              <w:spacing w:before="3"/>
              <w:ind w:left="1950" w:right="1931"/>
              <w:jc w:val="center"/>
              <w:rPr>
                <w:sz w:val="28"/>
              </w:rPr>
            </w:pPr>
            <w:r>
              <w:rPr>
                <w:sz w:val="28"/>
              </w:rPr>
              <w:t>25</w:t>
            </w:r>
          </w:p>
        </w:tc>
      </w:tr>
      <w:tr>
        <w:trPr>
          <w:trHeight w:val="570" w:hRule="atLeast"/>
        </w:trPr>
        <w:tc>
          <w:tcPr>
            <w:tcW w:w="4112" w:type="dxa"/>
          </w:tcPr>
          <w:p>
            <w:pPr>
              <w:pStyle w:val="TableParagraph"/>
              <w:spacing w:before="8"/>
              <w:ind w:left="110"/>
              <w:rPr>
                <w:sz w:val="28"/>
              </w:rPr>
            </w:pPr>
            <w:r>
              <w:rPr>
                <w:sz w:val="28"/>
              </w:rPr>
              <w:t>After sales service is poor</w:t>
            </w:r>
          </w:p>
        </w:tc>
        <w:tc>
          <w:tcPr>
            <w:tcW w:w="4212" w:type="dxa"/>
          </w:tcPr>
          <w:p>
            <w:pPr>
              <w:pStyle w:val="TableParagraph"/>
              <w:spacing w:before="8"/>
              <w:ind w:left="1950" w:right="1931"/>
              <w:jc w:val="center"/>
              <w:rPr>
                <w:sz w:val="28"/>
              </w:rPr>
            </w:pPr>
            <w:r>
              <w:rPr>
                <w:sz w:val="28"/>
              </w:rPr>
              <w:t>23</w:t>
            </w:r>
          </w:p>
        </w:tc>
      </w:tr>
      <w:tr>
        <w:trPr>
          <w:trHeight w:val="570" w:hRule="atLeast"/>
        </w:trPr>
        <w:tc>
          <w:tcPr>
            <w:tcW w:w="4112" w:type="dxa"/>
          </w:tcPr>
          <w:p>
            <w:pPr>
              <w:pStyle w:val="TableParagraph"/>
              <w:spacing w:before="8"/>
              <w:ind w:left="110"/>
              <w:rPr>
                <w:sz w:val="28"/>
              </w:rPr>
            </w:pPr>
            <w:r>
              <w:rPr>
                <w:sz w:val="28"/>
              </w:rPr>
              <w:t>Miscellaneous reasons</w:t>
            </w:r>
          </w:p>
        </w:tc>
        <w:tc>
          <w:tcPr>
            <w:tcW w:w="4212" w:type="dxa"/>
          </w:tcPr>
          <w:p>
            <w:pPr>
              <w:pStyle w:val="TableParagraph"/>
              <w:spacing w:before="8"/>
              <w:ind w:left="1950" w:right="1931"/>
              <w:jc w:val="center"/>
              <w:rPr>
                <w:sz w:val="28"/>
              </w:rPr>
            </w:pPr>
            <w:r>
              <w:rPr>
                <w:sz w:val="28"/>
              </w:rPr>
              <w:t>19</w:t>
            </w:r>
          </w:p>
        </w:tc>
      </w:tr>
    </w:tbl>
    <w:p>
      <w:pPr>
        <w:pStyle w:val="BodyText"/>
        <w:rPr>
          <w:sz w:val="20"/>
        </w:rPr>
      </w:pPr>
    </w:p>
    <w:p>
      <w:pPr>
        <w:pStyle w:val="BodyText"/>
        <w:rPr>
          <w:sz w:val="20"/>
        </w:rPr>
      </w:pPr>
    </w:p>
    <w:p>
      <w:pPr>
        <w:pStyle w:val="BodyText"/>
        <w:spacing w:before="2"/>
        <w:rPr>
          <w:sz w:val="26"/>
        </w:rPr>
      </w:pPr>
    </w:p>
    <w:p>
      <w:pPr>
        <w:spacing w:before="95"/>
        <w:ind w:left="1311" w:right="0" w:firstLine="0"/>
        <w:jc w:val="left"/>
        <w:rPr>
          <w:rFonts w:ascii="Arial"/>
          <w:sz w:val="17"/>
        </w:rPr>
      </w:pPr>
      <w:r>
        <w:rPr>
          <w:rFonts w:ascii="Arial"/>
          <w:sz w:val="17"/>
        </w:rPr>
        <w:t>35%</w:t>
      </w:r>
    </w:p>
    <w:p>
      <w:pPr>
        <w:pStyle w:val="BodyText"/>
        <w:spacing w:before="3"/>
        <w:rPr>
          <w:rFonts w:ascii="Arial"/>
          <w:sz w:val="24"/>
        </w:rPr>
      </w:pPr>
    </w:p>
    <w:p>
      <w:pPr>
        <w:spacing w:before="0"/>
        <w:ind w:left="1311" w:right="0" w:firstLine="0"/>
        <w:jc w:val="left"/>
        <w:rPr>
          <w:rFonts w:ascii="Arial"/>
          <w:sz w:val="17"/>
        </w:rPr>
      </w:pPr>
      <w:r>
        <w:rPr>
          <w:rFonts w:ascii="Arial"/>
          <w:sz w:val="17"/>
        </w:rPr>
        <w:t>30%</w:t>
      </w:r>
    </w:p>
    <w:p>
      <w:pPr>
        <w:pStyle w:val="BodyText"/>
        <w:spacing w:before="10"/>
        <w:rPr>
          <w:rFonts w:ascii="Arial"/>
          <w:sz w:val="23"/>
        </w:rPr>
      </w:pPr>
    </w:p>
    <w:p>
      <w:pPr>
        <w:spacing w:before="0"/>
        <w:ind w:left="1311" w:right="0" w:firstLine="0"/>
        <w:jc w:val="left"/>
        <w:rPr>
          <w:rFonts w:ascii="Arial"/>
          <w:sz w:val="17"/>
        </w:rPr>
      </w:pPr>
      <w:r>
        <w:rPr>
          <w:rFonts w:ascii="Arial"/>
          <w:sz w:val="17"/>
        </w:rPr>
        <w:t>25%</w:t>
      </w:r>
    </w:p>
    <w:p>
      <w:pPr>
        <w:pStyle w:val="BodyText"/>
        <w:spacing w:before="4"/>
        <w:rPr>
          <w:rFonts w:ascii="Arial"/>
          <w:sz w:val="24"/>
        </w:rPr>
      </w:pPr>
    </w:p>
    <w:p>
      <w:pPr>
        <w:spacing w:before="0"/>
        <w:ind w:left="1311" w:right="0" w:firstLine="0"/>
        <w:jc w:val="left"/>
        <w:rPr>
          <w:rFonts w:ascii="Arial"/>
          <w:sz w:val="17"/>
        </w:rPr>
      </w:pPr>
      <w:r>
        <w:rPr>
          <w:rFonts w:ascii="Arial"/>
          <w:sz w:val="17"/>
        </w:rPr>
        <w:t>20%</w:t>
      </w:r>
    </w:p>
    <w:p>
      <w:pPr>
        <w:pStyle w:val="BodyText"/>
        <w:spacing w:before="10"/>
        <w:rPr>
          <w:rFonts w:ascii="Arial"/>
          <w:sz w:val="23"/>
        </w:rPr>
      </w:pPr>
    </w:p>
    <w:p>
      <w:pPr>
        <w:spacing w:before="0"/>
        <w:ind w:left="1311" w:right="0" w:firstLine="0"/>
        <w:jc w:val="left"/>
        <w:rPr>
          <w:rFonts w:ascii="Arial"/>
          <w:sz w:val="17"/>
        </w:rPr>
      </w:pPr>
      <w:r>
        <w:rPr>
          <w:rFonts w:ascii="Arial"/>
          <w:sz w:val="17"/>
        </w:rPr>
        <w:t>15%</w:t>
      </w:r>
    </w:p>
    <w:p>
      <w:pPr>
        <w:pStyle w:val="BodyText"/>
        <w:spacing w:before="7"/>
        <w:rPr>
          <w:rFonts w:ascii="Arial"/>
          <w:sz w:val="25"/>
        </w:rPr>
      </w:pPr>
    </w:p>
    <w:p>
      <w:pPr>
        <w:spacing w:before="0"/>
        <w:ind w:left="1501" w:right="0" w:firstLine="0"/>
        <w:jc w:val="left"/>
        <w:rPr>
          <w:rFonts w:ascii="Arial"/>
          <w:sz w:val="17"/>
        </w:rPr>
      </w:pPr>
      <w:r>
        <w:rPr>
          <w:rFonts w:ascii="Arial"/>
          <w:sz w:val="17"/>
        </w:rPr>
        <w:t>10%</w:t>
      </w:r>
    </w:p>
    <w:p>
      <w:pPr>
        <w:pStyle w:val="BodyText"/>
        <w:spacing w:before="7"/>
        <w:rPr>
          <w:rFonts w:ascii="Arial"/>
          <w:sz w:val="25"/>
        </w:rPr>
      </w:pPr>
    </w:p>
    <w:p>
      <w:pPr>
        <w:spacing w:before="0"/>
        <w:ind w:left="1596" w:right="0" w:firstLine="0"/>
        <w:jc w:val="left"/>
        <w:rPr>
          <w:rFonts w:ascii="Arial"/>
          <w:sz w:val="17"/>
        </w:rPr>
      </w:pPr>
      <w:r>
        <w:rPr>
          <w:rFonts w:ascii="Arial"/>
          <w:sz w:val="17"/>
        </w:rPr>
        <w:t>5%</w:t>
      </w:r>
    </w:p>
    <w:p>
      <w:pPr>
        <w:pStyle w:val="BodyText"/>
        <w:rPr>
          <w:rFonts w:ascii="Arial"/>
          <w:sz w:val="17"/>
        </w:rPr>
      </w:pPr>
    </w:p>
    <w:p>
      <w:pPr>
        <w:spacing w:before="95"/>
        <w:ind w:left="1596" w:right="0" w:firstLine="0"/>
        <w:jc w:val="left"/>
        <w:rPr>
          <w:rFonts w:ascii="Arial"/>
          <w:sz w:val="17"/>
        </w:rPr>
      </w:pPr>
      <w:r>
        <w:rPr>
          <w:rFonts w:ascii="Arial"/>
          <w:sz w:val="17"/>
        </w:rPr>
        <w:t>0%</w:t>
      </w:r>
    </w:p>
    <w:p>
      <w:pPr>
        <w:tabs>
          <w:tab w:pos="4337" w:val="left" w:leader="none"/>
          <w:tab w:pos="5977" w:val="left" w:leader="none"/>
          <w:tab w:pos="7838" w:val="left" w:leader="none"/>
        </w:tabs>
        <w:spacing w:before="69"/>
        <w:ind w:left="2326" w:right="0" w:firstLine="0"/>
        <w:jc w:val="left"/>
        <w:rPr>
          <w:rFonts w:ascii="Arial"/>
          <w:sz w:val="17"/>
        </w:rPr>
      </w:pPr>
      <w:r>
        <w:rPr>
          <w:rFonts w:ascii="Arial"/>
          <w:sz w:val="17"/>
        </w:rPr>
        <w:t>fuel</w:t>
      </w:r>
      <w:r>
        <w:rPr>
          <w:rFonts w:ascii="Arial"/>
          <w:spacing w:val="-2"/>
          <w:sz w:val="17"/>
        </w:rPr>
        <w:t> </w:t>
      </w:r>
      <w:r>
        <w:rPr>
          <w:rFonts w:ascii="Arial"/>
          <w:sz w:val="17"/>
        </w:rPr>
        <w:t>effici.</w:t>
        <w:tab/>
        <w:t>cost</w:t>
        <w:tab/>
        <w:t>after</w:t>
      </w:r>
      <w:r>
        <w:rPr>
          <w:rFonts w:ascii="Arial"/>
          <w:spacing w:val="2"/>
          <w:sz w:val="17"/>
        </w:rPr>
        <w:t> </w:t>
      </w:r>
      <w:r>
        <w:rPr>
          <w:rFonts w:ascii="Arial"/>
          <w:sz w:val="17"/>
        </w:rPr>
        <w:t>ss.</w:t>
        <w:tab/>
        <w:t>misce.</w:t>
      </w: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4"/>
        <w:rPr>
          <w:rFonts w:ascii="Arial"/>
          <w:sz w:val="24"/>
        </w:rPr>
      </w:pPr>
    </w:p>
    <w:p>
      <w:pPr>
        <w:pStyle w:val="BodyText"/>
        <w:spacing w:line="429" w:lineRule="auto" w:before="89"/>
        <w:ind w:left="891" w:right="1245"/>
      </w:pPr>
      <w:bookmarkStart w:name="Miscellaneous reasons included interiors" w:id="31"/>
      <w:bookmarkEnd w:id="31"/>
      <w:r>
        <w:rPr/>
      </w:r>
      <w:r>
        <w:rPr/>
        <w:t>Miscellaneous reasons included interiors of the car, deficiency in functional parts etc.</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10"/>
        <w:rPr>
          <w:sz w:val="33"/>
        </w:rPr>
      </w:pPr>
    </w:p>
    <w:p>
      <w:pPr>
        <w:spacing w:before="1"/>
        <w:ind w:left="1398" w:right="1610" w:firstLine="0"/>
        <w:jc w:val="center"/>
        <w:rPr>
          <w:rFonts w:ascii="Carlito"/>
          <w:sz w:val="22"/>
        </w:rPr>
      </w:pPr>
      <w:r>
        <w:rPr>
          <w:rFonts w:ascii="Carlito"/>
          <w:sz w:val="22"/>
        </w:rPr>
        <w:t>46</w:t>
      </w:r>
    </w:p>
    <w:p>
      <w:pPr>
        <w:spacing w:after="0"/>
        <w:jc w:val="center"/>
        <w:rPr>
          <w:rFonts w:ascii="Carlito"/>
          <w:sz w:val="22"/>
        </w:rPr>
        <w:sectPr>
          <w:footerReference w:type="default" r:id="rId35"/>
          <w:pgSz w:w="12240" w:h="15840"/>
          <w:pgMar w:footer="0" w:header="0" w:top="1060" w:bottom="280" w:left="1620" w:right="680"/>
          <w:pgBorders w:offsetFrom="page">
            <w:top w:val="single" w:color="000000" w:space="24" w:sz="12"/>
            <w:left w:val="single" w:color="000000" w:space="24" w:sz="12"/>
            <w:bottom w:val="single" w:color="000000" w:space="24" w:sz="12"/>
            <w:right w:val="single" w:color="000000" w:space="24" w:sz="12"/>
          </w:pgBorders>
        </w:sectPr>
      </w:pPr>
    </w:p>
    <w:p>
      <w:pPr>
        <w:pStyle w:val="ListParagraph"/>
        <w:numPr>
          <w:ilvl w:val="1"/>
          <w:numId w:val="10"/>
        </w:numPr>
        <w:tabs>
          <w:tab w:pos="1026" w:val="left" w:leader="none"/>
        </w:tabs>
        <w:spacing w:line="420" w:lineRule="auto" w:before="69" w:after="20"/>
        <w:ind w:left="540" w:right="1700" w:firstLine="0"/>
        <w:jc w:val="left"/>
        <w:rPr>
          <w:sz w:val="28"/>
        </w:rPr>
      </w:pPr>
      <w:r>
        <w:rPr/>
        <w:drawing>
          <wp:anchor distT="0" distB="0" distL="0" distR="0" allowOverlap="1" layoutInCell="1" locked="0" behindDoc="1" simplePos="0" relativeHeight="486630400">
            <wp:simplePos x="0" y="0"/>
            <wp:positionH relativeFrom="page">
              <wp:posOffset>300990</wp:posOffset>
            </wp:positionH>
            <wp:positionV relativeFrom="page">
              <wp:posOffset>300990</wp:posOffset>
            </wp:positionV>
            <wp:extent cx="7172325" cy="9458325"/>
            <wp:effectExtent l="0" t="0" r="0" b="0"/>
            <wp:wrapNone/>
            <wp:docPr id="9" name="image17.png"/>
            <wp:cNvGraphicFramePr>
              <a:graphicFrameLocks noChangeAspect="1"/>
            </wp:cNvGraphicFramePr>
            <a:graphic>
              <a:graphicData uri="http://schemas.openxmlformats.org/drawingml/2006/picture">
                <pic:pic>
                  <pic:nvPicPr>
                    <pic:cNvPr id="10" name="image17.png"/>
                    <pic:cNvPicPr/>
                  </pic:nvPicPr>
                  <pic:blipFill>
                    <a:blip r:embed="rId38" cstate="print"/>
                    <a:stretch>
                      <a:fillRect/>
                    </a:stretch>
                  </pic:blipFill>
                  <pic:spPr>
                    <a:xfrm>
                      <a:off x="0" y="0"/>
                      <a:ext cx="7172325" cy="9458325"/>
                    </a:xfrm>
                    <a:prstGeom prst="rect">
                      <a:avLst/>
                    </a:prstGeom>
                  </pic:spPr>
                </pic:pic>
              </a:graphicData>
            </a:graphic>
          </wp:anchor>
        </w:drawing>
      </w:r>
      <w:bookmarkStart w:name="Q.5 If you plan to buy a new car in futu" w:id="32"/>
      <w:bookmarkEnd w:id="32"/>
      <w:r>
        <w:rPr/>
      </w:r>
      <w:bookmarkStart w:name="Q.5 If you plan to buy a new car in futu" w:id="33"/>
      <w:bookmarkEnd w:id="33"/>
      <w:r>
        <w:rPr>
          <w:sz w:val="28"/>
        </w:rPr>
        <w:t>I</w:t>
      </w:r>
      <w:r>
        <w:rPr>
          <w:sz w:val="28"/>
        </w:rPr>
        <w:t>f you plan to buy a new car in future, will that be a small one</w:t>
      </w:r>
      <w:r>
        <w:rPr>
          <w:spacing w:val="-35"/>
          <w:sz w:val="28"/>
        </w:rPr>
        <w:t> </w:t>
      </w:r>
      <w:r>
        <w:rPr>
          <w:sz w:val="28"/>
        </w:rPr>
        <w:t>or a luxury car</w:t>
      </w:r>
      <w:r>
        <w:rPr>
          <w:spacing w:val="2"/>
          <w:sz w:val="28"/>
        </w:rPr>
        <w:t> </w:t>
      </w:r>
      <w:r>
        <w:rPr>
          <w:sz w:val="28"/>
        </w:rPr>
        <w:t>?</w:t>
      </w:r>
    </w:p>
    <w:tbl>
      <w:tblPr>
        <w:tblW w:w="0" w:type="auto"/>
        <w:jc w:val="left"/>
        <w:tblInd w:w="1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56"/>
        <w:gridCol w:w="4186"/>
      </w:tblGrid>
      <w:tr>
        <w:trPr>
          <w:trHeight w:val="570" w:hRule="atLeast"/>
        </w:trPr>
        <w:tc>
          <w:tcPr>
            <w:tcW w:w="3756" w:type="dxa"/>
          </w:tcPr>
          <w:p>
            <w:pPr>
              <w:pStyle w:val="TableParagraph"/>
              <w:spacing w:before="3"/>
              <w:ind w:left="1241" w:right="1228"/>
              <w:jc w:val="center"/>
              <w:rPr>
                <w:sz w:val="28"/>
              </w:rPr>
            </w:pPr>
            <w:r>
              <w:rPr>
                <w:sz w:val="28"/>
              </w:rPr>
              <w:t>Small car</w:t>
            </w:r>
          </w:p>
        </w:tc>
        <w:tc>
          <w:tcPr>
            <w:tcW w:w="4186" w:type="dxa"/>
          </w:tcPr>
          <w:p>
            <w:pPr>
              <w:pStyle w:val="TableParagraph"/>
              <w:spacing w:before="8"/>
              <w:ind w:left="1935" w:right="1909"/>
              <w:jc w:val="center"/>
              <w:rPr>
                <w:sz w:val="28"/>
              </w:rPr>
            </w:pPr>
            <w:r>
              <w:rPr>
                <w:sz w:val="28"/>
              </w:rPr>
              <w:t>43</w:t>
            </w:r>
          </w:p>
        </w:tc>
      </w:tr>
      <w:tr>
        <w:trPr>
          <w:trHeight w:val="570" w:hRule="atLeast"/>
        </w:trPr>
        <w:tc>
          <w:tcPr>
            <w:tcW w:w="3756" w:type="dxa"/>
          </w:tcPr>
          <w:p>
            <w:pPr>
              <w:pStyle w:val="TableParagraph"/>
              <w:spacing w:before="8"/>
              <w:ind w:left="1241" w:right="1228"/>
              <w:jc w:val="center"/>
              <w:rPr>
                <w:sz w:val="28"/>
              </w:rPr>
            </w:pPr>
            <w:r>
              <w:rPr>
                <w:sz w:val="28"/>
              </w:rPr>
              <w:t>Luxury car</w:t>
            </w:r>
          </w:p>
        </w:tc>
        <w:tc>
          <w:tcPr>
            <w:tcW w:w="4186" w:type="dxa"/>
          </w:tcPr>
          <w:p>
            <w:pPr>
              <w:pStyle w:val="TableParagraph"/>
              <w:spacing w:before="8"/>
              <w:ind w:left="1930" w:right="1915"/>
              <w:jc w:val="center"/>
              <w:rPr>
                <w:sz w:val="28"/>
              </w:rPr>
            </w:pPr>
            <w:r>
              <w:rPr>
                <w:sz w:val="28"/>
              </w:rPr>
              <w:t>57</w:t>
            </w:r>
          </w:p>
        </w:tc>
      </w:tr>
    </w:tbl>
    <w:p>
      <w:pPr>
        <w:pStyle w:val="BodyText"/>
        <w:rPr>
          <w:sz w:val="30"/>
        </w:rPr>
      </w:pPr>
    </w:p>
    <w:p>
      <w:pPr>
        <w:pStyle w:val="BodyText"/>
        <w:rPr>
          <w:sz w:val="30"/>
        </w:rPr>
      </w:pPr>
    </w:p>
    <w:p>
      <w:pPr>
        <w:pStyle w:val="BodyText"/>
        <w:rPr>
          <w:sz w:val="30"/>
        </w:rPr>
      </w:pPr>
    </w:p>
    <w:p>
      <w:pPr>
        <w:pStyle w:val="BodyText"/>
        <w:spacing w:before="5"/>
        <w:rPr>
          <w:sz w:val="34"/>
        </w:rPr>
      </w:pPr>
    </w:p>
    <w:p>
      <w:pPr>
        <w:spacing w:before="0"/>
        <w:ind w:left="1361" w:right="0" w:firstLine="0"/>
        <w:jc w:val="left"/>
        <w:rPr>
          <w:rFonts w:ascii="Arial"/>
          <w:sz w:val="17"/>
        </w:rPr>
      </w:pPr>
      <w:r>
        <w:rPr>
          <w:rFonts w:ascii="Arial"/>
          <w:sz w:val="17"/>
        </w:rPr>
        <w:t>60%</w:t>
      </w:r>
    </w:p>
    <w:p>
      <w:pPr>
        <w:pStyle w:val="BodyText"/>
        <w:rPr>
          <w:rFonts w:ascii="Arial"/>
          <w:sz w:val="18"/>
        </w:rPr>
      </w:pPr>
    </w:p>
    <w:p>
      <w:pPr>
        <w:spacing w:before="153"/>
        <w:ind w:left="1361" w:right="0" w:firstLine="0"/>
        <w:jc w:val="left"/>
        <w:rPr>
          <w:rFonts w:ascii="Arial"/>
          <w:sz w:val="17"/>
        </w:rPr>
      </w:pPr>
      <w:r>
        <w:rPr>
          <w:rFonts w:ascii="Arial"/>
          <w:sz w:val="17"/>
        </w:rPr>
        <w:t>50%</w:t>
      </w:r>
    </w:p>
    <w:p>
      <w:pPr>
        <w:pStyle w:val="BodyText"/>
        <w:rPr>
          <w:rFonts w:ascii="Arial"/>
          <w:sz w:val="18"/>
        </w:rPr>
      </w:pPr>
    </w:p>
    <w:p>
      <w:pPr>
        <w:spacing w:before="157"/>
        <w:ind w:left="1361" w:right="0" w:firstLine="0"/>
        <w:jc w:val="left"/>
        <w:rPr>
          <w:rFonts w:ascii="Arial"/>
          <w:sz w:val="17"/>
        </w:rPr>
      </w:pPr>
      <w:r>
        <w:rPr>
          <w:rFonts w:ascii="Arial"/>
          <w:sz w:val="17"/>
        </w:rPr>
        <w:t>40%</w:t>
      </w:r>
    </w:p>
    <w:p>
      <w:pPr>
        <w:pStyle w:val="BodyText"/>
        <w:rPr>
          <w:rFonts w:ascii="Arial"/>
          <w:sz w:val="18"/>
        </w:rPr>
      </w:pPr>
    </w:p>
    <w:p>
      <w:pPr>
        <w:spacing w:before="153"/>
        <w:ind w:left="1361" w:right="0" w:firstLine="0"/>
        <w:jc w:val="left"/>
        <w:rPr>
          <w:rFonts w:ascii="Arial"/>
          <w:sz w:val="17"/>
        </w:rPr>
      </w:pPr>
      <w:r>
        <w:rPr>
          <w:rFonts w:ascii="Arial"/>
          <w:sz w:val="17"/>
        </w:rPr>
        <w:t>30%</w:t>
      </w:r>
    </w:p>
    <w:p>
      <w:pPr>
        <w:pStyle w:val="BodyText"/>
        <w:rPr>
          <w:rFonts w:ascii="Arial"/>
          <w:sz w:val="18"/>
        </w:rPr>
      </w:pPr>
    </w:p>
    <w:p>
      <w:pPr>
        <w:spacing w:before="158"/>
        <w:ind w:left="1546" w:right="0" w:firstLine="0"/>
        <w:jc w:val="left"/>
        <w:rPr>
          <w:rFonts w:ascii="Arial"/>
          <w:sz w:val="17"/>
        </w:rPr>
      </w:pPr>
      <w:r>
        <w:rPr>
          <w:rFonts w:ascii="Arial"/>
          <w:sz w:val="17"/>
        </w:rPr>
        <w:t>20%</w:t>
      </w:r>
    </w:p>
    <w:p>
      <w:pPr>
        <w:pStyle w:val="BodyText"/>
        <w:rPr>
          <w:rFonts w:ascii="Arial"/>
          <w:sz w:val="18"/>
        </w:rPr>
      </w:pPr>
    </w:p>
    <w:p>
      <w:pPr>
        <w:spacing w:before="152"/>
        <w:ind w:left="1546" w:right="0" w:firstLine="0"/>
        <w:jc w:val="left"/>
        <w:rPr>
          <w:rFonts w:ascii="Arial"/>
          <w:sz w:val="17"/>
        </w:rPr>
      </w:pPr>
      <w:r>
        <w:rPr>
          <w:rFonts w:ascii="Arial"/>
          <w:sz w:val="17"/>
        </w:rPr>
        <w:t>10%</w:t>
      </w:r>
    </w:p>
    <w:p>
      <w:pPr>
        <w:pStyle w:val="BodyText"/>
        <w:spacing w:before="6"/>
        <w:rPr>
          <w:rFonts w:ascii="Arial"/>
          <w:sz w:val="23"/>
        </w:rPr>
      </w:pPr>
    </w:p>
    <w:p>
      <w:pPr>
        <w:spacing w:before="94"/>
        <w:ind w:left="1641" w:right="0" w:firstLine="0"/>
        <w:jc w:val="left"/>
        <w:rPr>
          <w:rFonts w:ascii="Arial"/>
          <w:sz w:val="17"/>
        </w:rPr>
      </w:pPr>
      <w:r>
        <w:rPr>
          <w:rFonts w:ascii="Arial"/>
          <w:sz w:val="17"/>
        </w:rPr>
        <w:t>0%</w:t>
      </w:r>
    </w:p>
    <w:p>
      <w:pPr>
        <w:tabs>
          <w:tab w:pos="6788" w:val="left" w:leader="none"/>
        </w:tabs>
        <w:spacing w:before="71"/>
        <w:ind w:left="3267" w:right="0" w:firstLine="0"/>
        <w:jc w:val="left"/>
        <w:rPr>
          <w:rFonts w:ascii="Arial"/>
          <w:sz w:val="17"/>
        </w:rPr>
      </w:pPr>
      <w:r>
        <w:rPr>
          <w:rFonts w:ascii="Arial"/>
          <w:sz w:val="17"/>
        </w:rPr>
        <w:t>small</w:t>
      </w:r>
      <w:r>
        <w:rPr>
          <w:rFonts w:ascii="Arial"/>
          <w:spacing w:val="-1"/>
          <w:sz w:val="17"/>
        </w:rPr>
        <w:t> </w:t>
      </w:r>
      <w:r>
        <w:rPr>
          <w:rFonts w:ascii="Arial"/>
          <w:sz w:val="17"/>
        </w:rPr>
        <w:t>car</w:t>
        <w:tab/>
        <w:t>luxury</w:t>
      </w:r>
      <w:r>
        <w:rPr>
          <w:rFonts w:ascii="Arial"/>
          <w:spacing w:val="-3"/>
          <w:sz w:val="17"/>
        </w:rPr>
        <w:t> </w:t>
      </w:r>
      <w:r>
        <w:rPr>
          <w:rFonts w:ascii="Arial"/>
          <w:sz w:val="17"/>
        </w:rPr>
        <w:t>car</w:t>
      </w: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0"/>
        <w:rPr>
          <w:rFonts w:ascii="Arial"/>
          <w:sz w:val="19"/>
        </w:rPr>
      </w:pPr>
    </w:p>
    <w:p>
      <w:pPr>
        <w:pStyle w:val="BodyText"/>
        <w:spacing w:before="89"/>
        <w:ind w:left="1241"/>
      </w:pPr>
      <w:bookmarkStart w:name="57% customer‟s will like to buy a luxury" w:id="34"/>
      <w:bookmarkEnd w:id="34"/>
      <w:r>
        <w:rPr/>
      </w:r>
      <w:r>
        <w:rPr/>
        <w:t>57% customer‟s will like to buy a luxury car</w:t>
      </w:r>
      <w:r>
        <w:rPr>
          <w:spacing w:val="-52"/>
        </w:rPr>
        <w:t> </w:t>
      </w:r>
      <w:r>
        <w:rPr/>
        <w:t>in future.</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spacing w:before="247"/>
        <w:ind w:left="1398" w:right="1610" w:firstLine="0"/>
        <w:jc w:val="center"/>
        <w:rPr>
          <w:rFonts w:ascii="Carlito"/>
          <w:sz w:val="22"/>
        </w:rPr>
      </w:pPr>
      <w:r>
        <w:rPr>
          <w:rFonts w:ascii="Carlito"/>
          <w:sz w:val="22"/>
        </w:rPr>
        <w:t>47</w:t>
      </w:r>
    </w:p>
    <w:p>
      <w:pPr>
        <w:spacing w:after="0"/>
        <w:jc w:val="center"/>
        <w:rPr>
          <w:rFonts w:ascii="Carlito"/>
          <w:sz w:val="22"/>
        </w:rPr>
        <w:sectPr>
          <w:footerReference w:type="default" r:id="rId37"/>
          <w:pgSz w:w="12240" w:h="15840"/>
          <w:pgMar w:footer="0" w:header="0" w:top="1300" w:bottom="280" w:left="1620" w:right="680"/>
          <w:pgBorders w:offsetFrom="page">
            <w:top w:val="single" w:color="000000" w:space="24" w:sz="12"/>
            <w:left w:val="single" w:color="000000" w:space="24" w:sz="12"/>
            <w:bottom w:val="single" w:color="000000" w:space="24" w:sz="12"/>
            <w:right w:val="single" w:color="000000" w:space="24" w:sz="12"/>
          </w:pgBorders>
        </w:sectPr>
      </w:pPr>
    </w:p>
    <w:p>
      <w:pPr>
        <w:pStyle w:val="ListParagraph"/>
        <w:numPr>
          <w:ilvl w:val="1"/>
          <w:numId w:val="10"/>
        </w:numPr>
        <w:tabs>
          <w:tab w:pos="1026" w:val="left" w:leader="none"/>
        </w:tabs>
        <w:spacing w:line="424" w:lineRule="auto" w:before="69" w:after="0"/>
        <w:ind w:left="540" w:right="1545" w:firstLine="0"/>
        <w:jc w:val="left"/>
        <w:rPr>
          <w:sz w:val="28"/>
        </w:rPr>
      </w:pPr>
      <w:r>
        <w:rPr/>
        <w:drawing>
          <wp:anchor distT="0" distB="0" distL="0" distR="0" allowOverlap="1" layoutInCell="1" locked="0" behindDoc="1" simplePos="0" relativeHeight="486630912">
            <wp:simplePos x="0" y="0"/>
            <wp:positionH relativeFrom="page">
              <wp:posOffset>300990</wp:posOffset>
            </wp:positionH>
            <wp:positionV relativeFrom="page">
              <wp:posOffset>300990</wp:posOffset>
            </wp:positionV>
            <wp:extent cx="7172325" cy="9458325"/>
            <wp:effectExtent l="0" t="0" r="0" b="0"/>
            <wp:wrapNone/>
            <wp:docPr id="11" name="image18.png"/>
            <wp:cNvGraphicFramePr>
              <a:graphicFrameLocks noChangeAspect="1"/>
            </wp:cNvGraphicFramePr>
            <a:graphic>
              <a:graphicData uri="http://schemas.openxmlformats.org/drawingml/2006/picture">
                <pic:pic>
                  <pic:nvPicPr>
                    <pic:cNvPr id="12" name="image18.png"/>
                    <pic:cNvPicPr/>
                  </pic:nvPicPr>
                  <pic:blipFill>
                    <a:blip r:embed="rId40" cstate="print"/>
                    <a:stretch>
                      <a:fillRect/>
                    </a:stretch>
                  </pic:blipFill>
                  <pic:spPr>
                    <a:xfrm>
                      <a:off x="0" y="0"/>
                      <a:ext cx="7172325" cy="9458325"/>
                    </a:xfrm>
                    <a:prstGeom prst="rect">
                      <a:avLst/>
                    </a:prstGeom>
                  </pic:spPr>
                </pic:pic>
              </a:graphicData>
            </a:graphic>
          </wp:anchor>
        </w:drawing>
      </w:r>
      <w:bookmarkStart w:name="Q.6 Do you think that more variety of sm" w:id="35"/>
      <w:bookmarkEnd w:id="35"/>
      <w:r>
        <w:rPr/>
      </w:r>
      <w:bookmarkStart w:name="Q.6 Do you think that more variety of sm" w:id="36"/>
      <w:bookmarkEnd w:id="36"/>
      <w:r>
        <w:rPr>
          <w:sz w:val="28"/>
        </w:rPr>
        <w:t>D</w:t>
      </w:r>
      <w:r>
        <w:rPr>
          <w:sz w:val="28"/>
        </w:rPr>
        <w:t>o you think that more variety </w:t>
      </w:r>
      <w:r>
        <w:rPr>
          <w:spacing w:val="-3"/>
          <w:sz w:val="28"/>
        </w:rPr>
        <w:t>of </w:t>
      </w:r>
      <w:r>
        <w:rPr>
          <w:sz w:val="28"/>
        </w:rPr>
        <w:t>small cars should be</w:t>
      </w:r>
      <w:r>
        <w:rPr>
          <w:spacing w:val="-26"/>
          <w:sz w:val="28"/>
        </w:rPr>
        <w:t> </w:t>
      </w:r>
      <w:r>
        <w:rPr>
          <w:sz w:val="28"/>
        </w:rPr>
        <w:t>introduced in the market</w:t>
      </w:r>
      <w:r>
        <w:rPr>
          <w:spacing w:val="-2"/>
          <w:sz w:val="28"/>
        </w:rPr>
        <w:t> </w:t>
      </w:r>
      <w:r>
        <w:rPr>
          <w:sz w:val="28"/>
        </w:rPr>
        <w:t>?</w:t>
      </w:r>
    </w:p>
    <w:p>
      <w:pPr>
        <w:pStyle w:val="BodyText"/>
        <w:rPr>
          <w:sz w:val="20"/>
        </w:rPr>
      </w:pPr>
    </w:p>
    <w:p>
      <w:pPr>
        <w:pStyle w:val="BodyText"/>
        <w:rPr>
          <w:sz w:val="20"/>
        </w:rPr>
      </w:pPr>
    </w:p>
    <w:p>
      <w:pPr>
        <w:pStyle w:val="BodyText"/>
        <w:spacing w:before="2"/>
        <w:rPr>
          <w:sz w:val="10"/>
        </w:rPr>
      </w:pPr>
    </w:p>
    <w:tbl>
      <w:tblPr>
        <w:tblW w:w="0" w:type="auto"/>
        <w:jc w:val="left"/>
        <w:tblInd w:w="1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56"/>
        <w:gridCol w:w="4186"/>
      </w:tblGrid>
      <w:tr>
        <w:trPr>
          <w:trHeight w:val="570" w:hRule="atLeast"/>
        </w:trPr>
        <w:tc>
          <w:tcPr>
            <w:tcW w:w="3756" w:type="dxa"/>
          </w:tcPr>
          <w:p>
            <w:pPr>
              <w:pStyle w:val="TableParagraph"/>
              <w:spacing w:before="8"/>
              <w:ind w:left="1241" w:right="1224"/>
              <w:jc w:val="center"/>
              <w:rPr>
                <w:sz w:val="28"/>
              </w:rPr>
            </w:pPr>
            <w:r>
              <w:rPr>
                <w:sz w:val="28"/>
              </w:rPr>
              <w:t>Yes</w:t>
            </w:r>
          </w:p>
        </w:tc>
        <w:tc>
          <w:tcPr>
            <w:tcW w:w="4186" w:type="dxa"/>
          </w:tcPr>
          <w:p>
            <w:pPr>
              <w:pStyle w:val="TableParagraph"/>
              <w:spacing w:before="8"/>
              <w:ind w:left="1935" w:right="1909"/>
              <w:jc w:val="center"/>
              <w:rPr>
                <w:sz w:val="28"/>
              </w:rPr>
            </w:pPr>
            <w:r>
              <w:rPr>
                <w:sz w:val="28"/>
              </w:rPr>
              <w:t>73</w:t>
            </w:r>
          </w:p>
        </w:tc>
      </w:tr>
      <w:tr>
        <w:trPr>
          <w:trHeight w:val="575" w:hRule="atLeast"/>
        </w:trPr>
        <w:tc>
          <w:tcPr>
            <w:tcW w:w="3756" w:type="dxa"/>
          </w:tcPr>
          <w:p>
            <w:pPr>
              <w:pStyle w:val="TableParagraph"/>
              <w:spacing w:before="9"/>
              <w:ind w:left="1240" w:right="1228"/>
              <w:jc w:val="center"/>
              <w:rPr>
                <w:sz w:val="28"/>
              </w:rPr>
            </w:pPr>
            <w:r>
              <w:rPr>
                <w:sz w:val="28"/>
              </w:rPr>
              <w:t>No</w:t>
            </w:r>
          </w:p>
        </w:tc>
        <w:tc>
          <w:tcPr>
            <w:tcW w:w="4186" w:type="dxa"/>
          </w:tcPr>
          <w:p>
            <w:pPr>
              <w:pStyle w:val="TableParagraph"/>
              <w:spacing w:before="9"/>
              <w:ind w:left="1935" w:right="1909"/>
              <w:jc w:val="center"/>
              <w:rPr>
                <w:sz w:val="28"/>
              </w:rPr>
            </w:pPr>
            <w:r>
              <w:rPr>
                <w:sz w:val="28"/>
              </w:rPr>
              <w:t>27</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6"/>
        </w:rPr>
      </w:pPr>
    </w:p>
    <w:p>
      <w:pPr>
        <w:spacing w:before="95"/>
        <w:ind w:left="1356" w:right="0" w:firstLine="0"/>
        <w:jc w:val="left"/>
        <w:rPr>
          <w:rFonts w:ascii="Arial"/>
          <w:sz w:val="16"/>
        </w:rPr>
      </w:pPr>
      <w:r>
        <w:rPr>
          <w:rFonts w:ascii="Arial"/>
          <w:sz w:val="16"/>
        </w:rPr>
        <w:t>80%</w:t>
      </w:r>
    </w:p>
    <w:p>
      <w:pPr>
        <w:pStyle w:val="BodyText"/>
        <w:spacing w:before="6"/>
        <w:rPr>
          <w:rFonts w:ascii="Arial"/>
          <w:sz w:val="20"/>
        </w:rPr>
      </w:pPr>
    </w:p>
    <w:p>
      <w:pPr>
        <w:spacing w:before="0"/>
        <w:ind w:left="1356" w:right="0" w:firstLine="0"/>
        <w:jc w:val="left"/>
        <w:rPr>
          <w:rFonts w:ascii="Arial"/>
          <w:sz w:val="16"/>
        </w:rPr>
      </w:pPr>
      <w:r>
        <w:rPr>
          <w:rFonts w:ascii="Arial"/>
          <w:sz w:val="16"/>
        </w:rPr>
        <w:t>70%</w:t>
      </w:r>
    </w:p>
    <w:p>
      <w:pPr>
        <w:pStyle w:val="BodyText"/>
        <w:spacing w:before="6"/>
        <w:rPr>
          <w:rFonts w:ascii="Arial"/>
          <w:sz w:val="20"/>
        </w:rPr>
      </w:pPr>
    </w:p>
    <w:p>
      <w:pPr>
        <w:spacing w:before="0"/>
        <w:ind w:left="1356" w:right="0" w:firstLine="0"/>
        <w:jc w:val="left"/>
        <w:rPr>
          <w:rFonts w:ascii="Arial"/>
          <w:sz w:val="16"/>
        </w:rPr>
      </w:pPr>
      <w:r>
        <w:rPr>
          <w:rFonts w:ascii="Arial"/>
          <w:sz w:val="16"/>
        </w:rPr>
        <w:t>60%</w:t>
      </w:r>
    </w:p>
    <w:p>
      <w:pPr>
        <w:pStyle w:val="BodyText"/>
        <w:spacing w:before="1"/>
        <w:rPr>
          <w:rFonts w:ascii="Arial"/>
          <w:sz w:val="20"/>
        </w:rPr>
      </w:pPr>
    </w:p>
    <w:p>
      <w:pPr>
        <w:spacing w:before="1"/>
        <w:ind w:left="1356" w:right="0" w:firstLine="0"/>
        <w:jc w:val="left"/>
        <w:rPr>
          <w:rFonts w:ascii="Arial"/>
          <w:sz w:val="16"/>
        </w:rPr>
      </w:pPr>
      <w:r>
        <w:rPr>
          <w:rFonts w:ascii="Arial"/>
          <w:sz w:val="16"/>
        </w:rPr>
        <w:t>50%</w:t>
      </w:r>
    </w:p>
    <w:p>
      <w:pPr>
        <w:pStyle w:val="BodyText"/>
        <w:spacing w:before="5"/>
        <w:rPr>
          <w:rFonts w:ascii="Arial"/>
          <w:sz w:val="20"/>
        </w:rPr>
      </w:pPr>
    </w:p>
    <w:p>
      <w:pPr>
        <w:spacing w:before="1"/>
        <w:ind w:left="1356" w:right="0" w:firstLine="0"/>
        <w:jc w:val="left"/>
        <w:rPr>
          <w:rFonts w:ascii="Arial"/>
          <w:sz w:val="16"/>
        </w:rPr>
      </w:pPr>
      <w:r>
        <w:rPr>
          <w:rFonts w:ascii="Arial"/>
          <w:sz w:val="16"/>
        </w:rPr>
        <w:t>40%</w:t>
      </w:r>
    </w:p>
    <w:p>
      <w:pPr>
        <w:pStyle w:val="BodyText"/>
        <w:spacing w:before="1"/>
        <w:rPr>
          <w:rFonts w:ascii="Arial"/>
          <w:sz w:val="20"/>
        </w:rPr>
      </w:pPr>
    </w:p>
    <w:p>
      <w:pPr>
        <w:spacing w:before="0"/>
        <w:ind w:left="1356" w:right="0" w:firstLine="0"/>
        <w:jc w:val="left"/>
        <w:rPr>
          <w:rFonts w:ascii="Arial"/>
          <w:sz w:val="16"/>
        </w:rPr>
      </w:pPr>
      <w:r>
        <w:rPr>
          <w:rFonts w:ascii="Arial"/>
          <w:sz w:val="16"/>
        </w:rPr>
        <w:t>30%</w:t>
      </w:r>
    </w:p>
    <w:p>
      <w:pPr>
        <w:pStyle w:val="BodyText"/>
        <w:spacing w:before="6"/>
        <w:rPr>
          <w:rFonts w:ascii="Arial"/>
          <w:sz w:val="20"/>
        </w:rPr>
      </w:pPr>
    </w:p>
    <w:p>
      <w:pPr>
        <w:spacing w:before="0"/>
        <w:ind w:left="1561" w:right="0" w:firstLine="0"/>
        <w:jc w:val="left"/>
        <w:rPr>
          <w:rFonts w:ascii="Arial"/>
          <w:sz w:val="16"/>
        </w:rPr>
      </w:pPr>
      <w:r>
        <w:rPr>
          <w:rFonts w:ascii="Arial"/>
          <w:sz w:val="16"/>
        </w:rPr>
        <w:t>20%</w:t>
      </w:r>
    </w:p>
    <w:p>
      <w:pPr>
        <w:pStyle w:val="BodyText"/>
        <w:spacing w:before="6"/>
        <w:rPr>
          <w:rFonts w:ascii="Arial"/>
          <w:sz w:val="20"/>
        </w:rPr>
      </w:pPr>
    </w:p>
    <w:p>
      <w:pPr>
        <w:spacing w:before="0"/>
        <w:ind w:left="1561" w:right="0" w:firstLine="0"/>
        <w:jc w:val="left"/>
        <w:rPr>
          <w:rFonts w:ascii="Arial"/>
          <w:sz w:val="16"/>
        </w:rPr>
      </w:pPr>
      <w:r>
        <w:rPr>
          <w:rFonts w:ascii="Arial"/>
          <w:sz w:val="16"/>
        </w:rPr>
        <w:t>10%</w:t>
      </w:r>
    </w:p>
    <w:p>
      <w:pPr>
        <w:pStyle w:val="BodyText"/>
        <w:spacing w:before="10"/>
        <w:rPr>
          <w:rFonts w:ascii="Arial"/>
          <w:sz w:val="11"/>
        </w:rPr>
      </w:pPr>
    </w:p>
    <w:p>
      <w:pPr>
        <w:spacing w:before="95"/>
        <w:ind w:left="1651" w:right="0" w:firstLine="0"/>
        <w:jc w:val="left"/>
        <w:rPr>
          <w:rFonts w:ascii="Arial"/>
          <w:sz w:val="16"/>
        </w:rPr>
      </w:pPr>
      <w:r>
        <w:rPr>
          <w:rFonts w:ascii="Arial"/>
          <w:sz w:val="16"/>
        </w:rPr>
        <w:t>0%</w:t>
      </w:r>
    </w:p>
    <w:p>
      <w:pPr>
        <w:tabs>
          <w:tab w:pos="6953" w:val="left" w:leader="none"/>
        </w:tabs>
        <w:spacing w:before="81"/>
        <w:ind w:left="3437" w:right="0" w:firstLine="0"/>
        <w:jc w:val="left"/>
        <w:rPr>
          <w:rFonts w:ascii="Arial"/>
          <w:sz w:val="16"/>
        </w:rPr>
      </w:pPr>
      <w:r>
        <w:rPr>
          <w:rFonts w:ascii="Arial"/>
          <w:sz w:val="16"/>
        </w:rPr>
        <w:t>yes</w:t>
        <w:tab/>
        <w:t>no</w:t>
      </w: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6"/>
        <w:rPr>
          <w:rFonts w:ascii="Arial"/>
          <w:sz w:val="24"/>
        </w:rPr>
      </w:pPr>
    </w:p>
    <w:p>
      <w:pPr>
        <w:pStyle w:val="BodyText"/>
        <w:spacing w:line="424" w:lineRule="auto" w:before="88"/>
        <w:ind w:left="540" w:right="710" w:firstLine="630"/>
      </w:pPr>
      <w:bookmarkStart w:name="Customer‟s are interested in more variet" w:id="37"/>
      <w:bookmarkEnd w:id="37"/>
      <w:r>
        <w:rPr/>
      </w:r>
      <w:r>
        <w:rPr/>
        <w:t>Customer‟s</w:t>
      </w:r>
      <w:r>
        <w:rPr>
          <w:spacing w:val="-22"/>
        </w:rPr>
        <w:t> </w:t>
      </w:r>
      <w:r>
        <w:rPr/>
        <w:t>are</w:t>
      </w:r>
      <w:r>
        <w:rPr>
          <w:spacing w:val="-25"/>
        </w:rPr>
        <w:t> </w:t>
      </w:r>
      <w:r>
        <w:rPr/>
        <w:t>interested</w:t>
      </w:r>
      <w:r>
        <w:rPr>
          <w:spacing w:val="-25"/>
        </w:rPr>
        <w:t> </w:t>
      </w:r>
      <w:r>
        <w:rPr/>
        <w:t>in</w:t>
      </w:r>
      <w:r>
        <w:rPr>
          <w:spacing w:val="-22"/>
        </w:rPr>
        <w:t> </w:t>
      </w:r>
      <w:r>
        <w:rPr/>
        <w:t>more</w:t>
      </w:r>
      <w:r>
        <w:rPr>
          <w:spacing w:val="-22"/>
        </w:rPr>
        <w:t> </w:t>
      </w:r>
      <w:r>
        <w:rPr/>
        <w:t>varieties</w:t>
      </w:r>
      <w:r>
        <w:rPr>
          <w:spacing w:val="-25"/>
        </w:rPr>
        <w:t> </w:t>
      </w:r>
      <w:r>
        <w:rPr/>
        <w:t>of</w:t>
      </w:r>
      <w:r>
        <w:rPr>
          <w:spacing w:val="-22"/>
        </w:rPr>
        <w:t> </w:t>
      </w:r>
      <w:r>
        <w:rPr/>
        <w:t>small</w:t>
      </w:r>
      <w:r>
        <w:rPr>
          <w:spacing w:val="-24"/>
        </w:rPr>
        <w:t> </w:t>
      </w:r>
      <w:r>
        <w:rPr/>
        <w:t>car‟s</w:t>
      </w:r>
      <w:r>
        <w:rPr>
          <w:spacing w:val="-24"/>
        </w:rPr>
        <w:t> </w:t>
      </w:r>
      <w:r>
        <w:rPr/>
        <w:t>to</w:t>
      </w:r>
      <w:r>
        <w:rPr>
          <w:spacing w:val="-26"/>
        </w:rPr>
        <w:t> </w:t>
      </w:r>
      <w:r>
        <w:rPr/>
        <w:t>have</w:t>
      </w:r>
      <w:r>
        <w:rPr>
          <w:spacing w:val="-25"/>
        </w:rPr>
        <w:t> </w:t>
      </w:r>
      <w:r>
        <w:rPr>
          <w:spacing w:val="-12"/>
        </w:rPr>
        <w:t>better </w:t>
      </w:r>
      <w:r>
        <w:rPr/>
        <w:t>Options.</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spacing w:before="189"/>
        <w:ind w:left="1398" w:right="1610" w:firstLine="0"/>
        <w:jc w:val="center"/>
        <w:rPr>
          <w:rFonts w:ascii="Carlito"/>
          <w:sz w:val="22"/>
        </w:rPr>
      </w:pPr>
      <w:r>
        <w:rPr>
          <w:rFonts w:ascii="Carlito"/>
          <w:sz w:val="22"/>
        </w:rPr>
        <w:t>48</w:t>
      </w:r>
    </w:p>
    <w:p>
      <w:pPr>
        <w:spacing w:after="0"/>
        <w:jc w:val="center"/>
        <w:rPr>
          <w:rFonts w:ascii="Carlito"/>
          <w:sz w:val="22"/>
        </w:rPr>
        <w:sectPr>
          <w:footerReference w:type="default" r:id="rId39"/>
          <w:pgSz w:w="12240" w:h="15840"/>
          <w:pgMar w:footer="0" w:header="0" w:top="1300" w:bottom="280" w:left="1620" w:right="680"/>
          <w:pgBorders w:offsetFrom="page">
            <w:top w:val="single" w:color="000000" w:space="24" w:sz="12"/>
            <w:left w:val="single" w:color="000000" w:space="24" w:sz="12"/>
            <w:bottom w:val="single" w:color="000000" w:space="24" w:sz="12"/>
            <w:right w:val="single" w:color="000000" w:space="24" w:sz="12"/>
          </w:pgBorders>
        </w:sectPr>
      </w:pPr>
    </w:p>
    <w:p>
      <w:pPr>
        <w:pStyle w:val="ListParagraph"/>
        <w:numPr>
          <w:ilvl w:val="1"/>
          <w:numId w:val="10"/>
        </w:numPr>
        <w:tabs>
          <w:tab w:pos="1026" w:val="left" w:leader="none"/>
        </w:tabs>
        <w:spacing w:line="424" w:lineRule="auto" w:before="69" w:after="0"/>
        <w:ind w:left="540" w:right="1175" w:firstLine="0"/>
        <w:jc w:val="left"/>
        <w:rPr>
          <w:sz w:val="28"/>
        </w:rPr>
      </w:pPr>
      <w:r>
        <w:rPr/>
        <w:drawing>
          <wp:anchor distT="0" distB="0" distL="0" distR="0" allowOverlap="1" layoutInCell="1" locked="0" behindDoc="1" simplePos="0" relativeHeight="486631424">
            <wp:simplePos x="0" y="0"/>
            <wp:positionH relativeFrom="page">
              <wp:posOffset>300990</wp:posOffset>
            </wp:positionH>
            <wp:positionV relativeFrom="page">
              <wp:posOffset>300990</wp:posOffset>
            </wp:positionV>
            <wp:extent cx="7172325" cy="9458325"/>
            <wp:effectExtent l="0" t="0" r="0" b="0"/>
            <wp:wrapNone/>
            <wp:docPr id="13" name="image19.png"/>
            <wp:cNvGraphicFramePr>
              <a:graphicFrameLocks noChangeAspect="1"/>
            </wp:cNvGraphicFramePr>
            <a:graphic>
              <a:graphicData uri="http://schemas.openxmlformats.org/drawingml/2006/picture">
                <pic:pic>
                  <pic:nvPicPr>
                    <pic:cNvPr id="14" name="image19.png"/>
                    <pic:cNvPicPr/>
                  </pic:nvPicPr>
                  <pic:blipFill>
                    <a:blip r:embed="rId42" cstate="print"/>
                    <a:stretch>
                      <a:fillRect/>
                    </a:stretch>
                  </pic:blipFill>
                  <pic:spPr>
                    <a:xfrm>
                      <a:off x="0" y="0"/>
                      <a:ext cx="7172325" cy="9458325"/>
                    </a:xfrm>
                    <a:prstGeom prst="rect">
                      <a:avLst/>
                    </a:prstGeom>
                  </pic:spPr>
                </pic:pic>
              </a:graphicData>
            </a:graphic>
          </wp:anchor>
        </w:drawing>
      </w:r>
      <w:bookmarkStart w:name="Q.7 Do you think that inventions like TA" w:id="38"/>
      <w:bookmarkEnd w:id="38"/>
      <w:r>
        <w:rPr/>
      </w:r>
      <w:bookmarkStart w:name="Q.7 Do you think that inventions like TA" w:id="39"/>
      <w:bookmarkEnd w:id="39"/>
      <w:r>
        <w:rPr>
          <w:sz w:val="28"/>
        </w:rPr>
        <w:t>D</w:t>
      </w:r>
      <w:r>
        <w:rPr>
          <w:sz w:val="28"/>
        </w:rPr>
        <w:t>o you think that inventions like TATA NANO will be successful</w:t>
      </w:r>
      <w:r>
        <w:rPr>
          <w:spacing w:val="-41"/>
          <w:sz w:val="28"/>
        </w:rPr>
        <w:t> </w:t>
      </w:r>
      <w:r>
        <w:rPr>
          <w:sz w:val="28"/>
        </w:rPr>
        <w:t>or not?</w:t>
      </w:r>
    </w:p>
    <w:p>
      <w:pPr>
        <w:pStyle w:val="BodyText"/>
        <w:rPr>
          <w:sz w:val="20"/>
        </w:rPr>
      </w:pPr>
    </w:p>
    <w:p>
      <w:pPr>
        <w:pStyle w:val="BodyText"/>
        <w:rPr>
          <w:sz w:val="20"/>
        </w:rPr>
      </w:pPr>
    </w:p>
    <w:p>
      <w:pPr>
        <w:pStyle w:val="BodyText"/>
        <w:spacing w:before="2"/>
        <w:rPr>
          <w:sz w:val="10"/>
        </w:rPr>
      </w:pPr>
    </w:p>
    <w:tbl>
      <w:tblPr>
        <w:tblW w:w="0" w:type="auto"/>
        <w:jc w:val="left"/>
        <w:tblInd w:w="1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56"/>
        <w:gridCol w:w="4186"/>
      </w:tblGrid>
      <w:tr>
        <w:trPr>
          <w:trHeight w:val="570" w:hRule="atLeast"/>
        </w:trPr>
        <w:tc>
          <w:tcPr>
            <w:tcW w:w="3756" w:type="dxa"/>
          </w:tcPr>
          <w:p>
            <w:pPr>
              <w:pStyle w:val="TableParagraph"/>
              <w:spacing w:before="8"/>
              <w:ind w:left="1241" w:right="1224"/>
              <w:jc w:val="center"/>
              <w:rPr>
                <w:sz w:val="28"/>
              </w:rPr>
            </w:pPr>
            <w:r>
              <w:rPr>
                <w:sz w:val="28"/>
              </w:rPr>
              <w:t>Yes</w:t>
            </w:r>
          </w:p>
        </w:tc>
        <w:tc>
          <w:tcPr>
            <w:tcW w:w="4186" w:type="dxa"/>
          </w:tcPr>
          <w:p>
            <w:pPr>
              <w:pStyle w:val="TableParagraph"/>
              <w:spacing w:before="8"/>
              <w:ind w:left="1935" w:right="1909"/>
              <w:jc w:val="center"/>
              <w:rPr>
                <w:sz w:val="28"/>
              </w:rPr>
            </w:pPr>
            <w:r>
              <w:rPr>
                <w:sz w:val="28"/>
              </w:rPr>
              <w:t>64</w:t>
            </w:r>
          </w:p>
        </w:tc>
      </w:tr>
      <w:tr>
        <w:trPr>
          <w:trHeight w:val="575" w:hRule="atLeast"/>
        </w:trPr>
        <w:tc>
          <w:tcPr>
            <w:tcW w:w="3756" w:type="dxa"/>
          </w:tcPr>
          <w:p>
            <w:pPr>
              <w:pStyle w:val="TableParagraph"/>
              <w:spacing w:before="9"/>
              <w:ind w:left="1240" w:right="1228"/>
              <w:jc w:val="center"/>
              <w:rPr>
                <w:sz w:val="28"/>
              </w:rPr>
            </w:pPr>
            <w:r>
              <w:rPr>
                <w:sz w:val="28"/>
              </w:rPr>
              <w:t>No</w:t>
            </w:r>
          </w:p>
        </w:tc>
        <w:tc>
          <w:tcPr>
            <w:tcW w:w="4186" w:type="dxa"/>
          </w:tcPr>
          <w:p>
            <w:pPr>
              <w:pStyle w:val="TableParagraph"/>
              <w:spacing w:before="9"/>
              <w:ind w:left="1935" w:right="1909"/>
              <w:jc w:val="center"/>
              <w:rPr>
                <w:sz w:val="28"/>
              </w:rPr>
            </w:pPr>
            <w:r>
              <w:rPr>
                <w:sz w:val="28"/>
              </w:rPr>
              <w:t>36</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3"/>
        </w:rPr>
      </w:pPr>
    </w:p>
    <w:p>
      <w:pPr>
        <w:spacing w:before="0"/>
        <w:ind w:left="1216" w:right="0" w:firstLine="0"/>
        <w:jc w:val="left"/>
        <w:rPr>
          <w:rFonts w:ascii="Arial"/>
          <w:sz w:val="17"/>
        </w:rPr>
      </w:pPr>
      <w:r>
        <w:rPr>
          <w:rFonts w:ascii="Arial"/>
          <w:sz w:val="17"/>
        </w:rPr>
        <w:t>70%</w:t>
      </w:r>
    </w:p>
    <w:p>
      <w:pPr>
        <w:pStyle w:val="BodyText"/>
        <w:spacing w:before="4"/>
        <w:rPr>
          <w:rFonts w:ascii="Arial"/>
          <w:sz w:val="24"/>
        </w:rPr>
      </w:pPr>
    </w:p>
    <w:p>
      <w:pPr>
        <w:spacing w:before="0"/>
        <w:ind w:left="1216" w:right="0" w:firstLine="0"/>
        <w:jc w:val="left"/>
        <w:rPr>
          <w:rFonts w:ascii="Arial"/>
          <w:sz w:val="17"/>
        </w:rPr>
      </w:pPr>
      <w:r>
        <w:rPr>
          <w:rFonts w:ascii="Arial"/>
          <w:sz w:val="17"/>
        </w:rPr>
        <w:t>60%</w:t>
      </w:r>
    </w:p>
    <w:p>
      <w:pPr>
        <w:pStyle w:val="BodyText"/>
        <w:spacing w:before="10"/>
        <w:rPr>
          <w:rFonts w:ascii="Arial"/>
          <w:sz w:val="23"/>
        </w:rPr>
      </w:pPr>
    </w:p>
    <w:p>
      <w:pPr>
        <w:spacing w:before="0"/>
        <w:ind w:left="1216" w:right="0" w:firstLine="0"/>
        <w:jc w:val="left"/>
        <w:rPr>
          <w:rFonts w:ascii="Arial"/>
          <w:sz w:val="17"/>
        </w:rPr>
      </w:pPr>
      <w:r>
        <w:rPr>
          <w:rFonts w:ascii="Arial"/>
          <w:sz w:val="17"/>
        </w:rPr>
        <w:t>50%</w:t>
      </w:r>
    </w:p>
    <w:p>
      <w:pPr>
        <w:pStyle w:val="BodyText"/>
        <w:spacing w:before="4"/>
        <w:rPr>
          <w:rFonts w:ascii="Arial"/>
          <w:sz w:val="24"/>
        </w:rPr>
      </w:pPr>
    </w:p>
    <w:p>
      <w:pPr>
        <w:spacing w:before="0"/>
        <w:ind w:left="1216" w:right="0" w:firstLine="0"/>
        <w:jc w:val="left"/>
        <w:rPr>
          <w:rFonts w:ascii="Arial"/>
          <w:sz w:val="17"/>
        </w:rPr>
      </w:pPr>
      <w:r>
        <w:rPr>
          <w:rFonts w:ascii="Arial"/>
          <w:sz w:val="17"/>
        </w:rPr>
        <w:t>40%</w:t>
      </w:r>
    </w:p>
    <w:p>
      <w:pPr>
        <w:pStyle w:val="BodyText"/>
        <w:spacing w:before="10"/>
        <w:rPr>
          <w:rFonts w:ascii="Arial"/>
          <w:sz w:val="23"/>
        </w:rPr>
      </w:pPr>
    </w:p>
    <w:p>
      <w:pPr>
        <w:spacing w:before="0"/>
        <w:ind w:left="1216" w:right="0" w:firstLine="0"/>
        <w:jc w:val="left"/>
        <w:rPr>
          <w:rFonts w:ascii="Arial"/>
          <w:sz w:val="17"/>
        </w:rPr>
      </w:pPr>
      <w:r>
        <w:rPr>
          <w:rFonts w:ascii="Arial"/>
          <w:sz w:val="17"/>
        </w:rPr>
        <w:t>30%</w:t>
      </w:r>
    </w:p>
    <w:p>
      <w:pPr>
        <w:pStyle w:val="BodyText"/>
        <w:spacing w:before="7"/>
        <w:rPr>
          <w:rFonts w:ascii="Arial"/>
          <w:sz w:val="25"/>
        </w:rPr>
      </w:pPr>
    </w:p>
    <w:p>
      <w:pPr>
        <w:spacing w:before="0"/>
        <w:ind w:left="1411" w:right="0" w:firstLine="0"/>
        <w:jc w:val="left"/>
        <w:rPr>
          <w:rFonts w:ascii="Arial"/>
          <w:sz w:val="17"/>
        </w:rPr>
      </w:pPr>
      <w:r>
        <w:rPr>
          <w:rFonts w:ascii="Arial"/>
          <w:sz w:val="17"/>
        </w:rPr>
        <w:t>20%</w:t>
      </w:r>
    </w:p>
    <w:p>
      <w:pPr>
        <w:pStyle w:val="BodyText"/>
        <w:spacing w:before="7"/>
        <w:rPr>
          <w:rFonts w:ascii="Arial"/>
          <w:sz w:val="25"/>
        </w:rPr>
      </w:pPr>
    </w:p>
    <w:p>
      <w:pPr>
        <w:spacing w:before="1"/>
        <w:ind w:left="1411" w:right="0" w:firstLine="0"/>
        <w:jc w:val="left"/>
        <w:rPr>
          <w:rFonts w:ascii="Arial"/>
          <w:sz w:val="17"/>
        </w:rPr>
      </w:pPr>
      <w:r>
        <w:rPr>
          <w:rFonts w:ascii="Arial"/>
          <w:sz w:val="17"/>
        </w:rPr>
        <w:t>10%</w:t>
      </w:r>
    </w:p>
    <w:p>
      <w:pPr>
        <w:pStyle w:val="BodyText"/>
        <w:spacing w:before="4"/>
        <w:rPr>
          <w:rFonts w:ascii="Arial"/>
          <w:sz w:val="17"/>
        </w:rPr>
      </w:pPr>
    </w:p>
    <w:p>
      <w:pPr>
        <w:spacing w:before="95"/>
        <w:ind w:left="1506" w:right="0" w:firstLine="0"/>
        <w:jc w:val="left"/>
        <w:rPr>
          <w:rFonts w:ascii="Arial"/>
          <w:sz w:val="17"/>
        </w:rPr>
      </w:pPr>
      <w:r>
        <w:rPr>
          <w:rFonts w:ascii="Arial"/>
          <w:sz w:val="17"/>
        </w:rPr>
        <w:t>0%</w:t>
      </w:r>
    </w:p>
    <w:p>
      <w:pPr>
        <w:tabs>
          <w:tab w:pos="7063" w:val="left" w:leader="none"/>
        </w:tabs>
        <w:spacing w:before="64"/>
        <w:ind w:left="3387" w:right="0" w:firstLine="0"/>
        <w:jc w:val="left"/>
        <w:rPr>
          <w:rFonts w:ascii="Arial"/>
          <w:sz w:val="17"/>
        </w:rPr>
      </w:pPr>
      <w:r>
        <w:rPr>
          <w:rFonts w:ascii="Arial"/>
          <w:sz w:val="17"/>
        </w:rPr>
        <w:t>yes</w:t>
        <w:tab/>
        <w:t>no</w:t>
      </w: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9"/>
        <w:rPr>
          <w:rFonts w:ascii="Arial"/>
          <w:sz w:val="24"/>
        </w:rPr>
      </w:pPr>
    </w:p>
    <w:p>
      <w:pPr>
        <w:pStyle w:val="BodyText"/>
        <w:spacing w:line="424" w:lineRule="auto" w:before="88"/>
        <w:ind w:left="1031" w:right="1377"/>
      </w:pPr>
      <w:bookmarkStart w:name="36% customer‟s are doubtful and suscepti" w:id="40"/>
      <w:bookmarkEnd w:id="40"/>
      <w:r>
        <w:rPr/>
      </w:r>
      <w:r>
        <w:rPr/>
        <w:t>36%</w:t>
      </w:r>
      <w:r>
        <w:rPr>
          <w:spacing w:val="-15"/>
        </w:rPr>
        <w:t> </w:t>
      </w:r>
      <w:r>
        <w:rPr/>
        <w:t>customer‟s</w:t>
      </w:r>
      <w:r>
        <w:rPr>
          <w:spacing w:val="-14"/>
        </w:rPr>
        <w:t> </w:t>
      </w:r>
      <w:r>
        <w:rPr/>
        <w:t>are</w:t>
      </w:r>
      <w:r>
        <w:rPr>
          <w:spacing w:val="-13"/>
        </w:rPr>
        <w:t> </w:t>
      </w:r>
      <w:r>
        <w:rPr/>
        <w:t>doubtful</w:t>
      </w:r>
      <w:r>
        <w:rPr>
          <w:spacing w:val="-9"/>
        </w:rPr>
        <w:t> </w:t>
      </w:r>
      <w:r>
        <w:rPr/>
        <w:t>and</w:t>
      </w:r>
      <w:r>
        <w:rPr>
          <w:spacing w:val="-17"/>
        </w:rPr>
        <w:t> </w:t>
      </w:r>
      <w:r>
        <w:rPr/>
        <w:t>susceptible</w:t>
      </w:r>
      <w:r>
        <w:rPr>
          <w:spacing w:val="-15"/>
        </w:rPr>
        <w:t> </w:t>
      </w:r>
      <w:r>
        <w:rPr/>
        <w:t>to</w:t>
      </w:r>
      <w:r>
        <w:rPr>
          <w:spacing w:val="-16"/>
        </w:rPr>
        <w:t> </w:t>
      </w:r>
      <w:r>
        <w:rPr/>
        <w:t>the</w:t>
      </w:r>
      <w:r>
        <w:rPr>
          <w:spacing w:val="-16"/>
        </w:rPr>
        <w:t> </w:t>
      </w:r>
      <w:r>
        <w:rPr/>
        <w:t>success</w:t>
      </w:r>
      <w:r>
        <w:rPr>
          <w:spacing w:val="-15"/>
        </w:rPr>
        <w:t> </w:t>
      </w:r>
      <w:r>
        <w:rPr/>
        <w:t>of</w:t>
      </w:r>
      <w:r>
        <w:rPr>
          <w:spacing w:val="-16"/>
        </w:rPr>
        <w:t> </w:t>
      </w:r>
      <w:r>
        <w:rPr>
          <w:spacing w:val="-10"/>
        </w:rPr>
        <w:t>Tata </w:t>
      </w:r>
      <w:r>
        <w:rPr/>
        <w:t>Nano.</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spacing w:before="179"/>
        <w:ind w:left="1398" w:right="1610" w:firstLine="0"/>
        <w:jc w:val="center"/>
        <w:rPr>
          <w:rFonts w:ascii="Carlito"/>
          <w:sz w:val="22"/>
        </w:rPr>
      </w:pPr>
      <w:r>
        <w:rPr>
          <w:rFonts w:ascii="Carlito"/>
          <w:sz w:val="22"/>
        </w:rPr>
        <w:t>49</w:t>
      </w:r>
    </w:p>
    <w:p>
      <w:pPr>
        <w:spacing w:after="0"/>
        <w:jc w:val="center"/>
        <w:rPr>
          <w:rFonts w:ascii="Carlito"/>
          <w:sz w:val="22"/>
        </w:rPr>
        <w:sectPr>
          <w:footerReference w:type="default" r:id="rId41"/>
          <w:pgSz w:w="12240" w:h="15840"/>
          <w:pgMar w:footer="0" w:header="0" w:top="1300" w:bottom="280" w:left="1620" w:right="680"/>
          <w:pgBorders w:offsetFrom="page">
            <w:top w:val="single" w:color="000000" w:space="24" w:sz="12"/>
            <w:left w:val="single" w:color="000000" w:space="24" w:sz="12"/>
            <w:bottom w:val="single" w:color="000000" w:space="24" w:sz="12"/>
            <w:right w:val="single" w:color="000000" w:space="24" w:sz="12"/>
          </w:pgBorders>
        </w:sectPr>
      </w:pPr>
    </w:p>
    <w:p>
      <w:pPr>
        <w:pStyle w:val="ListParagraph"/>
        <w:numPr>
          <w:ilvl w:val="1"/>
          <w:numId w:val="10"/>
        </w:numPr>
        <w:tabs>
          <w:tab w:pos="1026" w:val="left" w:leader="none"/>
        </w:tabs>
        <w:spacing w:line="240" w:lineRule="auto" w:before="59" w:after="0"/>
        <w:ind w:left="1026" w:right="0" w:hanging="486"/>
        <w:jc w:val="left"/>
        <w:rPr>
          <w:sz w:val="28"/>
        </w:rPr>
      </w:pPr>
      <w:r>
        <w:rPr/>
        <w:drawing>
          <wp:anchor distT="0" distB="0" distL="0" distR="0" allowOverlap="1" layoutInCell="1" locked="0" behindDoc="1" simplePos="0" relativeHeight="486631936">
            <wp:simplePos x="0" y="0"/>
            <wp:positionH relativeFrom="page">
              <wp:posOffset>300990</wp:posOffset>
            </wp:positionH>
            <wp:positionV relativeFrom="page">
              <wp:posOffset>300990</wp:posOffset>
            </wp:positionV>
            <wp:extent cx="7172325" cy="9458325"/>
            <wp:effectExtent l="0" t="0" r="0" b="0"/>
            <wp:wrapNone/>
            <wp:docPr id="15" name="image20.png"/>
            <wp:cNvGraphicFramePr>
              <a:graphicFrameLocks noChangeAspect="1"/>
            </wp:cNvGraphicFramePr>
            <a:graphic>
              <a:graphicData uri="http://schemas.openxmlformats.org/drawingml/2006/picture">
                <pic:pic>
                  <pic:nvPicPr>
                    <pic:cNvPr id="16" name="image20.png"/>
                    <pic:cNvPicPr/>
                  </pic:nvPicPr>
                  <pic:blipFill>
                    <a:blip r:embed="rId44" cstate="print"/>
                    <a:stretch>
                      <a:fillRect/>
                    </a:stretch>
                  </pic:blipFill>
                  <pic:spPr>
                    <a:xfrm>
                      <a:off x="0" y="0"/>
                      <a:ext cx="7172325" cy="9458325"/>
                    </a:xfrm>
                    <a:prstGeom prst="rect">
                      <a:avLst/>
                    </a:prstGeom>
                  </pic:spPr>
                </pic:pic>
              </a:graphicData>
            </a:graphic>
          </wp:anchor>
        </w:drawing>
      </w:r>
      <w:bookmarkStart w:name="Q.8 Do you keep a track of latest launch" w:id="41"/>
      <w:bookmarkEnd w:id="41"/>
      <w:r>
        <w:rPr/>
      </w:r>
      <w:bookmarkStart w:name="Q.8 Do you keep a track of latest launch" w:id="42"/>
      <w:bookmarkEnd w:id="42"/>
      <w:r>
        <w:rPr>
          <w:sz w:val="28"/>
        </w:rPr>
        <w:t>D</w:t>
      </w:r>
      <w:r>
        <w:rPr>
          <w:sz w:val="28"/>
        </w:rPr>
        <w:t>o you keep a track of latest launches and reviews regarding small</w:t>
      </w:r>
      <w:r>
        <w:rPr>
          <w:spacing w:val="-33"/>
          <w:sz w:val="28"/>
        </w:rPr>
        <w:t> </w:t>
      </w:r>
      <w:r>
        <w:rPr>
          <w:sz w:val="28"/>
        </w:rPr>
        <w:t>cars?</w:t>
      </w:r>
    </w:p>
    <w:p>
      <w:pPr>
        <w:pStyle w:val="BodyText"/>
        <w:rPr>
          <w:sz w:val="20"/>
        </w:rPr>
      </w:pPr>
    </w:p>
    <w:p>
      <w:pPr>
        <w:pStyle w:val="BodyText"/>
        <w:rPr>
          <w:sz w:val="20"/>
        </w:rPr>
      </w:pPr>
    </w:p>
    <w:p>
      <w:pPr>
        <w:pStyle w:val="BodyText"/>
        <w:rPr>
          <w:sz w:val="20"/>
        </w:rPr>
      </w:pPr>
    </w:p>
    <w:p>
      <w:pPr>
        <w:pStyle w:val="BodyText"/>
        <w:spacing w:before="1"/>
        <w:rPr>
          <w:sz w:val="12"/>
        </w:rPr>
      </w:pPr>
    </w:p>
    <w:tbl>
      <w:tblPr>
        <w:tblW w:w="0" w:type="auto"/>
        <w:jc w:val="left"/>
        <w:tblInd w:w="1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56"/>
        <w:gridCol w:w="4186"/>
      </w:tblGrid>
      <w:tr>
        <w:trPr>
          <w:trHeight w:val="570" w:hRule="atLeast"/>
        </w:trPr>
        <w:tc>
          <w:tcPr>
            <w:tcW w:w="3756" w:type="dxa"/>
          </w:tcPr>
          <w:p>
            <w:pPr>
              <w:pStyle w:val="TableParagraph"/>
              <w:spacing w:before="4"/>
              <w:ind w:left="1241" w:right="1224"/>
              <w:jc w:val="center"/>
              <w:rPr>
                <w:sz w:val="28"/>
              </w:rPr>
            </w:pPr>
            <w:r>
              <w:rPr>
                <w:sz w:val="28"/>
              </w:rPr>
              <w:t>Yes</w:t>
            </w:r>
          </w:p>
        </w:tc>
        <w:tc>
          <w:tcPr>
            <w:tcW w:w="4186" w:type="dxa"/>
          </w:tcPr>
          <w:p>
            <w:pPr>
              <w:pStyle w:val="TableParagraph"/>
              <w:spacing w:before="4"/>
              <w:ind w:left="1935" w:right="1909"/>
              <w:jc w:val="center"/>
              <w:rPr>
                <w:sz w:val="28"/>
              </w:rPr>
            </w:pPr>
            <w:r>
              <w:rPr>
                <w:sz w:val="28"/>
              </w:rPr>
              <w:t>43</w:t>
            </w:r>
          </w:p>
        </w:tc>
      </w:tr>
      <w:tr>
        <w:trPr>
          <w:trHeight w:val="570" w:hRule="atLeast"/>
        </w:trPr>
        <w:tc>
          <w:tcPr>
            <w:tcW w:w="3756" w:type="dxa"/>
          </w:tcPr>
          <w:p>
            <w:pPr>
              <w:pStyle w:val="TableParagraph"/>
              <w:spacing w:before="3"/>
              <w:ind w:left="1240" w:right="1228"/>
              <w:jc w:val="center"/>
              <w:rPr>
                <w:sz w:val="28"/>
              </w:rPr>
            </w:pPr>
            <w:r>
              <w:rPr>
                <w:sz w:val="28"/>
              </w:rPr>
              <w:t>No</w:t>
            </w:r>
          </w:p>
        </w:tc>
        <w:tc>
          <w:tcPr>
            <w:tcW w:w="4186" w:type="dxa"/>
          </w:tcPr>
          <w:p>
            <w:pPr>
              <w:pStyle w:val="TableParagraph"/>
              <w:spacing w:before="3"/>
              <w:ind w:left="1935" w:right="1909"/>
              <w:jc w:val="center"/>
              <w:rPr>
                <w:sz w:val="28"/>
              </w:rPr>
            </w:pPr>
            <w:r>
              <w:rPr>
                <w:sz w:val="28"/>
              </w:rPr>
              <w:t>57</w:t>
            </w:r>
          </w:p>
        </w:tc>
      </w:tr>
    </w:tbl>
    <w:p>
      <w:pPr>
        <w:pStyle w:val="BodyText"/>
        <w:rPr>
          <w:sz w:val="20"/>
        </w:rPr>
      </w:pPr>
    </w:p>
    <w:p>
      <w:pPr>
        <w:pStyle w:val="BodyText"/>
        <w:rPr>
          <w:sz w:val="20"/>
        </w:rPr>
      </w:pPr>
    </w:p>
    <w:p>
      <w:pPr>
        <w:pStyle w:val="BodyText"/>
        <w:rPr>
          <w:sz w:val="20"/>
        </w:rPr>
      </w:pPr>
    </w:p>
    <w:p>
      <w:pPr>
        <w:pStyle w:val="BodyText"/>
        <w:spacing w:before="5"/>
        <w:rPr>
          <w:sz w:val="14"/>
        </w:rPr>
      </w:pPr>
    </w:p>
    <w:tbl>
      <w:tblPr>
        <w:tblW w:w="0" w:type="auto"/>
        <w:jc w:val="left"/>
        <w:tblInd w:w="1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86"/>
        <w:gridCol w:w="2071"/>
      </w:tblGrid>
      <w:tr>
        <w:trPr>
          <w:trHeight w:val="374" w:hRule="atLeast"/>
        </w:trPr>
        <w:tc>
          <w:tcPr>
            <w:tcW w:w="4086" w:type="dxa"/>
          </w:tcPr>
          <w:p>
            <w:pPr>
              <w:pStyle w:val="TableParagraph"/>
              <w:spacing w:line="190" w:lineRule="exact"/>
              <w:ind w:left="200"/>
              <w:rPr>
                <w:rFonts w:ascii="Arial"/>
                <w:sz w:val="17"/>
              </w:rPr>
            </w:pPr>
            <w:r>
              <w:rPr>
                <w:rFonts w:ascii="Arial"/>
                <w:sz w:val="17"/>
              </w:rPr>
              <w:t>60%</w:t>
            </w:r>
          </w:p>
        </w:tc>
        <w:tc>
          <w:tcPr>
            <w:tcW w:w="2071" w:type="dxa"/>
          </w:tcPr>
          <w:p>
            <w:pPr>
              <w:pStyle w:val="TableParagraph"/>
              <w:rPr>
                <w:sz w:val="26"/>
              </w:rPr>
            </w:pPr>
          </w:p>
        </w:tc>
      </w:tr>
      <w:tr>
        <w:trPr>
          <w:trHeight w:val="557" w:hRule="atLeast"/>
        </w:trPr>
        <w:tc>
          <w:tcPr>
            <w:tcW w:w="4086" w:type="dxa"/>
          </w:tcPr>
          <w:p>
            <w:pPr>
              <w:pStyle w:val="TableParagraph"/>
              <w:spacing w:before="7"/>
              <w:rPr>
                <w:sz w:val="15"/>
              </w:rPr>
            </w:pPr>
          </w:p>
          <w:p>
            <w:pPr>
              <w:pStyle w:val="TableParagraph"/>
              <w:ind w:left="200"/>
              <w:rPr>
                <w:rFonts w:ascii="Arial"/>
                <w:sz w:val="17"/>
              </w:rPr>
            </w:pPr>
            <w:r>
              <w:rPr>
                <w:rFonts w:ascii="Arial"/>
                <w:sz w:val="17"/>
              </w:rPr>
              <w:t>50%</w:t>
            </w:r>
          </w:p>
        </w:tc>
        <w:tc>
          <w:tcPr>
            <w:tcW w:w="2071" w:type="dxa"/>
          </w:tcPr>
          <w:p>
            <w:pPr>
              <w:pStyle w:val="TableParagraph"/>
              <w:rPr>
                <w:sz w:val="26"/>
              </w:rPr>
            </w:pPr>
          </w:p>
        </w:tc>
      </w:tr>
      <w:tr>
        <w:trPr>
          <w:trHeight w:val="557" w:hRule="atLeast"/>
        </w:trPr>
        <w:tc>
          <w:tcPr>
            <w:tcW w:w="4086" w:type="dxa"/>
          </w:tcPr>
          <w:p>
            <w:pPr>
              <w:pStyle w:val="TableParagraph"/>
              <w:spacing w:before="4"/>
              <w:rPr>
                <w:sz w:val="15"/>
              </w:rPr>
            </w:pPr>
          </w:p>
          <w:p>
            <w:pPr>
              <w:pStyle w:val="TableParagraph"/>
              <w:ind w:left="200"/>
              <w:rPr>
                <w:rFonts w:ascii="Arial"/>
                <w:sz w:val="17"/>
              </w:rPr>
            </w:pPr>
            <w:r>
              <w:rPr>
                <w:rFonts w:ascii="Arial"/>
                <w:sz w:val="17"/>
              </w:rPr>
              <w:t>40%</w:t>
            </w:r>
          </w:p>
        </w:tc>
        <w:tc>
          <w:tcPr>
            <w:tcW w:w="2071" w:type="dxa"/>
          </w:tcPr>
          <w:p>
            <w:pPr>
              <w:pStyle w:val="TableParagraph"/>
              <w:rPr>
                <w:sz w:val="26"/>
              </w:rPr>
            </w:pPr>
          </w:p>
        </w:tc>
      </w:tr>
      <w:tr>
        <w:trPr>
          <w:trHeight w:val="557" w:hRule="atLeast"/>
        </w:trPr>
        <w:tc>
          <w:tcPr>
            <w:tcW w:w="4086" w:type="dxa"/>
          </w:tcPr>
          <w:p>
            <w:pPr>
              <w:pStyle w:val="TableParagraph"/>
              <w:spacing w:before="7"/>
              <w:rPr>
                <w:sz w:val="15"/>
              </w:rPr>
            </w:pPr>
          </w:p>
          <w:p>
            <w:pPr>
              <w:pStyle w:val="TableParagraph"/>
              <w:ind w:left="200"/>
              <w:rPr>
                <w:rFonts w:ascii="Arial"/>
                <w:sz w:val="17"/>
              </w:rPr>
            </w:pPr>
            <w:r>
              <w:rPr>
                <w:rFonts w:ascii="Arial"/>
                <w:sz w:val="17"/>
              </w:rPr>
              <w:t>30%</w:t>
            </w:r>
          </w:p>
        </w:tc>
        <w:tc>
          <w:tcPr>
            <w:tcW w:w="2071" w:type="dxa"/>
          </w:tcPr>
          <w:p>
            <w:pPr>
              <w:pStyle w:val="TableParagraph"/>
              <w:rPr>
                <w:sz w:val="26"/>
              </w:rPr>
            </w:pPr>
          </w:p>
        </w:tc>
      </w:tr>
      <w:tr>
        <w:trPr>
          <w:trHeight w:val="555" w:hRule="atLeast"/>
        </w:trPr>
        <w:tc>
          <w:tcPr>
            <w:tcW w:w="4086" w:type="dxa"/>
          </w:tcPr>
          <w:p>
            <w:pPr>
              <w:pStyle w:val="TableParagraph"/>
              <w:spacing w:before="4"/>
              <w:rPr>
                <w:sz w:val="15"/>
              </w:rPr>
            </w:pPr>
          </w:p>
          <w:p>
            <w:pPr>
              <w:pStyle w:val="TableParagraph"/>
              <w:ind w:left="200"/>
              <w:rPr>
                <w:rFonts w:ascii="Arial"/>
                <w:sz w:val="17"/>
              </w:rPr>
            </w:pPr>
            <w:r>
              <w:rPr>
                <w:rFonts w:ascii="Arial"/>
                <w:sz w:val="17"/>
              </w:rPr>
              <w:t>20%</w:t>
            </w:r>
          </w:p>
        </w:tc>
        <w:tc>
          <w:tcPr>
            <w:tcW w:w="2071" w:type="dxa"/>
          </w:tcPr>
          <w:p>
            <w:pPr>
              <w:pStyle w:val="TableParagraph"/>
              <w:rPr>
                <w:sz w:val="26"/>
              </w:rPr>
            </w:pPr>
          </w:p>
        </w:tc>
      </w:tr>
      <w:tr>
        <w:trPr>
          <w:trHeight w:val="557" w:hRule="atLeast"/>
        </w:trPr>
        <w:tc>
          <w:tcPr>
            <w:tcW w:w="4086" w:type="dxa"/>
          </w:tcPr>
          <w:p>
            <w:pPr>
              <w:pStyle w:val="TableParagraph"/>
              <w:spacing w:before="4"/>
              <w:rPr>
                <w:sz w:val="15"/>
              </w:rPr>
            </w:pPr>
          </w:p>
          <w:p>
            <w:pPr>
              <w:pStyle w:val="TableParagraph"/>
              <w:ind w:left="200"/>
              <w:rPr>
                <w:rFonts w:ascii="Arial"/>
                <w:sz w:val="17"/>
              </w:rPr>
            </w:pPr>
            <w:r>
              <w:rPr>
                <w:rFonts w:ascii="Arial"/>
                <w:sz w:val="17"/>
              </w:rPr>
              <w:t>10%</w:t>
            </w:r>
          </w:p>
        </w:tc>
        <w:tc>
          <w:tcPr>
            <w:tcW w:w="2071" w:type="dxa"/>
          </w:tcPr>
          <w:p>
            <w:pPr>
              <w:pStyle w:val="TableParagraph"/>
              <w:rPr>
                <w:sz w:val="26"/>
              </w:rPr>
            </w:pPr>
          </w:p>
        </w:tc>
      </w:tr>
      <w:tr>
        <w:trPr>
          <w:trHeight w:val="402" w:hRule="atLeast"/>
        </w:trPr>
        <w:tc>
          <w:tcPr>
            <w:tcW w:w="4086" w:type="dxa"/>
          </w:tcPr>
          <w:p>
            <w:pPr>
              <w:pStyle w:val="TableParagraph"/>
              <w:spacing w:before="7"/>
              <w:rPr>
                <w:sz w:val="15"/>
              </w:rPr>
            </w:pPr>
          </w:p>
          <w:p>
            <w:pPr>
              <w:pStyle w:val="TableParagraph"/>
              <w:ind w:left="295"/>
              <w:rPr>
                <w:rFonts w:ascii="Arial"/>
                <w:sz w:val="17"/>
              </w:rPr>
            </w:pPr>
            <w:r>
              <w:rPr>
                <w:rFonts w:ascii="Arial"/>
                <w:sz w:val="17"/>
              </w:rPr>
              <w:t>0%</w:t>
            </w:r>
          </w:p>
        </w:tc>
        <w:tc>
          <w:tcPr>
            <w:tcW w:w="2071" w:type="dxa"/>
          </w:tcPr>
          <w:p>
            <w:pPr>
              <w:pStyle w:val="TableParagraph"/>
              <w:rPr>
                <w:sz w:val="26"/>
              </w:rPr>
            </w:pPr>
          </w:p>
        </w:tc>
      </w:tr>
      <w:tr>
        <w:trPr>
          <w:trHeight w:val="217" w:hRule="atLeast"/>
        </w:trPr>
        <w:tc>
          <w:tcPr>
            <w:tcW w:w="4086" w:type="dxa"/>
          </w:tcPr>
          <w:p>
            <w:pPr>
              <w:pStyle w:val="TableParagraph"/>
              <w:spacing w:line="175" w:lineRule="exact" w:before="22"/>
              <w:ind w:left="2120" w:right="1661"/>
              <w:jc w:val="center"/>
              <w:rPr>
                <w:rFonts w:ascii="Arial"/>
                <w:sz w:val="17"/>
              </w:rPr>
            </w:pPr>
            <w:r>
              <w:rPr>
                <w:rFonts w:ascii="Arial"/>
                <w:sz w:val="17"/>
              </w:rPr>
              <w:t>yes</w:t>
            </w:r>
          </w:p>
        </w:tc>
        <w:tc>
          <w:tcPr>
            <w:tcW w:w="2071" w:type="dxa"/>
          </w:tcPr>
          <w:p>
            <w:pPr>
              <w:pStyle w:val="TableParagraph"/>
              <w:spacing w:line="175" w:lineRule="exact" w:before="22"/>
              <w:ind w:right="199"/>
              <w:jc w:val="right"/>
              <w:rPr>
                <w:rFonts w:ascii="Arial"/>
                <w:sz w:val="17"/>
              </w:rPr>
            </w:pPr>
            <w:r>
              <w:rPr>
                <w:rFonts w:ascii="Arial"/>
                <w:w w:val="95"/>
                <w:sz w:val="17"/>
              </w:rPr>
              <w:t>no</w:t>
            </w:r>
          </w:p>
        </w:tc>
      </w:tr>
    </w:tbl>
    <w:p>
      <w:pPr>
        <w:pStyle w:val="BodyText"/>
        <w:rPr>
          <w:sz w:val="20"/>
        </w:rPr>
      </w:pPr>
    </w:p>
    <w:p>
      <w:pPr>
        <w:pStyle w:val="BodyText"/>
        <w:rPr>
          <w:sz w:val="20"/>
        </w:rPr>
      </w:pPr>
    </w:p>
    <w:p>
      <w:pPr>
        <w:pStyle w:val="BodyText"/>
        <w:rPr>
          <w:sz w:val="20"/>
        </w:rPr>
      </w:pPr>
    </w:p>
    <w:p>
      <w:pPr>
        <w:pStyle w:val="BodyText"/>
        <w:spacing w:before="1"/>
        <w:rPr>
          <w:sz w:val="26"/>
        </w:rPr>
      </w:pPr>
    </w:p>
    <w:p>
      <w:pPr>
        <w:pStyle w:val="BodyText"/>
        <w:spacing w:line="424" w:lineRule="auto" w:before="88"/>
        <w:ind w:left="540" w:right="1052" w:firstLine="630"/>
      </w:pPr>
      <w:r>
        <w:rPr/>
        <w:t>57%</w:t>
      </w:r>
      <w:r>
        <w:rPr>
          <w:spacing w:val="-9"/>
        </w:rPr>
        <w:t> </w:t>
      </w:r>
      <w:r>
        <w:rPr/>
        <w:t>customer‟s</w:t>
      </w:r>
      <w:r>
        <w:rPr>
          <w:spacing w:val="-9"/>
        </w:rPr>
        <w:t> </w:t>
      </w:r>
      <w:r>
        <w:rPr/>
        <w:t>do</w:t>
      </w:r>
      <w:r>
        <w:rPr>
          <w:spacing w:val="-9"/>
        </w:rPr>
        <w:t> </w:t>
      </w:r>
      <w:r>
        <w:rPr/>
        <w:t>keep</w:t>
      </w:r>
      <w:r>
        <w:rPr>
          <w:spacing w:val="-10"/>
        </w:rPr>
        <w:t> </w:t>
      </w:r>
      <w:r>
        <w:rPr/>
        <w:t>a</w:t>
      </w:r>
      <w:r>
        <w:rPr>
          <w:spacing w:val="-9"/>
        </w:rPr>
        <w:t> </w:t>
      </w:r>
      <w:r>
        <w:rPr/>
        <w:t>track</w:t>
      </w:r>
      <w:r>
        <w:rPr>
          <w:spacing w:val="-9"/>
        </w:rPr>
        <w:t> </w:t>
      </w:r>
      <w:r>
        <w:rPr/>
        <w:t>of</w:t>
      </w:r>
      <w:r>
        <w:rPr>
          <w:spacing w:val="-13"/>
        </w:rPr>
        <w:t> </w:t>
      </w:r>
      <w:r>
        <w:rPr/>
        <w:t>latest</w:t>
      </w:r>
      <w:r>
        <w:rPr>
          <w:spacing w:val="-8"/>
        </w:rPr>
        <w:t> </w:t>
      </w:r>
      <w:r>
        <w:rPr/>
        <w:t>happenings</w:t>
      </w:r>
      <w:r>
        <w:rPr>
          <w:spacing w:val="-10"/>
        </w:rPr>
        <w:t> </w:t>
      </w:r>
      <w:r>
        <w:rPr/>
        <w:t>in</w:t>
      </w:r>
      <w:r>
        <w:rPr>
          <w:spacing w:val="-14"/>
        </w:rPr>
        <w:t> </w:t>
      </w:r>
      <w:r>
        <w:rPr/>
        <w:t>the</w:t>
      </w:r>
      <w:r>
        <w:rPr>
          <w:spacing w:val="-10"/>
        </w:rPr>
        <w:t> </w:t>
      </w:r>
      <w:r>
        <w:rPr/>
        <w:t>small</w:t>
      </w:r>
      <w:r>
        <w:rPr>
          <w:spacing w:val="-13"/>
        </w:rPr>
        <w:t> </w:t>
      </w:r>
      <w:r>
        <w:rPr>
          <w:spacing w:val="-16"/>
        </w:rPr>
        <w:t>car </w:t>
      </w:r>
      <w:r>
        <w:rPr/>
        <w:t>market.</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spacing w:before="199"/>
        <w:ind w:left="1398" w:right="1610" w:firstLine="0"/>
        <w:jc w:val="center"/>
        <w:rPr>
          <w:rFonts w:ascii="Carlito"/>
          <w:sz w:val="22"/>
        </w:rPr>
      </w:pPr>
      <w:r>
        <w:rPr>
          <w:rFonts w:ascii="Carlito"/>
          <w:sz w:val="22"/>
        </w:rPr>
        <w:t>50</w:t>
      </w:r>
    </w:p>
    <w:p>
      <w:pPr>
        <w:spacing w:after="0"/>
        <w:jc w:val="center"/>
        <w:rPr>
          <w:rFonts w:ascii="Carlito"/>
          <w:sz w:val="22"/>
        </w:rPr>
        <w:sectPr>
          <w:footerReference w:type="default" r:id="rId43"/>
          <w:pgSz w:w="12240" w:h="15840"/>
          <w:pgMar w:footer="0" w:header="0" w:top="1060" w:bottom="280" w:left="1620" w:right="680"/>
          <w:pgBorders w:offsetFrom="page">
            <w:top w:val="single" w:color="000000" w:space="24" w:sz="12"/>
            <w:left w:val="single" w:color="000000" w:space="24" w:sz="12"/>
            <w:bottom w:val="single" w:color="000000" w:space="24" w:sz="12"/>
            <w:right w:val="single" w:color="000000" w:space="24" w:sz="12"/>
          </w:pgBorders>
        </w:sectPr>
      </w:pPr>
    </w:p>
    <w:p>
      <w:pPr>
        <w:pStyle w:val="ListParagraph"/>
        <w:numPr>
          <w:ilvl w:val="1"/>
          <w:numId w:val="10"/>
        </w:numPr>
        <w:tabs>
          <w:tab w:pos="1026" w:val="left" w:leader="none"/>
        </w:tabs>
        <w:spacing w:line="240" w:lineRule="auto" w:before="59" w:after="0"/>
        <w:ind w:left="1026" w:right="0" w:hanging="486"/>
        <w:jc w:val="left"/>
        <w:rPr>
          <w:sz w:val="28"/>
        </w:rPr>
      </w:pPr>
      <w:r>
        <w:rPr/>
        <w:pict>
          <v:group style="position:absolute;margin-left:23.700001pt;margin-top:23.700001pt;width:564.75pt;height:744.75pt;mso-position-horizontal-relative:page;mso-position-vertical-relative:page;z-index:-16684032" coordorigin="474,474" coordsize="11295,14895">
            <v:shape style="position:absolute;left:474;top:474;width:11295;height:14895" type="#_x0000_t75" stroked="false">
              <v:imagedata r:id="rId46" o:title=""/>
            </v:shape>
            <v:shape style="position:absolute;left:2161;top:11791;width:8301;height:578" coordorigin="2161,11791" coordsize="8301,578" path="m2161,11791l10273,11791m2489,12369l10462,12369e" filled="false" stroked="true" strokeweight=".88071pt" strokecolor="#000000">
              <v:path arrowok="t"/>
              <v:stroke dashstyle="solid"/>
            </v:shape>
            <w10:wrap type="none"/>
          </v:group>
        </w:pict>
      </w:r>
      <w:bookmarkStart w:name="Q.9 Does your car provide you a requisit" w:id="43"/>
      <w:bookmarkEnd w:id="43"/>
      <w:r>
        <w:rPr/>
      </w:r>
      <w:bookmarkStart w:name="Q.9 Does your car provide you a requisit" w:id="44"/>
      <w:bookmarkEnd w:id="44"/>
      <w:r>
        <w:rPr>
          <w:sz w:val="28"/>
        </w:rPr>
        <w:t>D</w:t>
      </w:r>
      <w:r>
        <w:rPr>
          <w:sz w:val="28"/>
        </w:rPr>
        <w:t>oes your car provide you a requisite social</w:t>
      </w:r>
      <w:r>
        <w:rPr>
          <w:spacing w:val="-4"/>
          <w:sz w:val="28"/>
        </w:rPr>
        <w:t> </w:t>
      </w:r>
      <w:r>
        <w:rPr>
          <w:sz w:val="28"/>
        </w:rPr>
        <w:t>status?</w:t>
      </w:r>
    </w:p>
    <w:p>
      <w:pPr>
        <w:pStyle w:val="BodyText"/>
        <w:rPr>
          <w:sz w:val="20"/>
        </w:rPr>
      </w:pPr>
    </w:p>
    <w:p>
      <w:pPr>
        <w:pStyle w:val="BodyText"/>
        <w:rPr>
          <w:sz w:val="20"/>
        </w:rPr>
      </w:pPr>
    </w:p>
    <w:p>
      <w:pPr>
        <w:pStyle w:val="BodyText"/>
        <w:rPr>
          <w:sz w:val="20"/>
        </w:rPr>
      </w:pPr>
    </w:p>
    <w:p>
      <w:pPr>
        <w:pStyle w:val="BodyText"/>
        <w:spacing w:before="1"/>
        <w:rPr>
          <w:sz w:val="12"/>
        </w:rPr>
      </w:pPr>
    </w:p>
    <w:tbl>
      <w:tblPr>
        <w:tblW w:w="0" w:type="auto"/>
        <w:jc w:val="left"/>
        <w:tblInd w:w="1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56"/>
        <w:gridCol w:w="4186"/>
      </w:tblGrid>
      <w:tr>
        <w:trPr>
          <w:trHeight w:val="570" w:hRule="atLeast"/>
        </w:trPr>
        <w:tc>
          <w:tcPr>
            <w:tcW w:w="3756" w:type="dxa"/>
          </w:tcPr>
          <w:p>
            <w:pPr>
              <w:pStyle w:val="TableParagraph"/>
              <w:spacing w:before="4"/>
              <w:ind w:left="1241" w:right="1224"/>
              <w:jc w:val="center"/>
              <w:rPr>
                <w:sz w:val="28"/>
              </w:rPr>
            </w:pPr>
            <w:r>
              <w:rPr>
                <w:sz w:val="28"/>
              </w:rPr>
              <w:t>Yes</w:t>
            </w:r>
          </w:p>
        </w:tc>
        <w:tc>
          <w:tcPr>
            <w:tcW w:w="4186" w:type="dxa"/>
          </w:tcPr>
          <w:p>
            <w:pPr>
              <w:pStyle w:val="TableParagraph"/>
              <w:spacing w:before="4"/>
              <w:ind w:left="1935" w:right="1909"/>
              <w:jc w:val="center"/>
              <w:rPr>
                <w:sz w:val="28"/>
              </w:rPr>
            </w:pPr>
            <w:r>
              <w:rPr>
                <w:sz w:val="28"/>
              </w:rPr>
              <w:t>62</w:t>
            </w:r>
          </w:p>
        </w:tc>
      </w:tr>
      <w:tr>
        <w:trPr>
          <w:trHeight w:val="570" w:hRule="atLeast"/>
        </w:trPr>
        <w:tc>
          <w:tcPr>
            <w:tcW w:w="3756" w:type="dxa"/>
          </w:tcPr>
          <w:p>
            <w:pPr>
              <w:pStyle w:val="TableParagraph"/>
              <w:spacing w:before="3"/>
              <w:ind w:left="1240" w:right="1228"/>
              <w:jc w:val="center"/>
              <w:rPr>
                <w:sz w:val="28"/>
              </w:rPr>
            </w:pPr>
            <w:r>
              <w:rPr>
                <w:sz w:val="28"/>
              </w:rPr>
              <w:t>No</w:t>
            </w:r>
          </w:p>
        </w:tc>
        <w:tc>
          <w:tcPr>
            <w:tcW w:w="4186" w:type="dxa"/>
          </w:tcPr>
          <w:p>
            <w:pPr>
              <w:pStyle w:val="TableParagraph"/>
              <w:spacing w:before="3"/>
              <w:ind w:left="1935" w:right="1909"/>
              <w:jc w:val="center"/>
              <w:rPr>
                <w:sz w:val="28"/>
              </w:rPr>
            </w:pPr>
            <w:r>
              <w:rPr>
                <w:sz w:val="28"/>
              </w:rPr>
              <w:t>38</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7"/>
        </w:rPr>
      </w:pPr>
    </w:p>
    <w:p>
      <w:pPr>
        <w:spacing w:before="95"/>
        <w:ind w:left="1636" w:right="0" w:firstLine="0"/>
        <w:jc w:val="left"/>
        <w:rPr>
          <w:rFonts w:ascii="Arial"/>
          <w:sz w:val="16"/>
        </w:rPr>
      </w:pPr>
      <w:r>
        <w:rPr>
          <w:rFonts w:ascii="Arial"/>
          <w:sz w:val="16"/>
        </w:rPr>
        <w:t>70%</w:t>
      </w:r>
    </w:p>
    <w:p>
      <w:pPr>
        <w:pStyle w:val="BodyText"/>
        <w:spacing w:before="4"/>
        <w:rPr>
          <w:rFonts w:ascii="Arial"/>
          <w:sz w:val="25"/>
        </w:rPr>
      </w:pPr>
    </w:p>
    <w:p>
      <w:pPr>
        <w:spacing w:before="0"/>
        <w:ind w:left="1636" w:right="0" w:firstLine="0"/>
        <w:jc w:val="left"/>
        <w:rPr>
          <w:rFonts w:ascii="Arial"/>
          <w:sz w:val="16"/>
        </w:rPr>
      </w:pPr>
      <w:r>
        <w:rPr>
          <w:rFonts w:ascii="Arial"/>
          <w:sz w:val="16"/>
        </w:rPr>
        <w:t>60%</w:t>
      </w:r>
    </w:p>
    <w:p>
      <w:pPr>
        <w:pStyle w:val="BodyText"/>
        <w:spacing w:before="10"/>
        <w:rPr>
          <w:rFonts w:ascii="Arial"/>
          <w:sz w:val="24"/>
        </w:rPr>
      </w:pPr>
    </w:p>
    <w:p>
      <w:pPr>
        <w:spacing w:before="0"/>
        <w:ind w:left="1636" w:right="0" w:firstLine="0"/>
        <w:jc w:val="left"/>
        <w:rPr>
          <w:rFonts w:ascii="Arial"/>
          <w:sz w:val="16"/>
        </w:rPr>
      </w:pPr>
      <w:r>
        <w:rPr>
          <w:rFonts w:ascii="Arial"/>
          <w:sz w:val="16"/>
        </w:rPr>
        <w:t>50%</w:t>
      </w:r>
    </w:p>
    <w:p>
      <w:pPr>
        <w:pStyle w:val="BodyText"/>
        <w:spacing w:before="3"/>
        <w:rPr>
          <w:rFonts w:ascii="Arial"/>
          <w:sz w:val="25"/>
        </w:rPr>
      </w:pPr>
    </w:p>
    <w:p>
      <w:pPr>
        <w:spacing w:before="0"/>
        <w:ind w:left="1636" w:right="0" w:firstLine="0"/>
        <w:jc w:val="left"/>
        <w:rPr>
          <w:rFonts w:ascii="Arial"/>
          <w:sz w:val="16"/>
        </w:rPr>
      </w:pPr>
      <w:r>
        <w:rPr>
          <w:rFonts w:ascii="Arial"/>
          <w:sz w:val="16"/>
        </w:rPr>
        <w:t>40%</w:t>
      </w:r>
    </w:p>
    <w:p>
      <w:pPr>
        <w:pStyle w:val="BodyText"/>
        <w:spacing w:before="4"/>
        <w:rPr>
          <w:rFonts w:ascii="Arial"/>
          <w:sz w:val="25"/>
        </w:rPr>
      </w:pPr>
    </w:p>
    <w:p>
      <w:pPr>
        <w:spacing w:before="0"/>
        <w:ind w:left="1636" w:right="0" w:firstLine="0"/>
        <w:jc w:val="left"/>
        <w:rPr>
          <w:rFonts w:ascii="Arial"/>
          <w:sz w:val="16"/>
        </w:rPr>
      </w:pPr>
      <w:r>
        <w:rPr>
          <w:rFonts w:ascii="Arial"/>
          <w:sz w:val="16"/>
        </w:rPr>
        <w:t>30%</w:t>
      </w:r>
    </w:p>
    <w:p>
      <w:pPr>
        <w:pStyle w:val="BodyText"/>
        <w:spacing w:before="4"/>
        <w:rPr>
          <w:rFonts w:ascii="Arial"/>
          <w:sz w:val="25"/>
        </w:rPr>
      </w:pPr>
    </w:p>
    <w:p>
      <w:pPr>
        <w:spacing w:before="0"/>
        <w:ind w:left="1636" w:right="0" w:firstLine="0"/>
        <w:jc w:val="left"/>
        <w:rPr>
          <w:rFonts w:ascii="Arial"/>
          <w:sz w:val="16"/>
        </w:rPr>
      </w:pPr>
      <w:r>
        <w:rPr>
          <w:rFonts w:ascii="Arial"/>
          <w:sz w:val="16"/>
        </w:rPr>
        <w:t>20%</w:t>
      </w:r>
    </w:p>
    <w:p>
      <w:pPr>
        <w:pStyle w:val="BodyText"/>
        <w:spacing w:before="10"/>
        <w:rPr>
          <w:rFonts w:ascii="Arial"/>
          <w:sz w:val="24"/>
        </w:rPr>
      </w:pPr>
    </w:p>
    <w:p>
      <w:pPr>
        <w:spacing w:before="0"/>
        <w:ind w:left="1636" w:right="0" w:firstLine="0"/>
        <w:jc w:val="left"/>
        <w:rPr>
          <w:rFonts w:ascii="Arial"/>
          <w:sz w:val="16"/>
        </w:rPr>
      </w:pPr>
      <w:r>
        <w:rPr>
          <w:rFonts w:ascii="Arial"/>
          <w:sz w:val="16"/>
        </w:rPr>
        <w:t>10%</w:t>
      </w:r>
    </w:p>
    <w:p>
      <w:pPr>
        <w:pStyle w:val="BodyText"/>
        <w:rPr>
          <w:rFonts w:ascii="Arial"/>
          <w:sz w:val="17"/>
        </w:rPr>
      </w:pPr>
    </w:p>
    <w:p>
      <w:pPr>
        <w:spacing w:before="95"/>
        <w:ind w:left="1721" w:right="0" w:firstLine="0"/>
        <w:jc w:val="left"/>
        <w:rPr>
          <w:rFonts w:ascii="Arial"/>
          <w:sz w:val="16"/>
        </w:rPr>
      </w:pPr>
      <w:r>
        <w:rPr>
          <w:rFonts w:ascii="Arial"/>
          <w:sz w:val="16"/>
        </w:rPr>
        <w:t>0%</w:t>
      </w:r>
    </w:p>
    <w:p>
      <w:pPr>
        <w:tabs>
          <w:tab w:pos="6963" w:val="left" w:leader="none"/>
        </w:tabs>
        <w:spacing w:before="76"/>
        <w:ind w:left="3487" w:right="0" w:firstLine="0"/>
        <w:jc w:val="left"/>
        <w:rPr>
          <w:rFonts w:ascii="Arial"/>
          <w:sz w:val="16"/>
        </w:rPr>
      </w:pPr>
      <w:r>
        <w:rPr>
          <w:rFonts w:ascii="Arial"/>
          <w:sz w:val="16"/>
        </w:rPr>
        <w:t>yes</w:t>
        <w:tab/>
        <w:t>no</w:t>
      </w: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
        <w:rPr>
          <w:rFonts w:ascii="Arial"/>
          <w:sz w:val="24"/>
        </w:rPr>
      </w:pPr>
    </w:p>
    <w:p>
      <w:pPr>
        <w:pStyle w:val="BodyText"/>
        <w:spacing w:before="89"/>
        <w:ind w:left="639" w:right="82"/>
        <w:jc w:val="center"/>
      </w:pPr>
      <w:bookmarkStart w:name="62% customer‟s say “yes” their car provi" w:id="45"/>
      <w:bookmarkEnd w:id="45"/>
      <w:r>
        <w:rPr/>
      </w:r>
      <w:r>
        <w:rPr/>
        <w:t>62% customer‟s say “yes” their car provides them a requisite social</w:t>
      </w:r>
    </w:p>
    <w:p>
      <w:pPr>
        <w:pStyle w:val="BodyText"/>
        <w:spacing w:before="248"/>
        <w:ind w:left="540"/>
      </w:pPr>
      <w:r>
        <w:rPr/>
        <w:t>status.</w:t>
      </w:r>
    </w:p>
    <w:p>
      <w:pPr>
        <w:pStyle w:val="BodyText"/>
        <w:rPr>
          <w:sz w:val="20"/>
        </w:rPr>
      </w:pPr>
    </w:p>
    <w:p>
      <w:pPr>
        <w:pStyle w:val="ListParagraph"/>
        <w:numPr>
          <w:ilvl w:val="1"/>
          <w:numId w:val="10"/>
        </w:numPr>
        <w:tabs>
          <w:tab w:pos="1856" w:val="left" w:leader="none"/>
          <w:tab w:pos="1857" w:val="left" w:leader="none"/>
          <w:tab w:pos="2956" w:val="left" w:leader="none"/>
          <w:tab w:pos="4137" w:val="left" w:leader="none"/>
          <w:tab w:pos="5317" w:val="left" w:leader="none"/>
          <w:tab w:pos="6298" w:val="left" w:leader="none"/>
          <w:tab w:pos="7898" w:val="left" w:leader="none"/>
        </w:tabs>
        <w:spacing w:line="240" w:lineRule="auto" w:before="88" w:after="0"/>
        <w:ind w:left="1856" w:right="0" w:hanging="1317"/>
        <w:jc w:val="left"/>
        <w:rPr>
          <w:sz w:val="28"/>
        </w:rPr>
      </w:pPr>
      <w:bookmarkStart w:name="Q.10 Do you like to suggest something?" w:id="46"/>
      <w:bookmarkEnd w:id="46"/>
      <w:r>
        <w:rPr/>
      </w:r>
      <w:bookmarkStart w:name="Q.10 Do you like to suggest something?" w:id="47"/>
      <w:bookmarkEnd w:id="47"/>
      <w:r>
        <w:rPr>
          <w:sz w:val="28"/>
        </w:rPr>
        <w:t>D</w:t>
      </w:r>
      <w:r>
        <w:rPr>
          <w:sz w:val="28"/>
        </w:rPr>
        <w:t>o</w:t>
        <w:tab/>
        <w:t>you</w:t>
        <w:tab/>
        <w:t>like</w:t>
        <w:tab/>
        <w:t>to</w:t>
        <w:tab/>
        <w:t>suggest</w:t>
        <w:tab/>
        <w:t>something?</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250"/>
        <w:ind w:left="1101"/>
      </w:pPr>
      <w:r>
        <w:rPr/>
        <w:t>It was an open ended question and therefore answers were varied.</w:t>
      </w:r>
    </w:p>
    <w:p>
      <w:pPr>
        <w:pStyle w:val="BodyText"/>
        <w:rPr>
          <w:sz w:val="30"/>
        </w:rPr>
      </w:pPr>
    </w:p>
    <w:p>
      <w:pPr>
        <w:pStyle w:val="BodyText"/>
        <w:rPr>
          <w:sz w:val="30"/>
        </w:rPr>
      </w:pPr>
    </w:p>
    <w:p>
      <w:pPr>
        <w:pStyle w:val="BodyText"/>
        <w:spacing w:before="10"/>
        <w:rPr>
          <w:sz w:val="36"/>
        </w:rPr>
      </w:pPr>
    </w:p>
    <w:p>
      <w:pPr>
        <w:spacing w:before="1"/>
        <w:ind w:left="1398" w:right="1610" w:firstLine="0"/>
        <w:jc w:val="center"/>
        <w:rPr>
          <w:rFonts w:ascii="Carlito"/>
          <w:sz w:val="22"/>
        </w:rPr>
      </w:pPr>
      <w:r>
        <w:rPr>
          <w:rFonts w:ascii="Carlito"/>
          <w:sz w:val="22"/>
        </w:rPr>
        <w:t>51</w:t>
      </w:r>
    </w:p>
    <w:p>
      <w:pPr>
        <w:spacing w:after="0"/>
        <w:jc w:val="center"/>
        <w:rPr>
          <w:rFonts w:ascii="Carlito"/>
          <w:sz w:val="22"/>
        </w:rPr>
        <w:sectPr>
          <w:footerReference w:type="default" r:id="rId45"/>
          <w:pgSz w:w="12240" w:h="15840"/>
          <w:pgMar w:footer="0" w:header="0" w:top="1060" w:bottom="280" w:left="1620" w:right="680"/>
          <w:pgBorders w:offsetFrom="page">
            <w:top w:val="single" w:color="000000" w:space="24" w:sz="12"/>
            <w:left w:val="single" w:color="000000" w:space="24" w:sz="12"/>
            <w:bottom w:val="single" w:color="000000" w:space="24" w:sz="12"/>
            <w:right w:val="single" w:color="000000" w:space="24" w:sz="12"/>
          </w:pgBorders>
        </w:sect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Heading1"/>
        <w:spacing w:before="220"/>
        <w:ind w:left="1407"/>
        <w:rPr>
          <w:u w:val="none"/>
        </w:rPr>
      </w:pPr>
      <w:bookmarkStart w:name="FINDINGS" w:id="48"/>
      <w:bookmarkEnd w:id="48"/>
      <w:r>
        <w:rPr>
          <w:b w:val="0"/>
          <w:u w:val="none"/>
        </w:rPr>
      </w:r>
      <w:r>
        <w:rPr>
          <w:u w:val="thick"/>
        </w:rPr>
        <w:t>FINDINGS</w:t>
      </w:r>
    </w:p>
    <w:p>
      <w:pPr>
        <w:spacing w:after="0"/>
        <w:sectPr>
          <w:footerReference w:type="default" r:id="rId47"/>
          <w:pgSz w:w="12240" w:h="15840"/>
          <w:pgMar w:footer="941" w:header="0" w:top="1500" w:bottom="1140" w:left="1620" w:right="680"/>
          <w:pgBorders w:offsetFrom="page">
            <w:top w:val="double" w:color="000000" w:space="25" w:sz="4"/>
            <w:left w:val="double" w:color="000000" w:space="25" w:sz="4"/>
            <w:bottom w:val="double" w:color="000000" w:space="24" w:sz="4"/>
            <w:right w:val="double" w:color="000000" w:space="24" w:sz="4"/>
          </w:pgBorders>
          <w:pgNumType w:start="52"/>
        </w:sectPr>
      </w:pPr>
    </w:p>
    <w:p>
      <w:pPr>
        <w:pStyle w:val="Heading3"/>
        <w:ind w:left="1400"/>
      </w:pPr>
      <w:bookmarkStart w:name="FINDINGS" w:id="49"/>
      <w:bookmarkEnd w:id="49"/>
      <w:r>
        <w:rPr>
          <w:b w:val="0"/>
        </w:rPr>
      </w:r>
      <w:r>
        <w:rPr>
          <w:u w:val="thick"/>
        </w:rPr>
        <w:t>FINDINGS</w:t>
      </w:r>
    </w:p>
    <w:p>
      <w:pPr>
        <w:pStyle w:val="BodyText"/>
        <w:rPr>
          <w:b/>
          <w:sz w:val="20"/>
        </w:rPr>
      </w:pPr>
    </w:p>
    <w:p>
      <w:pPr>
        <w:pStyle w:val="BodyText"/>
        <w:rPr>
          <w:b/>
          <w:sz w:val="20"/>
        </w:rPr>
      </w:pPr>
    </w:p>
    <w:p>
      <w:pPr>
        <w:pStyle w:val="ListParagraph"/>
        <w:numPr>
          <w:ilvl w:val="1"/>
          <w:numId w:val="9"/>
        </w:numPr>
        <w:tabs>
          <w:tab w:pos="821" w:val="left" w:leader="none"/>
        </w:tabs>
        <w:spacing w:line="242" w:lineRule="auto" w:before="229" w:after="0"/>
        <w:ind w:left="821" w:right="358" w:hanging="360"/>
        <w:jc w:val="left"/>
        <w:rPr>
          <w:sz w:val="28"/>
        </w:rPr>
      </w:pPr>
      <w:r>
        <w:rPr>
          <w:sz w:val="28"/>
        </w:rPr>
        <w:t>Santro is the most favored vehicle on the lookout, traced by Maruti 800, wain R and</w:t>
      </w:r>
      <w:r>
        <w:rPr>
          <w:spacing w:val="-2"/>
          <w:sz w:val="28"/>
        </w:rPr>
        <w:t> </w:t>
      </w:r>
      <w:r>
        <w:rPr>
          <w:sz w:val="28"/>
        </w:rPr>
        <w:t>Indica.</w:t>
      </w:r>
    </w:p>
    <w:p>
      <w:pPr>
        <w:pStyle w:val="ListParagraph"/>
        <w:numPr>
          <w:ilvl w:val="1"/>
          <w:numId w:val="9"/>
        </w:numPr>
        <w:tabs>
          <w:tab w:pos="821" w:val="left" w:leader="none"/>
        </w:tabs>
        <w:spacing w:line="316" w:lineRule="exact" w:before="0" w:after="0"/>
        <w:ind w:left="821" w:right="0" w:hanging="361"/>
        <w:jc w:val="left"/>
        <w:rPr>
          <w:sz w:val="28"/>
        </w:rPr>
      </w:pPr>
      <w:r>
        <w:rPr>
          <w:sz w:val="28"/>
        </w:rPr>
        <w:t>guests have bought the vehicle generally in the beyond </w:t>
      </w:r>
      <w:r>
        <w:rPr>
          <w:spacing w:val="3"/>
          <w:sz w:val="28"/>
        </w:rPr>
        <w:t>1- </w:t>
      </w:r>
      <w:r>
        <w:rPr>
          <w:sz w:val="28"/>
        </w:rPr>
        <w:t>3</w:t>
      </w:r>
      <w:r>
        <w:rPr>
          <w:spacing w:val="-14"/>
          <w:sz w:val="28"/>
        </w:rPr>
        <w:t> </w:t>
      </w:r>
      <w:r>
        <w:rPr>
          <w:sz w:val="28"/>
        </w:rPr>
        <w:t>times.</w:t>
      </w:r>
    </w:p>
    <w:p>
      <w:pPr>
        <w:pStyle w:val="ListParagraph"/>
        <w:numPr>
          <w:ilvl w:val="1"/>
          <w:numId w:val="9"/>
        </w:numPr>
        <w:tabs>
          <w:tab w:pos="821" w:val="left" w:leader="none"/>
        </w:tabs>
        <w:spacing w:line="242" w:lineRule="auto" w:before="0" w:after="0"/>
        <w:ind w:left="821" w:right="509" w:hanging="360"/>
        <w:jc w:val="left"/>
        <w:rPr>
          <w:sz w:val="28"/>
        </w:rPr>
      </w:pPr>
      <w:r>
        <w:rPr>
          <w:sz w:val="28"/>
        </w:rPr>
        <w:t>69 guests are happy with their choice to buy the ongoing vehicle they enjoy while 31 aren't fulfilled.</w:t>
      </w:r>
    </w:p>
    <w:p>
      <w:pPr>
        <w:pStyle w:val="ListParagraph"/>
        <w:numPr>
          <w:ilvl w:val="1"/>
          <w:numId w:val="9"/>
        </w:numPr>
        <w:tabs>
          <w:tab w:pos="821" w:val="left" w:leader="none"/>
        </w:tabs>
        <w:spacing w:line="242" w:lineRule="auto" w:before="0" w:after="0"/>
        <w:ind w:left="821" w:right="236" w:hanging="360"/>
        <w:jc w:val="left"/>
        <w:rPr>
          <w:sz w:val="28"/>
        </w:rPr>
      </w:pPr>
      <w:r>
        <w:rPr>
          <w:sz w:val="28"/>
        </w:rPr>
        <w:t>While asked in respects to which angle the client </w:t>
      </w:r>
      <w:r>
        <w:rPr>
          <w:w w:val="95"/>
          <w:sz w:val="28"/>
        </w:rPr>
        <w:t>‟ </w:t>
      </w:r>
      <w:r>
        <w:rPr>
          <w:sz w:val="28"/>
        </w:rPr>
        <w:t>s are disappointed, the response waseco-friendliness, cost burden traced behind deals</w:t>
      </w:r>
      <w:r>
        <w:rPr>
          <w:spacing w:val="-26"/>
          <w:sz w:val="28"/>
        </w:rPr>
        <w:t> </w:t>
      </w:r>
      <w:r>
        <w:rPr>
          <w:sz w:val="28"/>
        </w:rPr>
        <w:t>administrations.</w:t>
      </w:r>
    </w:p>
    <w:p>
      <w:pPr>
        <w:pStyle w:val="ListParagraph"/>
        <w:numPr>
          <w:ilvl w:val="1"/>
          <w:numId w:val="9"/>
        </w:numPr>
        <w:tabs>
          <w:tab w:pos="821" w:val="left" w:leader="none"/>
        </w:tabs>
        <w:spacing w:line="316" w:lineRule="exact" w:before="0" w:after="0"/>
        <w:ind w:left="821" w:right="0" w:hanging="361"/>
        <w:jc w:val="left"/>
        <w:rPr>
          <w:sz w:val="28"/>
        </w:rPr>
      </w:pPr>
      <w:r>
        <w:rPr>
          <w:sz w:val="28"/>
        </w:rPr>
        <w:t>57 client </w:t>
      </w:r>
      <w:r>
        <w:rPr>
          <w:w w:val="95"/>
          <w:sz w:val="28"/>
        </w:rPr>
        <w:t>‟ </w:t>
      </w:r>
      <w:r>
        <w:rPr>
          <w:sz w:val="28"/>
        </w:rPr>
        <w:t>s said they might want to buy an extravagance vehicle in</w:t>
      </w:r>
      <w:r>
        <w:rPr>
          <w:spacing w:val="-5"/>
          <w:sz w:val="28"/>
        </w:rPr>
        <w:t> </w:t>
      </w:r>
      <w:r>
        <w:rPr>
          <w:sz w:val="28"/>
        </w:rPr>
        <w:t>future.</w:t>
      </w:r>
    </w:p>
    <w:p>
      <w:pPr>
        <w:pStyle w:val="ListParagraph"/>
        <w:numPr>
          <w:ilvl w:val="1"/>
          <w:numId w:val="9"/>
        </w:numPr>
        <w:tabs>
          <w:tab w:pos="821" w:val="left" w:leader="none"/>
        </w:tabs>
        <w:spacing w:line="242" w:lineRule="auto" w:before="0" w:after="0"/>
        <w:ind w:left="821" w:right="743" w:hanging="360"/>
        <w:jc w:val="left"/>
        <w:rPr>
          <w:sz w:val="28"/>
        </w:rPr>
      </w:pPr>
      <w:r>
        <w:rPr>
          <w:sz w:val="28"/>
        </w:rPr>
        <w:t>Buyers are restless in respects to all the more no. of little vehicles being acquainted in the request with have further choices and</w:t>
      </w:r>
      <w:r>
        <w:rPr>
          <w:spacing w:val="45"/>
          <w:sz w:val="28"/>
        </w:rPr>
        <w:t> </w:t>
      </w:r>
      <w:r>
        <w:rPr>
          <w:sz w:val="28"/>
        </w:rPr>
        <w:t>multifariousness.</w:t>
      </w:r>
    </w:p>
    <w:p>
      <w:pPr>
        <w:pStyle w:val="ListParagraph"/>
        <w:numPr>
          <w:ilvl w:val="1"/>
          <w:numId w:val="9"/>
        </w:numPr>
        <w:tabs>
          <w:tab w:pos="821" w:val="left" w:leader="none"/>
        </w:tabs>
        <w:spacing w:line="242" w:lineRule="auto" w:before="0" w:after="0"/>
        <w:ind w:left="821" w:right="226" w:hanging="360"/>
        <w:jc w:val="left"/>
        <w:rPr>
          <w:sz w:val="28"/>
        </w:rPr>
      </w:pPr>
      <w:r>
        <w:rPr>
          <w:sz w:val="28"/>
        </w:rPr>
        <w:t>36 client </w:t>
      </w:r>
      <w:r>
        <w:rPr>
          <w:w w:val="95"/>
          <w:sz w:val="28"/>
        </w:rPr>
        <w:t>‟ </w:t>
      </w:r>
      <w:r>
        <w:rPr>
          <w:sz w:val="28"/>
        </w:rPr>
        <w:t>s are helpless </w:t>
      </w:r>
      <w:r>
        <w:rPr>
          <w:spacing w:val="2"/>
          <w:sz w:val="28"/>
        </w:rPr>
        <w:t>in </w:t>
      </w:r>
      <w:r>
        <w:rPr>
          <w:sz w:val="28"/>
        </w:rPr>
        <w:t>respects to the progress </w:t>
      </w:r>
      <w:r>
        <w:rPr>
          <w:spacing w:val="-3"/>
          <w:sz w:val="28"/>
        </w:rPr>
        <w:t>of </w:t>
      </w:r>
      <w:r>
        <w:rPr>
          <w:sz w:val="28"/>
        </w:rPr>
        <w:t>Goodbye Nano and </w:t>
      </w:r>
      <w:r>
        <w:rPr>
          <w:spacing w:val="-9"/>
          <w:sz w:val="28"/>
        </w:rPr>
        <w:t>feel </w:t>
      </w:r>
      <w:r>
        <w:rPr>
          <w:sz w:val="28"/>
        </w:rPr>
        <w:t>it'll weaken the picture of</w:t>
      </w:r>
      <w:r>
        <w:rPr>
          <w:spacing w:val="2"/>
          <w:sz w:val="28"/>
        </w:rPr>
        <w:t> </w:t>
      </w:r>
      <w:r>
        <w:rPr>
          <w:sz w:val="28"/>
        </w:rPr>
        <w:t>Goodbye.</w:t>
      </w:r>
    </w:p>
    <w:p>
      <w:pPr>
        <w:pStyle w:val="ListParagraph"/>
        <w:numPr>
          <w:ilvl w:val="1"/>
          <w:numId w:val="9"/>
        </w:numPr>
        <w:tabs>
          <w:tab w:pos="821" w:val="left" w:leader="none"/>
        </w:tabs>
        <w:spacing w:line="316" w:lineRule="exact" w:before="0" w:after="0"/>
        <w:ind w:left="821" w:right="0" w:hanging="361"/>
        <w:jc w:val="left"/>
        <w:rPr>
          <w:sz w:val="28"/>
        </w:rPr>
      </w:pPr>
      <w:r>
        <w:rPr>
          <w:sz w:val="28"/>
        </w:rPr>
        <w:t>57 guests really do cover request happenings in the little vehicle</w:t>
      </w:r>
      <w:r>
        <w:rPr>
          <w:spacing w:val="-16"/>
          <w:sz w:val="28"/>
        </w:rPr>
        <w:t> </w:t>
      </w:r>
      <w:r>
        <w:rPr>
          <w:sz w:val="28"/>
        </w:rPr>
        <w:t>portion.</w:t>
      </w:r>
    </w:p>
    <w:p>
      <w:pPr>
        <w:pStyle w:val="ListParagraph"/>
        <w:numPr>
          <w:ilvl w:val="1"/>
          <w:numId w:val="9"/>
        </w:numPr>
        <w:tabs>
          <w:tab w:pos="821" w:val="left" w:leader="none"/>
        </w:tabs>
        <w:spacing w:line="321" w:lineRule="exact" w:before="0" w:after="0"/>
        <w:ind w:left="821" w:right="0" w:hanging="361"/>
        <w:jc w:val="left"/>
        <w:rPr>
          <w:sz w:val="28"/>
        </w:rPr>
      </w:pPr>
      <w:r>
        <w:rPr>
          <w:sz w:val="28"/>
        </w:rPr>
        <w:t>62 client </w:t>
      </w:r>
      <w:r>
        <w:rPr>
          <w:w w:val="95"/>
          <w:sz w:val="28"/>
        </w:rPr>
        <w:t>‟ </w:t>
      </w:r>
      <w:r>
        <w:rPr>
          <w:sz w:val="28"/>
        </w:rPr>
        <w:t>s said OK their vehicle gives them essential profitable</w:t>
      </w:r>
      <w:r>
        <w:rPr>
          <w:spacing w:val="14"/>
          <w:sz w:val="28"/>
        </w:rPr>
        <w:t> </w:t>
      </w:r>
      <w:r>
        <w:rPr>
          <w:sz w:val="28"/>
        </w:rPr>
        <w:t>good</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Heading1"/>
        <w:spacing w:before="268"/>
        <w:rPr>
          <w:u w:val="none"/>
        </w:rPr>
      </w:pPr>
      <w:bookmarkStart w:name="CONCLUSION" w:id="50"/>
      <w:bookmarkEnd w:id="50"/>
      <w:r>
        <w:rPr>
          <w:b w:val="0"/>
          <w:u w:val="none"/>
        </w:rPr>
      </w:r>
      <w:r>
        <w:rPr>
          <w:u w:val="thick"/>
        </w:rPr>
        <w:t>CONCLUSION</w:t>
      </w:r>
    </w:p>
    <w:p>
      <w:pPr>
        <w:spacing w:after="0"/>
        <w:sectPr>
          <w:pgSz w:w="12240" w:h="15840"/>
          <w:pgMar w:header="0" w:footer="941" w:top="1500" w:bottom="1140" w:left="1620" w:right="680"/>
          <w:pgBorders w:offsetFrom="page">
            <w:top w:val="double" w:color="000000" w:space="25" w:sz="4"/>
            <w:left w:val="double" w:color="000000" w:space="25" w:sz="4"/>
            <w:bottom w:val="double" w:color="000000" w:space="24" w:sz="4"/>
            <w:right w:val="double" w:color="000000" w:space="24" w:sz="4"/>
          </w:pgBorders>
        </w:sectPr>
      </w:pPr>
    </w:p>
    <w:p>
      <w:pPr>
        <w:pStyle w:val="Heading3"/>
        <w:ind w:left="1426" w:right="921"/>
      </w:pPr>
      <w:bookmarkStart w:name="CONCLUSION" w:id="51"/>
      <w:bookmarkEnd w:id="51"/>
      <w:r>
        <w:rPr>
          <w:b w:val="0"/>
        </w:rPr>
      </w:r>
      <w:r>
        <w:rPr/>
        <w:t>CONCLUSION</w:t>
      </w:r>
    </w:p>
    <w:p>
      <w:pPr>
        <w:pStyle w:val="BodyText"/>
        <w:spacing w:before="3"/>
        <w:rPr>
          <w:b/>
          <w:sz w:val="34"/>
        </w:rPr>
      </w:pPr>
    </w:p>
    <w:p>
      <w:pPr>
        <w:pStyle w:val="BodyText"/>
        <w:ind w:left="100"/>
      </w:pPr>
      <w:r>
        <w:rPr/>
        <w:t>= The finish of the study can be that Hyundai Machines are the main little vehicle broker on the lookout and by virtuousness of their generally well given model, Santro are driving the Race.</w:t>
      </w:r>
    </w:p>
    <w:p>
      <w:pPr>
        <w:pStyle w:val="BodyText"/>
        <w:spacing w:before="9"/>
        <w:rPr>
          <w:sz w:val="27"/>
        </w:rPr>
      </w:pPr>
    </w:p>
    <w:p>
      <w:pPr>
        <w:pStyle w:val="BodyText"/>
        <w:spacing w:line="242" w:lineRule="auto"/>
        <w:ind w:left="100" w:right="402"/>
      </w:pPr>
      <w:r>
        <w:rPr/>
        <w:t>= Consumer </w:t>
      </w:r>
      <w:r>
        <w:rPr>
          <w:w w:val="95"/>
        </w:rPr>
        <w:t>‟ </w:t>
      </w:r>
      <w:r>
        <w:rPr/>
        <w:t>s, generally are happy with their ongoing decision latterly it tends to be reasoned that general prosecution of the area is agreeable.</w:t>
      </w:r>
    </w:p>
    <w:p>
      <w:pPr>
        <w:pStyle w:val="BodyText"/>
        <w:spacing w:before="5"/>
        <w:rPr>
          <w:sz w:val="27"/>
        </w:rPr>
      </w:pPr>
    </w:p>
    <w:p>
      <w:pPr>
        <w:pStyle w:val="BodyText"/>
        <w:spacing w:line="242" w:lineRule="auto"/>
        <w:ind w:left="100" w:right="278"/>
      </w:pPr>
      <w:r>
        <w:rPr/>
        <w:t>= The pining among the consumer </w:t>
      </w:r>
      <w:r>
        <w:rPr>
          <w:w w:val="95"/>
        </w:rPr>
        <w:t>‟ </w:t>
      </w:r>
      <w:r>
        <w:rPr/>
        <w:t>s to </w:t>
      </w:r>
      <w:r>
        <w:rPr>
          <w:spacing w:val="-3"/>
        </w:rPr>
        <w:t>have </w:t>
      </w:r>
      <w:r>
        <w:rPr/>
        <w:t>further  multifariousness in the </w:t>
      </w:r>
      <w:r>
        <w:rPr>
          <w:spacing w:val="-7"/>
        </w:rPr>
        <w:t>scrap </w:t>
      </w:r>
      <w:r>
        <w:rPr/>
        <w:t>is areas of strength for</w:t>
      </w:r>
      <w:r>
        <w:rPr>
          <w:spacing w:val="1"/>
        </w:rPr>
        <w:t> </w:t>
      </w:r>
      <w:r>
        <w:rPr/>
        <w:t>veritably.</w:t>
      </w:r>
    </w:p>
    <w:p>
      <w:pPr>
        <w:pStyle w:val="BodyText"/>
        <w:spacing w:before="9"/>
        <w:rPr>
          <w:sz w:val="27"/>
        </w:rPr>
      </w:pPr>
    </w:p>
    <w:p>
      <w:pPr>
        <w:pStyle w:val="BodyText"/>
        <w:ind w:left="100" w:firstLine="70"/>
      </w:pPr>
      <w:r>
        <w:rPr/>
        <w:t>= guests albeit fulfilled, might want to have extravagance vehicle in future which shows their thriving craving towards that section.</w:t>
      </w:r>
    </w:p>
    <w:p>
      <w:pPr>
        <w:spacing w:after="0"/>
        <w:sectPr>
          <w:pgSz w:w="12240" w:h="15840"/>
          <w:pgMar w:header="0" w:footer="941" w:top="1060" w:bottom="1140" w:left="1620" w:right="680"/>
          <w:pgBorders w:offsetFrom="page">
            <w:top w:val="double" w:color="000000" w:space="25" w:sz="4"/>
            <w:left w:val="double" w:color="000000" w:space="25" w:sz="4"/>
            <w:bottom w:val="double" w:color="000000" w:space="24" w:sz="4"/>
            <w:right w:val="double" w:color="000000" w:space="24" w:sz="4"/>
          </w:pgBorders>
        </w:sectPr>
      </w:pPr>
    </w:p>
    <w:p>
      <w:pPr>
        <w:pStyle w:val="Heading3"/>
        <w:ind w:left="1426" w:right="1416"/>
      </w:pPr>
      <w:bookmarkStart w:name="RECOMMENDATIONS" w:id="52"/>
      <w:bookmarkEnd w:id="52"/>
      <w:r>
        <w:rPr>
          <w:b w:val="0"/>
        </w:rPr>
      </w:r>
      <w:r>
        <w:rPr/>
        <w:t>RECOMMENDATIONS</w:t>
      </w:r>
    </w:p>
    <w:p>
      <w:pPr>
        <w:pStyle w:val="BodyText"/>
        <w:spacing w:before="6"/>
        <w:rPr>
          <w:b/>
          <w:sz w:val="42"/>
        </w:rPr>
      </w:pPr>
    </w:p>
    <w:p>
      <w:pPr>
        <w:pStyle w:val="ListParagraph"/>
        <w:numPr>
          <w:ilvl w:val="1"/>
          <w:numId w:val="9"/>
        </w:numPr>
        <w:tabs>
          <w:tab w:pos="821" w:val="left" w:leader="none"/>
        </w:tabs>
        <w:spacing w:line="240" w:lineRule="auto" w:before="0" w:after="0"/>
        <w:ind w:left="821" w:right="1661" w:hanging="360"/>
        <w:jc w:val="left"/>
        <w:rPr>
          <w:sz w:val="28"/>
        </w:rPr>
      </w:pPr>
      <w:bookmarkStart w:name="➢ It is recommended to small cars must p" w:id="53"/>
      <w:bookmarkEnd w:id="53"/>
      <w:r>
        <w:rPr/>
      </w:r>
      <w:bookmarkStart w:name="➢ It is recommended to small cars must p" w:id="54"/>
      <w:bookmarkEnd w:id="54"/>
      <w:r>
        <w:rPr>
          <w:sz w:val="28"/>
        </w:rPr>
        <w:t>I</w:t>
      </w:r>
      <w:r>
        <w:rPr>
          <w:sz w:val="28"/>
        </w:rPr>
        <w:t>t is recommended to small cars must provide cost satisfaction and fuel</w:t>
      </w:r>
      <w:r>
        <w:rPr>
          <w:spacing w:val="1"/>
          <w:sz w:val="28"/>
        </w:rPr>
        <w:t> </w:t>
      </w:r>
      <w:r>
        <w:rPr>
          <w:sz w:val="28"/>
        </w:rPr>
        <w:t>efficiency.</w:t>
      </w:r>
    </w:p>
    <w:p>
      <w:pPr>
        <w:pStyle w:val="ListParagraph"/>
        <w:numPr>
          <w:ilvl w:val="1"/>
          <w:numId w:val="9"/>
        </w:numPr>
        <w:tabs>
          <w:tab w:pos="821" w:val="left" w:leader="none"/>
        </w:tabs>
        <w:spacing w:line="240" w:lineRule="auto" w:before="56" w:after="0"/>
        <w:ind w:left="821" w:right="0" w:hanging="361"/>
        <w:jc w:val="left"/>
        <w:rPr>
          <w:sz w:val="28"/>
        </w:rPr>
      </w:pPr>
      <w:bookmarkStart w:name="➢ It is recommended to maximizing custom" w:id="55"/>
      <w:bookmarkEnd w:id="55"/>
      <w:r>
        <w:rPr/>
      </w:r>
      <w:bookmarkStart w:name="➢ It is recommended to maximizing custom" w:id="56"/>
      <w:bookmarkEnd w:id="56"/>
      <w:r>
        <w:rPr>
          <w:sz w:val="28"/>
        </w:rPr>
        <w:t>I</w:t>
      </w:r>
      <w:r>
        <w:rPr>
          <w:sz w:val="28"/>
        </w:rPr>
        <w:t>t is recommended to maximizing customer</w:t>
      </w:r>
      <w:r>
        <w:rPr>
          <w:spacing w:val="-10"/>
          <w:sz w:val="28"/>
        </w:rPr>
        <w:t> </w:t>
      </w:r>
      <w:r>
        <w:rPr>
          <w:sz w:val="28"/>
        </w:rPr>
        <w:t>satisfaction.</w:t>
      </w:r>
    </w:p>
    <w:p>
      <w:pPr>
        <w:pStyle w:val="ListParagraph"/>
        <w:numPr>
          <w:ilvl w:val="1"/>
          <w:numId w:val="9"/>
        </w:numPr>
        <w:tabs>
          <w:tab w:pos="821" w:val="left" w:leader="none"/>
        </w:tabs>
        <w:spacing w:line="240" w:lineRule="auto" w:before="58" w:after="0"/>
        <w:ind w:left="821" w:right="2192" w:hanging="360"/>
        <w:jc w:val="left"/>
        <w:rPr>
          <w:sz w:val="28"/>
        </w:rPr>
      </w:pPr>
      <w:bookmarkStart w:name="➢ It is suggested and recommended to bet" w:id="57"/>
      <w:bookmarkEnd w:id="57"/>
      <w:r>
        <w:rPr/>
      </w:r>
      <w:bookmarkStart w:name="➢ It is suggested and recommended to bet" w:id="58"/>
      <w:bookmarkEnd w:id="58"/>
      <w:r>
        <w:rPr>
          <w:sz w:val="28"/>
        </w:rPr>
        <w:t>I</w:t>
      </w:r>
      <w:r>
        <w:rPr>
          <w:sz w:val="28"/>
        </w:rPr>
        <w:t>t is suggested and recommended to better and more</w:t>
      </w:r>
      <w:r>
        <w:rPr>
          <w:spacing w:val="-24"/>
          <w:sz w:val="28"/>
        </w:rPr>
        <w:t> </w:t>
      </w:r>
      <w:r>
        <w:rPr>
          <w:sz w:val="28"/>
        </w:rPr>
        <w:t>modified versions must continually </w:t>
      </w:r>
      <w:r>
        <w:rPr>
          <w:spacing w:val="-3"/>
          <w:sz w:val="28"/>
        </w:rPr>
        <w:t>be </w:t>
      </w:r>
      <w:r>
        <w:rPr>
          <w:sz w:val="28"/>
        </w:rPr>
        <w:t>introduced in the</w:t>
      </w:r>
      <w:r>
        <w:rPr>
          <w:spacing w:val="-13"/>
          <w:sz w:val="28"/>
        </w:rPr>
        <w:t> </w:t>
      </w:r>
      <w:r>
        <w:rPr>
          <w:sz w:val="28"/>
        </w:rPr>
        <w:t>market</w:t>
      </w:r>
    </w:p>
    <w:p>
      <w:pPr>
        <w:pStyle w:val="ListParagraph"/>
        <w:numPr>
          <w:ilvl w:val="1"/>
          <w:numId w:val="9"/>
        </w:numPr>
        <w:tabs>
          <w:tab w:pos="821" w:val="left" w:leader="none"/>
        </w:tabs>
        <w:spacing w:line="240" w:lineRule="auto" w:before="62" w:after="0"/>
        <w:ind w:left="821" w:right="2400" w:hanging="360"/>
        <w:jc w:val="left"/>
        <w:rPr>
          <w:sz w:val="28"/>
        </w:rPr>
      </w:pPr>
      <w:bookmarkStart w:name="➢ It is recommended to after sales servi" w:id="59"/>
      <w:bookmarkEnd w:id="59"/>
      <w:r>
        <w:rPr/>
      </w:r>
      <w:bookmarkStart w:name="➢ It is recommended to after sales servi" w:id="60"/>
      <w:bookmarkEnd w:id="60"/>
      <w:r>
        <w:rPr>
          <w:sz w:val="28"/>
        </w:rPr>
        <w:t>I</w:t>
      </w:r>
      <w:r>
        <w:rPr>
          <w:sz w:val="28"/>
        </w:rPr>
        <w:t>t is recommended to after sales services </w:t>
      </w:r>
      <w:r>
        <w:rPr>
          <w:spacing w:val="-3"/>
          <w:sz w:val="28"/>
        </w:rPr>
        <w:t>must </w:t>
      </w:r>
      <w:r>
        <w:rPr>
          <w:sz w:val="28"/>
        </w:rPr>
        <w:t>be efficiently provided to</w:t>
      </w:r>
      <w:r>
        <w:rPr>
          <w:spacing w:val="-6"/>
          <w:sz w:val="28"/>
        </w:rPr>
        <w:t> </w:t>
      </w:r>
      <w:r>
        <w:rPr>
          <w:sz w:val="28"/>
        </w:rPr>
        <w:t>customers.</w:t>
      </w:r>
    </w:p>
    <w:p>
      <w:pPr>
        <w:spacing w:after="0" w:line="240" w:lineRule="auto"/>
        <w:jc w:val="left"/>
        <w:rPr>
          <w:sz w:val="28"/>
        </w:rPr>
        <w:sectPr>
          <w:pgSz w:w="12240" w:h="15840"/>
          <w:pgMar w:header="0" w:footer="941" w:top="1000" w:bottom="1140" w:left="1620" w:right="680"/>
          <w:pgBorders w:offsetFrom="page">
            <w:top w:val="double" w:color="000000" w:space="25" w:sz="4"/>
            <w:left w:val="double" w:color="000000" w:space="25" w:sz="4"/>
            <w:bottom w:val="double" w:color="000000" w:space="24" w:sz="4"/>
            <w:right w:val="double" w:color="000000" w:space="24" w:sz="4"/>
          </w:pgBorder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4"/>
        </w:rPr>
      </w:pPr>
    </w:p>
    <w:p>
      <w:pPr>
        <w:pStyle w:val="Heading1"/>
        <w:ind w:left="243"/>
        <w:rPr>
          <w:u w:val="none"/>
        </w:rPr>
      </w:pPr>
      <w:bookmarkStart w:name="BIBLIOGRAPHY" w:id="61"/>
      <w:bookmarkEnd w:id="61"/>
      <w:r>
        <w:rPr>
          <w:b w:val="0"/>
          <w:u w:val="none"/>
        </w:rPr>
      </w:r>
      <w:r>
        <w:rPr>
          <w:u w:val="thick"/>
        </w:rPr>
        <w:t>BIBLIOGRAPHY</w:t>
      </w:r>
    </w:p>
    <w:p>
      <w:pPr>
        <w:spacing w:after="0"/>
        <w:sectPr>
          <w:pgSz w:w="12240" w:h="15840"/>
          <w:pgMar w:header="0" w:footer="941" w:top="1500" w:bottom="1140" w:left="1620" w:right="680"/>
          <w:pgBorders w:offsetFrom="page">
            <w:top w:val="double" w:color="000000" w:space="25" w:sz="4"/>
            <w:left w:val="double" w:color="000000" w:space="25" w:sz="4"/>
            <w:bottom w:val="double" w:color="000000" w:space="24" w:sz="4"/>
            <w:right w:val="double" w:color="000000" w:space="24" w:sz="4"/>
          </w:pgBorders>
        </w:sectPr>
      </w:pPr>
    </w:p>
    <w:p>
      <w:pPr>
        <w:pStyle w:val="Heading3"/>
        <w:ind w:left="1401"/>
      </w:pPr>
      <w:bookmarkStart w:name="BIBLIOGRAPHY" w:id="62"/>
      <w:bookmarkEnd w:id="62"/>
      <w:r>
        <w:rPr>
          <w:b w:val="0"/>
        </w:rPr>
      </w:r>
      <w:r>
        <w:rPr/>
        <w:t>BIBLIOGRAPHY</w:t>
      </w:r>
    </w:p>
    <w:p>
      <w:pPr>
        <w:pStyle w:val="BodyText"/>
        <w:rPr>
          <w:b/>
          <w:sz w:val="20"/>
        </w:rPr>
      </w:pPr>
    </w:p>
    <w:p>
      <w:pPr>
        <w:pStyle w:val="BodyText"/>
        <w:rPr>
          <w:b/>
          <w:sz w:val="20"/>
        </w:rPr>
      </w:pPr>
    </w:p>
    <w:p>
      <w:pPr>
        <w:pStyle w:val="BodyText"/>
        <w:spacing w:before="5"/>
        <w:rPr>
          <w:b/>
          <w:sz w:val="26"/>
        </w:rPr>
      </w:pPr>
    </w:p>
    <w:p>
      <w:pPr>
        <w:spacing w:after="0"/>
        <w:rPr>
          <w:sz w:val="26"/>
        </w:rPr>
        <w:sectPr>
          <w:pgSz w:w="12240" w:h="15840"/>
          <w:pgMar w:header="0" w:footer="941" w:top="1060" w:bottom="1140" w:left="1620" w:right="680"/>
          <w:pgBorders w:offsetFrom="page">
            <w:top w:val="double" w:color="000000" w:space="25" w:sz="4"/>
            <w:left w:val="double" w:color="000000" w:space="25" w:sz="4"/>
            <w:bottom w:val="double" w:color="000000" w:space="24" w:sz="4"/>
            <w:right w:val="double" w:color="000000" w:space="24" w:sz="4"/>
          </w:pgBorders>
        </w:sectPr>
      </w:pPr>
    </w:p>
    <w:p>
      <w:pPr>
        <w:spacing w:before="89"/>
        <w:ind w:left="540" w:right="0" w:firstLine="0"/>
        <w:jc w:val="left"/>
        <w:rPr>
          <w:b/>
          <w:sz w:val="26"/>
        </w:rPr>
      </w:pPr>
      <w:bookmarkStart w:name="BOOKS" w:id="63"/>
      <w:bookmarkEnd w:id="63"/>
      <w:r>
        <w:rPr/>
      </w:r>
      <w:r>
        <w:rPr>
          <w:b/>
          <w:sz w:val="26"/>
          <w:u w:val="thick"/>
        </w:rPr>
        <w:t>BOOKS</w:t>
      </w:r>
    </w:p>
    <w:p>
      <w:pPr>
        <w:pStyle w:val="BodyText"/>
        <w:spacing w:before="5"/>
        <w:rPr>
          <w:b/>
          <w:sz w:val="33"/>
        </w:rPr>
      </w:pPr>
      <w:r>
        <w:rPr/>
        <w:br w:type="column"/>
      </w:r>
      <w:r>
        <w:rPr>
          <w:b/>
          <w:sz w:val="33"/>
        </w:rPr>
      </w:r>
    </w:p>
    <w:p>
      <w:pPr>
        <w:pStyle w:val="ListParagraph"/>
        <w:numPr>
          <w:ilvl w:val="0"/>
          <w:numId w:val="11"/>
        </w:numPr>
        <w:tabs>
          <w:tab w:pos="900" w:val="left" w:leader="none"/>
          <w:tab w:pos="901" w:val="left" w:leader="none"/>
        </w:tabs>
        <w:spacing w:line="240" w:lineRule="auto" w:before="0" w:after="0"/>
        <w:ind w:left="901" w:right="0" w:hanging="361"/>
        <w:jc w:val="left"/>
        <w:rPr>
          <w:rFonts w:ascii="Carlito" w:hAnsi="Carlito"/>
          <w:sz w:val="26"/>
        </w:rPr>
      </w:pPr>
      <w:r>
        <w:rPr>
          <w:rFonts w:ascii="Carlito" w:hAnsi="Carlito"/>
          <w:sz w:val="26"/>
        </w:rPr>
        <w:t>Consumer Behavior by Philip Kotler</w:t>
      </w:r>
      <w:r>
        <w:rPr>
          <w:rFonts w:ascii="Carlito" w:hAnsi="Carlito"/>
          <w:spacing w:val="2"/>
          <w:sz w:val="26"/>
        </w:rPr>
        <w:t> </w:t>
      </w:r>
      <w:r>
        <w:rPr>
          <w:rFonts w:ascii="Carlito" w:hAnsi="Carlito"/>
          <w:sz w:val="26"/>
        </w:rPr>
        <w:t>2009-10.</w:t>
      </w:r>
    </w:p>
    <w:p>
      <w:pPr>
        <w:pStyle w:val="BodyText"/>
        <w:rPr>
          <w:rFonts w:ascii="Carlito"/>
          <w:sz w:val="26"/>
        </w:rPr>
      </w:pPr>
    </w:p>
    <w:p>
      <w:pPr>
        <w:pStyle w:val="ListParagraph"/>
        <w:numPr>
          <w:ilvl w:val="0"/>
          <w:numId w:val="11"/>
        </w:numPr>
        <w:tabs>
          <w:tab w:pos="900" w:val="left" w:leader="none"/>
          <w:tab w:pos="901" w:val="left" w:leader="none"/>
        </w:tabs>
        <w:spacing w:line="242" w:lineRule="auto" w:before="0" w:after="0"/>
        <w:ind w:left="900" w:right="334" w:hanging="360"/>
        <w:jc w:val="left"/>
        <w:rPr>
          <w:rFonts w:ascii="Carlito" w:hAnsi="Carlito"/>
          <w:sz w:val="26"/>
        </w:rPr>
      </w:pPr>
      <w:r>
        <w:rPr>
          <w:rFonts w:ascii="Carlito" w:hAnsi="Carlito"/>
          <w:sz w:val="26"/>
        </w:rPr>
        <w:t>Consumer Behavior 2009 by Leon G. Schiffman &amp; Leslie Lazar Kanuk.</w:t>
      </w:r>
    </w:p>
    <w:p>
      <w:pPr>
        <w:pStyle w:val="BodyText"/>
        <w:rPr>
          <w:rFonts w:ascii="Carlito"/>
          <w:sz w:val="26"/>
        </w:rPr>
      </w:pPr>
    </w:p>
    <w:p>
      <w:pPr>
        <w:pStyle w:val="BodyText"/>
        <w:spacing w:before="7"/>
        <w:rPr>
          <w:rFonts w:ascii="Carlito"/>
          <w:sz w:val="25"/>
        </w:rPr>
      </w:pPr>
    </w:p>
    <w:p>
      <w:pPr>
        <w:pStyle w:val="ListParagraph"/>
        <w:numPr>
          <w:ilvl w:val="0"/>
          <w:numId w:val="11"/>
        </w:numPr>
        <w:tabs>
          <w:tab w:pos="900" w:val="left" w:leader="none"/>
          <w:tab w:pos="901" w:val="left" w:leader="none"/>
        </w:tabs>
        <w:spacing w:line="240" w:lineRule="auto" w:before="0" w:after="0"/>
        <w:ind w:left="901" w:right="0" w:hanging="361"/>
        <w:jc w:val="left"/>
        <w:rPr>
          <w:rFonts w:ascii="Carlito" w:hAnsi="Carlito"/>
          <w:sz w:val="26"/>
        </w:rPr>
      </w:pPr>
      <w:r>
        <w:rPr>
          <w:rFonts w:ascii="Carlito" w:hAnsi="Carlito"/>
          <w:sz w:val="26"/>
        </w:rPr>
        <w:t>Aker David, “Managing Br , Equity”, New York, </w:t>
      </w:r>
      <w:r>
        <w:rPr>
          <w:rFonts w:ascii="Carlito" w:hAnsi="Carlito"/>
          <w:spacing w:val="-3"/>
          <w:sz w:val="26"/>
        </w:rPr>
        <w:t>The </w:t>
      </w:r>
      <w:r>
        <w:rPr>
          <w:rFonts w:ascii="Carlito" w:hAnsi="Carlito"/>
          <w:sz w:val="26"/>
        </w:rPr>
        <w:t>Free</w:t>
      </w:r>
      <w:r>
        <w:rPr>
          <w:rFonts w:ascii="Carlito" w:hAnsi="Carlito"/>
          <w:spacing w:val="-18"/>
          <w:sz w:val="26"/>
        </w:rPr>
        <w:t> </w:t>
      </w:r>
      <w:r>
        <w:rPr>
          <w:rFonts w:ascii="Carlito" w:hAnsi="Carlito"/>
          <w:sz w:val="26"/>
        </w:rPr>
        <w:t>Press,</w:t>
      </w:r>
    </w:p>
    <w:p>
      <w:pPr>
        <w:spacing w:before="3"/>
        <w:ind w:left="900" w:right="0" w:firstLine="0"/>
        <w:jc w:val="left"/>
        <w:rPr>
          <w:rFonts w:ascii="Carlito"/>
          <w:sz w:val="26"/>
        </w:rPr>
      </w:pPr>
      <w:r>
        <w:rPr>
          <w:rFonts w:ascii="Carlito"/>
          <w:sz w:val="26"/>
        </w:rPr>
        <w:t>2018.</w:t>
      </w:r>
    </w:p>
    <w:p>
      <w:pPr>
        <w:pStyle w:val="BodyText"/>
        <w:rPr>
          <w:rFonts w:ascii="Carlito"/>
          <w:sz w:val="26"/>
        </w:rPr>
      </w:pPr>
    </w:p>
    <w:p>
      <w:pPr>
        <w:pStyle w:val="ListParagraph"/>
        <w:numPr>
          <w:ilvl w:val="0"/>
          <w:numId w:val="11"/>
        </w:numPr>
        <w:tabs>
          <w:tab w:pos="900" w:val="left" w:leader="none"/>
          <w:tab w:pos="901" w:val="left" w:leader="none"/>
        </w:tabs>
        <w:spacing w:line="240" w:lineRule="auto" w:before="0" w:after="0"/>
        <w:ind w:left="900" w:right="140" w:hanging="360"/>
        <w:jc w:val="left"/>
        <w:rPr>
          <w:rFonts w:ascii="Carlito" w:hAnsi="Carlito"/>
          <w:sz w:val="26"/>
        </w:rPr>
      </w:pPr>
      <w:r>
        <w:rPr>
          <w:rFonts w:ascii="Carlito" w:hAnsi="Carlito"/>
          <w:sz w:val="26"/>
        </w:rPr>
        <w:t>Kotler, Philip “Marketing Management – Analysis, Planning, Implementation &amp; Control, 11</w:t>
      </w:r>
      <w:r>
        <w:rPr>
          <w:rFonts w:ascii="Carlito" w:hAnsi="Carlito"/>
          <w:sz w:val="26"/>
          <w:vertAlign w:val="superscript"/>
        </w:rPr>
        <w:t>th</w:t>
      </w:r>
      <w:r>
        <w:rPr>
          <w:rFonts w:ascii="Carlito" w:hAnsi="Carlito"/>
          <w:sz w:val="26"/>
          <w:vertAlign w:val="baseline"/>
        </w:rPr>
        <w:t> Edition, Prentice Hall India Pvt. Ltd.</w:t>
      </w:r>
      <w:r>
        <w:rPr>
          <w:rFonts w:ascii="Carlito" w:hAnsi="Carlito"/>
          <w:spacing w:val="-1"/>
          <w:sz w:val="26"/>
          <w:vertAlign w:val="baseline"/>
        </w:rPr>
        <w:t> </w:t>
      </w:r>
      <w:r>
        <w:rPr>
          <w:rFonts w:ascii="Carlito" w:hAnsi="Carlito"/>
          <w:sz w:val="26"/>
          <w:vertAlign w:val="baseline"/>
        </w:rPr>
        <w:t>2018.</w:t>
      </w:r>
    </w:p>
    <w:p>
      <w:pPr>
        <w:pStyle w:val="BodyText"/>
        <w:rPr>
          <w:rFonts w:ascii="Carlito"/>
          <w:sz w:val="26"/>
        </w:rPr>
      </w:pPr>
    </w:p>
    <w:p>
      <w:pPr>
        <w:pStyle w:val="BodyText"/>
        <w:spacing w:before="11"/>
        <w:rPr>
          <w:rFonts w:ascii="Carlito"/>
          <w:sz w:val="25"/>
        </w:rPr>
      </w:pPr>
    </w:p>
    <w:p>
      <w:pPr>
        <w:pStyle w:val="ListParagraph"/>
        <w:numPr>
          <w:ilvl w:val="0"/>
          <w:numId w:val="11"/>
        </w:numPr>
        <w:tabs>
          <w:tab w:pos="900" w:val="left" w:leader="none"/>
          <w:tab w:pos="901" w:val="left" w:leader="none"/>
        </w:tabs>
        <w:spacing w:line="242" w:lineRule="auto" w:before="0" w:after="0"/>
        <w:ind w:left="900" w:right="299" w:hanging="360"/>
        <w:jc w:val="left"/>
        <w:rPr>
          <w:rFonts w:ascii="Carlito" w:hAnsi="Carlito"/>
          <w:sz w:val="26"/>
        </w:rPr>
      </w:pPr>
      <w:r>
        <w:rPr>
          <w:rFonts w:ascii="Carlito" w:hAnsi="Carlito"/>
          <w:sz w:val="26"/>
        </w:rPr>
        <w:t>The Automotive Component Manufacturers Association</w:t>
      </w:r>
      <w:r>
        <w:rPr>
          <w:rFonts w:ascii="Carlito" w:hAnsi="Carlito"/>
          <w:spacing w:val="-24"/>
          <w:sz w:val="26"/>
        </w:rPr>
        <w:t> </w:t>
      </w:r>
      <w:r>
        <w:rPr>
          <w:rFonts w:ascii="Carlito" w:hAnsi="Carlito"/>
          <w:sz w:val="26"/>
        </w:rPr>
        <w:t>India (ACMA), JAN-FEB</w:t>
      </w:r>
      <w:r>
        <w:rPr>
          <w:rFonts w:ascii="Carlito" w:hAnsi="Carlito"/>
          <w:spacing w:val="-1"/>
          <w:sz w:val="26"/>
        </w:rPr>
        <w:t> </w:t>
      </w:r>
      <w:r>
        <w:rPr>
          <w:rFonts w:ascii="Carlito" w:hAnsi="Carlito"/>
          <w:sz w:val="26"/>
        </w:rPr>
        <w:t>10‟</w:t>
      </w:r>
    </w:p>
    <w:p>
      <w:pPr>
        <w:pStyle w:val="BodyText"/>
        <w:spacing w:before="3"/>
        <w:rPr>
          <w:rFonts w:ascii="Carlito"/>
          <w:sz w:val="25"/>
        </w:rPr>
      </w:pPr>
    </w:p>
    <w:p>
      <w:pPr>
        <w:pStyle w:val="ListParagraph"/>
        <w:numPr>
          <w:ilvl w:val="0"/>
          <w:numId w:val="11"/>
        </w:numPr>
        <w:tabs>
          <w:tab w:pos="900" w:val="left" w:leader="none"/>
          <w:tab w:pos="901" w:val="left" w:leader="none"/>
        </w:tabs>
        <w:spacing w:line="240" w:lineRule="auto" w:before="1" w:after="0"/>
        <w:ind w:left="901" w:right="0" w:hanging="361"/>
        <w:jc w:val="left"/>
        <w:rPr>
          <w:rFonts w:ascii="Carlito" w:hAnsi="Carlito"/>
          <w:sz w:val="26"/>
        </w:rPr>
      </w:pPr>
      <w:r>
        <w:rPr>
          <w:rFonts w:ascii="Carlito" w:hAnsi="Carlito"/>
          <w:sz w:val="26"/>
        </w:rPr>
        <w:t>Automotive Engineer &amp; Trader (Annual Number 2009)</w:t>
      </w:r>
      <w:r>
        <w:rPr>
          <w:rFonts w:ascii="Carlito" w:hAnsi="Carlito"/>
          <w:spacing w:val="-9"/>
          <w:sz w:val="26"/>
        </w:rPr>
        <w:t> </w:t>
      </w:r>
      <w:r>
        <w:rPr>
          <w:rFonts w:ascii="Carlito" w:hAnsi="Carlito"/>
          <w:sz w:val="26"/>
        </w:rPr>
        <w:t>p.39-47</w:t>
      </w:r>
    </w:p>
    <w:p>
      <w:pPr>
        <w:spacing w:after="0" w:line="240" w:lineRule="auto"/>
        <w:jc w:val="left"/>
        <w:rPr>
          <w:rFonts w:ascii="Carlito" w:hAnsi="Carlito"/>
          <w:sz w:val="26"/>
        </w:rPr>
        <w:sectPr>
          <w:type w:val="continuous"/>
          <w:pgSz w:w="12240" w:h="15840"/>
          <w:pgMar w:top="1500" w:bottom="280" w:left="1620" w:right="680"/>
          <w:pgBorders w:offsetFrom="page">
            <w:top w:val="double" w:color="000000" w:space="25" w:sz="4"/>
            <w:left w:val="double" w:color="000000" w:space="25" w:sz="4"/>
            <w:bottom w:val="double" w:color="000000" w:space="24" w:sz="4"/>
            <w:right w:val="double" w:color="000000" w:space="24" w:sz="4"/>
          </w:pgBorders>
          <w:cols w:num="2" w:equalWidth="0">
            <w:col w:w="1505" w:space="756"/>
            <w:col w:w="7679"/>
          </w:cols>
        </w:sect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spacing w:before="199"/>
        <w:ind w:left="100" w:right="0" w:firstLine="0"/>
        <w:jc w:val="left"/>
        <w:rPr>
          <w:rFonts w:ascii="Carlito"/>
          <w:sz w:val="26"/>
        </w:rPr>
      </w:pPr>
      <w:r>
        <w:rPr>
          <w:rFonts w:ascii="Carlito"/>
          <w:sz w:val="26"/>
        </w:rPr>
        <w:t>JOURNALS, MAGAZINES &amp; NEWSPAPERS</w:t>
      </w:r>
    </w:p>
    <w:p>
      <w:pPr>
        <w:pStyle w:val="BodyText"/>
        <w:rPr>
          <w:rFonts w:ascii="Carlito"/>
          <w:sz w:val="26"/>
        </w:rPr>
      </w:pPr>
    </w:p>
    <w:p>
      <w:pPr>
        <w:pStyle w:val="BodyText"/>
        <w:rPr>
          <w:rFonts w:ascii="Carlito"/>
          <w:sz w:val="26"/>
        </w:rPr>
      </w:pPr>
    </w:p>
    <w:p>
      <w:pPr>
        <w:pStyle w:val="BodyText"/>
        <w:rPr>
          <w:rFonts w:ascii="Carlito"/>
          <w:sz w:val="26"/>
        </w:rPr>
      </w:pPr>
    </w:p>
    <w:p>
      <w:pPr>
        <w:pStyle w:val="ListParagraph"/>
        <w:numPr>
          <w:ilvl w:val="0"/>
          <w:numId w:val="12"/>
        </w:numPr>
        <w:tabs>
          <w:tab w:pos="820" w:val="left" w:leader="none"/>
          <w:tab w:pos="821" w:val="left" w:leader="none"/>
        </w:tabs>
        <w:spacing w:line="240" w:lineRule="auto" w:before="1" w:after="0"/>
        <w:ind w:left="821" w:right="0" w:hanging="721"/>
        <w:jc w:val="left"/>
        <w:rPr>
          <w:rFonts w:ascii="Carlito" w:hAnsi="Carlito"/>
          <w:sz w:val="26"/>
        </w:rPr>
      </w:pPr>
      <w:r>
        <w:rPr>
          <w:rFonts w:ascii="Carlito" w:hAnsi="Carlito"/>
          <w:sz w:val="26"/>
        </w:rPr>
        <w:t>“Cars Wars II”, Business</w:t>
      </w:r>
      <w:r>
        <w:rPr>
          <w:rFonts w:ascii="Carlito" w:hAnsi="Carlito"/>
          <w:spacing w:val="-3"/>
          <w:sz w:val="26"/>
        </w:rPr>
        <w:t> </w:t>
      </w:r>
      <w:r>
        <w:rPr>
          <w:rFonts w:ascii="Carlito" w:hAnsi="Carlito"/>
          <w:sz w:val="26"/>
        </w:rPr>
        <w:t>World</w:t>
      </w:r>
    </w:p>
    <w:p>
      <w:pPr>
        <w:pStyle w:val="BodyText"/>
        <w:rPr>
          <w:rFonts w:ascii="Carlito"/>
          <w:sz w:val="26"/>
        </w:rPr>
      </w:pPr>
    </w:p>
    <w:p>
      <w:pPr>
        <w:pStyle w:val="ListParagraph"/>
        <w:numPr>
          <w:ilvl w:val="0"/>
          <w:numId w:val="12"/>
        </w:numPr>
        <w:tabs>
          <w:tab w:pos="820" w:val="left" w:leader="none"/>
          <w:tab w:pos="821" w:val="left" w:leader="none"/>
        </w:tabs>
        <w:spacing w:line="240" w:lineRule="auto" w:before="1" w:after="0"/>
        <w:ind w:left="821" w:right="0" w:hanging="721"/>
        <w:jc w:val="left"/>
        <w:rPr>
          <w:rFonts w:ascii="Carlito" w:hAnsi="Carlito"/>
          <w:sz w:val="26"/>
        </w:rPr>
      </w:pPr>
      <w:r>
        <w:rPr>
          <w:rFonts w:ascii="Carlito" w:hAnsi="Carlito"/>
          <w:sz w:val="26"/>
        </w:rPr>
        <w:t>Over Drive.</w:t>
      </w:r>
    </w:p>
    <w:p>
      <w:pPr>
        <w:pStyle w:val="BodyText"/>
        <w:rPr>
          <w:rFonts w:ascii="Carlito"/>
          <w:sz w:val="26"/>
        </w:rPr>
      </w:pPr>
    </w:p>
    <w:p>
      <w:pPr>
        <w:pStyle w:val="ListParagraph"/>
        <w:numPr>
          <w:ilvl w:val="0"/>
          <w:numId w:val="12"/>
        </w:numPr>
        <w:tabs>
          <w:tab w:pos="820" w:val="left" w:leader="none"/>
          <w:tab w:pos="821" w:val="left" w:leader="none"/>
        </w:tabs>
        <w:spacing w:line="240" w:lineRule="auto" w:before="0" w:after="0"/>
        <w:ind w:left="821" w:right="0" w:hanging="721"/>
        <w:jc w:val="left"/>
        <w:rPr>
          <w:rFonts w:ascii="Carlito" w:hAnsi="Carlito"/>
          <w:sz w:val="26"/>
        </w:rPr>
      </w:pPr>
      <w:r>
        <w:rPr>
          <w:rFonts w:ascii="Carlito" w:hAnsi="Carlito"/>
          <w:sz w:val="26"/>
        </w:rPr>
        <w:t>Business Standard</w:t>
      </w:r>
      <w:r>
        <w:rPr>
          <w:rFonts w:ascii="Carlito" w:hAnsi="Carlito"/>
          <w:spacing w:val="-2"/>
          <w:sz w:val="26"/>
        </w:rPr>
        <w:t> </w:t>
      </w:r>
      <w:r>
        <w:rPr>
          <w:rFonts w:ascii="Carlito" w:hAnsi="Carlito"/>
          <w:sz w:val="26"/>
        </w:rPr>
        <w:t>Motoring</w:t>
      </w:r>
    </w:p>
    <w:p>
      <w:pPr>
        <w:pStyle w:val="BodyText"/>
        <w:rPr>
          <w:rFonts w:ascii="Carlito"/>
          <w:sz w:val="26"/>
        </w:rPr>
      </w:pPr>
    </w:p>
    <w:p>
      <w:pPr>
        <w:pStyle w:val="ListParagraph"/>
        <w:numPr>
          <w:ilvl w:val="0"/>
          <w:numId w:val="12"/>
        </w:numPr>
        <w:tabs>
          <w:tab w:pos="820" w:val="left" w:leader="none"/>
          <w:tab w:pos="821" w:val="left" w:leader="none"/>
        </w:tabs>
        <w:spacing w:line="240" w:lineRule="auto" w:before="0" w:after="0"/>
        <w:ind w:left="821" w:right="0" w:hanging="721"/>
        <w:jc w:val="left"/>
        <w:rPr>
          <w:rFonts w:ascii="Carlito" w:hAnsi="Carlito"/>
          <w:sz w:val="26"/>
        </w:rPr>
      </w:pPr>
      <w:r>
        <w:rPr>
          <w:rFonts w:ascii="Carlito" w:hAnsi="Carlito"/>
          <w:sz w:val="26"/>
        </w:rPr>
        <w:t>Auto</w:t>
      </w:r>
      <w:r>
        <w:rPr>
          <w:rFonts w:ascii="Carlito" w:hAnsi="Carlito"/>
          <w:spacing w:val="-3"/>
          <w:sz w:val="26"/>
        </w:rPr>
        <w:t> </w:t>
      </w:r>
      <w:r>
        <w:rPr>
          <w:rFonts w:ascii="Carlito" w:hAnsi="Carlito"/>
          <w:sz w:val="26"/>
        </w:rPr>
        <w:t>India</w:t>
      </w:r>
    </w:p>
    <w:p>
      <w:pPr>
        <w:pStyle w:val="BodyText"/>
        <w:spacing w:before="1"/>
        <w:rPr>
          <w:rFonts w:ascii="Carlito"/>
          <w:sz w:val="26"/>
        </w:rPr>
      </w:pPr>
    </w:p>
    <w:p>
      <w:pPr>
        <w:pStyle w:val="ListParagraph"/>
        <w:numPr>
          <w:ilvl w:val="0"/>
          <w:numId w:val="12"/>
        </w:numPr>
        <w:tabs>
          <w:tab w:pos="820" w:val="left" w:leader="none"/>
          <w:tab w:pos="821" w:val="left" w:leader="none"/>
        </w:tabs>
        <w:spacing w:line="240" w:lineRule="auto" w:before="0" w:after="0"/>
        <w:ind w:left="821" w:right="0" w:hanging="721"/>
        <w:jc w:val="left"/>
        <w:rPr>
          <w:rFonts w:ascii="Carlito" w:hAnsi="Carlito"/>
          <w:sz w:val="26"/>
        </w:rPr>
      </w:pPr>
      <w:r>
        <w:rPr>
          <w:rFonts w:ascii="Carlito" w:hAnsi="Carlito"/>
          <w:sz w:val="26"/>
        </w:rPr>
        <w:t>Business</w:t>
      </w:r>
      <w:r>
        <w:rPr>
          <w:rFonts w:ascii="Carlito" w:hAnsi="Carlito"/>
          <w:spacing w:val="-2"/>
          <w:sz w:val="26"/>
        </w:rPr>
        <w:t> </w:t>
      </w:r>
      <w:r>
        <w:rPr>
          <w:rFonts w:ascii="Carlito" w:hAnsi="Carlito"/>
          <w:sz w:val="26"/>
        </w:rPr>
        <w:t>World</w:t>
      </w:r>
    </w:p>
    <w:p>
      <w:pPr>
        <w:spacing w:after="0" w:line="240" w:lineRule="auto"/>
        <w:jc w:val="left"/>
        <w:rPr>
          <w:rFonts w:ascii="Carlito" w:hAnsi="Carlito"/>
          <w:sz w:val="26"/>
        </w:rPr>
        <w:sectPr>
          <w:type w:val="continuous"/>
          <w:pgSz w:w="12240" w:h="15840"/>
          <w:pgMar w:top="1500" w:bottom="280" w:left="1620" w:right="680"/>
          <w:pgBorders w:offsetFrom="page">
            <w:top w:val="double" w:color="000000" w:space="25" w:sz="4"/>
            <w:left w:val="double" w:color="000000" w:space="25" w:sz="4"/>
            <w:bottom w:val="double" w:color="000000" w:space="24" w:sz="4"/>
            <w:right w:val="double" w:color="000000" w:space="24" w:sz="4"/>
          </w:pgBorders>
        </w:sectPr>
      </w:pPr>
    </w:p>
    <w:p>
      <w:pPr>
        <w:spacing w:line="477" w:lineRule="auto" w:before="15"/>
        <w:ind w:left="100" w:right="7290" w:firstLine="0"/>
        <w:jc w:val="left"/>
        <w:rPr>
          <w:rFonts w:ascii="Carlito"/>
          <w:sz w:val="26"/>
        </w:rPr>
      </w:pPr>
      <w:r>
        <w:rPr>
          <w:position w:val="-5"/>
        </w:rPr>
        <w:drawing>
          <wp:inline distT="0" distB="0" distL="0" distR="0">
            <wp:extent cx="165100" cy="200025"/>
            <wp:effectExtent l="0" t="0" r="0" b="0"/>
            <wp:docPr id="17" name="image22.png"/>
            <wp:cNvGraphicFramePr>
              <a:graphicFrameLocks noChangeAspect="1"/>
            </wp:cNvGraphicFramePr>
            <a:graphic>
              <a:graphicData uri="http://schemas.openxmlformats.org/drawingml/2006/picture">
                <pic:pic>
                  <pic:nvPicPr>
                    <pic:cNvPr id="18" name="image22.png"/>
                    <pic:cNvPicPr/>
                  </pic:nvPicPr>
                  <pic:blipFill>
                    <a:blip r:embed="rId48" cstate="print"/>
                    <a:stretch>
                      <a:fillRect/>
                    </a:stretch>
                  </pic:blipFill>
                  <pic:spPr>
                    <a:xfrm>
                      <a:off x="0" y="0"/>
                      <a:ext cx="165100" cy="200025"/>
                    </a:xfrm>
                    <a:prstGeom prst="rect">
                      <a:avLst/>
                    </a:prstGeom>
                  </pic:spPr>
                </pic:pic>
              </a:graphicData>
            </a:graphic>
          </wp:inline>
        </w:drawing>
      </w:r>
      <w:r>
        <w:rPr>
          <w:position w:val="-5"/>
        </w:rPr>
      </w:r>
      <w:r>
        <w:rPr>
          <w:sz w:val="20"/>
        </w:rPr>
        <w:t>        </w:t>
      </w:r>
      <w:r>
        <w:rPr>
          <w:spacing w:val="10"/>
          <w:sz w:val="20"/>
        </w:rPr>
        <w:t> </w:t>
      </w:r>
      <w:r>
        <w:rPr>
          <w:rFonts w:ascii="Carlito"/>
          <w:sz w:val="26"/>
        </w:rPr>
        <w:t>Business</w:t>
      </w:r>
      <w:r>
        <w:rPr>
          <w:rFonts w:ascii="Carlito"/>
          <w:spacing w:val="-1"/>
          <w:sz w:val="26"/>
        </w:rPr>
        <w:t> </w:t>
      </w:r>
      <w:r>
        <w:rPr>
          <w:rFonts w:ascii="Carlito"/>
          <w:spacing w:val="-4"/>
          <w:sz w:val="26"/>
        </w:rPr>
        <w:t>Today</w:t>
      </w:r>
      <w:r>
        <w:rPr>
          <w:rFonts w:ascii="Carlito"/>
          <w:sz w:val="26"/>
        </w:rPr>
        <w:t> </w:t>
      </w:r>
      <w:r>
        <w:rPr>
          <w:rFonts w:ascii="Carlito"/>
          <w:position w:val="-5"/>
          <w:sz w:val="26"/>
        </w:rPr>
        <w:drawing>
          <wp:inline distT="0" distB="0" distL="0" distR="0">
            <wp:extent cx="165100" cy="200025"/>
            <wp:effectExtent l="0" t="0" r="0" b="0"/>
            <wp:docPr id="19" name="image22.png"/>
            <wp:cNvGraphicFramePr>
              <a:graphicFrameLocks noChangeAspect="1"/>
            </wp:cNvGraphicFramePr>
            <a:graphic>
              <a:graphicData uri="http://schemas.openxmlformats.org/drawingml/2006/picture">
                <pic:pic>
                  <pic:nvPicPr>
                    <pic:cNvPr id="20" name="image22.png"/>
                    <pic:cNvPicPr/>
                  </pic:nvPicPr>
                  <pic:blipFill>
                    <a:blip r:embed="rId48" cstate="print"/>
                    <a:stretch>
                      <a:fillRect/>
                    </a:stretch>
                  </pic:blipFill>
                  <pic:spPr>
                    <a:xfrm>
                      <a:off x="0" y="0"/>
                      <a:ext cx="165100" cy="200025"/>
                    </a:xfrm>
                    <a:prstGeom prst="rect">
                      <a:avLst/>
                    </a:prstGeom>
                  </pic:spPr>
                </pic:pic>
              </a:graphicData>
            </a:graphic>
          </wp:inline>
        </w:drawing>
      </w:r>
      <w:r>
        <w:rPr>
          <w:rFonts w:ascii="Carlito"/>
          <w:position w:val="-5"/>
          <w:sz w:val="26"/>
        </w:rPr>
      </w:r>
      <w:r>
        <w:rPr>
          <w:sz w:val="26"/>
        </w:rPr>
        <w:t>      </w:t>
      </w:r>
      <w:r>
        <w:rPr>
          <w:spacing w:val="5"/>
          <w:sz w:val="26"/>
        </w:rPr>
        <w:t> </w:t>
      </w:r>
      <w:r>
        <w:rPr>
          <w:rFonts w:ascii="Carlito"/>
          <w:sz w:val="26"/>
        </w:rPr>
        <w:t>India</w:t>
      </w:r>
      <w:r>
        <w:rPr>
          <w:rFonts w:ascii="Carlito"/>
          <w:spacing w:val="-1"/>
          <w:sz w:val="26"/>
        </w:rPr>
        <w:t> </w:t>
      </w:r>
      <w:r>
        <w:rPr>
          <w:rFonts w:ascii="Carlito"/>
          <w:sz w:val="26"/>
        </w:rPr>
        <w:t>Today</w:t>
      </w:r>
    </w:p>
    <w:p>
      <w:pPr>
        <w:spacing w:line="477" w:lineRule="auto" w:before="3"/>
        <w:ind w:left="100" w:right="6955" w:firstLine="0"/>
        <w:jc w:val="left"/>
        <w:rPr>
          <w:rFonts w:ascii="Carlito"/>
          <w:sz w:val="26"/>
        </w:rPr>
      </w:pPr>
      <w:r>
        <w:rPr>
          <w:position w:val="-6"/>
        </w:rPr>
        <w:drawing>
          <wp:inline distT="0" distB="0" distL="0" distR="0">
            <wp:extent cx="165100" cy="200025"/>
            <wp:effectExtent l="0" t="0" r="0" b="0"/>
            <wp:docPr id="21" name="image22.png"/>
            <wp:cNvGraphicFramePr>
              <a:graphicFrameLocks noChangeAspect="1"/>
            </wp:cNvGraphicFramePr>
            <a:graphic>
              <a:graphicData uri="http://schemas.openxmlformats.org/drawingml/2006/picture">
                <pic:pic>
                  <pic:nvPicPr>
                    <pic:cNvPr id="22" name="image22.png"/>
                    <pic:cNvPicPr/>
                  </pic:nvPicPr>
                  <pic:blipFill>
                    <a:blip r:embed="rId48" cstate="print"/>
                    <a:stretch>
                      <a:fillRect/>
                    </a:stretch>
                  </pic:blipFill>
                  <pic:spPr>
                    <a:xfrm>
                      <a:off x="0" y="0"/>
                      <a:ext cx="165100" cy="200025"/>
                    </a:xfrm>
                    <a:prstGeom prst="rect">
                      <a:avLst/>
                    </a:prstGeom>
                  </pic:spPr>
                </pic:pic>
              </a:graphicData>
            </a:graphic>
          </wp:inline>
        </w:drawing>
      </w:r>
      <w:r>
        <w:rPr>
          <w:position w:val="-6"/>
        </w:rPr>
      </w:r>
      <w:r>
        <w:rPr>
          <w:sz w:val="20"/>
        </w:rPr>
        <w:t>        </w:t>
      </w:r>
      <w:r>
        <w:rPr>
          <w:spacing w:val="10"/>
          <w:sz w:val="20"/>
        </w:rPr>
        <w:t> </w:t>
      </w:r>
      <w:r>
        <w:rPr>
          <w:rFonts w:ascii="Carlito"/>
          <w:sz w:val="26"/>
        </w:rPr>
        <w:t>The Times</w:t>
      </w:r>
      <w:r>
        <w:rPr>
          <w:rFonts w:ascii="Carlito"/>
          <w:spacing w:val="-7"/>
          <w:sz w:val="26"/>
        </w:rPr>
        <w:t> </w:t>
      </w:r>
      <w:r>
        <w:rPr>
          <w:rFonts w:ascii="Carlito"/>
          <w:sz w:val="26"/>
        </w:rPr>
        <w:t>of</w:t>
      </w:r>
      <w:r>
        <w:rPr>
          <w:rFonts w:ascii="Carlito"/>
          <w:spacing w:val="-3"/>
          <w:sz w:val="26"/>
        </w:rPr>
        <w:t> </w:t>
      </w:r>
      <w:r>
        <w:rPr>
          <w:rFonts w:ascii="Carlito"/>
          <w:sz w:val="26"/>
        </w:rPr>
        <w:t>India </w:t>
      </w:r>
      <w:r>
        <w:rPr>
          <w:rFonts w:ascii="Carlito"/>
          <w:position w:val="-6"/>
          <w:sz w:val="26"/>
        </w:rPr>
        <w:drawing>
          <wp:inline distT="0" distB="0" distL="0" distR="0">
            <wp:extent cx="165100" cy="200025"/>
            <wp:effectExtent l="0" t="0" r="0" b="0"/>
            <wp:docPr id="23" name="image22.png"/>
            <wp:cNvGraphicFramePr>
              <a:graphicFrameLocks noChangeAspect="1"/>
            </wp:cNvGraphicFramePr>
            <a:graphic>
              <a:graphicData uri="http://schemas.openxmlformats.org/drawingml/2006/picture">
                <pic:pic>
                  <pic:nvPicPr>
                    <pic:cNvPr id="24" name="image22.png"/>
                    <pic:cNvPicPr/>
                  </pic:nvPicPr>
                  <pic:blipFill>
                    <a:blip r:embed="rId48" cstate="print"/>
                    <a:stretch>
                      <a:fillRect/>
                    </a:stretch>
                  </pic:blipFill>
                  <pic:spPr>
                    <a:xfrm>
                      <a:off x="0" y="0"/>
                      <a:ext cx="165100" cy="200025"/>
                    </a:xfrm>
                    <a:prstGeom prst="rect">
                      <a:avLst/>
                    </a:prstGeom>
                  </pic:spPr>
                </pic:pic>
              </a:graphicData>
            </a:graphic>
          </wp:inline>
        </w:drawing>
      </w:r>
      <w:r>
        <w:rPr>
          <w:rFonts w:ascii="Carlito"/>
          <w:position w:val="-6"/>
          <w:sz w:val="26"/>
        </w:rPr>
      </w:r>
      <w:r>
        <w:rPr>
          <w:sz w:val="26"/>
        </w:rPr>
        <w:t>      </w:t>
      </w:r>
      <w:r>
        <w:rPr>
          <w:spacing w:val="5"/>
          <w:sz w:val="26"/>
        </w:rPr>
        <w:t> </w:t>
      </w:r>
      <w:r>
        <w:rPr>
          <w:rFonts w:ascii="Carlito"/>
          <w:sz w:val="26"/>
        </w:rPr>
        <w:t>The Economic</w:t>
      </w:r>
      <w:r>
        <w:rPr>
          <w:rFonts w:ascii="Carlito"/>
          <w:spacing w:val="-1"/>
          <w:sz w:val="26"/>
        </w:rPr>
        <w:t> </w:t>
      </w:r>
      <w:r>
        <w:rPr>
          <w:rFonts w:ascii="Carlito"/>
          <w:spacing w:val="-3"/>
          <w:sz w:val="26"/>
        </w:rPr>
        <w:t>Times</w:t>
      </w:r>
    </w:p>
    <w:p>
      <w:pPr>
        <w:spacing w:before="2"/>
        <w:ind w:left="100" w:right="0" w:firstLine="0"/>
        <w:jc w:val="left"/>
        <w:rPr>
          <w:rFonts w:ascii="Carlito"/>
          <w:sz w:val="26"/>
        </w:rPr>
      </w:pPr>
      <w:r>
        <w:rPr>
          <w:position w:val="-6"/>
        </w:rPr>
        <w:drawing>
          <wp:inline distT="0" distB="0" distL="0" distR="0">
            <wp:extent cx="165100" cy="200025"/>
            <wp:effectExtent l="0" t="0" r="0" b="0"/>
            <wp:docPr id="25" name="image22.png"/>
            <wp:cNvGraphicFramePr>
              <a:graphicFrameLocks noChangeAspect="1"/>
            </wp:cNvGraphicFramePr>
            <a:graphic>
              <a:graphicData uri="http://schemas.openxmlformats.org/drawingml/2006/picture">
                <pic:pic>
                  <pic:nvPicPr>
                    <pic:cNvPr id="26" name="image22.png"/>
                    <pic:cNvPicPr/>
                  </pic:nvPicPr>
                  <pic:blipFill>
                    <a:blip r:embed="rId48" cstate="print"/>
                    <a:stretch>
                      <a:fillRect/>
                    </a:stretch>
                  </pic:blipFill>
                  <pic:spPr>
                    <a:xfrm>
                      <a:off x="0" y="0"/>
                      <a:ext cx="165100" cy="200025"/>
                    </a:xfrm>
                    <a:prstGeom prst="rect">
                      <a:avLst/>
                    </a:prstGeom>
                  </pic:spPr>
                </pic:pic>
              </a:graphicData>
            </a:graphic>
          </wp:inline>
        </w:drawing>
      </w:r>
      <w:r>
        <w:rPr>
          <w:position w:val="-6"/>
        </w:rPr>
      </w:r>
      <w:r>
        <w:rPr>
          <w:sz w:val="20"/>
        </w:rPr>
        <w:t>        </w:t>
      </w:r>
      <w:r>
        <w:rPr>
          <w:spacing w:val="10"/>
          <w:sz w:val="20"/>
        </w:rPr>
        <w:t> </w:t>
      </w:r>
      <w:r>
        <w:rPr>
          <w:rFonts w:ascii="Carlito"/>
          <w:sz w:val="26"/>
        </w:rPr>
        <w:t>The Hindu Business Standard</w:t>
      </w:r>
      <w:r>
        <w:rPr>
          <w:rFonts w:ascii="Carlito"/>
          <w:spacing w:val="-3"/>
          <w:sz w:val="26"/>
        </w:rPr>
        <w:t> </w:t>
      </w:r>
      <w:r>
        <w:rPr>
          <w:rFonts w:ascii="Carlito"/>
          <w:sz w:val="26"/>
        </w:rPr>
        <w:t>Line</w:t>
      </w:r>
    </w:p>
    <w:p>
      <w:pPr>
        <w:spacing w:after="0"/>
        <w:jc w:val="left"/>
        <w:rPr>
          <w:rFonts w:ascii="Carlito"/>
          <w:sz w:val="26"/>
        </w:rPr>
        <w:sectPr>
          <w:pgSz w:w="12240" w:h="15840"/>
          <w:pgMar w:header="0" w:footer="941" w:top="1040" w:bottom="1140" w:left="1620" w:right="680"/>
          <w:pgBorders w:offsetFrom="page">
            <w:top w:val="double" w:color="000000" w:space="25" w:sz="4"/>
            <w:left w:val="double" w:color="000000" w:space="25" w:sz="4"/>
            <w:bottom w:val="double" w:color="000000" w:space="24" w:sz="4"/>
            <w:right w:val="double" w:color="000000" w:space="24" w:sz="4"/>
          </w:pgBorders>
        </w:sectPr>
      </w:pPr>
    </w:p>
    <w:p>
      <w:pPr>
        <w:spacing w:before="63"/>
        <w:ind w:left="540" w:right="0" w:firstLine="0"/>
        <w:jc w:val="left"/>
        <w:rPr>
          <w:b/>
          <w:sz w:val="26"/>
        </w:rPr>
      </w:pPr>
      <w:bookmarkStart w:name="WEBSITES" w:id="64"/>
      <w:bookmarkEnd w:id="64"/>
      <w:r>
        <w:rPr/>
      </w:r>
      <w:r>
        <w:rPr>
          <w:b/>
          <w:sz w:val="26"/>
          <w:u w:val="thick"/>
        </w:rPr>
        <w:t>WEBSITES</w:t>
      </w:r>
    </w:p>
    <w:p>
      <w:pPr>
        <w:pStyle w:val="BodyText"/>
        <w:spacing w:before="7"/>
        <w:rPr>
          <w:b/>
          <w:sz w:val="20"/>
        </w:rPr>
      </w:pPr>
    </w:p>
    <w:p>
      <w:pPr>
        <w:pStyle w:val="ListParagraph"/>
        <w:numPr>
          <w:ilvl w:val="1"/>
          <w:numId w:val="12"/>
        </w:numPr>
        <w:tabs>
          <w:tab w:pos="1260" w:val="left" w:leader="none"/>
          <w:tab w:pos="1261" w:val="left" w:leader="none"/>
        </w:tabs>
        <w:spacing w:line="240" w:lineRule="auto" w:before="100" w:after="0"/>
        <w:ind w:left="1261" w:right="0" w:hanging="721"/>
        <w:jc w:val="left"/>
        <w:rPr>
          <w:sz w:val="26"/>
        </w:rPr>
      </w:pPr>
      <w:hyperlink r:id="rId49">
        <w:r>
          <w:rPr>
            <w:sz w:val="26"/>
          </w:rPr>
          <w:t>www.autocarindia.com</w:t>
        </w:r>
      </w:hyperlink>
    </w:p>
    <w:p>
      <w:pPr>
        <w:pStyle w:val="ListParagraph"/>
        <w:numPr>
          <w:ilvl w:val="1"/>
          <w:numId w:val="12"/>
        </w:numPr>
        <w:tabs>
          <w:tab w:pos="1260" w:val="left" w:leader="none"/>
          <w:tab w:pos="1261" w:val="left" w:leader="none"/>
        </w:tabs>
        <w:spacing w:line="240" w:lineRule="auto" w:before="147" w:after="0"/>
        <w:ind w:left="1261" w:right="0" w:hanging="721"/>
        <w:jc w:val="left"/>
        <w:rPr>
          <w:sz w:val="26"/>
        </w:rPr>
      </w:pPr>
      <w:hyperlink r:id="rId50">
        <w:r>
          <w:rPr>
            <w:sz w:val="26"/>
          </w:rPr>
          <w:t>www.siamindia.com</w:t>
        </w:r>
      </w:hyperlink>
    </w:p>
    <w:p>
      <w:pPr>
        <w:pStyle w:val="ListParagraph"/>
        <w:numPr>
          <w:ilvl w:val="1"/>
          <w:numId w:val="12"/>
        </w:numPr>
        <w:tabs>
          <w:tab w:pos="1260" w:val="left" w:leader="none"/>
          <w:tab w:pos="1261" w:val="left" w:leader="none"/>
        </w:tabs>
        <w:spacing w:line="240" w:lineRule="auto" w:before="146" w:after="0"/>
        <w:ind w:left="1261" w:right="0" w:hanging="721"/>
        <w:jc w:val="left"/>
        <w:rPr>
          <w:sz w:val="26"/>
        </w:rPr>
      </w:pPr>
      <w:r>
        <w:rPr>
          <w:sz w:val="26"/>
        </w:rPr>
        <w:t>www.car_industry.india.com</w:t>
      </w:r>
    </w:p>
    <w:p>
      <w:pPr>
        <w:pStyle w:val="ListParagraph"/>
        <w:numPr>
          <w:ilvl w:val="1"/>
          <w:numId w:val="12"/>
        </w:numPr>
        <w:tabs>
          <w:tab w:pos="1260" w:val="left" w:leader="none"/>
          <w:tab w:pos="1261" w:val="left" w:leader="none"/>
        </w:tabs>
        <w:spacing w:line="240" w:lineRule="auto" w:before="147" w:after="0"/>
        <w:ind w:left="1261" w:right="0" w:hanging="721"/>
        <w:jc w:val="left"/>
        <w:rPr>
          <w:sz w:val="26"/>
        </w:rPr>
      </w:pPr>
      <w:hyperlink r:id="rId51">
        <w:r>
          <w:rPr>
            <w:sz w:val="26"/>
          </w:rPr>
          <w:t>www.carmarket.com</w:t>
        </w:r>
      </w:hyperlink>
    </w:p>
    <w:p>
      <w:pPr>
        <w:pStyle w:val="ListParagraph"/>
        <w:numPr>
          <w:ilvl w:val="1"/>
          <w:numId w:val="12"/>
        </w:numPr>
        <w:tabs>
          <w:tab w:pos="1260" w:val="left" w:leader="none"/>
          <w:tab w:pos="1261" w:val="left" w:leader="none"/>
        </w:tabs>
        <w:spacing w:line="240" w:lineRule="auto" w:before="146" w:after="0"/>
        <w:ind w:left="1261" w:right="0" w:hanging="721"/>
        <w:jc w:val="left"/>
        <w:rPr>
          <w:sz w:val="26"/>
        </w:rPr>
      </w:pPr>
      <w:hyperlink r:id="rId52">
        <w:r>
          <w:rPr>
            <w:sz w:val="26"/>
          </w:rPr>
          <w:t>www.overdrive.com</w:t>
        </w:r>
      </w:hyperlink>
    </w:p>
    <w:p>
      <w:pPr>
        <w:pStyle w:val="ListParagraph"/>
        <w:numPr>
          <w:ilvl w:val="1"/>
          <w:numId w:val="12"/>
        </w:numPr>
        <w:tabs>
          <w:tab w:pos="1260" w:val="left" w:leader="none"/>
          <w:tab w:pos="1261" w:val="left" w:leader="none"/>
        </w:tabs>
        <w:spacing w:line="240" w:lineRule="auto" w:before="152" w:after="0"/>
        <w:ind w:left="1261" w:right="0" w:hanging="721"/>
        <w:jc w:val="left"/>
        <w:rPr>
          <w:sz w:val="26"/>
        </w:rPr>
      </w:pPr>
      <w:hyperlink r:id="rId53">
        <w:r>
          <w:rPr>
            <w:sz w:val="26"/>
          </w:rPr>
          <w:t>www.hyundai.co.in</w:t>
        </w:r>
      </w:hyperlink>
    </w:p>
    <w:p>
      <w:pPr>
        <w:pStyle w:val="ListParagraph"/>
        <w:numPr>
          <w:ilvl w:val="1"/>
          <w:numId w:val="12"/>
        </w:numPr>
        <w:tabs>
          <w:tab w:pos="1260" w:val="left" w:leader="none"/>
          <w:tab w:pos="1261" w:val="left" w:leader="none"/>
        </w:tabs>
        <w:spacing w:line="240" w:lineRule="auto" w:before="147" w:after="0"/>
        <w:ind w:left="1261" w:right="0" w:hanging="721"/>
        <w:jc w:val="left"/>
        <w:rPr>
          <w:sz w:val="26"/>
        </w:rPr>
      </w:pPr>
      <w:hyperlink r:id="rId54">
        <w:r>
          <w:rPr>
            <w:sz w:val="26"/>
          </w:rPr>
          <w:t>www.tatamotors.com</w:t>
        </w:r>
      </w:hyperlink>
    </w:p>
    <w:p>
      <w:pPr>
        <w:pStyle w:val="ListParagraph"/>
        <w:numPr>
          <w:ilvl w:val="1"/>
          <w:numId w:val="12"/>
        </w:numPr>
        <w:tabs>
          <w:tab w:pos="1260" w:val="left" w:leader="none"/>
          <w:tab w:pos="1261" w:val="left" w:leader="none"/>
        </w:tabs>
        <w:spacing w:line="240" w:lineRule="auto" w:before="146" w:after="0"/>
        <w:ind w:left="1261" w:right="0" w:hanging="721"/>
        <w:jc w:val="left"/>
        <w:rPr>
          <w:sz w:val="26"/>
        </w:rPr>
      </w:pPr>
      <w:hyperlink r:id="rId55">
        <w:r>
          <w:rPr>
            <w:sz w:val="26"/>
          </w:rPr>
          <w:t>www.maruti.co.in</w:t>
        </w:r>
      </w:hyperlink>
    </w:p>
    <w:p>
      <w:pPr>
        <w:pStyle w:val="ListParagraph"/>
        <w:numPr>
          <w:ilvl w:val="1"/>
          <w:numId w:val="12"/>
        </w:numPr>
        <w:tabs>
          <w:tab w:pos="1260" w:val="left" w:leader="none"/>
          <w:tab w:pos="1261" w:val="left" w:leader="none"/>
        </w:tabs>
        <w:spacing w:line="240" w:lineRule="auto" w:before="147" w:after="0"/>
        <w:ind w:left="1261" w:right="0" w:hanging="721"/>
        <w:jc w:val="left"/>
        <w:rPr>
          <w:sz w:val="26"/>
        </w:rPr>
      </w:pPr>
      <w:hyperlink r:id="rId56">
        <w:r>
          <w:rPr>
            <w:sz w:val="26"/>
          </w:rPr>
          <w:t>www.googlesearchengine.com</w:t>
        </w:r>
      </w:hyperlink>
    </w:p>
    <w:p>
      <w:pPr>
        <w:pStyle w:val="ListParagraph"/>
        <w:numPr>
          <w:ilvl w:val="1"/>
          <w:numId w:val="12"/>
        </w:numPr>
        <w:tabs>
          <w:tab w:pos="1260" w:val="left" w:leader="none"/>
          <w:tab w:pos="1261" w:val="left" w:leader="none"/>
        </w:tabs>
        <w:spacing w:line="240" w:lineRule="auto" w:before="152" w:after="0"/>
        <w:ind w:left="1261" w:right="0" w:hanging="721"/>
        <w:jc w:val="left"/>
        <w:rPr>
          <w:sz w:val="26"/>
        </w:rPr>
      </w:pPr>
      <w:hyperlink r:id="rId57">
        <w:r>
          <w:rPr>
            <w:sz w:val="26"/>
          </w:rPr>
          <w:t>www.ibef.org</w:t>
        </w:r>
      </w:hyperlink>
    </w:p>
    <w:p>
      <w:pPr>
        <w:spacing w:after="0" w:line="240" w:lineRule="auto"/>
        <w:jc w:val="left"/>
        <w:rPr>
          <w:sz w:val="26"/>
        </w:rPr>
        <w:sectPr>
          <w:pgSz w:w="12240" w:h="15840"/>
          <w:pgMar w:header="0" w:footer="941" w:top="1060" w:bottom="1140" w:left="1620" w:right="680"/>
          <w:pgBorders w:offsetFrom="page">
            <w:top w:val="double" w:color="000000" w:space="25" w:sz="4"/>
            <w:left w:val="double" w:color="000000" w:space="25" w:sz="4"/>
            <w:bottom w:val="double" w:color="000000" w:space="24" w:sz="4"/>
            <w:right w:val="double" w:color="000000" w:space="24" w:sz="4"/>
          </w:pgBorder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pPr>
    </w:p>
    <w:p>
      <w:pPr>
        <w:pStyle w:val="Heading1"/>
        <w:rPr>
          <w:u w:val="none"/>
        </w:rPr>
      </w:pPr>
      <w:bookmarkStart w:name="ANNEXURE" w:id="65"/>
      <w:bookmarkEnd w:id="65"/>
      <w:r>
        <w:rPr>
          <w:b w:val="0"/>
          <w:u w:val="none"/>
        </w:rPr>
      </w:r>
      <w:r>
        <w:rPr>
          <w:u w:val="thick"/>
        </w:rPr>
        <w:t>ANNEXURE</w:t>
      </w:r>
    </w:p>
    <w:p>
      <w:pPr>
        <w:spacing w:after="0"/>
        <w:sectPr>
          <w:pgSz w:w="12240" w:h="15840"/>
          <w:pgMar w:header="0" w:footer="941" w:top="1500" w:bottom="1140" w:left="1620" w:right="680"/>
          <w:pgBorders w:offsetFrom="page">
            <w:top w:val="double" w:color="000000" w:space="25" w:sz="4"/>
            <w:left w:val="double" w:color="000000" w:space="25" w:sz="4"/>
            <w:bottom w:val="double" w:color="000000" w:space="24" w:sz="4"/>
            <w:right w:val="double" w:color="000000" w:space="24" w:sz="4"/>
          </w:pgBorders>
        </w:sectPr>
      </w:pPr>
    </w:p>
    <w:p>
      <w:pPr>
        <w:pStyle w:val="Heading3"/>
        <w:ind w:left="1409"/>
      </w:pPr>
      <w:bookmarkStart w:name="QUESTIONAIRE" w:id="66"/>
      <w:bookmarkEnd w:id="66"/>
      <w:r>
        <w:rPr>
          <w:b w:val="0"/>
        </w:rPr>
      </w:r>
      <w:r>
        <w:rPr/>
        <w:t>QUESTIONAIRE</w:t>
      </w:r>
    </w:p>
    <w:p>
      <w:pPr>
        <w:pStyle w:val="BodyText"/>
        <w:rPr>
          <w:b/>
          <w:sz w:val="34"/>
        </w:rPr>
      </w:pPr>
    </w:p>
    <w:p>
      <w:pPr>
        <w:pStyle w:val="BodyText"/>
        <w:spacing w:before="4"/>
        <w:rPr>
          <w:b/>
          <w:sz w:val="33"/>
        </w:rPr>
      </w:pPr>
    </w:p>
    <w:p>
      <w:pPr>
        <w:pStyle w:val="ListParagraph"/>
        <w:numPr>
          <w:ilvl w:val="1"/>
          <w:numId w:val="13"/>
        </w:numPr>
        <w:tabs>
          <w:tab w:pos="1026" w:val="left" w:leader="none"/>
        </w:tabs>
        <w:spacing w:line="240" w:lineRule="auto" w:before="0" w:after="0"/>
        <w:ind w:left="1026" w:right="0" w:hanging="486"/>
        <w:jc w:val="left"/>
        <w:rPr>
          <w:sz w:val="28"/>
        </w:rPr>
      </w:pPr>
      <w:bookmarkStart w:name="Q.1 Which brand and model of the small c" w:id="67"/>
      <w:bookmarkEnd w:id="67"/>
      <w:r>
        <w:rPr/>
      </w:r>
      <w:bookmarkStart w:name="Q.1 Which brand and model of the small c" w:id="68"/>
      <w:bookmarkEnd w:id="68"/>
      <w:r>
        <w:rPr>
          <w:sz w:val="28"/>
        </w:rPr>
        <w:t>Wh</w:t>
      </w:r>
      <w:r>
        <w:rPr>
          <w:sz w:val="28"/>
        </w:rPr>
        <w:t>ich brand and model </w:t>
      </w:r>
      <w:r>
        <w:rPr>
          <w:spacing w:val="-3"/>
          <w:sz w:val="28"/>
        </w:rPr>
        <w:t>of </w:t>
      </w:r>
      <w:r>
        <w:rPr>
          <w:sz w:val="28"/>
        </w:rPr>
        <w:t>the small car do you</w:t>
      </w:r>
      <w:r>
        <w:rPr>
          <w:spacing w:val="-4"/>
          <w:sz w:val="28"/>
        </w:rPr>
        <w:t> </w:t>
      </w:r>
      <w:r>
        <w:rPr>
          <w:sz w:val="28"/>
        </w:rPr>
        <w:t>have?</w:t>
      </w:r>
    </w:p>
    <w:p>
      <w:pPr>
        <w:pStyle w:val="ListParagraph"/>
        <w:numPr>
          <w:ilvl w:val="2"/>
          <w:numId w:val="13"/>
        </w:numPr>
        <w:tabs>
          <w:tab w:pos="1366" w:val="left" w:leader="none"/>
          <w:tab w:pos="1367" w:val="left" w:leader="none"/>
        </w:tabs>
        <w:spacing w:line="240" w:lineRule="auto" w:before="263" w:after="0"/>
        <w:ind w:left="1366" w:right="0" w:hanging="406"/>
        <w:jc w:val="left"/>
        <w:rPr>
          <w:sz w:val="28"/>
        </w:rPr>
      </w:pPr>
      <w:r>
        <w:rPr>
          <w:sz w:val="28"/>
        </w:rPr>
        <w:t>Hyundai (santro, getz,</w:t>
      </w:r>
      <w:r>
        <w:rPr>
          <w:spacing w:val="-1"/>
          <w:sz w:val="28"/>
        </w:rPr>
        <w:t> </w:t>
      </w:r>
      <w:r>
        <w:rPr>
          <w:sz w:val="28"/>
        </w:rPr>
        <w:t>i10)</w:t>
      </w:r>
    </w:p>
    <w:p>
      <w:pPr>
        <w:pStyle w:val="ListParagraph"/>
        <w:numPr>
          <w:ilvl w:val="2"/>
          <w:numId w:val="13"/>
        </w:numPr>
        <w:tabs>
          <w:tab w:pos="1366" w:val="left" w:leader="none"/>
          <w:tab w:pos="1367" w:val="left" w:leader="none"/>
        </w:tabs>
        <w:spacing w:line="240" w:lineRule="auto" w:before="258" w:after="0"/>
        <w:ind w:left="1366" w:right="0" w:hanging="406"/>
        <w:jc w:val="left"/>
        <w:rPr>
          <w:sz w:val="28"/>
        </w:rPr>
      </w:pPr>
      <w:bookmarkStart w:name="b. Maruti (800, Zen estilo, wagon r, a s" w:id="69"/>
      <w:bookmarkEnd w:id="69"/>
      <w:r>
        <w:rPr/>
      </w:r>
      <w:bookmarkStart w:name="b. Maruti (800, Zen estilo, wagon r, a s" w:id="70"/>
      <w:bookmarkEnd w:id="70"/>
      <w:r>
        <w:rPr>
          <w:sz w:val="28"/>
        </w:rPr>
        <w:t>M</w:t>
      </w:r>
      <w:r>
        <w:rPr>
          <w:sz w:val="28"/>
        </w:rPr>
        <w:t>aruti (800, Zen estilo, wagon r, a</w:t>
      </w:r>
      <w:r>
        <w:rPr>
          <w:spacing w:val="-8"/>
          <w:sz w:val="28"/>
        </w:rPr>
        <w:t> </w:t>
      </w:r>
      <w:r>
        <w:rPr>
          <w:sz w:val="28"/>
        </w:rPr>
        <w:t>star)</w:t>
      </w:r>
    </w:p>
    <w:p>
      <w:pPr>
        <w:pStyle w:val="ListParagraph"/>
        <w:numPr>
          <w:ilvl w:val="2"/>
          <w:numId w:val="13"/>
        </w:numPr>
        <w:tabs>
          <w:tab w:pos="1366" w:val="left" w:leader="none"/>
          <w:tab w:pos="1367" w:val="left" w:leader="none"/>
        </w:tabs>
        <w:spacing w:line="240" w:lineRule="auto" w:before="264" w:after="0"/>
        <w:ind w:left="1366" w:right="0" w:hanging="406"/>
        <w:jc w:val="left"/>
        <w:rPr>
          <w:sz w:val="28"/>
        </w:rPr>
      </w:pPr>
      <w:r>
        <w:rPr>
          <w:sz w:val="28"/>
        </w:rPr>
        <w:t>Tata (indica)</w:t>
      </w:r>
    </w:p>
    <w:p>
      <w:pPr>
        <w:pStyle w:val="ListParagraph"/>
        <w:numPr>
          <w:ilvl w:val="2"/>
          <w:numId w:val="13"/>
        </w:numPr>
        <w:tabs>
          <w:tab w:pos="1366" w:val="left" w:leader="none"/>
          <w:tab w:pos="1367" w:val="left" w:leader="none"/>
        </w:tabs>
        <w:spacing w:line="240" w:lineRule="auto" w:before="258" w:after="0"/>
        <w:ind w:left="1366" w:right="0" w:hanging="406"/>
        <w:jc w:val="left"/>
        <w:rPr>
          <w:sz w:val="28"/>
        </w:rPr>
      </w:pPr>
      <w:bookmarkStart w:name="d. Chevrolet (spark)" w:id="71"/>
      <w:bookmarkEnd w:id="71"/>
      <w:r>
        <w:rPr/>
      </w:r>
      <w:bookmarkStart w:name="d. Chevrolet (spark)" w:id="72"/>
      <w:bookmarkEnd w:id="72"/>
      <w:r>
        <w:rPr>
          <w:sz w:val="28"/>
        </w:rPr>
        <w:t>C</w:t>
      </w:r>
      <w:r>
        <w:rPr>
          <w:sz w:val="28"/>
        </w:rPr>
        <w:t>hevrolet</w:t>
      </w:r>
      <w:r>
        <w:rPr>
          <w:spacing w:val="-3"/>
          <w:sz w:val="28"/>
        </w:rPr>
        <w:t> </w:t>
      </w:r>
      <w:r>
        <w:rPr>
          <w:sz w:val="28"/>
        </w:rPr>
        <w:t>(spark)</w:t>
      </w:r>
    </w:p>
    <w:p>
      <w:pPr>
        <w:pStyle w:val="BodyText"/>
        <w:rPr>
          <w:sz w:val="30"/>
        </w:rPr>
      </w:pPr>
    </w:p>
    <w:p>
      <w:pPr>
        <w:pStyle w:val="BodyText"/>
        <w:rPr>
          <w:sz w:val="42"/>
        </w:rPr>
      </w:pPr>
    </w:p>
    <w:p>
      <w:pPr>
        <w:pStyle w:val="ListParagraph"/>
        <w:numPr>
          <w:ilvl w:val="1"/>
          <w:numId w:val="13"/>
        </w:numPr>
        <w:tabs>
          <w:tab w:pos="1021" w:val="left" w:leader="none"/>
        </w:tabs>
        <w:spacing w:line="240" w:lineRule="auto" w:before="0" w:after="0"/>
        <w:ind w:left="1021" w:right="0" w:hanging="481"/>
        <w:jc w:val="left"/>
        <w:rPr>
          <w:sz w:val="28"/>
        </w:rPr>
      </w:pPr>
      <w:r>
        <w:rPr>
          <w:sz w:val="28"/>
        </w:rPr>
        <w:t>For how many years do you own this</w:t>
      </w:r>
      <w:r>
        <w:rPr>
          <w:spacing w:val="-10"/>
          <w:sz w:val="28"/>
        </w:rPr>
        <w:t> </w:t>
      </w:r>
      <w:r>
        <w:rPr>
          <w:sz w:val="28"/>
        </w:rPr>
        <w:t>car?</w:t>
      </w:r>
    </w:p>
    <w:p>
      <w:pPr>
        <w:pStyle w:val="ListParagraph"/>
        <w:numPr>
          <w:ilvl w:val="2"/>
          <w:numId w:val="13"/>
        </w:numPr>
        <w:tabs>
          <w:tab w:pos="1291" w:val="left" w:leader="none"/>
        </w:tabs>
        <w:spacing w:line="240" w:lineRule="auto" w:before="263" w:after="0"/>
        <w:ind w:left="1291" w:right="0" w:hanging="265"/>
        <w:jc w:val="left"/>
        <w:rPr>
          <w:sz w:val="28"/>
        </w:rPr>
      </w:pPr>
      <w:bookmarkStart w:name="a. 0-1 years" w:id="73"/>
      <w:bookmarkEnd w:id="73"/>
      <w:r>
        <w:rPr/>
      </w:r>
      <w:bookmarkStart w:name="a. 0-1 years" w:id="74"/>
      <w:bookmarkEnd w:id="74"/>
      <w:r>
        <w:rPr>
          <w:sz w:val="28"/>
        </w:rPr>
        <w:t>0</w:t>
      </w:r>
      <w:r>
        <w:rPr>
          <w:sz w:val="28"/>
        </w:rPr>
        <w:t>-1</w:t>
      </w:r>
      <w:r>
        <w:rPr>
          <w:spacing w:val="-3"/>
          <w:sz w:val="28"/>
        </w:rPr>
        <w:t> </w:t>
      </w:r>
      <w:r>
        <w:rPr>
          <w:sz w:val="28"/>
        </w:rPr>
        <w:t>years</w:t>
      </w:r>
    </w:p>
    <w:p>
      <w:pPr>
        <w:pStyle w:val="ListParagraph"/>
        <w:numPr>
          <w:ilvl w:val="2"/>
          <w:numId w:val="13"/>
        </w:numPr>
        <w:tabs>
          <w:tab w:pos="1291" w:val="left" w:leader="none"/>
        </w:tabs>
        <w:spacing w:line="240" w:lineRule="auto" w:before="259" w:after="0"/>
        <w:ind w:left="1291" w:right="0" w:hanging="265"/>
        <w:jc w:val="left"/>
        <w:rPr>
          <w:sz w:val="28"/>
        </w:rPr>
      </w:pPr>
      <w:r>
        <w:rPr>
          <w:sz w:val="28"/>
        </w:rPr>
        <w:t>1-3</w:t>
      </w:r>
      <w:r>
        <w:rPr>
          <w:spacing w:val="-8"/>
          <w:sz w:val="28"/>
        </w:rPr>
        <w:t> </w:t>
      </w:r>
      <w:r>
        <w:rPr>
          <w:sz w:val="28"/>
        </w:rPr>
        <w:t>years</w:t>
      </w:r>
    </w:p>
    <w:p>
      <w:pPr>
        <w:pStyle w:val="ListParagraph"/>
        <w:numPr>
          <w:ilvl w:val="2"/>
          <w:numId w:val="13"/>
        </w:numPr>
        <w:tabs>
          <w:tab w:pos="1291" w:val="left" w:leader="none"/>
        </w:tabs>
        <w:spacing w:line="240" w:lineRule="auto" w:before="263" w:after="0"/>
        <w:ind w:left="1291" w:right="0" w:hanging="265"/>
        <w:jc w:val="left"/>
        <w:rPr>
          <w:sz w:val="28"/>
        </w:rPr>
      </w:pPr>
      <w:bookmarkStart w:name="c. 3-5 years" w:id="75"/>
      <w:bookmarkEnd w:id="75"/>
      <w:r>
        <w:rPr/>
      </w:r>
      <w:bookmarkStart w:name="c. 3-5 years" w:id="76"/>
      <w:bookmarkEnd w:id="76"/>
      <w:r>
        <w:rPr>
          <w:sz w:val="28"/>
        </w:rPr>
        <w:t>3</w:t>
      </w:r>
      <w:r>
        <w:rPr>
          <w:sz w:val="28"/>
        </w:rPr>
        <w:t>-5</w:t>
      </w:r>
      <w:r>
        <w:rPr>
          <w:spacing w:val="-8"/>
          <w:sz w:val="28"/>
        </w:rPr>
        <w:t> </w:t>
      </w:r>
      <w:r>
        <w:rPr>
          <w:sz w:val="28"/>
        </w:rPr>
        <w:t>years</w:t>
      </w:r>
    </w:p>
    <w:p>
      <w:pPr>
        <w:pStyle w:val="ListParagraph"/>
        <w:numPr>
          <w:ilvl w:val="2"/>
          <w:numId w:val="13"/>
        </w:numPr>
        <w:tabs>
          <w:tab w:pos="1291" w:val="left" w:leader="none"/>
        </w:tabs>
        <w:spacing w:line="240" w:lineRule="auto" w:before="258" w:after="0"/>
        <w:ind w:left="1291" w:right="0" w:hanging="265"/>
        <w:jc w:val="left"/>
        <w:rPr>
          <w:sz w:val="28"/>
        </w:rPr>
      </w:pPr>
      <w:r>
        <w:rPr>
          <w:sz w:val="28"/>
        </w:rPr>
        <w:t>&gt;5 years</w:t>
      </w:r>
    </w:p>
    <w:p>
      <w:pPr>
        <w:pStyle w:val="BodyText"/>
        <w:rPr>
          <w:sz w:val="30"/>
        </w:rPr>
      </w:pPr>
    </w:p>
    <w:p>
      <w:pPr>
        <w:pStyle w:val="BodyText"/>
        <w:rPr>
          <w:sz w:val="42"/>
        </w:rPr>
      </w:pPr>
    </w:p>
    <w:p>
      <w:pPr>
        <w:pStyle w:val="ListParagraph"/>
        <w:numPr>
          <w:ilvl w:val="1"/>
          <w:numId w:val="13"/>
        </w:numPr>
        <w:tabs>
          <w:tab w:pos="1026" w:val="left" w:leader="none"/>
        </w:tabs>
        <w:spacing w:line="240" w:lineRule="auto" w:before="0" w:after="0"/>
        <w:ind w:left="1026" w:right="0" w:hanging="486"/>
        <w:jc w:val="left"/>
        <w:rPr>
          <w:sz w:val="28"/>
        </w:rPr>
      </w:pPr>
      <w:bookmarkStart w:name="Q.3 Are you satisfied with your decision" w:id="77"/>
      <w:bookmarkEnd w:id="77"/>
      <w:r>
        <w:rPr/>
      </w:r>
      <w:bookmarkStart w:name="Q.3 Are you satisfied with your decision" w:id="78"/>
      <w:bookmarkEnd w:id="78"/>
      <w:r>
        <w:rPr>
          <w:sz w:val="28"/>
        </w:rPr>
        <w:t>A</w:t>
      </w:r>
      <w:r>
        <w:rPr>
          <w:sz w:val="28"/>
        </w:rPr>
        <w:t>re you satisfied with your decision to buy this</w:t>
      </w:r>
      <w:r>
        <w:rPr>
          <w:spacing w:val="-16"/>
          <w:sz w:val="28"/>
        </w:rPr>
        <w:t> </w:t>
      </w:r>
      <w:r>
        <w:rPr>
          <w:sz w:val="28"/>
        </w:rPr>
        <w:t>car?</w:t>
      </w:r>
    </w:p>
    <w:p>
      <w:pPr>
        <w:pStyle w:val="ListParagraph"/>
        <w:numPr>
          <w:ilvl w:val="2"/>
          <w:numId w:val="13"/>
        </w:numPr>
        <w:tabs>
          <w:tab w:pos="1221" w:val="left" w:leader="none"/>
          <w:tab w:pos="2986" w:val="left" w:leader="none"/>
        </w:tabs>
        <w:spacing w:line="240" w:lineRule="auto" w:before="263" w:after="0"/>
        <w:ind w:left="1221" w:right="0" w:hanging="260"/>
        <w:jc w:val="left"/>
        <w:rPr>
          <w:sz w:val="28"/>
        </w:rPr>
      </w:pPr>
      <w:r>
        <w:rPr>
          <w:sz w:val="28"/>
        </w:rPr>
        <w:t>Yes</w:t>
        <w:tab/>
        <w:t>b. </w:t>
      </w:r>
      <w:r>
        <w:rPr>
          <w:spacing w:val="-3"/>
          <w:sz w:val="28"/>
        </w:rPr>
        <w:t>No</w:t>
      </w:r>
    </w:p>
    <w:p>
      <w:pPr>
        <w:pStyle w:val="BodyText"/>
        <w:rPr>
          <w:sz w:val="30"/>
        </w:rPr>
      </w:pPr>
    </w:p>
    <w:p>
      <w:pPr>
        <w:pStyle w:val="BodyText"/>
        <w:spacing w:before="1"/>
        <w:rPr>
          <w:sz w:val="42"/>
        </w:rPr>
      </w:pPr>
    </w:p>
    <w:p>
      <w:pPr>
        <w:pStyle w:val="ListParagraph"/>
        <w:numPr>
          <w:ilvl w:val="1"/>
          <w:numId w:val="13"/>
        </w:numPr>
        <w:tabs>
          <w:tab w:pos="1026" w:val="left" w:leader="none"/>
        </w:tabs>
        <w:spacing w:line="240" w:lineRule="auto" w:before="0" w:after="0"/>
        <w:ind w:left="1026" w:right="0" w:hanging="486"/>
        <w:jc w:val="left"/>
        <w:rPr>
          <w:sz w:val="28"/>
        </w:rPr>
      </w:pPr>
      <w:bookmarkStart w:name="Q.4 Any aspect which does not satisfy yo" w:id="79"/>
      <w:bookmarkEnd w:id="79"/>
      <w:r>
        <w:rPr/>
      </w:r>
      <w:bookmarkStart w:name="Q.4 Any aspect which does not satisfy yo" w:id="80"/>
      <w:bookmarkEnd w:id="80"/>
      <w:r>
        <w:rPr>
          <w:sz w:val="28"/>
        </w:rPr>
        <w:t>A</w:t>
      </w:r>
      <w:r>
        <w:rPr>
          <w:sz w:val="28"/>
        </w:rPr>
        <w:t>ny aspect which does not satisfy</w:t>
      </w:r>
      <w:r>
        <w:rPr>
          <w:spacing w:val="-1"/>
          <w:sz w:val="28"/>
        </w:rPr>
        <w:t> </w:t>
      </w:r>
      <w:r>
        <w:rPr>
          <w:sz w:val="28"/>
        </w:rPr>
        <w:t>you?</w:t>
      </w:r>
    </w:p>
    <w:p>
      <w:pPr>
        <w:pStyle w:val="ListParagraph"/>
        <w:numPr>
          <w:ilvl w:val="2"/>
          <w:numId w:val="13"/>
        </w:numPr>
        <w:tabs>
          <w:tab w:pos="1226" w:val="left" w:leader="none"/>
        </w:tabs>
        <w:spacing w:line="240" w:lineRule="auto" w:before="258" w:after="0"/>
        <w:ind w:left="1226" w:right="0" w:hanging="265"/>
        <w:jc w:val="left"/>
        <w:rPr>
          <w:sz w:val="28"/>
        </w:rPr>
      </w:pPr>
      <w:r>
        <w:rPr>
          <w:sz w:val="28"/>
        </w:rPr>
        <w:t>Fuel</w:t>
      </w:r>
      <w:r>
        <w:rPr>
          <w:spacing w:val="-3"/>
          <w:sz w:val="28"/>
        </w:rPr>
        <w:t> </w:t>
      </w:r>
      <w:r>
        <w:rPr>
          <w:sz w:val="28"/>
        </w:rPr>
        <w:t>efficiency</w:t>
      </w:r>
    </w:p>
    <w:p>
      <w:pPr>
        <w:pStyle w:val="ListParagraph"/>
        <w:numPr>
          <w:ilvl w:val="2"/>
          <w:numId w:val="13"/>
        </w:numPr>
        <w:tabs>
          <w:tab w:pos="1226" w:val="left" w:leader="none"/>
        </w:tabs>
        <w:spacing w:line="240" w:lineRule="auto" w:before="263" w:after="0"/>
        <w:ind w:left="1226" w:right="0" w:hanging="265"/>
        <w:jc w:val="left"/>
        <w:rPr>
          <w:sz w:val="28"/>
        </w:rPr>
      </w:pPr>
      <w:bookmarkStart w:name="b. Cost is too high" w:id="81"/>
      <w:bookmarkEnd w:id="81"/>
      <w:r>
        <w:rPr/>
      </w:r>
      <w:bookmarkStart w:name="b. Cost is too high" w:id="82"/>
      <w:bookmarkEnd w:id="82"/>
      <w:r>
        <w:rPr>
          <w:sz w:val="28"/>
        </w:rPr>
        <w:t>C</w:t>
      </w:r>
      <w:r>
        <w:rPr>
          <w:sz w:val="28"/>
        </w:rPr>
        <w:t>ost is too</w:t>
      </w:r>
      <w:r>
        <w:rPr>
          <w:spacing w:val="-3"/>
          <w:sz w:val="28"/>
        </w:rPr>
        <w:t> </w:t>
      </w:r>
      <w:r>
        <w:rPr>
          <w:sz w:val="28"/>
        </w:rPr>
        <w:t>high</w:t>
      </w:r>
    </w:p>
    <w:p>
      <w:pPr>
        <w:pStyle w:val="ListParagraph"/>
        <w:numPr>
          <w:ilvl w:val="2"/>
          <w:numId w:val="13"/>
        </w:numPr>
        <w:tabs>
          <w:tab w:pos="1226" w:val="left" w:leader="none"/>
        </w:tabs>
        <w:spacing w:line="240" w:lineRule="auto" w:before="259" w:after="0"/>
        <w:ind w:left="1226" w:right="0" w:hanging="265"/>
        <w:jc w:val="left"/>
        <w:rPr>
          <w:sz w:val="28"/>
        </w:rPr>
      </w:pPr>
      <w:r>
        <w:rPr>
          <w:sz w:val="28"/>
        </w:rPr>
        <w:t>After sales service is</w:t>
      </w:r>
      <w:r>
        <w:rPr>
          <w:spacing w:val="-3"/>
          <w:sz w:val="28"/>
        </w:rPr>
        <w:t> </w:t>
      </w:r>
      <w:r>
        <w:rPr>
          <w:sz w:val="28"/>
        </w:rPr>
        <w:t>poor</w:t>
      </w:r>
    </w:p>
    <w:p>
      <w:pPr>
        <w:pStyle w:val="ListParagraph"/>
        <w:numPr>
          <w:ilvl w:val="2"/>
          <w:numId w:val="13"/>
        </w:numPr>
        <w:tabs>
          <w:tab w:pos="1226" w:val="left" w:leader="none"/>
        </w:tabs>
        <w:spacing w:line="240" w:lineRule="auto" w:before="263" w:after="0"/>
        <w:ind w:left="1226" w:right="0" w:hanging="265"/>
        <w:jc w:val="left"/>
        <w:rPr>
          <w:sz w:val="28"/>
        </w:rPr>
      </w:pPr>
      <w:bookmarkStart w:name="d. Miscellaneous" w:id="83"/>
      <w:bookmarkEnd w:id="83"/>
      <w:r>
        <w:rPr/>
      </w:r>
      <w:bookmarkStart w:name="d. Miscellaneous" w:id="84"/>
      <w:bookmarkEnd w:id="84"/>
      <w:r>
        <w:rPr>
          <w:sz w:val="28"/>
        </w:rPr>
        <w:t>M</w:t>
      </w:r>
      <w:r>
        <w:rPr>
          <w:sz w:val="28"/>
        </w:rPr>
        <w:t>iscellaneous</w:t>
      </w:r>
    </w:p>
    <w:p>
      <w:pPr>
        <w:spacing w:after="0" w:line="240" w:lineRule="auto"/>
        <w:jc w:val="left"/>
        <w:rPr>
          <w:sz w:val="28"/>
        </w:rPr>
        <w:sectPr>
          <w:pgSz w:w="12240" w:h="15840"/>
          <w:pgMar w:header="0" w:footer="941" w:top="1060" w:bottom="1140" w:left="1620" w:right="680"/>
          <w:pgBorders w:offsetFrom="page">
            <w:top w:val="double" w:color="000000" w:space="25" w:sz="4"/>
            <w:left w:val="double" w:color="000000" w:space="25" w:sz="4"/>
            <w:bottom w:val="double" w:color="000000" w:space="24" w:sz="4"/>
            <w:right w:val="double" w:color="000000" w:space="24" w:sz="4"/>
          </w:pgBorders>
        </w:sectPr>
      </w:pPr>
    </w:p>
    <w:p>
      <w:pPr>
        <w:pStyle w:val="ListParagraph"/>
        <w:numPr>
          <w:ilvl w:val="1"/>
          <w:numId w:val="13"/>
        </w:numPr>
        <w:tabs>
          <w:tab w:pos="1026" w:val="left" w:leader="none"/>
        </w:tabs>
        <w:spacing w:line="424" w:lineRule="auto" w:before="69" w:after="0"/>
        <w:ind w:left="540" w:right="1700" w:firstLine="0"/>
        <w:jc w:val="left"/>
        <w:rPr>
          <w:sz w:val="28"/>
        </w:rPr>
      </w:pPr>
      <w:r>
        <w:rPr>
          <w:sz w:val="28"/>
        </w:rPr>
        <w:t>If you plan to buy a new car in future, will that be a small one</w:t>
      </w:r>
      <w:r>
        <w:rPr>
          <w:spacing w:val="-35"/>
          <w:sz w:val="28"/>
        </w:rPr>
        <w:t> </w:t>
      </w:r>
      <w:r>
        <w:rPr>
          <w:sz w:val="28"/>
        </w:rPr>
        <w:t>or a luxury</w:t>
      </w:r>
      <w:r>
        <w:rPr>
          <w:spacing w:val="-1"/>
          <w:sz w:val="28"/>
        </w:rPr>
        <w:t> </w:t>
      </w:r>
      <w:r>
        <w:rPr>
          <w:sz w:val="28"/>
        </w:rPr>
        <w:t>car?</w:t>
      </w:r>
    </w:p>
    <w:p>
      <w:pPr>
        <w:pStyle w:val="ListParagraph"/>
        <w:numPr>
          <w:ilvl w:val="2"/>
          <w:numId w:val="13"/>
        </w:numPr>
        <w:tabs>
          <w:tab w:pos="1291" w:val="left" w:leader="none"/>
          <w:tab w:pos="2916" w:val="left" w:leader="none"/>
        </w:tabs>
        <w:spacing w:line="240" w:lineRule="auto" w:before="6" w:after="0"/>
        <w:ind w:left="1291" w:right="0" w:hanging="265"/>
        <w:jc w:val="left"/>
        <w:rPr>
          <w:sz w:val="28"/>
        </w:rPr>
      </w:pPr>
      <w:bookmarkStart w:name="a. Small car b. Luxury car" w:id="85"/>
      <w:bookmarkEnd w:id="85"/>
      <w:r>
        <w:rPr/>
      </w:r>
      <w:bookmarkStart w:name="a. Small car b. Luxury car" w:id="86"/>
      <w:bookmarkEnd w:id="86"/>
      <w:r>
        <w:rPr>
          <w:sz w:val="28"/>
        </w:rPr>
        <w:t>S</w:t>
      </w:r>
      <w:r>
        <w:rPr>
          <w:sz w:val="28"/>
        </w:rPr>
        <w:t>mall car</w:t>
        <w:tab/>
        <w:t>b. Luxury car</w:t>
      </w:r>
    </w:p>
    <w:p>
      <w:pPr>
        <w:pStyle w:val="BodyText"/>
        <w:rPr>
          <w:sz w:val="30"/>
        </w:rPr>
      </w:pPr>
    </w:p>
    <w:p>
      <w:pPr>
        <w:pStyle w:val="BodyText"/>
        <w:spacing w:before="2"/>
        <w:rPr>
          <w:sz w:val="41"/>
        </w:rPr>
      </w:pPr>
    </w:p>
    <w:p>
      <w:pPr>
        <w:pStyle w:val="ListParagraph"/>
        <w:numPr>
          <w:ilvl w:val="1"/>
          <w:numId w:val="13"/>
        </w:numPr>
        <w:tabs>
          <w:tab w:pos="1026" w:val="left" w:leader="none"/>
        </w:tabs>
        <w:spacing w:line="424" w:lineRule="auto" w:before="0" w:after="0"/>
        <w:ind w:left="540" w:right="1532" w:firstLine="0"/>
        <w:jc w:val="left"/>
        <w:rPr>
          <w:sz w:val="28"/>
        </w:rPr>
      </w:pPr>
      <w:r>
        <w:rPr>
          <w:sz w:val="28"/>
        </w:rPr>
        <w:t>Do you think that more variety of small cars should be introduced in the</w:t>
      </w:r>
      <w:r>
        <w:rPr>
          <w:spacing w:val="-5"/>
          <w:sz w:val="28"/>
        </w:rPr>
        <w:t> </w:t>
      </w:r>
      <w:r>
        <w:rPr>
          <w:sz w:val="28"/>
        </w:rPr>
        <w:t>market?</w:t>
      </w:r>
    </w:p>
    <w:p>
      <w:pPr>
        <w:pStyle w:val="ListParagraph"/>
        <w:numPr>
          <w:ilvl w:val="2"/>
          <w:numId w:val="13"/>
        </w:numPr>
        <w:tabs>
          <w:tab w:pos="1331" w:val="left" w:leader="none"/>
          <w:tab w:pos="3096" w:val="left" w:leader="none"/>
        </w:tabs>
        <w:spacing w:line="240" w:lineRule="auto" w:before="10" w:after="0"/>
        <w:ind w:left="1331" w:right="0" w:hanging="265"/>
        <w:jc w:val="left"/>
        <w:rPr>
          <w:sz w:val="28"/>
        </w:rPr>
      </w:pPr>
      <w:bookmarkStart w:name="a. Yes b. No" w:id="87"/>
      <w:bookmarkEnd w:id="87"/>
      <w:r>
        <w:rPr/>
      </w:r>
      <w:bookmarkStart w:name="a. Yes b. No" w:id="88"/>
      <w:bookmarkEnd w:id="88"/>
      <w:r>
        <w:rPr>
          <w:sz w:val="28"/>
        </w:rPr>
        <w:t>Y</w:t>
      </w:r>
      <w:r>
        <w:rPr>
          <w:sz w:val="28"/>
        </w:rPr>
        <w:t>es</w:t>
        <w:tab/>
        <w:t>b. </w:t>
      </w:r>
      <w:r>
        <w:rPr>
          <w:spacing w:val="-3"/>
          <w:sz w:val="28"/>
        </w:rPr>
        <w:t>No</w:t>
      </w:r>
    </w:p>
    <w:p>
      <w:pPr>
        <w:pStyle w:val="BodyText"/>
        <w:rPr>
          <w:sz w:val="30"/>
        </w:rPr>
      </w:pPr>
    </w:p>
    <w:p>
      <w:pPr>
        <w:pStyle w:val="BodyText"/>
        <w:spacing w:before="2"/>
        <w:rPr>
          <w:sz w:val="41"/>
        </w:rPr>
      </w:pPr>
    </w:p>
    <w:p>
      <w:pPr>
        <w:pStyle w:val="ListParagraph"/>
        <w:numPr>
          <w:ilvl w:val="1"/>
          <w:numId w:val="13"/>
        </w:numPr>
        <w:tabs>
          <w:tab w:pos="1026" w:val="left" w:leader="none"/>
        </w:tabs>
        <w:spacing w:line="424" w:lineRule="auto" w:before="0" w:after="0"/>
        <w:ind w:left="540" w:right="1175" w:firstLine="0"/>
        <w:jc w:val="left"/>
        <w:rPr>
          <w:sz w:val="28"/>
        </w:rPr>
      </w:pPr>
      <w:r>
        <w:rPr>
          <w:sz w:val="28"/>
        </w:rPr>
        <w:t>Do you think that inventions like TATA NANO will be successful</w:t>
      </w:r>
      <w:r>
        <w:rPr>
          <w:spacing w:val="-41"/>
          <w:sz w:val="28"/>
        </w:rPr>
        <w:t> </w:t>
      </w:r>
      <w:r>
        <w:rPr>
          <w:sz w:val="28"/>
        </w:rPr>
        <w:t>or not?</w:t>
      </w:r>
    </w:p>
    <w:p>
      <w:pPr>
        <w:pStyle w:val="ListParagraph"/>
        <w:numPr>
          <w:ilvl w:val="2"/>
          <w:numId w:val="13"/>
        </w:numPr>
        <w:tabs>
          <w:tab w:pos="1221" w:val="left" w:leader="none"/>
          <w:tab w:pos="2986" w:val="left" w:leader="none"/>
        </w:tabs>
        <w:spacing w:line="240" w:lineRule="auto" w:before="6" w:after="0"/>
        <w:ind w:left="1221" w:right="0" w:hanging="260"/>
        <w:jc w:val="left"/>
        <w:rPr>
          <w:sz w:val="28"/>
        </w:rPr>
      </w:pPr>
      <w:bookmarkStart w:name="a. Yes b. No" w:id="89"/>
      <w:bookmarkEnd w:id="89"/>
      <w:r>
        <w:rPr/>
      </w:r>
      <w:bookmarkStart w:name="a. Yes b. No" w:id="90"/>
      <w:bookmarkEnd w:id="90"/>
      <w:r>
        <w:rPr>
          <w:sz w:val="28"/>
        </w:rPr>
        <w:t>Y</w:t>
      </w:r>
      <w:r>
        <w:rPr>
          <w:sz w:val="28"/>
        </w:rPr>
        <w:t>es</w:t>
        <w:tab/>
        <w:t>b. </w:t>
      </w:r>
      <w:r>
        <w:rPr>
          <w:spacing w:val="-3"/>
          <w:sz w:val="28"/>
        </w:rPr>
        <w:t>No</w:t>
      </w:r>
    </w:p>
    <w:p>
      <w:pPr>
        <w:pStyle w:val="BodyText"/>
        <w:rPr>
          <w:sz w:val="30"/>
        </w:rPr>
      </w:pPr>
    </w:p>
    <w:p>
      <w:pPr>
        <w:pStyle w:val="BodyText"/>
        <w:spacing w:before="6"/>
        <w:rPr>
          <w:sz w:val="41"/>
        </w:rPr>
      </w:pPr>
    </w:p>
    <w:p>
      <w:pPr>
        <w:pStyle w:val="ListParagraph"/>
        <w:numPr>
          <w:ilvl w:val="1"/>
          <w:numId w:val="13"/>
        </w:numPr>
        <w:tabs>
          <w:tab w:pos="1026" w:val="left" w:leader="none"/>
        </w:tabs>
        <w:spacing w:line="424" w:lineRule="auto" w:before="0" w:after="0"/>
        <w:ind w:left="540" w:right="1410" w:firstLine="0"/>
        <w:jc w:val="left"/>
        <w:rPr>
          <w:sz w:val="28"/>
        </w:rPr>
      </w:pPr>
      <w:r>
        <w:rPr>
          <w:sz w:val="28"/>
        </w:rPr>
        <w:t>Do you keep a track of latest launches and reviews regarding</w:t>
      </w:r>
      <w:r>
        <w:rPr>
          <w:spacing w:val="-18"/>
          <w:sz w:val="28"/>
        </w:rPr>
        <w:t> </w:t>
      </w:r>
      <w:r>
        <w:rPr>
          <w:sz w:val="28"/>
        </w:rPr>
        <w:t>small cars?</w:t>
      </w:r>
    </w:p>
    <w:p>
      <w:pPr>
        <w:pStyle w:val="ListParagraph"/>
        <w:numPr>
          <w:ilvl w:val="2"/>
          <w:numId w:val="13"/>
        </w:numPr>
        <w:tabs>
          <w:tab w:pos="1221" w:val="left" w:leader="none"/>
          <w:tab w:pos="2916" w:val="left" w:leader="none"/>
        </w:tabs>
        <w:spacing w:line="240" w:lineRule="auto" w:before="11" w:after="0"/>
        <w:ind w:left="1221" w:right="0" w:hanging="260"/>
        <w:jc w:val="left"/>
        <w:rPr>
          <w:sz w:val="28"/>
        </w:rPr>
      </w:pPr>
      <w:bookmarkStart w:name="a. Yes b. No" w:id="91"/>
      <w:bookmarkEnd w:id="91"/>
      <w:r>
        <w:rPr/>
      </w:r>
      <w:bookmarkStart w:name="a. Yes b. No" w:id="92"/>
      <w:bookmarkEnd w:id="92"/>
      <w:r>
        <w:rPr>
          <w:sz w:val="28"/>
        </w:rPr>
        <w:t>Y</w:t>
      </w:r>
      <w:r>
        <w:rPr>
          <w:sz w:val="28"/>
        </w:rPr>
        <w:t>es</w:t>
        <w:tab/>
        <w:t>b. </w:t>
      </w:r>
      <w:r>
        <w:rPr>
          <w:spacing w:val="-3"/>
          <w:sz w:val="28"/>
        </w:rPr>
        <w:t>No</w:t>
      </w:r>
    </w:p>
    <w:p>
      <w:pPr>
        <w:pStyle w:val="BodyText"/>
        <w:rPr>
          <w:sz w:val="30"/>
        </w:rPr>
      </w:pPr>
    </w:p>
    <w:p>
      <w:pPr>
        <w:pStyle w:val="BodyText"/>
        <w:spacing w:before="7"/>
        <w:rPr>
          <w:sz w:val="41"/>
        </w:rPr>
      </w:pPr>
    </w:p>
    <w:p>
      <w:pPr>
        <w:pStyle w:val="ListParagraph"/>
        <w:numPr>
          <w:ilvl w:val="1"/>
          <w:numId w:val="13"/>
        </w:numPr>
        <w:tabs>
          <w:tab w:pos="1026" w:val="left" w:leader="none"/>
        </w:tabs>
        <w:spacing w:line="240" w:lineRule="auto" w:before="0" w:after="0"/>
        <w:ind w:left="1026" w:right="0" w:hanging="486"/>
        <w:jc w:val="left"/>
        <w:rPr>
          <w:sz w:val="28"/>
        </w:rPr>
      </w:pPr>
      <w:r>
        <w:rPr>
          <w:sz w:val="28"/>
        </w:rPr>
        <w:t>Does your car provide you a requisite social</w:t>
      </w:r>
      <w:r>
        <w:rPr>
          <w:spacing w:val="-4"/>
          <w:sz w:val="28"/>
        </w:rPr>
        <w:t> </w:t>
      </w:r>
      <w:r>
        <w:rPr>
          <w:sz w:val="28"/>
        </w:rPr>
        <w:t>status?</w:t>
      </w:r>
    </w:p>
    <w:p>
      <w:pPr>
        <w:pStyle w:val="ListParagraph"/>
        <w:numPr>
          <w:ilvl w:val="2"/>
          <w:numId w:val="13"/>
        </w:numPr>
        <w:tabs>
          <w:tab w:pos="1221" w:val="left" w:leader="none"/>
          <w:tab w:pos="2916" w:val="left" w:leader="none"/>
        </w:tabs>
        <w:spacing w:line="240" w:lineRule="auto" w:before="258" w:after="0"/>
        <w:ind w:left="1221" w:right="0" w:hanging="260"/>
        <w:jc w:val="left"/>
        <w:rPr>
          <w:sz w:val="28"/>
        </w:rPr>
      </w:pPr>
      <w:bookmarkStart w:name="a. Yes b. No" w:id="93"/>
      <w:bookmarkEnd w:id="93"/>
      <w:r>
        <w:rPr/>
      </w:r>
      <w:bookmarkStart w:name="a. Yes b. No" w:id="94"/>
      <w:bookmarkEnd w:id="94"/>
      <w:r>
        <w:rPr>
          <w:sz w:val="28"/>
        </w:rPr>
        <w:t>Y</w:t>
      </w:r>
      <w:r>
        <w:rPr>
          <w:sz w:val="28"/>
        </w:rPr>
        <w:t>es</w:t>
        <w:tab/>
        <w:t>b. </w:t>
      </w:r>
      <w:r>
        <w:rPr>
          <w:spacing w:val="-3"/>
          <w:sz w:val="28"/>
        </w:rPr>
        <w:t>No</w:t>
      </w:r>
    </w:p>
    <w:p>
      <w:pPr>
        <w:pStyle w:val="BodyText"/>
        <w:rPr>
          <w:sz w:val="30"/>
        </w:rPr>
      </w:pPr>
    </w:p>
    <w:p>
      <w:pPr>
        <w:pStyle w:val="BodyText"/>
        <w:spacing w:before="7"/>
        <w:rPr>
          <w:sz w:val="44"/>
        </w:rPr>
      </w:pPr>
    </w:p>
    <w:p>
      <w:pPr>
        <w:pStyle w:val="ListParagraph"/>
        <w:numPr>
          <w:ilvl w:val="1"/>
          <w:numId w:val="13"/>
        </w:numPr>
        <w:tabs>
          <w:tab w:pos="1161" w:val="left" w:leader="none"/>
        </w:tabs>
        <w:spacing w:line="240" w:lineRule="auto" w:before="1" w:after="0"/>
        <w:ind w:left="1161" w:right="0" w:hanging="621"/>
        <w:jc w:val="left"/>
        <w:rPr>
          <w:sz w:val="28"/>
        </w:rPr>
      </w:pPr>
      <w:r>
        <w:rPr>
          <w:sz w:val="28"/>
        </w:rPr>
        <w:t>Do you like to suggest</w:t>
      </w:r>
      <w:r>
        <w:rPr>
          <w:spacing w:val="-8"/>
          <w:sz w:val="28"/>
        </w:rPr>
        <w:t> </w:t>
      </w:r>
      <w:r>
        <w:rPr>
          <w:sz w:val="28"/>
        </w:rPr>
        <w:t>something?</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7"/>
        </w:rPr>
      </w:pPr>
      <w:r>
        <w:rPr/>
        <w:pict>
          <v:shape style="position:absolute;margin-left:108.099998pt;margin-top:12.394317pt;width:426.8pt;height:.1pt;mso-position-horizontal-relative:page;mso-position-vertical-relative:paragraph;z-index:-15722496;mso-wrap-distance-left:0;mso-wrap-distance-right:0" coordorigin="2162,248" coordsize="8536,0" path="m2162,248l8876,248m8880,248l10698,248e" filled="false" stroked="true" strokeweight=".88071pt" strokecolor="#000000">
            <v:path arrowok="t"/>
            <v:stroke dashstyle="solid"/>
            <w10:wrap type="topAndBottom"/>
          </v:shape>
        </w:pict>
      </w:r>
    </w:p>
    <w:p>
      <w:pPr>
        <w:spacing w:after="0"/>
        <w:rPr>
          <w:sz w:val="17"/>
        </w:rPr>
        <w:sectPr>
          <w:pgSz w:w="12240" w:h="15840"/>
          <w:pgMar w:header="0" w:footer="941" w:top="1300" w:bottom="1140" w:left="1620" w:right="680"/>
          <w:pgBorders w:offsetFrom="page">
            <w:top w:val="double" w:color="000000" w:space="25" w:sz="4"/>
            <w:left w:val="double" w:color="000000" w:space="25" w:sz="4"/>
            <w:bottom w:val="double" w:color="000000" w:space="24" w:sz="4"/>
            <w:right w:val="double" w:color="000000" w:space="24" w:sz="4"/>
          </w:pgBorders>
        </w:sectPr>
      </w:pPr>
    </w:p>
    <w:p>
      <w:pPr>
        <w:pStyle w:val="Heading4"/>
        <w:ind w:left="540"/>
        <w:jc w:val="left"/>
      </w:pPr>
      <w:r>
        <w:rPr>
          <w:u w:val="thick"/>
        </w:rPr>
        <w:t>PERSON DETAILS</w:t>
      </w:r>
      <w:r>
        <w:rPr/>
        <w:t>:</w:t>
      </w:r>
    </w:p>
    <w:p>
      <w:pPr>
        <w:pStyle w:val="BodyText"/>
        <w:spacing w:line="432" w:lineRule="auto" w:before="248"/>
        <w:ind w:left="540" w:right="7926"/>
      </w:pPr>
      <w:bookmarkStart w:name="Name - Occupation - Address -" w:id="95"/>
      <w:bookmarkEnd w:id="95"/>
      <w:r>
        <w:rPr/>
      </w:r>
      <w:r>
        <w:rPr/>
        <w:t>Name - Occupation - Address -</w:t>
      </w:r>
    </w:p>
    <w:p>
      <w:pPr>
        <w:pStyle w:val="BodyText"/>
        <w:spacing w:line="436" w:lineRule="auto" w:before="2"/>
        <w:ind w:left="540" w:right="6955"/>
      </w:pPr>
      <w:r>
        <w:rPr/>
        <w:t>No. of cars having - Phone no.(optional) -</w:t>
      </w:r>
    </w:p>
    <w:sectPr>
      <w:pgSz w:w="12240" w:h="15840"/>
      <w:pgMar w:header="0" w:footer="941" w:top="1060" w:bottom="1140" w:left="1620" w:right="680"/>
      <w:pgBorders w:offsetFrom="page">
        <w:top w:val="double" w:color="000000" w:space="25" w:sz="4"/>
        <w:left w:val="double" w:color="000000" w:space="25" w:sz="4"/>
        <w:bottom w:val="double" w:color="000000" w:space="24" w:sz="4"/>
        <w:right w:val="double" w:color="000000" w:space="24" w:sz="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 w:name="Verdana">
    <w:altName w:val="Verdana"/>
    <w:charset w:val="0"/>
    <w:family w:val="swiss"/>
    <w:pitch w:val="variable"/>
  </w:font>
  <w:font w:name="Symbol">
    <w:altName w:val="Symbol"/>
    <w:charset w:val="2"/>
    <w:family w:val="roman"/>
    <w:pitch w:val="variable"/>
  </w:font>
  <w:font w:name="Wingdings">
    <w:altName w:val="Wingdings"/>
    <w:charset w:val="2"/>
    <w:family w:val="auto"/>
    <w:pitch w:val="variable"/>
  </w:font>
  <w:font w:name="Trebuchet MS">
    <w:altName w:val="Trebuchet M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18.380005pt;margin-top:733.974976pt;width:11.35pt;height:13pt;mso-position-horizontal-relative:page;mso-position-vertical-relative:page;z-index:-16689664" type="#_x0000_t202" filled="false" stroked="false">
          <v:textbox inset="0,0,0,0">
            <w:txbxContent>
              <w:p>
                <w:pPr>
                  <w:spacing w:line="244" w:lineRule="exact" w:before="0"/>
                  <w:ind w:left="60" w:right="0" w:firstLine="0"/>
                  <w:jc w:val="left"/>
                  <w:rPr>
                    <w:rFonts w:ascii="Carlito"/>
                    <w:sz w:val="22"/>
                  </w:rPr>
                </w:pPr>
                <w:r>
                  <w:rPr/>
                  <w:fldChar w:fldCharType="begin"/>
                </w:r>
                <w:r>
                  <w:rPr>
                    <w:rFonts w:ascii="Carlito"/>
                    <w:w w:val="95"/>
                    <w:sz w:val="22"/>
                  </w:rPr>
                  <w:instrText> PAGE </w:instrText>
                </w:r>
                <w:r>
                  <w:rPr/>
                  <w:fldChar w:fldCharType="separate"/>
                </w:r>
                <w:r>
                  <w:rPr/>
                  <w:t>2</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15.630005pt;margin-top:733.974976pt;width:17pt;height:13pt;mso-position-horizontal-relative:page;mso-position-vertical-relative:page;z-index:-16688640" type="#_x0000_t202" filled="false" stroked="false">
          <v:textbox inset="0,0,0,0">
            <w:txbxContent>
              <w:p>
                <w:pPr>
                  <w:spacing w:line="244" w:lineRule="exact" w:before="0"/>
                  <w:ind w:left="60" w:right="0" w:firstLine="0"/>
                  <w:jc w:val="left"/>
                  <w:rPr>
                    <w:rFonts w:ascii="Carlito"/>
                    <w:sz w:val="22"/>
                  </w:rPr>
                </w:pPr>
                <w:r>
                  <w:rPr/>
                  <w:fldChar w:fldCharType="begin"/>
                </w:r>
                <w:r>
                  <w:rPr>
                    <w:rFonts w:ascii="Carlito"/>
                    <w:sz w:val="22"/>
                  </w:rPr>
                  <w:instrText> PAGE </w:instrText>
                </w:r>
                <w:r>
                  <w:rPr/>
                  <w:fldChar w:fldCharType="separate"/>
                </w:r>
                <w:r>
                  <w:rPr/>
                  <w:t>52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8"/>
      </w:rPr>
    </w:pPr>
    <w:r>
      <w:rPr/>
      <w:pict>
        <v:shape style="position:absolute;margin-left:315.630005pt;margin-top:733.974976pt;width:17pt;height:13pt;mso-position-horizontal-relative:page;mso-position-vertical-relative:page;z-index:-16689152" type="#_x0000_t202" filled="false" stroked="false">
          <v:textbox inset="0,0,0,0">
            <w:txbxContent>
              <w:p>
                <w:pPr>
                  <w:spacing w:line="244" w:lineRule="exact" w:before="0"/>
                  <w:ind w:left="60" w:right="0" w:firstLine="0"/>
                  <w:jc w:val="left"/>
                  <w:rPr>
                    <w:rFonts w:ascii="Carlito"/>
                    <w:sz w:val="22"/>
                  </w:rPr>
                </w:pPr>
                <w:r>
                  <w:rPr/>
                  <w:fldChar w:fldCharType="begin"/>
                </w:r>
                <w:r>
                  <w:rPr>
                    <w:rFonts w:ascii="Carlito"/>
                    <w:sz w:val="22"/>
                  </w:rPr>
                  <w:instrText> PAGE </w:instrText>
                </w:r>
                <w:r>
                  <w:rPr/>
                  <w:fldChar w:fldCharType="separate"/>
                </w:r>
                <w:r>
                  <w:rPr/>
                  <w:t>18</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981" w:hanging="360"/>
      </w:pPr>
      <w:rPr>
        <w:rFonts w:hint="default" w:ascii="Symbol" w:hAnsi="Symbol" w:eastAsia="Symbol" w:cs="Symbol"/>
        <w:w w:val="100"/>
        <w:sz w:val="24"/>
        <w:szCs w:val="24"/>
        <w:lang w:val="en-US" w:eastAsia="en-US" w:bidi="ar-SA"/>
      </w:rPr>
    </w:lvl>
    <w:lvl w:ilvl="1">
      <w:start w:val="0"/>
      <w:numFmt w:val="bullet"/>
      <w:lvlText w:val="•"/>
      <w:lvlJc w:val="left"/>
      <w:pPr>
        <w:ind w:left="2776" w:hanging="360"/>
      </w:pPr>
      <w:rPr>
        <w:rFonts w:hint="default"/>
        <w:lang w:val="en-US" w:eastAsia="en-US" w:bidi="ar-SA"/>
      </w:rPr>
    </w:lvl>
    <w:lvl w:ilvl="2">
      <w:start w:val="0"/>
      <w:numFmt w:val="bullet"/>
      <w:lvlText w:val="•"/>
      <w:lvlJc w:val="left"/>
      <w:pPr>
        <w:ind w:left="3572" w:hanging="360"/>
      </w:pPr>
      <w:rPr>
        <w:rFonts w:hint="default"/>
        <w:lang w:val="en-US" w:eastAsia="en-US" w:bidi="ar-SA"/>
      </w:rPr>
    </w:lvl>
    <w:lvl w:ilvl="3">
      <w:start w:val="0"/>
      <w:numFmt w:val="bullet"/>
      <w:lvlText w:val="•"/>
      <w:lvlJc w:val="left"/>
      <w:pPr>
        <w:ind w:left="4368" w:hanging="360"/>
      </w:pPr>
      <w:rPr>
        <w:rFonts w:hint="default"/>
        <w:lang w:val="en-US" w:eastAsia="en-US" w:bidi="ar-SA"/>
      </w:rPr>
    </w:lvl>
    <w:lvl w:ilvl="4">
      <w:start w:val="0"/>
      <w:numFmt w:val="bullet"/>
      <w:lvlText w:val="•"/>
      <w:lvlJc w:val="left"/>
      <w:pPr>
        <w:ind w:left="5164" w:hanging="360"/>
      </w:pPr>
      <w:rPr>
        <w:rFonts w:hint="default"/>
        <w:lang w:val="en-US" w:eastAsia="en-US" w:bidi="ar-SA"/>
      </w:rPr>
    </w:lvl>
    <w:lvl w:ilvl="5">
      <w:start w:val="0"/>
      <w:numFmt w:val="bullet"/>
      <w:lvlText w:val="•"/>
      <w:lvlJc w:val="left"/>
      <w:pPr>
        <w:ind w:left="5960" w:hanging="360"/>
      </w:pPr>
      <w:rPr>
        <w:rFonts w:hint="default"/>
        <w:lang w:val="en-US" w:eastAsia="en-US" w:bidi="ar-SA"/>
      </w:rPr>
    </w:lvl>
    <w:lvl w:ilvl="6">
      <w:start w:val="0"/>
      <w:numFmt w:val="bullet"/>
      <w:lvlText w:val="•"/>
      <w:lvlJc w:val="left"/>
      <w:pPr>
        <w:ind w:left="6756" w:hanging="360"/>
      </w:pPr>
      <w:rPr>
        <w:rFonts w:hint="default"/>
        <w:lang w:val="en-US" w:eastAsia="en-US" w:bidi="ar-SA"/>
      </w:rPr>
    </w:lvl>
    <w:lvl w:ilvl="7">
      <w:start w:val="0"/>
      <w:numFmt w:val="bullet"/>
      <w:lvlText w:val="•"/>
      <w:lvlJc w:val="left"/>
      <w:pPr>
        <w:ind w:left="7552" w:hanging="360"/>
      </w:pPr>
      <w:rPr>
        <w:rFonts w:hint="default"/>
        <w:lang w:val="en-US" w:eastAsia="en-US" w:bidi="ar-SA"/>
      </w:rPr>
    </w:lvl>
    <w:lvl w:ilvl="8">
      <w:start w:val="0"/>
      <w:numFmt w:val="bullet"/>
      <w:lvlText w:val="•"/>
      <w:lvlJc w:val="left"/>
      <w:pPr>
        <w:ind w:left="8348" w:hanging="360"/>
      </w:pPr>
      <w:rPr>
        <w:rFonts w:hint="default"/>
        <w:lang w:val="en-US" w:eastAsia="en-US" w:bidi="ar-SA"/>
      </w:rPr>
    </w:lvl>
  </w:abstractNum>
  <w:abstractNum w:abstractNumId="12">
    <w:multiLevelType w:val="hybridMultilevel"/>
    <w:lvl w:ilvl="0">
      <w:start w:val="17"/>
      <w:numFmt w:val="upperLetter"/>
      <w:lvlText w:val="%1"/>
      <w:lvlJc w:val="left"/>
      <w:pPr>
        <w:ind w:left="1026" w:hanging="485"/>
        <w:jc w:val="left"/>
      </w:pPr>
      <w:rPr>
        <w:rFonts w:hint="default"/>
        <w:lang w:val="en-US" w:eastAsia="en-US" w:bidi="ar-SA"/>
      </w:rPr>
    </w:lvl>
    <w:lvl w:ilvl="1">
      <w:start w:val="1"/>
      <w:numFmt w:val="decimal"/>
      <w:lvlText w:val="%1.%2"/>
      <w:lvlJc w:val="left"/>
      <w:pPr>
        <w:ind w:left="1026" w:hanging="485"/>
        <w:jc w:val="left"/>
      </w:pPr>
      <w:rPr>
        <w:rFonts w:hint="default" w:ascii="Times New Roman" w:hAnsi="Times New Roman" w:eastAsia="Times New Roman" w:cs="Times New Roman"/>
        <w:spacing w:val="0"/>
        <w:w w:val="95"/>
        <w:sz w:val="28"/>
        <w:szCs w:val="28"/>
        <w:lang w:val="en-US" w:eastAsia="en-US" w:bidi="ar-SA"/>
      </w:rPr>
    </w:lvl>
    <w:lvl w:ilvl="2">
      <w:start w:val="1"/>
      <w:numFmt w:val="lowerLetter"/>
      <w:lvlText w:val="%3."/>
      <w:lvlJc w:val="left"/>
      <w:pPr>
        <w:ind w:left="1366" w:hanging="406"/>
        <w:jc w:val="left"/>
      </w:pPr>
      <w:rPr>
        <w:rFonts w:hint="default" w:ascii="Times New Roman" w:hAnsi="Times New Roman" w:eastAsia="Times New Roman" w:cs="Times New Roman"/>
        <w:spacing w:val="0"/>
        <w:w w:val="95"/>
        <w:sz w:val="28"/>
        <w:szCs w:val="28"/>
        <w:lang w:val="en-US" w:eastAsia="en-US" w:bidi="ar-SA"/>
      </w:rPr>
    </w:lvl>
    <w:lvl w:ilvl="3">
      <w:start w:val="0"/>
      <w:numFmt w:val="bullet"/>
      <w:lvlText w:val="•"/>
      <w:lvlJc w:val="left"/>
      <w:pPr>
        <w:ind w:left="1340" w:hanging="406"/>
      </w:pPr>
      <w:rPr>
        <w:rFonts w:hint="default"/>
        <w:lang w:val="en-US" w:eastAsia="en-US" w:bidi="ar-SA"/>
      </w:rPr>
    </w:lvl>
    <w:lvl w:ilvl="4">
      <w:start w:val="0"/>
      <w:numFmt w:val="bullet"/>
      <w:lvlText w:val="•"/>
      <w:lvlJc w:val="left"/>
      <w:pPr>
        <w:ind w:left="1360" w:hanging="406"/>
      </w:pPr>
      <w:rPr>
        <w:rFonts w:hint="default"/>
        <w:lang w:val="en-US" w:eastAsia="en-US" w:bidi="ar-SA"/>
      </w:rPr>
    </w:lvl>
    <w:lvl w:ilvl="5">
      <w:start w:val="0"/>
      <w:numFmt w:val="bullet"/>
      <w:lvlText w:val="•"/>
      <w:lvlJc w:val="left"/>
      <w:pPr>
        <w:ind w:left="2790" w:hanging="406"/>
      </w:pPr>
      <w:rPr>
        <w:rFonts w:hint="default"/>
        <w:lang w:val="en-US" w:eastAsia="en-US" w:bidi="ar-SA"/>
      </w:rPr>
    </w:lvl>
    <w:lvl w:ilvl="6">
      <w:start w:val="0"/>
      <w:numFmt w:val="bullet"/>
      <w:lvlText w:val="•"/>
      <w:lvlJc w:val="left"/>
      <w:pPr>
        <w:ind w:left="4220" w:hanging="406"/>
      </w:pPr>
      <w:rPr>
        <w:rFonts w:hint="default"/>
        <w:lang w:val="en-US" w:eastAsia="en-US" w:bidi="ar-SA"/>
      </w:rPr>
    </w:lvl>
    <w:lvl w:ilvl="7">
      <w:start w:val="0"/>
      <w:numFmt w:val="bullet"/>
      <w:lvlText w:val="•"/>
      <w:lvlJc w:val="left"/>
      <w:pPr>
        <w:ind w:left="5650" w:hanging="406"/>
      </w:pPr>
      <w:rPr>
        <w:rFonts w:hint="default"/>
        <w:lang w:val="en-US" w:eastAsia="en-US" w:bidi="ar-SA"/>
      </w:rPr>
    </w:lvl>
    <w:lvl w:ilvl="8">
      <w:start w:val="0"/>
      <w:numFmt w:val="bullet"/>
      <w:lvlText w:val="•"/>
      <w:lvlJc w:val="left"/>
      <w:pPr>
        <w:ind w:left="7080" w:hanging="406"/>
      </w:pPr>
      <w:rPr>
        <w:rFonts w:hint="default"/>
        <w:lang w:val="en-US" w:eastAsia="en-US" w:bidi="ar-SA"/>
      </w:rPr>
    </w:lvl>
  </w:abstractNum>
  <w:abstractNum w:abstractNumId="11">
    <w:multiLevelType w:val="hybridMultilevel"/>
    <w:lvl w:ilvl="0">
      <w:start w:val="0"/>
      <w:numFmt w:val="bullet"/>
      <w:lvlText w:val="&gt;"/>
      <w:lvlJc w:val="left"/>
      <w:pPr>
        <w:ind w:left="821" w:hanging="721"/>
      </w:pPr>
      <w:rPr>
        <w:rFonts w:hint="default" w:ascii="Carlito" w:hAnsi="Carlito" w:eastAsia="Carlito" w:cs="Carlito"/>
        <w:spacing w:val="-3"/>
        <w:w w:val="100"/>
        <w:sz w:val="26"/>
        <w:szCs w:val="26"/>
        <w:lang w:val="en-US" w:eastAsia="en-US" w:bidi="ar-SA"/>
      </w:rPr>
    </w:lvl>
    <w:lvl w:ilvl="1">
      <w:start w:val="0"/>
      <w:numFmt w:val="bullet"/>
      <w:lvlText w:val=""/>
      <w:lvlJc w:val="left"/>
      <w:pPr>
        <w:ind w:left="1261" w:hanging="720"/>
      </w:pPr>
      <w:rPr>
        <w:rFonts w:hint="default" w:ascii="Symbol" w:hAnsi="Symbol" w:eastAsia="Symbol" w:cs="Symbol"/>
        <w:w w:val="100"/>
        <w:sz w:val="26"/>
        <w:szCs w:val="26"/>
        <w:lang w:val="en-US" w:eastAsia="en-US" w:bidi="ar-SA"/>
      </w:rPr>
    </w:lvl>
    <w:lvl w:ilvl="2">
      <w:start w:val="0"/>
      <w:numFmt w:val="bullet"/>
      <w:lvlText w:val="•"/>
      <w:lvlJc w:val="left"/>
      <w:pPr>
        <w:ind w:left="2224" w:hanging="720"/>
      </w:pPr>
      <w:rPr>
        <w:rFonts w:hint="default"/>
        <w:lang w:val="en-US" w:eastAsia="en-US" w:bidi="ar-SA"/>
      </w:rPr>
    </w:lvl>
    <w:lvl w:ilvl="3">
      <w:start w:val="0"/>
      <w:numFmt w:val="bullet"/>
      <w:lvlText w:val="•"/>
      <w:lvlJc w:val="left"/>
      <w:pPr>
        <w:ind w:left="3188" w:hanging="720"/>
      </w:pPr>
      <w:rPr>
        <w:rFonts w:hint="default"/>
        <w:lang w:val="en-US" w:eastAsia="en-US" w:bidi="ar-SA"/>
      </w:rPr>
    </w:lvl>
    <w:lvl w:ilvl="4">
      <w:start w:val="0"/>
      <w:numFmt w:val="bullet"/>
      <w:lvlText w:val="•"/>
      <w:lvlJc w:val="left"/>
      <w:pPr>
        <w:ind w:left="4153" w:hanging="720"/>
      </w:pPr>
      <w:rPr>
        <w:rFonts w:hint="default"/>
        <w:lang w:val="en-US" w:eastAsia="en-US" w:bidi="ar-SA"/>
      </w:rPr>
    </w:lvl>
    <w:lvl w:ilvl="5">
      <w:start w:val="0"/>
      <w:numFmt w:val="bullet"/>
      <w:lvlText w:val="•"/>
      <w:lvlJc w:val="left"/>
      <w:pPr>
        <w:ind w:left="5117" w:hanging="720"/>
      </w:pPr>
      <w:rPr>
        <w:rFonts w:hint="default"/>
        <w:lang w:val="en-US" w:eastAsia="en-US" w:bidi="ar-SA"/>
      </w:rPr>
    </w:lvl>
    <w:lvl w:ilvl="6">
      <w:start w:val="0"/>
      <w:numFmt w:val="bullet"/>
      <w:lvlText w:val="•"/>
      <w:lvlJc w:val="left"/>
      <w:pPr>
        <w:ind w:left="6082" w:hanging="720"/>
      </w:pPr>
      <w:rPr>
        <w:rFonts w:hint="default"/>
        <w:lang w:val="en-US" w:eastAsia="en-US" w:bidi="ar-SA"/>
      </w:rPr>
    </w:lvl>
    <w:lvl w:ilvl="7">
      <w:start w:val="0"/>
      <w:numFmt w:val="bullet"/>
      <w:lvlText w:val="•"/>
      <w:lvlJc w:val="left"/>
      <w:pPr>
        <w:ind w:left="7046" w:hanging="720"/>
      </w:pPr>
      <w:rPr>
        <w:rFonts w:hint="default"/>
        <w:lang w:val="en-US" w:eastAsia="en-US" w:bidi="ar-SA"/>
      </w:rPr>
    </w:lvl>
    <w:lvl w:ilvl="8">
      <w:start w:val="0"/>
      <w:numFmt w:val="bullet"/>
      <w:lvlText w:val="•"/>
      <w:lvlJc w:val="left"/>
      <w:pPr>
        <w:ind w:left="8011" w:hanging="720"/>
      </w:pPr>
      <w:rPr>
        <w:rFonts w:hint="default"/>
        <w:lang w:val="en-US" w:eastAsia="en-US" w:bidi="ar-SA"/>
      </w:rPr>
    </w:lvl>
  </w:abstractNum>
  <w:abstractNum w:abstractNumId="10">
    <w:multiLevelType w:val="hybridMultilevel"/>
    <w:lvl w:ilvl="0">
      <w:start w:val="0"/>
      <w:numFmt w:val="bullet"/>
      <w:lvlText w:val="•"/>
      <w:lvlJc w:val="left"/>
      <w:pPr>
        <w:ind w:left="901" w:hanging="360"/>
      </w:pPr>
      <w:rPr>
        <w:rFonts w:hint="default" w:ascii="Carlito" w:hAnsi="Carlito" w:eastAsia="Carlito" w:cs="Carlito"/>
        <w:spacing w:val="-3"/>
        <w:w w:val="100"/>
        <w:sz w:val="26"/>
        <w:szCs w:val="26"/>
        <w:lang w:val="en-US" w:eastAsia="en-US" w:bidi="ar-SA"/>
      </w:rPr>
    </w:lvl>
    <w:lvl w:ilvl="1">
      <w:start w:val="0"/>
      <w:numFmt w:val="bullet"/>
      <w:lvlText w:val="•"/>
      <w:lvlJc w:val="left"/>
      <w:pPr>
        <w:ind w:left="1577" w:hanging="360"/>
      </w:pPr>
      <w:rPr>
        <w:rFonts w:hint="default"/>
        <w:lang w:val="en-US" w:eastAsia="en-US" w:bidi="ar-SA"/>
      </w:rPr>
    </w:lvl>
    <w:lvl w:ilvl="2">
      <w:start w:val="0"/>
      <w:numFmt w:val="bullet"/>
      <w:lvlText w:val="•"/>
      <w:lvlJc w:val="left"/>
      <w:pPr>
        <w:ind w:left="2255" w:hanging="360"/>
      </w:pPr>
      <w:rPr>
        <w:rFonts w:hint="default"/>
        <w:lang w:val="en-US" w:eastAsia="en-US" w:bidi="ar-SA"/>
      </w:rPr>
    </w:lvl>
    <w:lvl w:ilvl="3">
      <w:start w:val="0"/>
      <w:numFmt w:val="bullet"/>
      <w:lvlText w:val="•"/>
      <w:lvlJc w:val="left"/>
      <w:pPr>
        <w:ind w:left="2933" w:hanging="360"/>
      </w:pPr>
      <w:rPr>
        <w:rFonts w:hint="default"/>
        <w:lang w:val="en-US" w:eastAsia="en-US" w:bidi="ar-SA"/>
      </w:rPr>
    </w:lvl>
    <w:lvl w:ilvl="4">
      <w:start w:val="0"/>
      <w:numFmt w:val="bullet"/>
      <w:lvlText w:val="•"/>
      <w:lvlJc w:val="left"/>
      <w:pPr>
        <w:ind w:left="3611" w:hanging="360"/>
      </w:pPr>
      <w:rPr>
        <w:rFonts w:hint="default"/>
        <w:lang w:val="en-US" w:eastAsia="en-US" w:bidi="ar-SA"/>
      </w:rPr>
    </w:lvl>
    <w:lvl w:ilvl="5">
      <w:start w:val="0"/>
      <w:numFmt w:val="bullet"/>
      <w:lvlText w:val="•"/>
      <w:lvlJc w:val="left"/>
      <w:pPr>
        <w:ind w:left="4289" w:hanging="360"/>
      </w:pPr>
      <w:rPr>
        <w:rFonts w:hint="default"/>
        <w:lang w:val="en-US" w:eastAsia="en-US" w:bidi="ar-SA"/>
      </w:rPr>
    </w:lvl>
    <w:lvl w:ilvl="6">
      <w:start w:val="0"/>
      <w:numFmt w:val="bullet"/>
      <w:lvlText w:val="•"/>
      <w:lvlJc w:val="left"/>
      <w:pPr>
        <w:ind w:left="4967" w:hanging="360"/>
      </w:pPr>
      <w:rPr>
        <w:rFonts w:hint="default"/>
        <w:lang w:val="en-US" w:eastAsia="en-US" w:bidi="ar-SA"/>
      </w:rPr>
    </w:lvl>
    <w:lvl w:ilvl="7">
      <w:start w:val="0"/>
      <w:numFmt w:val="bullet"/>
      <w:lvlText w:val="•"/>
      <w:lvlJc w:val="left"/>
      <w:pPr>
        <w:ind w:left="5645" w:hanging="360"/>
      </w:pPr>
      <w:rPr>
        <w:rFonts w:hint="default"/>
        <w:lang w:val="en-US" w:eastAsia="en-US" w:bidi="ar-SA"/>
      </w:rPr>
    </w:lvl>
    <w:lvl w:ilvl="8">
      <w:start w:val="0"/>
      <w:numFmt w:val="bullet"/>
      <w:lvlText w:val="•"/>
      <w:lvlJc w:val="left"/>
      <w:pPr>
        <w:ind w:left="6323" w:hanging="360"/>
      </w:pPr>
      <w:rPr>
        <w:rFonts w:hint="default"/>
        <w:lang w:val="en-US" w:eastAsia="en-US" w:bidi="ar-SA"/>
      </w:rPr>
    </w:lvl>
  </w:abstractNum>
  <w:abstractNum w:abstractNumId="9">
    <w:multiLevelType w:val="hybridMultilevel"/>
    <w:lvl w:ilvl="0">
      <w:start w:val="17"/>
      <w:numFmt w:val="upperLetter"/>
      <w:lvlText w:val="%1"/>
      <w:lvlJc w:val="left"/>
      <w:pPr>
        <w:ind w:left="1026" w:hanging="485"/>
        <w:jc w:val="left"/>
      </w:pPr>
      <w:rPr>
        <w:rFonts w:hint="default"/>
        <w:lang w:val="en-US" w:eastAsia="en-US" w:bidi="ar-SA"/>
      </w:rPr>
    </w:lvl>
    <w:lvl w:ilvl="1">
      <w:start w:val="1"/>
      <w:numFmt w:val="decimal"/>
      <w:lvlText w:val="%1.%2"/>
      <w:lvlJc w:val="left"/>
      <w:pPr>
        <w:ind w:left="1026" w:hanging="485"/>
        <w:jc w:val="left"/>
      </w:pPr>
      <w:rPr>
        <w:rFonts w:hint="default" w:ascii="Times New Roman" w:hAnsi="Times New Roman" w:eastAsia="Times New Roman" w:cs="Times New Roman"/>
        <w:spacing w:val="0"/>
        <w:w w:val="95"/>
        <w:sz w:val="28"/>
        <w:szCs w:val="28"/>
        <w:lang w:val="en-US" w:eastAsia="en-US" w:bidi="ar-SA"/>
      </w:rPr>
    </w:lvl>
    <w:lvl w:ilvl="2">
      <w:start w:val="0"/>
      <w:numFmt w:val="bullet"/>
      <w:lvlText w:val="•"/>
      <w:lvlJc w:val="left"/>
      <w:pPr>
        <w:ind w:left="2804" w:hanging="485"/>
      </w:pPr>
      <w:rPr>
        <w:rFonts w:hint="default"/>
        <w:lang w:val="en-US" w:eastAsia="en-US" w:bidi="ar-SA"/>
      </w:rPr>
    </w:lvl>
    <w:lvl w:ilvl="3">
      <w:start w:val="0"/>
      <w:numFmt w:val="bullet"/>
      <w:lvlText w:val="•"/>
      <w:lvlJc w:val="left"/>
      <w:pPr>
        <w:ind w:left="3696" w:hanging="485"/>
      </w:pPr>
      <w:rPr>
        <w:rFonts w:hint="default"/>
        <w:lang w:val="en-US" w:eastAsia="en-US" w:bidi="ar-SA"/>
      </w:rPr>
    </w:lvl>
    <w:lvl w:ilvl="4">
      <w:start w:val="0"/>
      <w:numFmt w:val="bullet"/>
      <w:lvlText w:val="•"/>
      <w:lvlJc w:val="left"/>
      <w:pPr>
        <w:ind w:left="4588" w:hanging="485"/>
      </w:pPr>
      <w:rPr>
        <w:rFonts w:hint="default"/>
        <w:lang w:val="en-US" w:eastAsia="en-US" w:bidi="ar-SA"/>
      </w:rPr>
    </w:lvl>
    <w:lvl w:ilvl="5">
      <w:start w:val="0"/>
      <w:numFmt w:val="bullet"/>
      <w:lvlText w:val="•"/>
      <w:lvlJc w:val="left"/>
      <w:pPr>
        <w:ind w:left="5480" w:hanging="485"/>
      </w:pPr>
      <w:rPr>
        <w:rFonts w:hint="default"/>
        <w:lang w:val="en-US" w:eastAsia="en-US" w:bidi="ar-SA"/>
      </w:rPr>
    </w:lvl>
    <w:lvl w:ilvl="6">
      <w:start w:val="0"/>
      <w:numFmt w:val="bullet"/>
      <w:lvlText w:val="•"/>
      <w:lvlJc w:val="left"/>
      <w:pPr>
        <w:ind w:left="6372" w:hanging="485"/>
      </w:pPr>
      <w:rPr>
        <w:rFonts w:hint="default"/>
        <w:lang w:val="en-US" w:eastAsia="en-US" w:bidi="ar-SA"/>
      </w:rPr>
    </w:lvl>
    <w:lvl w:ilvl="7">
      <w:start w:val="0"/>
      <w:numFmt w:val="bullet"/>
      <w:lvlText w:val="•"/>
      <w:lvlJc w:val="left"/>
      <w:pPr>
        <w:ind w:left="7264" w:hanging="485"/>
      </w:pPr>
      <w:rPr>
        <w:rFonts w:hint="default"/>
        <w:lang w:val="en-US" w:eastAsia="en-US" w:bidi="ar-SA"/>
      </w:rPr>
    </w:lvl>
    <w:lvl w:ilvl="8">
      <w:start w:val="0"/>
      <w:numFmt w:val="bullet"/>
      <w:lvlText w:val="•"/>
      <w:lvlJc w:val="left"/>
      <w:pPr>
        <w:ind w:left="8156" w:hanging="485"/>
      </w:pPr>
      <w:rPr>
        <w:rFonts w:hint="default"/>
        <w:lang w:val="en-US" w:eastAsia="en-US" w:bidi="ar-SA"/>
      </w:rPr>
    </w:lvl>
  </w:abstractNum>
  <w:abstractNum w:abstractNumId="8">
    <w:multiLevelType w:val="hybridMultilevel"/>
    <w:lvl w:ilvl="0">
      <w:start w:val="1"/>
      <w:numFmt w:val="decimal"/>
      <w:lvlText w:val="%1."/>
      <w:lvlJc w:val="left"/>
      <w:pPr>
        <w:ind w:left="380" w:hanging="280"/>
        <w:jc w:val="left"/>
      </w:pPr>
      <w:rPr>
        <w:rFonts w:hint="default" w:ascii="Times New Roman" w:hAnsi="Times New Roman" w:eastAsia="Times New Roman" w:cs="Times New Roman"/>
        <w:spacing w:val="-6"/>
        <w:w w:val="99"/>
        <w:sz w:val="28"/>
        <w:szCs w:val="28"/>
        <w:lang w:val="en-US" w:eastAsia="en-US" w:bidi="ar-SA"/>
      </w:rPr>
    </w:lvl>
    <w:lvl w:ilvl="1">
      <w:start w:val="0"/>
      <w:numFmt w:val="bullet"/>
      <w:lvlText w:val=""/>
      <w:lvlJc w:val="left"/>
      <w:pPr>
        <w:ind w:left="821" w:hanging="360"/>
      </w:pPr>
      <w:rPr>
        <w:rFonts w:hint="default" w:ascii="Wingdings" w:hAnsi="Wingdings" w:eastAsia="Wingdings" w:cs="Wingdings"/>
        <w:w w:val="100"/>
        <w:sz w:val="28"/>
        <w:szCs w:val="28"/>
        <w:lang w:val="en-US" w:eastAsia="en-US" w:bidi="ar-SA"/>
      </w:rPr>
    </w:lvl>
    <w:lvl w:ilvl="2">
      <w:start w:val="0"/>
      <w:numFmt w:val="bullet"/>
      <w:lvlText w:val="•"/>
      <w:lvlJc w:val="left"/>
      <w:pPr>
        <w:ind w:left="1833" w:hanging="360"/>
      </w:pPr>
      <w:rPr>
        <w:rFonts w:hint="default"/>
        <w:lang w:val="en-US" w:eastAsia="en-US" w:bidi="ar-SA"/>
      </w:rPr>
    </w:lvl>
    <w:lvl w:ilvl="3">
      <w:start w:val="0"/>
      <w:numFmt w:val="bullet"/>
      <w:lvlText w:val="•"/>
      <w:lvlJc w:val="left"/>
      <w:pPr>
        <w:ind w:left="2846" w:hanging="360"/>
      </w:pPr>
      <w:rPr>
        <w:rFonts w:hint="default"/>
        <w:lang w:val="en-US" w:eastAsia="en-US" w:bidi="ar-SA"/>
      </w:rPr>
    </w:lvl>
    <w:lvl w:ilvl="4">
      <w:start w:val="0"/>
      <w:numFmt w:val="bullet"/>
      <w:lvlText w:val="•"/>
      <w:lvlJc w:val="left"/>
      <w:pPr>
        <w:ind w:left="3860" w:hanging="360"/>
      </w:pPr>
      <w:rPr>
        <w:rFonts w:hint="default"/>
        <w:lang w:val="en-US" w:eastAsia="en-US" w:bidi="ar-SA"/>
      </w:rPr>
    </w:lvl>
    <w:lvl w:ilvl="5">
      <w:start w:val="0"/>
      <w:numFmt w:val="bullet"/>
      <w:lvlText w:val="•"/>
      <w:lvlJc w:val="left"/>
      <w:pPr>
        <w:ind w:left="4873" w:hanging="360"/>
      </w:pPr>
      <w:rPr>
        <w:rFonts w:hint="default"/>
        <w:lang w:val="en-US" w:eastAsia="en-US" w:bidi="ar-SA"/>
      </w:rPr>
    </w:lvl>
    <w:lvl w:ilvl="6">
      <w:start w:val="0"/>
      <w:numFmt w:val="bullet"/>
      <w:lvlText w:val="•"/>
      <w:lvlJc w:val="left"/>
      <w:pPr>
        <w:ind w:left="5886" w:hanging="360"/>
      </w:pPr>
      <w:rPr>
        <w:rFonts w:hint="default"/>
        <w:lang w:val="en-US" w:eastAsia="en-US" w:bidi="ar-SA"/>
      </w:rPr>
    </w:lvl>
    <w:lvl w:ilvl="7">
      <w:start w:val="0"/>
      <w:numFmt w:val="bullet"/>
      <w:lvlText w:val="•"/>
      <w:lvlJc w:val="left"/>
      <w:pPr>
        <w:ind w:left="6900" w:hanging="360"/>
      </w:pPr>
      <w:rPr>
        <w:rFonts w:hint="default"/>
        <w:lang w:val="en-US" w:eastAsia="en-US" w:bidi="ar-SA"/>
      </w:rPr>
    </w:lvl>
    <w:lvl w:ilvl="8">
      <w:start w:val="0"/>
      <w:numFmt w:val="bullet"/>
      <w:lvlText w:val="•"/>
      <w:lvlJc w:val="left"/>
      <w:pPr>
        <w:ind w:left="7913" w:hanging="360"/>
      </w:pPr>
      <w:rPr>
        <w:rFonts w:hint="default"/>
        <w:lang w:val="en-US" w:eastAsia="en-US" w:bidi="ar-SA"/>
      </w:rPr>
    </w:lvl>
  </w:abstractNum>
  <w:abstractNum w:abstractNumId="7">
    <w:multiLevelType w:val="hybridMultilevel"/>
    <w:lvl w:ilvl="0">
      <w:start w:val="1"/>
      <w:numFmt w:val="decimal"/>
      <w:lvlText w:val="%1."/>
      <w:lvlJc w:val="left"/>
      <w:pPr>
        <w:ind w:left="100" w:hanging="280"/>
        <w:jc w:val="left"/>
      </w:pPr>
      <w:rPr>
        <w:rFonts w:hint="default" w:ascii="Times New Roman" w:hAnsi="Times New Roman" w:eastAsia="Times New Roman" w:cs="Times New Roman"/>
        <w:spacing w:val="-6"/>
        <w:w w:val="99"/>
        <w:sz w:val="28"/>
        <w:szCs w:val="28"/>
        <w:lang w:val="en-US" w:eastAsia="en-US" w:bidi="ar-SA"/>
      </w:rPr>
    </w:lvl>
    <w:lvl w:ilvl="1">
      <w:start w:val="1"/>
      <w:numFmt w:val="decimal"/>
      <w:lvlText w:val="%2."/>
      <w:lvlJc w:val="left"/>
      <w:pPr>
        <w:ind w:left="821" w:hanging="360"/>
        <w:jc w:val="right"/>
      </w:pPr>
      <w:rPr>
        <w:rFonts w:hint="default" w:ascii="Times New Roman" w:hAnsi="Times New Roman" w:eastAsia="Times New Roman" w:cs="Times New Roman"/>
        <w:spacing w:val="-6"/>
        <w:w w:val="99"/>
        <w:sz w:val="28"/>
        <w:szCs w:val="28"/>
        <w:lang w:val="en-US" w:eastAsia="en-US" w:bidi="ar-SA"/>
      </w:rPr>
    </w:lvl>
    <w:lvl w:ilvl="2">
      <w:start w:val="0"/>
      <w:numFmt w:val="bullet"/>
      <w:lvlText w:val="•"/>
      <w:lvlJc w:val="left"/>
      <w:pPr>
        <w:ind w:left="1833" w:hanging="360"/>
      </w:pPr>
      <w:rPr>
        <w:rFonts w:hint="default"/>
        <w:lang w:val="en-US" w:eastAsia="en-US" w:bidi="ar-SA"/>
      </w:rPr>
    </w:lvl>
    <w:lvl w:ilvl="3">
      <w:start w:val="0"/>
      <w:numFmt w:val="bullet"/>
      <w:lvlText w:val="•"/>
      <w:lvlJc w:val="left"/>
      <w:pPr>
        <w:ind w:left="2846" w:hanging="360"/>
      </w:pPr>
      <w:rPr>
        <w:rFonts w:hint="default"/>
        <w:lang w:val="en-US" w:eastAsia="en-US" w:bidi="ar-SA"/>
      </w:rPr>
    </w:lvl>
    <w:lvl w:ilvl="4">
      <w:start w:val="0"/>
      <w:numFmt w:val="bullet"/>
      <w:lvlText w:val="•"/>
      <w:lvlJc w:val="left"/>
      <w:pPr>
        <w:ind w:left="3860" w:hanging="360"/>
      </w:pPr>
      <w:rPr>
        <w:rFonts w:hint="default"/>
        <w:lang w:val="en-US" w:eastAsia="en-US" w:bidi="ar-SA"/>
      </w:rPr>
    </w:lvl>
    <w:lvl w:ilvl="5">
      <w:start w:val="0"/>
      <w:numFmt w:val="bullet"/>
      <w:lvlText w:val="•"/>
      <w:lvlJc w:val="left"/>
      <w:pPr>
        <w:ind w:left="4873" w:hanging="360"/>
      </w:pPr>
      <w:rPr>
        <w:rFonts w:hint="default"/>
        <w:lang w:val="en-US" w:eastAsia="en-US" w:bidi="ar-SA"/>
      </w:rPr>
    </w:lvl>
    <w:lvl w:ilvl="6">
      <w:start w:val="0"/>
      <w:numFmt w:val="bullet"/>
      <w:lvlText w:val="•"/>
      <w:lvlJc w:val="left"/>
      <w:pPr>
        <w:ind w:left="5886" w:hanging="360"/>
      </w:pPr>
      <w:rPr>
        <w:rFonts w:hint="default"/>
        <w:lang w:val="en-US" w:eastAsia="en-US" w:bidi="ar-SA"/>
      </w:rPr>
    </w:lvl>
    <w:lvl w:ilvl="7">
      <w:start w:val="0"/>
      <w:numFmt w:val="bullet"/>
      <w:lvlText w:val="•"/>
      <w:lvlJc w:val="left"/>
      <w:pPr>
        <w:ind w:left="6900" w:hanging="360"/>
      </w:pPr>
      <w:rPr>
        <w:rFonts w:hint="default"/>
        <w:lang w:val="en-US" w:eastAsia="en-US" w:bidi="ar-SA"/>
      </w:rPr>
    </w:lvl>
    <w:lvl w:ilvl="8">
      <w:start w:val="0"/>
      <w:numFmt w:val="bullet"/>
      <w:lvlText w:val="•"/>
      <w:lvlJc w:val="left"/>
      <w:pPr>
        <w:ind w:left="7913" w:hanging="360"/>
      </w:pPr>
      <w:rPr>
        <w:rFonts w:hint="default"/>
        <w:lang w:val="en-US" w:eastAsia="en-US" w:bidi="ar-SA"/>
      </w:rPr>
    </w:lvl>
  </w:abstractNum>
  <w:abstractNum w:abstractNumId="6">
    <w:multiLevelType w:val="hybridMultilevel"/>
    <w:lvl w:ilvl="0">
      <w:start w:val="1"/>
      <w:numFmt w:val="decimal"/>
      <w:lvlText w:val="%1."/>
      <w:lvlJc w:val="left"/>
      <w:pPr>
        <w:ind w:left="461" w:hanging="280"/>
        <w:jc w:val="right"/>
      </w:pPr>
      <w:rPr>
        <w:rFonts w:hint="default" w:ascii="Times New Roman" w:hAnsi="Times New Roman" w:eastAsia="Times New Roman" w:cs="Times New Roman"/>
        <w:spacing w:val="-7"/>
        <w:w w:val="99"/>
        <w:sz w:val="28"/>
        <w:szCs w:val="28"/>
        <w:lang w:val="en-US" w:eastAsia="en-US" w:bidi="ar-SA"/>
      </w:rPr>
    </w:lvl>
    <w:lvl w:ilvl="1">
      <w:start w:val="0"/>
      <w:numFmt w:val="bullet"/>
      <w:lvlText w:val="•"/>
      <w:lvlJc w:val="left"/>
      <w:pPr>
        <w:ind w:left="1408" w:hanging="280"/>
      </w:pPr>
      <w:rPr>
        <w:rFonts w:hint="default"/>
        <w:lang w:val="en-US" w:eastAsia="en-US" w:bidi="ar-SA"/>
      </w:rPr>
    </w:lvl>
    <w:lvl w:ilvl="2">
      <w:start w:val="0"/>
      <w:numFmt w:val="bullet"/>
      <w:lvlText w:val="•"/>
      <w:lvlJc w:val="left"/>
      <w:pPr>
        <w:ind w:left="2356" w:hanging="280"/>
      </w:pPr>
      <w:rPr>
        <w:rFonts w:hint="default"/>
        <w:lang w:val="en-US" w:eastAsia="en-US" w:bidi="ar-SA"/>
      </w:rPr>
    </w:lvl>
    <w:lvl w:ilvl="3">
      <w:start w:val="0"/>
      <w:numFmt w:val="bullet"/>
      <w:lvlText w:val="•"/>
      <w:lvlJc w:val="left"/>
      <w:pPr>
        <w:ind w:left="3304" w:hanging="280"/>
      </w:pPr>
      <w:rPr>
        <w:rFonts w:hint="default"/>
        <w:lang w:val="en-US" w:eastAsia="en-US" w:bidi="ar-SA"/>
      </w:rPr>
    </w:lvl>
    <w:lvl w:ilvl="4">
      <w:start w:val="0"/>
      <w:numFmt w:val="bullet"/>
      <w:lvlText w:val="•"/>
      <w:lvlJc w:val="left"/>
      <w:pPr>
        <w:ind w:left="4252" w:hanging="280"/>
      </w:pPr>
      <w:rPr>
        <w:rFonts w:hint="default"/>
        <w:lang w:val="en-US" w:eastAsia="en-US" w:bidi="ar-SA"/>
      </w:rPr>
    </w:lvl>
    <w:lvl w:ilvl="5">
      <w:start w:val="0"/>
      <w:numFmt w:val="bullet"/>
      <w:lvlText w:val="•"/>
      <w:lvlJc w:val="left"/>
      <w:pPr>
        <w:ind w:left="5200" w:hanging="280"/>
      </w:pPr>
      <w:rPr>
        <w:rFonts w:hint="default"/>
        <w:lang w:val="en-US" w:eastAsia="en-US" w:bidi="ar-SA"/>
      </w:rPr>
    </w:lvl>
    <w:lvl w:ilvl="6">
      <w:start w:val="0"/>
      <w:numFmt w:val="bullet"/>
      <w:lvlText w:val="•"/>
      <w:lvlJc w:val="left"/>
      <w:pPr>
        <w:ind w:left="6148" w:hanging="280"/>
      </w:pPr>
      <w:rPr>
        <w:rFonts w:hint="default"/>
        <w:lang w:val="en-US" w:eastAsia="en-US" w:bidi="ar-SA"/>
      </w:rPr>
    </w:lvl>
    <w:lvl w:ilvl="7">
      <w:start w:val="0"/>
      <w:numFmt w:val="bullet"/>
      <w:lvlText w:val="•"/>
      <w:lvlJc w:val="left"/>
      <w:pPr>
        <w:ind w:left="7096" w:hanging="280"/>
      </w:pPr>
      <w:rPr>
        <w:rFonts w:hint="default"/>
        <w:lang w:val="en-US" w:eastAsia="en-US" w:bidi="ar-SA"/>
      </w:rPr>
    </w:lvl>
    <w:lvl w:ilvl="8">
      <w:start w:val="0"/>
      <w:numFmt w:val="bullet"/>
      <w:lvlText w:val="•"/>
      <w:lvlJc w:val="left"/>
      <w:pPr>
        <w:ind w:left="8044" w:hanging="280"/>
      </w:pPr>
      <w:rPr>
        <w:rFonts w:hint="default"/>
        <w:lang w:val="en-US" w:eastAsia="en-US" w:bidi="ar-SA"/>
      </w:rPr>
    </w:lvl>
  </w:abstractNum>
  <w:abstractNum w:abstractNumId="5">
    <w:multiLevelType w:val="hybridMultilevel"/>
    <w:lvl w:ilvl="0">
      <w:start w:val="1"/>
      <w:numFmt w:val="decimal"/>
      <w:lvlText w:val="%1."/>
      <w:lvlJc w:val="left"/>
      <w:pPr>
        <w:ind w:left="320" w:hanging="220"/>
        <w:jc w:val="left"/>
      </w:pPr>
      <w:rPr>
        <w:rFonts w:hint="default" w:ascii="Times New Roman" w:hAnsi="Times New Roman" w:eastAsia="Times New Roman" w:cs="Times New Roman"/>
        <w:spacing w:val="-7"/>
        <w:w w:val="99"/>
        <w:sz w:val="22"/>
        <w:szCs w:val="22"/>
        <w:lang w:val="en-US" w:eastAsia="en-US" w:bidi="ar-SA"/>
      </w:rPr>
    </w:lvl>
    <w:lvl w:ilvl="1">
      <w:start w:val="1"/>
      <w:numFmt w:val="decimal"/>
      <w:lvlText w:val="%2."/>
      <w:lvlJc w:val="left"/>
      <w:pPr>
        <w:ind w:left="821" w:hanging="360"/>
        <w:jc w:val="left"/>
      </w:pPr>
      <w:rPr>
        <w:rFonts w:hint="default" w:ascii="Times New Roman" w:hAnsi="Times New Roman" w:eastAsia="Times New Roman" w:cs="Times New Roman"/>
        <w:spacing w:val="-26"/>
        <w:w w:val="99"/>
        <w:sz w:val="28"/>
        <w:szCs w:val="28"/>
        <w:lang w:val="en-US" w:eastAsia="en-US" w:bidi="ar-SA"/>
      </w:rPr>
    </w:lvl>
    <w:lvl w:ilvl="2">
      <w:start w:val="0"/>
      <w:numFmt w:val="bullet"/>
      <w:lvlText w:val="•"/>
      <w:lvlJc w:val="left"/>
      <w:pPr>
        <w:ind w:left="1833" w:hanging="360"/>
      </w:pPr>
      <w:rPr>
        <w:rFonts w:hint="default"/>
        <w:lang w:val="en-US" w:eastAsia="en-US" w:bidi="ar-SA"/>
      </w:rPr>
    </w:lvl>
    <w:lvl w:ilvl="3">
      <w:start w:val="0"/>
      <w:numFmt w:val="bullet"/>
      <w:lvlText w:val="•"/>
      <w:lvlJc w:val="left"/>
      <w:pPr>
        <w:ind w:left="2846" w:hanging="360"/>
      </w:pPr>
      <w:rPr>
        <w:rFonts w:hint="default"/>
        <w:lang w:val="en-US" w:eastAsia="en-US" w:bidi="ar-SA"/>
      </w:rPr>
    </w:lvl>
    <w:lvl w:ilvl="4">
      <w:start w:val="0"/>
      <w:numFmt w:val="bullet"/>
      <w:lvlText w:val="•"/>
      <w:lvlJc w:val="left"/>
      <w:pPr>
        <w:ind w:left="3860" w:hanging="360"/>
      </w:pPr>
      <w:rPr>
        <w:rFonts w:hint="default"/>
        <w:lang w:val="en-US" w:eastAsia="en-US" w:bidi="ar-SA"/>
      </w:rPr>
    </w:lvl>
    <w:lvl w:ilvl="5">
      <w:start w:val="0"/>
      <w:numFmt w:val="bullet"/>
      <w:lvlText w:val="•"/>
      <w:lvlJc w:val="left"/>
      <w:pPr>
        <w:ind w:left="4873" w:hanging="360"/>
      </w:pPr>
      <w:rPr>
        <w:rFonts w:hint="default"/>
        <w:lang w:val="en-US" w:eastAsia="en-US" w:bidi="ar-SA"/>
      </w:rPr>
    </w:lvl>
    <w:lvl w:ilvl="6">
      <w:start w:val="0"/>
      <w:numFmt w:val="bullet"/>
      <w:lvlText w:val="•"/>
      <w:lvlJc w:val="left"/>
      <w:pPr>
        <w:ind w:left="5886" w:hanging="360"/>
      </w:pPr>
      <w:rPr>
        <w:rFonts w:hint="default"/>
        <w:lang w:val="en-US" w:eastAsia="en-US" w:bidi="ar-SA"/>
      </w:rPr>
    </w:lvl>
    <w:lvl w:ilvl="7">
      <w:start w:val="0"/>
      <w:numFmt w:val="bullet"/>
      <w:lvlText w:val="•"/>
      <w:lvlJc w:val="left"/>
      <w:pPr>
        <w:ind w:left="6900" w:hanging="360"/>
      </w:pPr>
      <w:rPr>
        <w:rFonts w:hint="default"/>
        <w:lang w:val="en-US" w:eastAsia="en-US" w:bidi="ar-SA"/>
      </w:rPr>
    </w:lvl>
    <w:lvl w:ilvl="8">
      <w:start w:val="0"/>
      <w:numFmt w:val="bullet"/>
      <w:lvlText w:val="•"/>
      <w:lvlJc w:val="left"/>
      <w:pPr>
        <w:ind w:left="7913" w:hanging="360"/>
      </w:pPr>
      <w:rPr>
        <w:rFonts w:hint="default"/>
        <w:lang w:val="en-US" w:eastAsia="en-US" w:bidi="ar-SA"/>
      </w:rPr>
    </w:lvl>
  </w:abstractNum>
  <w:abstractNum w:abstractNumId="4">
    <w:multiLevelType w:val="hybridMultilevel"/>
    <w:lvl w:ilvl="0">
      <w:start w:val="0"/>
      <w:numFmt w:val="bullet"/>
      <w:lvlText w:val="•"/>
      <w:lvlJc w:val="left"/>
      <w:pPr>
        <w:ind w:left="270" w:hanging="170"/>
      </w:pPr>
      <w:rPr>
        <w:rFonts w:hint="default" w:ascii="Times New Roman" w:hAnsi="Times New Roman" w:eastAsia="Times New Roman" w:cs="Times New Roman"/>
        <w:w w:val="100"/>
        <w:sz w:val="28"/>
        <w:szCs w:val="28"/>
        <w:lang w:val="en-US" w:eastAsia="en-US" w:bidi="ar-SA"/>
      </w:rPr>
    </w:lvl>
    <w:lvl w:ilvl="1">
      <w:start w:val="0"/>
      <w:numFmt w:val="bullet"/>
      <w:lvlText w:val="•"/>
      <w:lvlJc w:val="left"/>
      <w:pPr>
        <w:ind w:left="1246" w:hanging="170"/>
      </w:pPr>
      <w:rPr>
        <w:rFonts w:hint="default"/>
        <w:lang w:val="en-US" w:eastAsia="en-US" w:bidi="ar-SA"/>
      </w:rPr>
    </w:lvl>
    <w:lvl w:ilvl="2">
      <w:start w:val="0"/>
      <w:numFmt w:val="bullet"/>
      <w:lvlText w:val="•"/>
      <w:lvlJc w:val="left"/>
      <w:pPr>
        <w:ind w:left="2212" w:hanging="170"/>
      </w:pPr>
      <w:rPr>
        <w:rFonts w:hint="default"/>
        <w:lang w:val="en-US" w:eastAsia="en-US" w:bidi="ar-SA"/>
      </w:rPr>
    </w:lvl>
    <w:lvl w:ilvl="3">
      <w:start w:val="0"/>
      <w:numFmt w:val="bullet"/>
      <w:lvlText w:val="•"/>
      <w:lvlJc w:val="left"/>
      <w:pPr>
        <w:ind w:left="3178" w:hanging="170"/>
      </w:pPr>
      <w:rPr>
        <w:rFonts w:hint="default"/>
        <w:lang w:val="en-US" w:eastAsia="en-US" w:bidi="ar-SA"/>
      </w:rPr>
    </w:lvl>
    <w:lvl w:ilvl="4">
      <w:start w:val="0"/>
      <w:numFmt w:val="bullet"/>
      <w:lvlText w:val="•"/>
      <w:lvlJc w:val="left"/>
      <w:pPr>
        <w:ind w:left="4144" w:hanging="170"/>
      </w:pPr>
      <w:rPr>
        <w:rFonts w:hint="default"/>
        <w:lang w:val="en-US" w:eastAsia="en-US" w:bidi="ar-SA"/>
      </w:rPr>
    </w:lvl>
    <w:lvl w:ilvl="5">
      <w:start w:val="0"/>
      <w:numFmt w:val="bullet"/>
      <w:lvlText w:val="•"/>
      <w:lvlJc w:val="left"/>
      <w:pPr>
        <w:ind w:left="5110" w:hanging="170"/>
      </w:pPr>
      <w:rPr>
        <w:rFonts w:hint="default"/>
        <w:lang w:val="en-US" w:eastAsia="en-US" w:bidi="ar-SA"/>
      </w:rPr>
    </w:lvl>
    <w:lvl w:ilvl="6">
      <w:start w:val="0"/>
      <w:numFmt w:val="bullet"/>
      <w:lvlText w:val="•"/>
      <w:lvlJc w:val="left"/>
      <w:pPr>
        <w:ind w:left="6076" w:hanging="170"/>
      </w:pPr>
      <w:rPr>
        <w:rFonts w:hint="default"/>
        <w:lang w:val="en-US" w:eastAsia="en-US" w:bidi="ar-SA"/>
      </w:rPr>
    </w:lvl>
    <w:lvl w:ilvl="7">
      <w:start w:val="0"/>
      <w:numFmt w:val="bullet"/>
      <w:lvlText w:val="•"/>
      <w:lvlJc w:val="left"/>
      <w:pPr>
        <w:ind w:left="7042" w:hanging="170"/>
      </w:pPr>
      <w:rPr>
        <w:rFonts w:hint="default"/>
        <w:lang w:val="en-US" w:eastAsia="en-US" w:bidi="ar-SA"/>
      </w:rPr>
    </w:lvl>
    <w:lvl w:ilvl="8">
      <w:start w:val="0"/>
      <w:numFmt w:val="bullet"/>
      <w:lvlText w:val="•"/>
      <w:lvlJc w:val="left"/>
      <w:pPr>
        <w:ind w:left="8008" w:hanging="170"/>
      </w:pPr>
      <w:rPr>
        <w:rFonts w:hint="default"/>
        <w:lang w:val="en-US" w:eastAsia="en-US" w:bidi="ar-SA"/>
      </w:rPr>
    </w:lvl>
  </w:abstractNum>
  <w:abstractNum w:abstractNumId="3">
    <w:multiLevelType w:val="hybridMultilevel"/>
    <w:lvl w:ilvl="0">
      <w:start w:val="1"/>
      <w:numFmt w:val="decimal"/>
      <w:lvlText w:val="%1)"/>
      <w:lvlJc w:val="left"/>
      <w:pPr>
        <w:ind w:left="100" w:hanging="236"/>
        <w:jc w:val="right"/>
      </w:pPr>
      <w:rPr>
        <w:rFonts w:hint="default" w:ascii="Times New Roman" w:hAnsi="Times New Roman" w:eastAsia="Times New Roman" w:cs="Times New Roman"/>
        <w:w w:val="99"/>
        <w:sz w:val="26"/>
        <w:szCs w:val="26"/>
        <w:lang w:val="en-US" w:eastAsia="en-US" w:bidi="ar-SA"/>
      </w:rPr>
    </w:lvl>
    <w:lvl w:ilvl="1">
      <w:start w:val="0"/>
      <w:numFmt w:val="bullet"/>
      <w:lvlText w:val="•"/>
      <w:lvlJc w:val="left"/>
      <w:pPr>
        <w:ind w:left="1084" w:hanging="236"/>
      </w:pPr>
      <w:rPr>
        <w:rFonts w:hint="default"/>
        <w:lang w:val="en-US" w:eastAsia="en-US" w:bidi="ar-SA"/>
      </w:rPr>
    </w:lvl>
    <w:lvl w:ilvl="2">
      <w:start w:val="0"/>
      <w:numFmt w:val="bullet"/>
      <w:lvlText w:val="•"/>
      <w:lvlJc w:val="left"/>
      <w:pPr>
        <w:ind w:left="2068" w:hanging="236"/>
      </w:pPr>
      <w:rPr>
        <w:rFonts w:hint="default"/>
        <w:lang w:val="en-US" w:eastAsia="en-US" w:bidi="ar-SA"/>
      </w:rPr>
    </w:lvl>
    <w:lvl w:ilvl="3">
      <w:start w:val="0"/>
      <w:numFmt w:val="bullet"/>
      <w:lvlText w:val="•"/>
      <w:lvlJc w:val="left"/>
      <w:pPr>
        <w:ind w:left="3052" w:hanging="236"/>
      </w:pPr>
      <w:rPr>
        <w:rFonts w:hint="default"/>
        <w:lang w:val="en-US" w:eastAsia="en-US" w:bidi="ar-SA"/>
      </w:rPr>
    </w:lvl>
    <w:lvl w:ilvl="4">
      <w:start w:val="0"/>
      <w:numFmt w:val="bullet"/>
      <w:lvlText w:val="•"/>
      <w:lvlJc w:val="left"/>
      <w:pPr>
        <w:ind w:left="4036" w:hanging="236"/>
      </w:pPr>
      <w:rPr>
        <w:rFonts w:hint="default"/>
        <w:lang w:val="en-US" w:eastAsia="en-US" w:bidi="ar-SA"/>
      </w:rPr>
    </w:lvl>
    <w:lvl w:ilvl="5">
      <w:start w:val="0"/>
      <w:numFmt w:val="bullet"/>
      <w:lvlText w:val="•"/>
      <w:lvlJc w:val="left"/>
      <w:pPr>
        <w:ind w:left="5020" w:hanging="236"/>
      </w:pPr>
      <w:rPr>
        <w:rFonts w:hint="default"/>
        <w:lang w:val="en-US" w:eastAsia="en-US" w:bidi="ar-SA"/>
      </w:rPr>
    </w:lvl>
    <w:lvl w:ilvl="6">
      <w:start w:val="0"/>
      <w:numFmt w:val="bullet"/>
      <w:lvlText w:val="•"/>
      <w:lvlJc w:val="left"/>
      <w:pPr>
        <w:ind w:left="6004" w:hanging="236"/>
      </w:pPr>
      <w:rPr>
        <w:rFonts w:hint="default"/>
        <w:lang w:val="en-US" w:eastAsia="en-US" w:bidi="ar-SA"/>
      </w:rPr>
    </w:lvl>
    <w:lvl w:ilvl="7">
      <w:start w:val="0"/>
      <w:numFmt w:val="bullet"/>
      <w:lvlText w:val="•"/>
      <w:lvlJc w:val="left"/>
      <w:pPr>
        <w:ind w:left="6988" w:hanging="236"/>
      </w:pPr>
      <w:rPr>
        <w:rFonts w:hint="default"/>
        <w:lang w:val="en-US" w:eastAsia="en-US" w:bidi="ar-SA"/>
      </w:rPr>
    </w:lvl>
    <w:lvl w:ilvl="8">
      <w:start w:val="0"/>
      <w:numFmt w:val="bullet"/>
      <w:lvlText w:val="•"/>
      <w:lvlJc w:val="left"/>
      <w:pPr>
        <w:ind w:left="7972" w:hanging="236"/>
      </w:pPr>
      <w:rPr>
        <w:rFonts w:hint="default"/>
        <w:lang w:val="en-US" w:eastAsia="en-US" w:bidi="ar-SA"/>
      </w:rPr>
    </w:lvl>
  </w:abstractNum>
  <w:abstractNum w:abstractNumId="2">
    <w:multiLevelType w:val="hybridMultilevel"/>
    <w:lvl w:ilvl="0">
      <w:start w:val="0"/>
      <w:numFmt w:val="bullet"/>
      <w:lvlText w:val=""/>
      <w:lvlJc w:val="left"/>
      <w:pPr>
        <w:ind w:left="830" w:hanging="300"/>
      </w:pPr>
      <w:rPr>
        <w:rFonts w:hint="default" w:ascii="Wingdings" w:hAnsi="Wingdings" w:eastAsia="Wingdings" w:cs="Wingdings"/>
        <w:w w:val="100"/>
        <w:sz w:val="24"/>
        <w:szCs w:val="24"/>
        <w:lang w:val="en-US" w:eastAsia="en-US" w:bidi="ar-SA"/>
      </w:rPr>
    </w:lvl>
    <w:lvl w:ilvl="1">
      <w:start w:val="0"/>
      <w:numFmt w:val="bullet"/>
      <w:lvlText w:val="•"/>
      <w:lvlJc w:val="left"/>
      <w:pPr>
        <w:ind w:left="1307" w:hanging="300"/>
      </w:pPr>
      <w:rPr>
        <w:rFonts w:hint="default"/>
        <w:lang w:val="en-US" w:eastAsia="en-US" w:bidi="ar-SA"/>
      </w:rPr>
    </w:lvl>
    <w:lvl w:ilvl="2">
      <w:start w:val="0"/>
      <w:numFmt w:val="bullet"/>
      <w:lvlText w:val="•"/>
      <w:lvlJc w:val="left"/>
      <w:pPr>
        <w:ind w:left="1774" w:hanging="300"/>
      </w:pPr>
      <w:rPr>
        <w:rFonts w:hint="default"/>
        <w:lang w:val="en-US" w:eastAsia="en-US" w:bidi="ar-SA"/>
      </w:rPr>
    </w:lvl>
    <w:lvl w:ilvl="3">
      <w:start w:val="0"/>
      <w:numFmt w:val="bullet"/>
      <w:lvlText w:val="•"/>
      <w:lvlJc w:val="left"/>
      <w:pPr>
        <w:ind w:left="2241" w:hanging="300"/>
      </w:pPr>
      <w:rPr>
        <w:rFonts w:hint="default"/>
        <w:lang w:val="en-US" w:eastAsia="en-US" w:bidi="ar-SA"/>
      </w:rPr>
    </w:lvl>
    <w:lvl w:ilvl="4">
      <w:start w:val="0"/>
      <w:numFmt w:val="bullet"/>
      <w:lvlText w:val="•"/>
      <w:lvlJc w:val="left"/>
      <w:pPr>
        <w:ind w:left="2709" w:hanging="300"/>
      </w:pPr>
      <w:rPr>
        <w:rFonts w:hint="default"/>
        <w:lang w:val="en-US" w:eastAsia="en-US" w:bidi="ar-SA"/>
      </w:rPr>
    </w:lvl>
    <w:lvl w:ilvl="5">
      <w:start w:val="0"/>
      <w:numFmt w:val="bullet"/>
      <w:lvlText w:val="•"/>
      <w:lvlJc w:val="left"/>
      <w:pPr>
        <w:ind w:left="3176" w:hanging="300"/>
      </w:pPr>
      <w:rPr>
        <w:rFonts w:hint="default"/>
        <w:lang w:val="en-US" w:eastAsia="en-US" w:bidi="ar-SA"/>
      </w:rPr>
    </w:lvl>
    <w:lvl w:ilvl="6">
      <w:start w:val="0"/>
      <w:numFmt w:val="bullet"/>
      <w:lvlText w:val="•"/>
      <w:lvlJc w:val="left"/>
      <w:pPr>
        <w:ind w:left="3643" w:hanging="300"/>
      </w:pPr>
      <w:rPr>
        <w:rFonts w:hint="default"/>
        <w:lang w:val="en-US" w:eastAsia="en-US" w:bidi="ar-SA"/>
      </w:rPr>
    </w:lvl>
    <w:lvl w:ilvl="7">
      <w:start w:val="0"/>
      <w:numFmt w:val="bullet"/>
      <w:lvlText w:val="•"/>
      <w:lvlJc w:val="left"/>
      <w:pPr>
        <w:ind w:left="4111" w:hanging="300"/>
      </w:pPr>
      <w:rPr>
        <w:rFonts w:hint="default"/>
        <w:lang w:val="en-US" w:eastAsia="en-US" w:bidi="ar-SA"/>
      </w:rPr>
    </w:lvl>
    <w:lvl w:ilvl="8">
      <w:start w:val="0"/>
      <w:numFmt w:val="bullet"/>
      <w:lvlText w:val="•"/>
      <w:lvlJc w:val="left"/>
      <w:pPr>
        <w:ind w:left="4578" w:hanging="300"/>
      </w:pPr>
      <w:rPr>
        <w:rFonts w:hint="default"/>
        <w:lang w:val="en-US" w:eastAsia="en-US" w:bidi="ar-SA"/>
      </w:rPr>
    </w:lvl>
  </w:abstractNum>
  <w:abstractNum w:abstractNumId="1">
    <w:multiLevelType w:val="hybridMultilevel"/>
    <w:lvl w:ilvl="0">
      <w:start w:val="0"/>
      <w:numFmt w:val="bullet"/>
      <w:lvlText w:val=""/>
      <w:lvlJc w:val="left"/>
      <w:pPr>
        <w:ind w:left="830" w:hanging="360"/>
      </w:pPr>
      <w:rPr>
        <w:rFonts w:hint="default" w:ascii="Wingdings" w:hAnsi="Wingdings" w:eastAsia="Wingdings" w:cs="Wingdings"/>
        <w:w w:val="100"/>
        <w:sz w:val="24"/>
        <w:szCs w:val="24"/>
        <w:lang w:val="en-US" w:eastAsia="en-US" w:bidi="ar-SA"/>
      </w:rPr>
    </w:lvl>
    <w:lvl w:ilvl="1">
      <w:start w:val="0"/>
      <w:numFmt w:val="bullet"/>
      <w:lvlText w:val="•"/>
      <w:lvlJc w:val="left"/>
      <w:pPr>
        <w:ind w:left="1307" w:hanging="360"/>
      </w:pPr>
      <w:rPr>
        <w:rFonts w:hint="default"/>
        <w:lang w:val="en-US" w:eastAsia="en-US" w:bidi="ar-SA"/>
      </w:rPr>
    </w:lvl>
    <w:lvl w:ilvl="2">
      <w:start w:val="0"/>
      <w:numFmt w:val="bullet"/>
      <w:lvlText w:val="•"/>
      <w:lvlJc w:val="left"/>
      <w:pPr>
        <w:ind w:left="1774" w:hanging="360"/>
      </w:pPr>
      <w:rPr>
        <w:rFonts w:hint="default"/>
        <w:lang w:val="en-US" w:eastAsia="en-US" w:bidi="ar-SA"/>
      </w:rPr>
    </w:lvl>
    <w:lvl w:ilvl="3">
      <w:start w:val="0"/>
      <w:numFmt w:val="bullet"/>
      <w:lvlText w:val="•"/>
      <w:lvlJc w:val="left"/>
      <w:pPr>
        <w:ind w:left="2241" w:hanging="360"/>
      </w:pPr>
      <w:rPr>
        <w:rFonts w:hint="default"/>
        <w:lang w:val="en-US" w:eastAsia="en-US" w:bidi="ar-SA"/>
      </w:rPr>
    </w:lvl>
    <w:lvl w:ilvl="4">
      <w:start w:val="0"/>
      <w:numFmt w:val="bullet"/>
      <w:lvlText w:val="•"/>
      <w:lvlJc w:val="left"/>
      <w:pPr>
        <w:ind w:left="2709" w:hanging="360"/>
      </w:pPr>
      <w:rPr>
        <w:rFonts w:hint="default"/>
        <w:lang w:val="en-US" w:eastAsia="en-US" w:bidi="ar-SA"/>
      </w:rPr>
    </w:lvl>
    <w:lvl w:ilvl="5">
      <w:start w:val="0"/>
      <w:numFmt w:val="bullet"/>
      <w:lvlText w:val="•"/>
      <w:lvlJc w:val="left"/>
      <w:pPr>
        <w:ind w:left="3176" w:hanging="360"/>
      </w:pPr>
      <w:rPr>
        <w:rFonts w:hint="default"/>
        <w:lang w:val="en-US" w:eastAsia="en-US" w:bidi="ar-SA"/>
      </w:rPr>
    </w:lvl>
    <w:lvl w:ilvl="6">
      <w:start w:val="0"/>
      <w:numFmt w:val="bullet"/>
      <w:lvlText w:val="•"/>
      <w:lvlJc w:val="left"/>
      <w:pPr>
        <w:ind w:left="3643" w:hanging="360"/>
      </w:pPr>
      <w:rPr>
        <w:rFonts w:hint="default"/>
        <w:lang w:val="en-US" w:eastAsia="en-US" w:bidi="ar-SA"/>
      </w:rPr>
    </w:lvl>
    <w:lvl w:ilvl="7">
      <w:start w:val="0"/>
      <w:numFmt w:val="bullet"/>
      <w:lvlText w:val="•"/>
      <w:lvlJc w:val="left"/>
      <w:pPr>
        <w:ind w:left="4111" w:hanging="360"/>
      </w:pPr>
      <w:rPr>
        <w:rFonts w:hint="default"/>
        <w:lang w:val="en-US" w:eastAsia="en-US" w:bidi="ar-SA"/>
      </w:rPr>
    </w:lvl>
    <w:lvl w:ilvl="8">
      <w:start w:val="0"/>
      <w:numFmt w:val="bullet"/>
      <w:lvlText w:val="•"/>
      <w:lvlJc w:val="left"/>
      <w:pPr>
        <w:ind w:left="4578" w:hanging="360"/>
      </w:pPr>
      <w:rPr>
        <w:rFonts w:hint="default"/>
        <w:lang w:val="en-US" w:eastAsia="en-US" w:bidi="ar-SA"/>
      </w:rPr>
    </w:lvl>
  </w:abstractNum>
  <w:num w:numId="1">
    <w:abstractNumId w:val="0"/>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spacing w:before="69"/>
      <w:ind w:left="1396" w:right="1610"/>
      <w:jc w:val="center"/>
      <w:outlineLvl w:val="1"/>
    </w:pPr>
    <w:rPr>
      <w:rFonts w:ascii="Times New Roman" w:hAnsi="Times New Roman" w:eastAsia="Times New Roman" w:cs="Times New Roman"/>
      <w:b/>
      <w:bCs/>
      <w:sz w:val="72"/>
      <w:szCs w:val="72"/>
      <w:u w:val="single" w:color="000000"/>
      <w:lang w:val="en-US" w:eastAsia="en-US" w:bidi="ar-SA"/>
    </w:rPr>
  </w:style>
  <w:style w:styleId="Heading2" w:type="paragraph">
    <w:name w:val="Heading 2"/>
    <w:basedOn w:val="Normal"/>
    <w:uiPriority w:val="1"/>
    <w:qFormat/>
    <w:pPr>
      <w:ind w:left="1167" w:right="1610"/>
      <w:jc w:val="center"/>
      <w:outlineLvl w:val="2"/>
    </w:pPr>
    <w:rPr>
      <w:rFonts w:ascii="Times New Roman" w:hAnsi="Times New Roman" w:eastAsia="Times New Roman" w:cs="Times New Roman"/>
      <w:b/>
      <w:bCs/>
      <w:sz w:val="36"/>
      <w:szCs w:val="36"/>
      <w:lang w:val="en-US" w:eastAsia="en-US" w:bidi="ar-SA"/>
    </w:rPr>
  </w:style>
  <w:style w:styleId="Heading3" w:type="paragraph">
    <w:name w:val="Heading 3"/>
    <w:basedOn w:val="Normal"/>
    <w:uiPriority w:val="1"/>
    <w:qFormat/>
    <w:pPr>
      <w:spacing w:before="57"/>
      <w:ind w:left="100" w:right="1610"/>
      <w:jc w:val="center"/>
      <w:outlineLvl w:val="3"/>
    </w:pPr>
    <w:rPr>
      <w:rFonts w:ascii="Times New Roman" w:hAnsi="Times New Roman" w:eastAsia="Times New Roman" w:cs="Times New Roman"/>
      <w:b/>
      <w:bCs/>
      <w:sz w:val="32"/>
      <w:szCs w:val="32"/>
      <w:lang w:val="en-US" w:eastAsia="en-US" w:bidi="ar-SA"/>
    </w:rPr>
  </w:style>
  <w:style w:styleId="Heading4" w:type="paragraph">
    <w:name w:val="Heading 4"/>
    <w:basedOn w:val="Normal"/>
    <w:uiPriority w:val="1"/>
    <w:qFormat/>
    <w:pPr>
      <w:spacing w:before="59"/>
      <w:ind w:left="100"/>
      <w:jc w:val="center"/>
      <w:outlineLvl w:val="4"/>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82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hyperlink" Target="http://www.carwale.com/research/small-segment-cars/chevrolet/" TargetMode="External"/><Relationship Id="rId20" Type="http://schemas.openxmlformats.org/officeDocument/2006/relationships/hyperlink" Target="http://www.carwale.com/research/small-segment-cars/daewoo/" TargetMode="External"/><Relationship Id="rId21" Type="http://schemas.openxmlformats.org/officeDocument/2006/relationships/hyperlink" Target="http://www.carwale.com/research/small-segment-cars/fiat/" TargetMode="External"/><Relationship Id="rId22" Type="http://schemas.openxmlformats.org/officeDocument/2006/relationships/hyperlink" Target="http://www.carwale.com/research/small-segment-cars/hyundai/" TargetMode="External"/><Relationship Id="rId23" Type="http://schemas.openxmlformats.org/officeDocument/2006/relationships/hyperlink" Target="http://www.carwale.com/research/small-segment-cars/mahindra_renault/" TargetMode="External"/><Relationship Id="rId24" Type="http://schemas.openxmlformats.org/officeDocument/2006/relationships/hyperlink" Target="http://www.carwale.com/research/small-segment-cars/maini/" TargetMode="External"/><Relationship Id="rId25" Type="http://schemas.openxmlformats.org/officeDocument/2006/relationships/hyperlink" Target="http://www.carwale.com/research/small-segment-cars/maruti_suzuki/" TargetMode="External"/><Relationship Id="rId26" Type="http://schemas.openxmlformats.org/officeDocument/2006/relationships/hyperlink" Target="http://www.carwale.com/research/small-segment-cars/opel/" TargetMode="External"/><Relationship Id="rId27" Type="http://schemas.openxmlformats.org/officeDocument/2006/relationships/hyperlink" Target="http://www.carwale.com/research/small-segment-cars/skoda/" TargetMode="External"/><Relationship Id="rId28" Type="http://schemas.openxmlformats.org/officeDocument/2006/relationships/footer" Target="footer3.xml"/><Relationship Id="rId29" Type="http://schemas.openxmlformats.org/officeDocument/2006/relationships/footer" Target="footer4.xml"/><Relationship Id="rId30" Type="http://schemas.openxmlformats.org/officeDocument/2006/relationships/image" Target="media/image13.png"/><Relationship Id="rId31" Type="http://schemas.openxmlformats.org/officeDocument/2006/relationships/footer" Target="footer5.xml"/><Relationship Id="rId32" Type="http://schemas.openxmlformats.org/officeDocument/2006/relationships/image" Target="media/image14.png"/><Relationship Id="rId33" Type="http://schemas.openxmlformats.org/officeDocument/2006/relationships/footer" Target="footer6.xml"/><Relationship Id="rId34" Type="http://schemas.openxmlformats.org/officeDocument/2006/relationships/image" Target="media/image15.png"/><Relationship Id="rId35" Type="http://schemas.openxmlformats.org/officeDocument/2006/relationships/footer" Target="footer7.xml"/><Relationship Id="rId36" Type="http://schemas.openxmlformats.org/officeDocument/2006/relationships/image" Target="media/image16.png"/><Relationship Id="rId37" Type="http://schemas.openxmlformats.org/officeDocument/2006/relationships/footer" Target="footer8.xml"/><Relationship Id="rId38" Type="http://schemas.openxmlformats.org/officeDocument/2006/relationships/image" Target="media/image17.png"/><Relationship Id="rId39" Type="http://schemas.openxmlformats.org/officeDocument/2006/relationships/footer" Target="footer9.xml"/><Relationship Id="rId40" Type="http://schemas.openxmlformats.org/officeDocument/2006/relationships/image" Target="media/image18.png"/><Relationship Id="rId41" Type="http://schemas.openxmlformats.org/officeDocument/2006/relationships/footer" Target="footer10.xml"/><Relationship Id="rId42" Type="http://schemas.openxmlformats.org/officeDocument/2006/relationships/image" Target="media/image19.png"/><Relationship Id="rId43" Type="http://schemas.openxmlformats.org/officeDocument/2006/relationships/footer" Target="footer11.xml"/><Relationship Id="rId44" Type="http://schemas.openxmlformats.org/officeDocument/2006/relationships/image" Target="media/image20.png"/><Relationship Id="rId45" Type="http://schemas.openxmlformats.org/officeDocument/2006/relationships/footer" Target="footer12.xml"/><Relationship Id="rId46" Type="http://schemas.openxmlformats.org/officeDocument/2006/relationships/image" Target="media/image21.png"/><Relationship Id="rId47" Type="http://schemas.openxmlformats.org/officeDocument/2006/relationships/footer" Target="footer13.xml"/><Relationship Id="rId48" Type="http://schemas.openxmlformats.org/officeDocument/2006/relationships/image" Target="media/image22.png"/><Relationship Id="rId49" Type="http://schemas.openxmlformats.org/officeDocument/2006/relationships/hyperlink" Target="http://www.autocarindia.com/" TargetMode="External"/><Relationship Id="rId50" Type="http://schemas.openxmlformats.org/officeDocument/2006/relationships/hyperlink" Target="http://www.siamindia.com/" TargetMode="External"/><Relationship Id="rId51" Type="http://schemas.openxmlformats.org/officeDocument/2006/relationships/hyperlink" Target="http://www.carmarket.com/" TargetMode="External"/><Relationship Id="rId52" Type="http://schemas.openxmlformats.org/officeDocument/2006/relationships/hyperlink" Target="http://www.overdrive.com/" TargetMode="External"/><Relationship Id="rId53" Type="http://schemas.openxmlformats.org/officeDocument/2006/relationships/hyperlink" Target="http://www.hyundai.co.in/" TargetMode="External"/><Relationship Id="rId54" Type="http://schemas.openxmlformats.org/officeDocument/2006/relationships/hyperlink" Target="http://www.tatamotors.com/" TargetMode="External"/><Relationship Id="rId55" Type="http://schemas.openxmlformats.org/officeDocument/2006/relationships/hyperlink" Target="http://www.maruti.co.in/" TargetMode="External"/><Relationship Id="rId56" Type="http://schemas.openxmlformats.org/officeDocument/2006/relationships/hyperlink" Target="http://www.googlesearchengine.com/" TargetMode="External"/><Relationship Id="rId57" Type="http://schemas.openxmlformats.org/officeDocument/2006/relationships/hyperlink" Target="http://www.ibef.org/" TargetMode="External"/><Relationship Id="rId5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dcterms:created xsi:type="dcterms:W3CDTF">2023-05-14T13:05:56Z</dcterms:created>
  <dcterms:modified xsi:type="dcterms:W3CDTF">2023-05-14T13:05:56Z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2023-05-14T00:00:00Z</vt:filetime>
  </property>
  <property fmtid="{D5CDD505-2E9C-101B-9397-08002B2CF9AE}" pid="3" name="Creator">
    <vt:lpwstr>Microsoft Word</vt:lpwstr>
  </property>
  <property fmtid="{D5CDD505-2E9C-101B-9397-08002B2CF9AE}" pid="4" name="LastSaved">
    <vt:filetime>2023-05-14T00:00:00Z</vt:filetime>
  </property>
</Properties>
</file>