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80"/>
        </w:rPr>
        <w:t>Philosophical and theoretical aspects of development of embryo based on Susrutha Samhita-</w:t>
      </w:r>
    </w:p>
    <w:p w:rsidR="00685D94" w:rsidRDefault="00F13660">
      <w:pPr>
        <w:spacing w:after="0" w:line="240" w:lineRule="auto"/>
      </w:pPr>
      <w:r>
        <w:rPr>
          <w:rFonts w:ascii="Arial" w:eastAsia="Arial" w:hAnsi="Arial" w:cs="Arial"/>
          <w:color w:val="252525"/>
          <w:sz w:val="80"/>
        </w:rPr>
        <w:t xml:space="preserve"> literature and comparative study with modern aspects w.s.r to Garbhavakranthi Sharir</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AUTHORS</w:t>
      </w:r>
    </w:p>
    <w:p w:rsidR="00685D94" w:rsidRDefault="00F13660">
      <w:pPr>
        <w:spacing w:after="0" w:line="240" w:lineRule="auto"/>
      </w:pPr>
      <w:r>
        <w:rPr>
          <w:rFonts w:ascii="Arial" w:eastAsia="Arial" w:hAnsi="Arial" w:cs="Arial"/>
          <w:color w:val="252525"/>
          <w:sz w:val="59"/>
        </w:rPr>
        <w:t>☆ Dr. Amal Hameed.  MD(Ayu)</w:t>
      </w:r>
    </w:p>
    <w:p w:rsidR="00685D94" w:rsidRDefault="00F13660">
      <w:pPr>
        <w:spacing w:after="0" w:line="240" w:lineRule="auto"/>
      </w:pPr>
      <w:r>
        <w:rPr>
          <w:rFonts w:ascii="Arial" w:eastAsia="Arial" w:hAnsi="Arial" w:cs="Arial"/>
          <w:color w:val="252525"/>
          <w:sz w:val="59"/>
        </w:rPr>
        <w:t xml:space="preserve">H.O.D, Dept. of Rachana Sharir, Krishna Ayurved Medical College , Vadodara </w:t>
      </w:r>
    </w:p>
    <w:p w:rsidR="00685D94" w:rsidRDefault="00F13660">
      <w:pPr>
        <w:spacing w:after="0" w:line="240" w:lineRule="auto"/>
      </w:pPr>
      <w:r>
        <w:rPr>
          <w:rFonts w:ascii="Arial" w:eastAsia="Arial" w:hAnsi="Arial" w:cs="Arial"/>
          <w:color w:val="252525"/>
          <w:sz w:val="59"/>
        </w:rPr>
        <w:t xml:space="preserve"> &amp;</w:t>
      </w:r>
    </w:p>
    <w:p w:rsidR="00685D94" w:rsidRDefault="00F13660">
      <w:pPr>
        <w:spacing w:after="0" w:line="240" w:lineRule="auto"/>
      </w:pPr>
      <w:r>
        <w:rPr>
          <w:rFonts w:ascii="Arial" w:eastAsia="Arial" w:hAnsi="Arial" w:cs="Arial"/>
          <w:color w:val="252525"/>
          <w:sz w:val="59"/>
        </w:rPr>
        <w:t xml:space="preserve">PhD scholar (final year) PIAR, Parul university </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 Dr</w:t>
      </w:r>
      <w:r>
        <w:rPr>
          <w:rFonts w:ascii="Arial" w:eastAsia="Arial" w:hAnsi="Arial" w:cs="Arial"/>
          <w:color w:val="252525"/>
          <w:sz w:val="59"/>
        </w:rPr>
        <w:t xml:space="preserve">. Akashdeep Meshram MD(Ayu) Professor &amp; Phd Guide </w:t>
      </w:r>
    </w:p>
    <w:p w:rsidR="00685D94" w:rsidRDefault="00F13660">
      <w:pPr>
        <w:spacing w:after="0" w:line="240" w:lineRule="auto"/>
      </w:pPr>
      <w:r>
        <w:rPr>
          <w:rFonts w:ascii="Arial" w:eastAsia="Arial" w:hAnsi="Arial" w:cs="Arial"/>
          <w:color w:val="252525"/>
          <w:sz w:val="59"/>
        </w:rPr>
        <w:t>PIAR Parul University</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 Dr. Malhari Srideshpande MD(Ayu)</w:t>
      </w:r>
    </w:p>
    <w:p w:rsidR="00685D94" w:rsidRDefault="00F13660">
      <w:pPr>
        <w:spacing w:after="0" w:line="240" w:lineRule="auto"/>
      </w:pPr>
      <w:r>
        <w:rPr>
          <w:rFonts w:ascii="Arial" w:eastAsia="Arial" w:hAnsi="Arial" w:cs="Arial"/>
          <w:color w:val="252525"/>
          <w:sz w:val="59"/>
        </w:rPr>
        <w:t xml:space="preserve">Principal, Krishna Ayurved Medical College, Vadodara </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 Happy Savaliya</w:t>
      </w:r>
    </w:p>
    <w:p w:rsidR="00685D94" w:rsidRDefault="00F13660">
      <w:pPr>
        <w:spacing w:after="0" w:line="240" w:lineRule="auto"/>
      </w:pPr>
      <w:r>
        <w:rPr>
          <w:rFonts w:ascii="Arial" w:eastAsia="Arial" w:hAnsi="Arial" w:cs="Arial"/>
          <w:color w:val="252525"/>
          <w:sz w:val="59"/>
        </w:rPr>
        <w:t>First year BAMS,</w:t>
      </w:r>
    </w:p>
    <w:p w:rsidR="00685D94" w:rsidRDefault="00F13660">
      <w:pPr>
        <w:spacing w:after="0" w:line="240" w:lineRule="auto"/>
      </w:pPr>
      <w:r>
        <w:rPr>
          <w:rFonts w:ascii="Arial" w:eastAsia="Arial" w:hAnsi="Arial" w:cs="Arial"/>
          <w:color w:val="252525"/>
          <w:sz w:val="59"/>
        </w:rPr>
        <w:t>Krishna Ayurved Medical College , Vadodara</w:t>
      </w:r>
    </w:p>
    <w:p w:rsidR="00685D94" w:rsidRDefault="00685D94">
      <w:pPr>
        <w:pageBreakBefore/>
        <w:spacing w:after="0" w:line="240" w:lineRule="auto"/>
      </w:pPr>
    </w:p>
    <w:p w:rsidR="00685D94" w:rsidRDefault="00F13660">
      <w:pPr>
        <w:spacing w:after="0" w:line="240" w:lineRule="auto"/>
      </w:pPr>
      <w:r>
        <w:rPr>
          <w:rFonts w:ascii="Arial" w:eastAsia="Arial" w:hAnsi="Arial" w:cs="Arial"/>
          <w:sz w:val="59"/>
        </w:rPr>
        <w:t>INTRODUCTION</w:t>
      </w:r>
    </w:p>
    <w:p w:rsidR="00685D94" w:rsidRDefault="00F13660">
      <w:pPr>
        <w:spacing w:after="0" w:line="240" w:lineRule="auto"/>
      </w:pPr>
      <w:r>
        <w:rPr>
          <w:rFonts w:ascii="Arial" w:eastAsia="Arial" w:hAnsi="Arial" w:cs="Arial"/>
          <w:color w:val="252525"/>
          <w:sz w:val="59"/>
        </w:rPr>
        <w:t>G</w:t>
      </w:r>
      <w:r>
        <w:rPr>
          <w:rFonts w:ascii="Arial" w:eastAsia="Arial" w:hAnsi="Arial" w:cs="Arial"/>
          <w:color w:val="252525"/>
          <w:sz w:val="59"/>
        </w:rPr>
        <w:t>arbhavakranti comprises of two words, i.e., the "Garbha" and "Avakranti“, which literally gives an idea about descent of soul into the womb. In ancient literature of Ayurveda "Garbhavkranti Shariram" is the science which deals with all these phenomenon. Ve</w:t>
      </w:r>
      <w:r>
        <w:rPr>
          <w:rFonts w:ascii="Arial" w:eastAsia="Arial" w:hAnsi="Arial" w:cs="Arial"/>
          <w:color w:val="252525"/>
          <w:sz w:val="59"/>
        </w:rPr>
        <w:t>da, Purana, vrihatrayi, Laghutrayi, Commentators of samhitas specially Dalhan, chakrapani, Arundatta etc also has illustrated garbhavkranti-Shariram.</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In Sharirsthana Acharya Sushrut has elaborated process of Garbha utpatti. He has explained characteristic</w:t>
      </w:r>
      <w:r>
        <w:rPr>
          <w:rFonts w:ascii="Arial" w:eastAsia="Arial" w:hAnsi="Arial" w:cs="Arial"/>
          <w:color w:val="252525"/>
          <w:sz w:val="59"/>
        </w:rPr>
        <w:t xml:space="preserve">s of Shuddha i.e. normal Shukra (semen) and Artav (menstrual flow). Garbhavkranti is the word which literally means descent of the soul into the womb. the union of shukra (spermatozoa), shonita (ovum) and Atma (soul) inside the uterus is known as </w:t>
      </w:r>
      <w:r>
        <w:rPr>
          <w:rFonts w:ascii="Arial" w:eastAsia="Arial" w:hAnsi="Arial" w:cs="Arial"/>
          <w:color w:val="252525"/>
          <w:sz w:val="59"/>
        </w:rPr>
        <w:lastRenderedPageBreak/>
        <w:t>garbha (e</w:t>
      </w:r>
      <w:r>
        <w:rPr>
          <w:rFonts w:ascii="Arial" w:eastAsia="Arial" w:hAnsi="Arial" w:cs="Arial"/>
          <w:color w:val="252525"/>
          <w:sz w:val="59"/>
        </w:rPr>
        <w:t xml:space="preserve">mbryo). The fertilization between Shukra and Shonita </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produces zygote which further develops into fetus. The Ritu, Kshetra and Ambu etc plays vital role in the proper development of foetus. Different components originating from five elements(panchamahabho</w:t>
      </w:r>
      <w:r>
        <w:rPr>
          <w:rFonts w:ascii="Arial" w:eastAsia="Arial" w:hAnsi="Arial" w:cs="Arial"/>
          <w:color w:val="252525"/>
          <w:sz w:val="59"/>
        </w:rPr>
        <w:t>ot) takes part in the formation, development of the garbha. The whole process of development of the foetus from two cells to mature foetus is called Garbhavakranti.</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Need for the study:-</w:t>
      </w:r>
    </w:p>
    <w:p w:rsidR="00685D94" w:rsidRDefault="00F13660">
      <w:pPr>
        <w:spacing w:after="0" w:line="240" w:lineRule="auto"/>
      </w:pPr>
      <w:r>
        <w:rPr>
          <w:rFonts w:ascii="Arial" w:eastAsia="Arial" w:hAnsi="Arial" w:cs="Arial"/>
          <w:color w:val="252525"/>
          <w:sz w:val="59"/>
        </w:rPr>
        <w:t xml:space="preserve"> To create a common idea and cover the knowledge gap by comparing and connecting Garbhavakranti information with modern embryology. The study's overall findings emphasize the value of traditional Ayurvedic knowledge in supporting maternal and fetal health </w:t>
      </w:r>
      <w:r>
        <w:rPr>
          <w:rFonts w:ascii="Arial" w:eastAsia="Arial" w:hAnsi="Arial" w:cs="Arial"/>
          <w:color w:val="252525"/>
          <w:sz w:val="59"/>
        </w:rPr>
        <w:t>and indicate that fusing it with Western medical practices may result in more successful therapies for congenital abnormalities.</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Specific objectives;</w:t>
      </w:r>
    </w:p>
    <w:p w:rsidR="00685D94" w:rsidRDefault="00F13660">
      <w:pPr>
        <w:spacing w:after="0" w:line="240" w:lineRule="auto"/>
      </w:pPr>
      <w:r>
        <w:rPr>
          <w:rFonts w:ascii="Arial" w:eastAsia="Arial" w:hAnsi="Arial" w:cs="Arial"/>
          <w:color w:val="252525"/>
          <w:sz w:val="59"/>
        </w:rPr>
        <w:t>▪</w:t>
      </w:r>
      <w:r>
        <w:rPr>
          <w:rFonts w:ascii="Arial" w:eastAsia="Arial" w:hAnsi="Arial" w:cs="Arial"/>
          <w:color w:val="252525"/>
          <w:sz w:val="59"/>
        </w:rPr>
        <w:t>︎</w:t>
      </w:r>
      <w:r>
        <w:rPr>
          <w:rFonts w:ascii="Arial" w:eastAsia="Arial" w:hAnsi="Arial" w:cs="Arial"/>
          <w:color w:val="252525"/>
          <w:sz w:val="59"/>
        </w:rPr>
        <w:t>Examine the effects of Garbhavakranti, an Ayurvedic concept, on the wellbeing of pregnant women and the</w:t>
      </w:r>
      <w:r>
        <w:rPr>
          <w:rFonts w:ascii="Arial" w:eastAsia="Arial" w:hAnsi="Arial" w:cs="Arial"/>
          <w:color w:val="252525"/>
          <w:sz w:val="59"/>
        </w:rPr>
        <w:t>ir unborn children.</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w:t>
      </w:r>
      <w:r>
        <w:rPr>
          <w:rFonts w:ascii="Arial" w:eastAsia="Arial" w:hAnsi="Arial" w:cs="Arial"/>
          <w:color w:val="252525"/>
          <w:sz w:val="59"/>
        </w:rPr>
        <w:t>︎</w:t>
      </w:r>
      <w:r>
        <w:rPr>
          <w:rFonts w:ascii="Arial" w:eastAsia="Arial" w:hAnsi="Arial" w:cs="Arial"/>
          <w:color w:val="252525"/>
          <w:sz w:val="59"/>
        </w:rPr>
        <w:t>To assess the efficiency of Ayurvedic treatments for controlling pregnancy- related issues like premature labor etc.</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w:t>
      </w:r>
      <w:r>
        <w:rPr>
          <w:rFonts w:ascii="Arial" w:eastAsia="Arial" w:hAnsi="Arial" w:cs="Arial"/>
          <w:color w:val="252525"/>
          <w:sz w:val="59"/>
        </w:rPr>
        <w:t>︎</w:t>
      </w:r>
      <w:r>
        <w:rPr>
          <w:rFonts w:ascii="Arial" w:eastAsia="Arial" w:hAnsi="Arial" w:cs="Arial"/>
          <w:color w:val="252525"/>
          <w:sz w:val="59"/>
        </w:rPr>
        <w:t>To look into the safety and possible adverse effects of using Ayurvedic treatments during pregnancy and after del</w:t>
      </w:r>
      <w:r>
        <w:rPr>
          <w:rFonts w:ascii="Arial" w:eastAsia="Arial" w:hAnsi="Arial" w:cs="Arial"/>
          <w:color w:val="252525"/>
          <w:sz w:val="59"/>
        </w:rPr>
        <w:t>ivery.</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w:t>
      </w:r>
      <w:r>
        <w:rPr>
          <w:rFonts w:ascii="Arial" w:eastAsia="Arial" w:hAnsi="Arial" w:cs="Arial"/>
          <w:color w:val="252525"/>
          <w:sz w:val="59"/>
        </w:rPr>
        <w:t>︎</w:t>
      </w:r>
      <w:r>
        <w:rPr>
          <w:rFonts w:ascii="Arial" w:eastAsia="Arial" w:hAnsi="Arial" w:cs="Arial"/>
          <w:color w:val="252525"/>
          <w:sz w:val="59"/>
        </w:rPr>
        <w:t>To assess possible areas for integration between the Ayurvedic approach to maternal and fetal health and contemporary obstetrical practices.</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w:t>
      </w:r>
      <w:r>
        <w:rPr>
          <w:rFonts w:ascii="Arial" w:eastAsia="Arial" w:hAnsi="Arial" w:cs="Arial"/>
          <w:color w:val="252525"/>
          <w:sz w:val="59"/>
        </w:rPr>
        <w:t>︎</w:t>
      </w:r>
      <w:r>
        <w:rPr>
          <w:rFonts w:ascii="Arial" w:eastAsia="Arial" w:hAnsi="Arial" w:cs="Arial"/>
          <w:color w:val="252525"/>
          <w:sz w:val="59"/>
        </w:rPr>
        <w:t>In order to promote maternal and fetal health in Ayurveda, it is necessary to make suggestions for inc</w:t>
      </w:r>
      <w:r>
        <w:rPr>
          <w:rFonts w:ascii="Arial" w:eastAsia="Arial" w:hAnsi="Arial" w:cs="Arial"/>
          <w:color w:val="252525"/>
          <w:sz w:val="59"/>
        </w:rPr>
        <w:t>orporating.</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 xml:space="preserve">STUDY DETAILS &amp; DESCRIPTION </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सौम्यं</w:t>
      </w:r>
      <w:r>
        <w:rPr>
          <w:rFonts w:ascii="Arial" w:eastAsia="Arial" w:hAnsi="Arial" w:cs="Arial"/>
          <w:color w:val="252525"/>
          <w:sz w:val="59"/>
        </w:rPr>
        <w:t xml:space="preserve"> </w:t>
      </w:r>
      <w:r>
        <w:rPr>
          <w:rFonts w:ascii="Arial" w:eastAsia="Arial" w:hAnsi="Arial" w:cs="Arial"/>
          <w:color w:val="252525"/>
          <w:sz w:val="59"/>
        </w:rPr>
        <w:t>शुक्रमार्तवमाग्नेयमितरेषामप्यत्र</w:t>
      </w:r>
      <w:r>
        <w:rPr>
          <w:rFonts w:ascii="Arial" w:eastAsia="Arial" w:hAnsi="Arial" w:cs="Arial"/>
          <w:color w:val="252525"/>
          <w:sz w:val="59"/>
        </w:rPr>
        <w:t xml:space="preserve"> </w:t>
      </w:r>
      <w:r>
        <w:rPr>
          <w:rFonts w:ascii="Arial" w:eastAsia="Arial" w:hAnsi="Arial" w:cs="Arial"/>
          <w:color w:val="252525"/>
          <w:sz w:val="59"/>
        </w:rPr>
        <w:t>भूतानां</w:t>
      </w:r>
      <w:r>
        <w:rPr>
          <w:rFonts w:ascii="Arial" w:eastAsia="Arial" w:hAnsi="Arial" w:cs="Arial"/>
          <w:color w:val="252525"/>
          <w:sz w:val="59"/>
        </w:rPr>
        <w:t xml:space="preserve"> </w:t>
      </w:r>
      <w:r>
        <w:rPr>
          <w:rFonts w:ascii="Arial" w:eastAsia="Arial" w:hAnsi="Arial" w:cs="Arial"/>
          <w:color w:val="252525"/>
          <w:sz w:val="59"/>
        </w:rPr>
        <w:t>सान्निध्यमस्त्यणुना</w:t>
      </w:r>
      <w:r>
        <w:rPr>
          <w:rFonts w:ascii="Arial" w:eastAsia="Arial" w:hAnsi="Arial" w:cs="Arial"/>
          <w:color w:val="252525"/>
          <w:sz w:val="59"/>
        </w:rPr>
        <w:t xml:space="preserve"> </w:t>
      </w:r>
      <w:r>
        <w:rPr>
          <w:rFonts w:ascii="Arial" w:eastAsia="Arial" w:hAnsi="Arial" w:cs="Arial"/>
          <w:color w:val="252525"/>
          <w:sz w:val="59"/>
        </w:rPr>
        <w:t>विशेषेण</w:t>
      </w:r>
      <w:r>
        <w:rPr>
          <w:rFonts w:ascii="Arial" w:eastAsia="Arial" w:hAnsi="Arial" w:cs="Arial"/>
          <w:color w:val="252525"/>
          <w:sz w:val="59"/>
        </w:rPr>
        <w:t xml:space="preserve">, </w:t>
      </w:r>
      <w:r>
        <w:rPr>
          <w:rFonts w:ascii="Arial" w:eastAsia="Arial" w:hAnsi="Arial" w:cs="Arial"/>
          <w:color w:val="252525"/>
          <w:sz w:val="59"/>
        </w:rPr>
        <w:t>परस्परोपकारात्</w:t>
      </w:r>
      <w:r>
        <w:rPr>
          <w:rFonts w:ascii="Arial" w:eastAsia="Arial" w:hAnsi="Arial" w:cs="Arial"/>
          <w:color w:val="252525"/>
          <w:sz w:val="59"/>
        </w:rPr>
        <w:t xml:space="preserve"> (</w:t>
      </w:r>
      <w:r>
        <w:rPr>
          <w:rFonts w:ascii="Arial" w:eastAsia="Arial" w:hAnsi="Arial" w:cs="Arial"/>
          <w:color w:val="252525"/>
          <w:sz w:val="59"/>
        </w:rPr>
        <w:t>परस्परानुग्रहात्</w:t>
      </w:r>
      <w:r>
        <w:rPr>
          <w:rFonts w:ascii="Arial" w:eastAsia="Arial" w:hAnsi="Arial" w:cs="Arial"/>
          <w:color w:val="252525"/>
          <w:sz w:val="59"/>
        </w:rPr>
        <w:t xml:space="preserve"> ) </w:t>
      </w:r>
      <w:r>
        <w:rPr>
          <w:rFonts w:ascii="Arial" w:eastAsia="Arial" w:hAnsi="Arial" w:cs="Arial"/>
          <w:color w:val="252525"/>
          <w:sz w:val="59"/>
        </w:rPr>
        <w:t>परस्परानुप्रवेशाच्च</w:t>
      </w:r>
      <w:r>
        <w:rPr>
          <w:rFonts w:ascii="Arial" w:eastAsia="Arial" w:hAnsi="Arial" w:cs="Arial"/>
          <w:color w:val="252525"/>
          <w:sz w:val="59"/>
        </w:rPr>
        <w:t xml:space="preserve"> ||</w:t>
      </w:r>
      <w:r>
        <w:rPr>
          <w:rFonts w:ascii="Arial" w:eastAsia="Arial" w:hAnsi="Arial" w:cs="Arial"/>
          <w:color w:val="252525"/>
          <w:sz w:val="59"/>
        </w:rPr>
        <w:t>३</w:t>
      </w:r>
      <w:r>
        <w:rPr>
          <w:rFonts w:ascii="Arial" w:eastAsia="Arial" w:hAnsi="Arial" w:cs="Arial"/>
          <w:color w:val="252525"/>
          <w:sz w:val="59"/>
        </w:rPr>
        <w:t xml:space="preserve">| </w:t>
      </w:r>
    </w:p>
    <w:p w:rsidR="00685D94" w:rsidRDefault="00F13660">
      <w:pPr>
        <w:spacing w:after="0" w:line="240" w:lineRule="auto"/>
      </w:pPr>
      <w:r>
        <w:rPr>
          <w:rFonts w:ascii="Arial" w:eastAsia="Arial" w:hAnsi="Arial" w:cs="Arial"/>
          <w:color w:val="252525"/>
          <w:sz w:val="59"/>
        </w:rPr>
        <w:t>तत्र</w:t>
      </w:r>
      <w:r>
        <w:rPr>
          <w:rFonts w:ascii="Arial" w:eastAsia="Arial" w:hAnsi="Arial" w:cs="Arial"/>
          <w:color w:val="252525"/>
          <w:sz w:val="59"/>
        </w:rPr>
        <w:t xml:space="preserve"> </w:t>
      </w:r>
      <w:r>
        <w:rPr>
          <w:rFonts w:ascii="Arial" w:eastAsia="Arial" w:hAnsi="Arial" w:cs="Arial"/>
          <w:color w:val="252525"/>
          <w:sz w:val="59"/>
        </w:rPr>
        <w:t>स्त्रीपुंसयोः</w:t>
      </w:r>
      <w:r>
        <w:rPr>
          <w:rFonts w:ascii="Arial" w:eastAsia="Arial" w:hAnsi="Arial" w:cs="Arial"/>
          <w:color w:val="252525"/>
          <w:sz w:val="59"/>
        </w:rPr>
        <w:t xml:space="preserve"> </w:t>
      </w:r>
      <w:r>
        <w:rPr>
          <w:rFonts w:ascii="Arial" w:eastAsia="Arial" w:hAnsi="Arial" w:cs="Arial"/>
          <w:color w:val="252525"/>
          <w:sz w:val="59"/>
        </w:rPr>
        <w:t>संयोगे</w:t>
      </w:r>
      <w:r>
        <w:rPr>
          <w:rFonts w:ascii="Arial" w:eastAsia="Arial" w:hAnsi="Arial" w:cs="Arial"/>
          <w:color w:val="252525"/>
          <w:sz w:val="59"/>
        </w:rPr>
        <w:t xml:space="preserve"> </w:t>
      </w:r>
      <w:r>
        <w:rPr>
          <w:rFonts w:ascii="Arial" w:eastAsia="Arial" w:hAnsi="Arial" w:cs="Arial"/>
          <w:color w:val="252525"/>
          <w:sz w:val="59"/>
        </w:rPr>
        <w:t>तेजः</w:t>
      </w:r>
      <w:r>
        <w:rPr>
          <w:rFonts w:ascii="Arial" w:eastAsia="Arial" w:hAnsi="Arial" w:cs="Arial"/>
          <w:color w:val="252525"/>
          <w:sz w:val="59"/>
        </w:rPr>
        <w:t xml:space="preserve"> </w:t>
      </w:r>
      <w:r>
        <w:rPr>
          <w:rFonts w:ascii="Arial" w:eastAsia="Arial" w:hAnsi="Arial" w:cs="Arial"/>
          <w:color w:val="252525"/>
          <w:sz w:val="59"/>
        </w:rPr>
        <w:t>शरीराद्वायुरुदीरयति</w:t>
      </w:r>
      <w:r>
        <w:rPr>
          <w:rFonts w:ascii="Arial" w:eastAsia="Arial" w:hAnsi="Arial" w:cs="Arial"/>
          <w:color w:val="252525"/>
          <w:sz w:val="59"/>
        </w:rPr>
        <w:t>,</w:t>
      </w:r>
    </w:p>
    <w:p w:rsidR="00685D94" w:rsidRDefault="00F13660">
      <w:pPr>
        <w:spacing w:after="0" w:line="240" w:lineRule="auto"/>
      </w:pPr>
      <w:r>
        <w:rPr>
          <w:rFonts w:ascii="Arial" w:eastAsia="Arial" w:hAnsi="Arial" w:cs="Arial"/>
          <w:color w:val="252525"/>
          <w:sz w:val="59"/>
        </w:rPr>
        <w:t>ततस्तेजोनिलसन्निपाताच्छ</w:t>
      </w:r>
      <w:r>
        <w:rPr>
          <w:rFonts w:ascii="Arial" w:eastAsia="Arial" w:hAnsi="Arial" w:cs="Arial"/>
          <w:color w:val="252525"/>
          <w:sz w:val="59"/>
        </w:rPr>
        <w:t>ुक्रं</w:t>
      </w:r>
      <w:r>
        <w:rPr>
          <w:rFonts w:ascii="Arial" w:eastAsia="Arial" w:hAnsi="Arial" w:cs="Arial"/>
          <w:color w:val="252525"/>
          <w:sz w:val="59"/>
        </w:rPr>
        <w:t xml:space="preserve"> </w:t>
      </w:r>
      <w:r>
        <w:rPr>
          <w:rFonts w:ascii="Arial" w:eastAsia="Arial" w:hAnsi="Arial" w:cs="Arial"/>
          <w:color w:val="252525"/>
          <w:sz w:val="59"/>
        </w:rPr>
        <w:t>च्युतं</w:t>
      </w:r>
      <w:r>
        <w:rPr>
          <w:rFonts w:ascii="Arial" w:eastAsia="Arial" w:hAnsi="Arial" w:cs="Arial"/>
          <w:color w:val="252525"/>
          <w:sz w:val="59"/>
        </w:rPr>
        <w:t xml:space="preserve"> </w:t>
      </w:r>
      <w:r>
        <w:rPr>
          <w:rFonts w:ascii="Arial" w:eastAsia="Arial" w:hAnsi="Arial" w:cs="Arial"/>
          <w:color w:val="252525"/>
          <w:sz w:val="59"/>
        </w:rPr>
        <w:t>योनिमभिप्रतिपद्यते</w:t>
      </w:r>
      <w:r>
        <w:rPr>
          <w:rFonts w:ascii="Arial" w:eastAsia="Arial" w:hAnsi="Arial" w:cs="Arial"/>
          <w:color w:val="252525"/>
          <w:sz w:val="59"/>
        </w:rPr>
        <w:t xml:space="preserve"> </w:t>
      </w:r>
      <w:r>
        <w:rPr>
          <w:rFonts w:ascii="Arial" w:eastAsia="Arial" w:hAnsi="Arial" w:cs="Arial"/>
          <w:color w:val="252525"/>
          <w:sz w:val="59"/>
        </w:rPr>
        <w:t>संसृज्यते</w:t>
      </w:r>
      <w:r>
        <w:rPr>
          <w:rFonts w:ascii="Arial" w:eastAsia="Arial" w:hAnsi="Arial" w:cs="Arial"/>
          <w:color w:val="252525"/>
          <w:sz w:val="59"/>
        </w:rPr>
        <w:t xml:space="preserve"> </w:t>
      </w:r>
      <w:r>
        <w:rPr>
          <w:rFonts w:ascii="Arial" w:eastAsia="Arial" w:hAnsi="Arial" w:cs="Arial"/>
          <w:color w:val="252525"/>
          <w:sz w:val="59"/>
        </w:rPr>
        <w:t>चार्तवेन</w:t>
      </w:r>
      <w:r>
        <w:rPr>
          <w:rFonts w:ascii="Arial" w:eastAsia="Arial" w:hAnsi="Arial" w:cs="Arial"/>
          <w:color w:val="252525"/>
          <w:sz w:val="59"/>
        </w:rPr>
        <w:t xml:space="preserve">, </w:t>
      </w:r>
      <w:r>
        <w:rPr>
          <w:rFonts w:ascii="Arial" w:eastAsia="Arial" w:hAnsi="Arial" w:cs="Arial"/>
          <w:color w:val="252525"/>
          <w:sz w:val="59"/>
        </w:rPr>
        <w:t>ततोऽग्रीषोमसंयोगात्</w:t>
      </w:r>
      <w:r>
        <w:rPr>
          <w:rFonts w:ascii="Arial" w:eastAsia="Arial" w:hAnsi="Arial" w:cs="Arial"/>
          <w:color w:val="252525"/>
          <w:sz w:val="59"/>
        </w:rPr>
        <w:t xml:space="preserve"> </w:t>
      </w:r>
      <w:r>
        <w:rPr>
          <w:rFonts w:ascii="Arial" w:eastAsia="Arial" w:hAnsi="Arial" w:cs="Arial"/>
          <w:color w:val="252525"/>
          <w:sz w:val="59"/>
        </w:rPr>
        <w:t>संसृज्यमानो</w:t>
      </w:r>
      <w:r>
        <w:rPr>
          <w:rFonts w:ascii="Arial" w:eastAsia="Arial" w:hAnsi="Arial" w:cs="Arial"/>
          <w:color w:val="252525"/>
          <w:sz w:val="59"/>
        </w:rPr>
        <w:t xml:space="preserve"> </w:t>
      </w:r>
      <w:r>
        <w:rPr>
          <w:rFonts w:ascii="Arial" w:eastAsia="Arial" w:hAnsi="Arial" w:cs="Arial"/>
          <w:color w:val="252525"/>
          <w:sz w:val="59"/>
        </w:rPr>
        <w:t>गर्भाशयमनुप्रतिपद्यते</w:t>
      </w:r>
      <w:r>
        <w:rPr>
          <w:rFonts w:ascii="Arial" w:eastAsia="Arial" w:hAnsi="Arial" w:cs="Arial"/>
          <w:color w:val="252525"/>
          <w:sz w:val="59"/>
        </w:rPr>
        <w:t xml:space="preserve"> </w:t>
      </w:r>
      <w:r>
        <w:rPr>
          <w:rFonts w:ascii="Arial" w:eastAsia="Arial" w:hAnsi="Arial" w:cs="Arial"/>
          <w:color w:val="252525"/>
          <w:sz w:val="59"/>
        </w:rPr>
        <w:t>क्षेत्रज्ञो</w:t>
      </w:r>
      <w:r>
        <w:rPr>
          <w:rFonts w:ascii="Arial" w:eastAsia="Arial" w:hAnsi="Arial" w:cs="Arial"/>
          <w:color w:val="252525"/>
          <w:sz w:val="59"/>
        </w:rPr>
        <w:t xml:space="preserve"> </w:t>
      </w:r>
      <w:r>
        <w:rPr>
          <w:rFonts w:ascii="Arial" w:eastAsia="Arial" w:hAnsi="Arial" w:cs="Arial"/>
          <w:color w:val="252525"/>
          <w:sz w:val="59"/>
        </w:rPr>
        <w:t>वेदयिता</w:t>
      </w:r>
      <w:r>
        <w:rPr>
          <w:rFonts w:ascii="Arial" w:eastAsia="Arial" w:hAnsi="Arial" w:cs="Arial"/>
          <w:color w:val="252525"/>
          <w:sz w:val="59"/>
        </w:rPr>
        <w:t xml:space="preserve"> </w:t>
      </w:r>
      <w:r>
        <w:rPr>
          <w:rFonts w:ascii="Arial" w:eastAsia="Arial" w:hAnsi="Arial" w:cs="Arial"/>
          <w:color w:val="252525"/>
          <w:sz w:val="59"/>
        </w:rPr>
        <w:t>स्प्रष्टा</w:t>
      </w:r>
      <w:r>
        <w:rPr>
          <w:rFonts w:ascii="Arial" w:eastAsia="Arial" w:hAnsi="Arial" w:cs="Arial"/>
          <w:color w:val="252525"/>
          <w:sz w:val="59"/>
        </w:rPr>
        <w:t xml:space="preserve"> </w:t>
      </w:r>
      <w:r>
        <w:rPr>
          <w:rFonts w:ascii="Arial" w:eastAsia="Arial" w:hAnsi="Arial" w:cs="Arial"/>
          <w:color w:val="252525"/>
          <w:sz w:val="59"/>
        </w:rPr>
        <w:t>प्राता</w:t>
      </w:r>
      <w:r>
        <w:rPr>
          <w:rFonts w:ascii="Arial" w:eastAsia="Arial" w:hAnsi="Arial" w:cs="Arial"/>
          <w:color w:val="252525"/>
          <w:sz w:val="59"/>
        </w:rPr>
        <w:t xml:space="preserve"> </w:t>
      </w:r>
      <w:r>
        <w:rPr>
          <w:rFonts w:ascii="Arial" w:eastAsia="Arial" w:hAnsi="Arial" w:cs="Arial"/>
          <w:color w:val="252525"/>
          <w:sz w:val="59"/>
        </w:rPr>
        <w:t>द्रष्टा</w:t>
      </w:r>
      <w:r>
        <w:rPr>
          <w:rFonts w:ascii="Arial" w:eastAsia="Arial" w:hAnsi="Arial" w:cs="Arial"/>
          <w:color w:val="252525"/>
          <w:sz w:val="59"/>
        </w:rPr>
        <w:t xml:space="preserve"> </w:t>
      </w:r>
      <w:r>
        <w:rPr>
          <w:rFonts w:ascii="Arial" w:eastAsia="Arial" w:hAnsi="Arial" w:cs="Arial"/>
          <w:color w:val="252525"/>
          <w:sz w:val="59"/>
        </w:rPr>
        <w:t>श्रोता</w:t>
      </w:r>
      <w:r>
        <w:rPr>
          <w:rFonts w:ascii="Arial" w:eastAsia="Arial" w:hAnsi="Arial" w:cs="Arial"/>
          <w:color w:val="252525"/>
          <w:sz w:val="59"/>
        </w:rPr>
        <w:t xml:space="preserve"> </w:t>
      </w:r>
      <w:r>
        <w:rPr>
          <w:rFonts w:ascii="Arial" w:eastAsia="Arial" w:hAnsi="Arial" w:cs="Arial"/>
          <w:color w:val="252525"/>
          <w:sz w:val="59"/>
        </w:rPr>
        <w:t>रसयिता</w:t>
      </w:r>
      <w:r>
        <w:rPr>
          <w:rFonts w:ascii="Arial" w:eastAsia="Arial" w:hAnsi="Arial" w:cs="Arial"/>
          <w:color w:val="252525"/>
          <w:sz w:val="59"/>
        </w:rPr>
        <w:t xml:space="preserve"> </w:t>
      </w:r>
      <w:r>
        <w:rPr>
          <w:rFonts w:ascii="Arial" w:eastAsia="Arial" w:hAnsi="Arial" w:cs="Arial"/>
          <w:color w:val="252525"/>
          <w:sz w:val="59"/>
        </w:rPr>
        <w:t>पुरुषः</w:t>
      </w:r>
      <w:r>
        <w:rPr>
          <w:rFonts w:ascii="Arial" w:eastAsia="Arial" w:hAnsi="Arial" w:cs="Arial"/>
          <w:color w:val="252525"/>
          <w:sz w:val="59"/>
        </w:rPr>
        <w:t xml:space="preserve"> </w:t>
      </w:r>
      <w:r>
        <w:rPr>
          <w:rFonts w:ascii="Arial" w:eastAsia="Arial" w:hAnsi="Arial" w:cs="Arial"/>
          <w:color w:val="252525"/>
          <w:sz w:val="59"/>
        </w:rPr>
        <w:t>स्रष्टा</w:t>
      </w:r>
      <w:r>
        <w:rPr>
          <w:rFonts w:ascii="Arial" w:eastAsia="Arial" w:hAnsi="Arial" w:cs="Arial"/>
          <w:color w:val="252525"/>
          <w:sz w:val="59"/>
        </w:rPr>
        <w:t xml:space="preserve"> </w:t>
      </w:r>
      <w:r>
        <w:rPr>
          <w:rFonts w:ascii="Arial" w:eastAsia="Arial" w:hAnsi="Arial" w:cs="Arial"/>
          <w:color w:val="252525"/>
          <w:sz w:val="59"/>
        </w:rPr>
        <w:t>गन्ता</w:t>
      </w:r>
      <w:r>
        <w:rPr>
          <w:rFonts w:ascii="Arial" w:eastAsia="Arial" w:hAnsi="Arial" w:cs="Arial"/>
          <w:color w:val="252525"/>
          <w:sz w:val="59"/>
        </w:rPr>
        <w:t xml:space="preserve"> </w:t>
      </w:r>
      <w:r>
        <w:rPr>
          <w:rFonts w:ascii="Arial" w:eastAsia="Arial" w:hAnsi="Arial" w:cs="Arial"/>
          <w:color w:val="252525"/>
          <w:sz w:val="59"/>
        </w:rPr>
        <w:t>साक्षी</w:t>
      </w:r>
      <w:r>
        <w:rPr>
          <w:rFonts w:ascii="Arial" w:eastAsia="Arial" w:hAnsi="Arial" w:cs="Arial"/>
          <w:color w:val="252525"/>
          <w:sz w:val="59"/>
        </w:rPr>
        <w:t xml:space="preserve"> </w:t>
      </w:r>
      <w:r>
        <w:rPr>
          <w:rFonts w:ascii="Arial" w:eastAsia="Arial" w:hAnsi="Arial" w:cs="Arial"/>
          <w:color w:val="252525"/>
          <w:sz w:val="59"/>
        </w:rPr>
        <w:t>धाता</w:t>
      </w:r>
      <w:r>
        <w:rPr>
          <w:rFonts w:ascii="Arial" w:eastAsia="Arial" w:hAnsi="Arial" w:cs="Arial"/>
          <w:color w:val="252525"/>
          <w:sz w:val="59"/>
        </w:rPr>
        <w:t xml:space="preserve"> </w:t>
      </w:r>
      <w:r>
        <w:rPr>
          <w:rFonts w:ascii="Arial" w:eastAsia="Arial" w:hAnsi="Arial" w:cs="Arial"/>
          <w:color w:val="252525"/>
          <w:sz w:val="59"/>
        </w:rPr>
        <w:t>वक्ता</w:t>
      </w:r>
      <w:r>
        <w:rPr>
          <w:rFonts w:ascii="Arial" w:eastAsia="Arial" w:hAnsi="Arial" w:cs="Arial"/>
          <w:color w:val="252525"/>
          <w:sz w:val="59"/>
        </w:rPr>
        <w:t xml:space="preserve"> </w:t>
      </w:r>
      <w:r>
        <w:rPr>
          <w:rFonts w:ascii="Arial" w:eastAsia="Arial" w:hAnsi="Arial" w:cs="Arial"/>
          <w:color w:val="252525"/>
          <w:sz w:val="59"/>
        </w:rPr>
        <w:t>यः</w:t>
      </w:r>
      <w:r>
        <w:rPr>
          <w:rFonts w:ascii="Arial" w:eastAsia="Arial" w:hAnsi="Arial" w:cs="Arial"/>
          <w:color w:val="252525"/>
          <w:sz w:val="59"/>
        </w:rPr>
        <w:t xml:space="preserve"> </w:t>
      </w:r>
      <w:r>
        <w:rPr>
          <w:rFonts w:ascii="Arial" w:eastAsia="Arial" w:hAnsi="Arial" w:cs="Arial"/>
          <w:color w:val="252525"/>
          <w:sz w:val="59"/>
        </w:rPr>
        <w:t>कोऽसावित्येवमादिभिः</w:t>
      </w:r>
      <w:r>
        <w:rPr>
          <w:rFonts w:ascii="Arial" w:eastAsia="Arial" w:hAnsi="Arial" w:cs="Arial"/>
          <w:color w:val="252525"/>
          <w:sz w:val="59"/>
        </w:rPr>
        <w:t xml:space="preserve"> </w:t>
      </w:r>
      <w:r>
        <w:rPr>
          <w:rFonts w:ascii="Arial" w:eastAsia="Arial" w:hAnsi="Arial" w:cs="Arial"/>
          <w:color w:val="252525"/>
          <w:sz w:val="59"/>
        </w:rPr>
        <w:t>पर्यायवाचकैर्नामभिरभिधीयते</w:t>
      </w:r>
      <w:r>
        <w:rPr>
          <w:rFonts w:ascii="Arial" w:eastAsia="Arial" w:hAnsi="Arial" w:cs="Arial"/>
          <w:color w:val="252525"/>
          <w:sz w:val="59"/>
        </w:rPr>
        <w:t xml:space="preserve"> </w:t>
      </w:r>
      <w:r>
        <w:rPr>
          <w:rFonts w:ascii="Arial" w:eastAsia="Arial" w:hAnsi="Arial" w:cs="Arial"/>
          <w:color w:val="252525"/>
          <w:sz w:val="59"/>
        </w:rPr>
        <w:t>दै</w:t>
      </w:r>
      <w:r>
        <w:rPr>
          <w:rFonts w:ascii="Arial" w:eastAsia="Arial" w:hAnsi="Arial" w:cs="Arial"/>
          <w:color w:val="252525"/>
          <w:sz w:val="59"/>
        </w:rPr>
        <w:t>वसंयोगादक्षयोऽव्ययोऽचिन्त्यो</w:t>
      </w:r>
      <w:r>
        <w:rPr>
          <w:rFonts w:ascii="Arial" w:eastAsia="Arial" w:hAnsi="Arial" w:cs="Arial"/>
          <w:color w:val="252525"/>
          <w:sz w:val="59"/>
        </w:rPr>
        <w:t xml:space="preserve"> </w:t>
      </w:r>
      <w:r>
        <w:rPr>
          <w:rFonts w:ascii="Arial" w:eastAsia="Arial" w:hAnsi="Arial" w:cs="Arial"/>
          <w:color w:val="252525"/>
          <w:sz w:val="59"/>
        </w:rPr>
        <w:t>भूतात्मना</w:t>
      </w:r>
      <w:r>
        <w:rPr>
          <w:rFonts w:ascii="Arial" w:eastAsia="Arial" w:hAnsi="Arial" w:cs="Arial"/>
          <w:color w:val="252525"/>
          <w:sz w:val="59"/>
        </w:rPr>
        <w:t xml:space="preserve"> </w:t>
      </w:r>
      <w:r>
        <w:rPr>
          <w:rFonts w:ascii="Arial" w:eastAsia="Arial" w:hAnsi="Arial" w:cs="Arial"/>
          <w:color w:val="252525"/>
          <w:sz w:val="59"/>
        </w:rPr>
        <w:t>सहान्वक्षं</w:t>
      </w:r>
      <w:r>
        <w:rPr>
          <w:rFonts w:ascii="Arial" w:eastAsia="Arial" w:hAnsi="Arial" w:cs="Arial"/>
          <w:color w:val="252525"/>
          <w:sz w:val="59"/>
        </w:rPr>
        <w:t xml:space="preserve"> </w:t>
      </w:r>
      <w:r>
        <w:rPr>
          <w:rFonts w:ascii="Arial" w:eastAsia="Arial" w:hAnsi="Arial" w:cs="Arial"/>
          <w:color w:val="252525"/>
          <w:sz w:val="59"/>
        </w:rPr>
        <w:t>सत्त्वरजस्तमोभिर्देवासुरैरपरैश्च</w:t>
      </w:r>
      <w:r>
        <w:rPr>
          <w:rFonts w:ascii="Arial" w:eastAsia="Arial" w:hAnsi="Arial" w:cs="Arial"/>
          <w:color w:val="252525"/>
          <w:sz w:val="59"/>
        </w:rPr>
        <w:t xml:space="preserve"> </w:t>
      </w:r>
      <w:r>
        <w:rPr>
          <w:rFonts w:ascii="Arial" w:eastAsia="Arial" w:hAnsi="Arial" w:cs="Arial"/>
          <w:color w:val="252525"/>
          <w:sz w:val="59"/>
        </w:rPr>
        <w:t>भावेर्वायुनाऽभिप्रेर्यमाणो</w:t>
      </w:r>
    </w:p>
    <w:p w:rsidR="00685D94" w:rsidRDefault="00F13660">
      <w:pPr>
        <w:spacing w:after="0" w:line="240" w:lineRule="auto"/>
      </w:pPr>
      <w:r>
        <w:rPr>
          <w:rFonts w:ascii="Arial" w:eastAsia="Arial" w:hAnsi="Arial" w:cs="Arial"/>
          <w:color w:val="252525"/>
          <w:sz w:val="59"/>
        </w:rPr>
        <w:t>गर्भाशयमनुप्रविश्यावतिष्ठते</w:t>
      </w:r>
      <w:r>
        <w:rPr>
          <w:rFonts w:ascii="Arial" w:eastAsia="Arial" w:hAnsi="Arial" w:cs="Arial"/>
          <w:color w:val="252525"/>
          <w:sz w:val="59"/>
        </w:rPr>
        <w:t xml:space="preserve"> ||</w:t>
      </w:r>
      <w:r>
        <w:rPr>
          <w:rFonts w:ascii="Arial" w:eastAsia="Arial" w:hAnsi="Arial" w:cs="Arial"/>
          <w:color w:val="252525"/>
          <w:sz w:val="59"/>
        </w:rPr>
        <w:t>४</w:t>
      </w:r>
      <w:r>
        <w:rPr>
          <w:rFonts w:ascii="Arial" w:eastAsia="Arial" w:hAnsi="Arial" w:cs="Arial"/>
          <w:color w:val="252525"/>
          <w:sz w:val="59"/>
        </w:rPr>
        <w:t>||</w:t>
      </w:r>
    </w:p>
    <w:p w:rsidR="00685D94" w:rsidRDefault="00F13660">
      <w:pPr>
        <w:spacing w:after="0" w:line="240" w:lineRule="auto"/>
      </w:pPr>
      <w:r>
        <w:rPr>
          <w:rFonts w:ascii="Arial" w:eastAsia="Arial" w:hAnsi="Arial" w:cs="Arial"/>
          <w:color w:val="252525"/>
          <w:sz w:val="59"/>
        </w:rPr>
        <w:t xml:space="preserve"> </w:t>
      </w:r>
      <w:r>
        <w:rPr>
          <w:rFonts w:ascii="Arial" w:eastAsia="Arial" w:hAnsi="Arial" w:cs="Arial"/>
          <w:color w:val="252525"/>
          <w:sz w:val="59"/>
        </w:rPr>
        <w:t>तत्र</w:t>
      </w:r>
      <w:r>
        <w:rPr>
          <w:rFonts w:ascii="Arial" w:eastAsia="Arial" w:hAnsi="Arial" w:cs="Arial"/>
          <w:color w:val="252525"/>
          <w:sz w:val="59"/>
        </w:rPr>
        <w:t xml:space="preserve"> </w:t>
      </w:r>
      <w:r>
        <w:rPr>
          <w:rFonts w:ascii="Arial" w:eastAsia="Arial" w:hAnsi="Arial" w:cs="Arial"/>
          <w:color w:val="252525"/>
          <w:sz w:val="59"/>
        </w:rPr>
        <w:t>शुक्रवाहुल्यात्</w:t>
      </w:r>
      <w:r>
        <w:rPr>
          <w:rFonts w:ascii="Arial" w:eastAsia="Arial" w:hAnsi="Arial" w:cs="Arial"/>
          <w:color w:val="252525"/>
          <w:sz w:val="59"/>
        </w:rPr>
        <w:t xml:space="preserve"> </w:t>
      </w:r>
      <w:r>
        <w:rPr>
          <w:rFonts w:ascii="Arial" w:eastAsia="Arial" w:hAnsi="Arial" w:cs="Arial"/>
          <w:color w:val="252525"/>
          <w:sz w:val="59"/>
        </w:rPr>
        <w:t>पुमान्</w:t>
      </w:r>
      <w:r>
        <w:rPr>
          <w:rFonts w:ascii="Arial" w:eastAsia="Arial" w:hAnsi="Arial" w:cs="Arial"/>
          <w:color w:val="252525"/>
          <w:sz w:val="59"/>
        </w:rPr>
        <w:t xml:space="preserve">, </w:t>
      </w:r>
      <w:r>
        <w:rPr>
          <w:rFonts w:ascii="Arial" w:eastAsia="Arial" w:hAnsi="Arial" w:cs="Arial"/>
          <w:color w:val="252525"/>
          <w:sz w:val="59"/>
        </w:rPr>
        <w:t>आर्तवबाहुल्यात्</w:t>
      </w:r>
      <w:r>
        <w:rPr>
          <w:rFonts w:ascii="Arial" w:eastAsia="Arial" w:hAnsi="Arial" w:cs="Arial"/>
          <w:color w:val="252525"/>
          <w:sz w:val="59"/>
        </w:rPr>
        <w:t xml:space="preserve"> </w:t>
      </w:r>
      <w:r>
        <w:rPr>
          <w:rFonts w:ascii="Arial" w:eastAsia="Arial" w:hAnsi="Arial" w:cs="Arial"/>
          <w:color w:val="252525"/>
          <w:sz w:val="59"/>
        </w:rPr>
        <w:t>स्त्री</w:t>
      </w:r>
      <w:r>
        <w:rPr>
          <w:rFonts w:ascii="Arial" w:eastAsia="Arial" w:hAnsi="Arial" w:cs="Arial"/>
          <w:color w:val="252525"/>
          <w:sz w:val="59"/>
        </w:rPr>
        <w:t xml:space="preserve">, </w:t>
      </w:r>
      <w:r>
        <w:rPr>
          <w:rFonts w:ascii="Arial" w:eastAsia="Arial" w:hAnsi="Arial" w:cs="Arial"/>
          <w:color w:val="252525"/>
          <w:sz w:val="59"/>
        </w:rPr>
        <w:t>साम्यादुभयोर्नपुंसकमिति</w:t>
      </w:r>
      <w:r>
        <w:rPr>
          <w:rFonts w:ascii="Arial" w:eastAsia="Arial" w:hAnsi="Arial" w:cs="Arial"/>
          <w:color w:val="252525"/>
          <w:sz w:val="59"/>
        </w:rPr>
        <w:t xml:space="preserve"> ||</w:t>
      </w:r>
      <w:r>
        <w:rPr>
          <w:rFonts w:ascii="Arial" w:eastAsia="Arial" w:hAnsi="Arial" w:cs="Arial"/>
          <w:color w:val="252525"/>
          <w:sz w:val="59"/>
        </w:rPr>
        <w:t>५</w:t>
      </w:r>
      <w:r>
        <w:rPr>
          <w:rFonts w:ascii="Arial" w:eastAsia="Arial" w:hAnsi="Arial" w:cs="Arial"/>
          <w:color w:val="252525"/>
          <w:sz w:val="59"/>
        </w:rPr>
        <w:t>||</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The course of fertilization</w:t>
      </w:r>
      <w:r>
        <w:rPr>
          <w:rFonts w:ascii="Arial" w:eastAsia="Arial" w:hAnsi="Arial" w:cs="Arial"/>
          <w:color w:val="252525"/>
          <w:sz w:val="59"/>
        </w:rPr>
        <w:t xml:space="preserve"> i.e. the whole incidence of fertilization is explained based upon the philosophical aspect.</w:t>
      </w:r>
    </w:p>
    <w:p w:rsidR="00685D94" w:rsidRDefault="00F13660">
      <w:pPr>
        <w:spacing w:after="0" w:line="240" w:lineRule="auto"/>
      </w:pPr>
      <w:r>
        <w:rPr>
          <w:rFonts w:ascii="Arial" w:eastAsia="Arial" w:hAnsi="Arial" w:cs="Arial"/>
          <w:color w:val="252525"/>
          <w:sz w:val="59"/>
        </w:rPr>
        <w:t>There are two physical components:-</w:t>
      </w:r>
    </w:p>
    <w:p w:rsidR="00685D94" w:rsidRDefault="00F13660">
      <w:pPr>
        <w:spacing w:after="0" w:line="240" w:lineRule="auto"/>
      </w:pPr>
      <w:r>
        <w:rPr>
          <w:rFonts w:ascii="Arial" w:eastAsia="Arial" w:hAnsi="Arial" w:cs="Arial"/>
          <w:color w:val="252525"/>
          <w:sz w:val="59"/>
        </w:rPr>
        <w:t>1. The male component (sperm)</w:t>
      </w:r>
    </w:p>
    <w:p w:rsidR="00685D94" w:rsidRDefault="00F13660">
      <w:pPr>
        <w:spacing w:after="0" w:line="240" w:lineRule="auto"/>
      </w:pPr>
      <w:r>
        <w:rPr>
          <w:rFonts w:ascii="Arial" w:eastAsia="Arial" w:hAnsi="Arial" w:cs="Arial"/>
          <w:color w:val="252525"/>
          <w:sz w:val="59"/>
        </w:rPr>
        <w:t>2. The female component (ovum)</w:t>
      </w:r>
    </w:p>
    <w:p w:rsidR="00685D94" w:rsidRDefault="00F13660">
      <w:pPr>
        <w:spacing w:after="0" w:line="240" w:lineRule="auto"/>
      </w:pPr>
      <w:r>
        <w:rPr>
          <w:rFonts w:ascii="Arial" w:eastAsia="Arial" w:hAnsi="Arial" w:cs="Arial"/>
          <w:color w:val="252525"/>
          <w:sz w:val="59"/>
        </w:rPr>
        <w:t xml:space="preserve">Sperm and ovum both have meiotic divisions and have haploid </w:t>
      </w:r>
      <w:r>
        <w:rPr>
          <w:rFonts w:ascii="Arial" w:eastAsia="Arial" w:hAnsi="Arial" w:cs="Arial"/>
          <w:color w:val="252525"/>
          <w:sz w:val="59"/>
        </w:rPr>
        <w:t>number of chromosomes.</w:t>
      </w:r>
    </w:p>
    <w:p w:rsidR="00685D94" w:rsidRDefault="00F13660">
      <w:pPr>
        <w:spacing w:after="0" w:line="240" w:lineRule="auto"/>
      </w:pPr>
      <w:r>
        <w:rPr>
          <w:rFonts w:ascii="Arial" w:eastAsia="Arial" w:hAnsi="Arial" w:cs="Arial"/>
          <w:color w:val="252525"/>
          <w:sz w:val="59"/>
        </w:rPr>
        <w:t>ACCORDING TO AYURVEDA, sperm is termed as Agneya(very active or hyperactive) and ovum is termed as saumya(which gives structure).</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 xml:space="preserve">The genetic contribution of male and female (The chromosomes) X and Y differentiate the sex. </w:t>
      </w:r>
      <w:r>
        <w:rPr>
          <w:rFonts w:ascii="Arial" w:eastAsia="Arial" w:hAnsi="Arial" w:cs="Arial"/>
          <w:color w:val="252525"/>
          <w:sz w:val="59"/>
        </w:rPr>
        <w:t>Along with that the components of the DNA combines together to produce the PHENOTYPE and this combination itself is categorized as Agneya and Saumya.</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 xml:space="preserve">GENOTYPE is represented by the two haploid genes. In the genotypic presentation there </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are two the domin</w:t>
      </w:r>
      <w:r>
        <w:rPr>
          <w:rFonts w:ascii="Arial" w:eastAsia="Arial" w:hAnsi="Arial" w:cs="Arial"/>
          <w:color w:val="252525"/>
          <w:sz w:val="59"/>
        </w:rPr>
        <w:t>ant and the recessive characters. Certain characters dominate the female character and certain characters dominates the male character.</w:t>
      </w:r>
    </w:p>
    <w:p w:rsidR="00685D94" w:rsidRDefault="00F13660">
      <w:pPr>
        <w:spacing w:after="0" w:line="240" w:lineRule="auto"/>
      </w:pPr>
      <w:r>
        <w:rPr>
          <w:rFonts w:ascii="Arial" w:eastAsia="Arial" w:hAnsi="Arial" w:cs="Arial"/>
          <w:color w:val="252525"/>
          <w:sz w:val="59"/>
        </w:rPr>
        <w:t xml:space="preserve">ACCORDING TO AYURVEDA, the contribution is characterized in a different manner not as dominant and recessive instead it </w:t>
      </w:r>
      <w:r>
        <w:rPr>
          <w:rFonts w:ascii="Arial" w:eastAsia="Arial" w:hAnsi="Arial" w:cs="Arial"/>
          <w:color w:val="252525"/>
          <w:sz w:val="59"/>
        </w:rPr>
        <w:t xml:space="preserve">is characterized based on the one which gives energy and which gives the structure. </w:t>
      </w:r>
    </w:p>
    <w:p w:rsidR="00685D94" w:rsidRDefault="00F13660">
      <w:pPr>
        <w:spacing w:after="0" w:line="240" w:lineRule="auto"/>
      </w:pPr>
      <w:r>
        <w:rPr>
          <w:rFonts w:ascii="Arial" w:eastAsia="Arial" w:hAnsi="Arial" w:cs="Arial"/>
          <w:color w:val="252525"/>
          <w:sz w:val="59"/>
        </w:rPr>
        <w:t xml:space="preserve">Thus according to current modern scenario it is dominant and recessive characters and according to ayurveda it is the energy giving and structure giving component. </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HOW L</w:t>
      </w:r>
      <w:r>
        <w:rPr>
          <w:rFonts w:ascii="Arial" w:eastAsia="Arial" w:hAnsi="Arial" w:cs="Arial"/>
          <w:color w:val="252525"/>
          <w:sz w:val="59"/>
        </w:rPr>
        <w:t>IFE IS GENERATED?</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 xml:space="preserve">ACCORDING TO MODERN, </w:t>
      </w:r>
    </w:p>
    <w:p w:rsidR="00685D94" w:rsidRDefault="00F13660">
      <w:pPr>
        <w:spacing w:after="0" w:line="240" w:lineRule="auto"/>
      </w:pPr>
      <w:r>
        <w:rPr>
          <w:rFonts w:ascii="Arial" w:eastAsia="Arial" w:hAnsi="Arial" w:cs="Arial"/>
          <w:color w:val="252525"/>
          <w:sz w:val="59"/>
        </w:rPr>
        <w:t>It is not discussed as a different entity that how life is developed all it says is how zygote is formed and how zygote is divided further forming a life.</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ACCORDING TO AYURVEDA,</w:t>
      </w:r>
    </w:p>
    <w:p w:rsidR="00685D94" w:rsidRDefault="00F13660">
      <w:pPr>
        <w:spacing w:after="0" w:line="240" w:lineRule="auto"/>
      </w:pPr>
      <w:r>
        <w:rPr>
          <w:rFonts w:ascii="Arial" w:eastAsia="Arial" w:hAnsi="Arial" w:cs="Arial"/>
          <w:color w:val="252525"/>
          <w:sz w:val="59"/>
        </w:rPr>
        <w:t>When the ovum and the sperm merges t</w:t>
      </w:r>
      <w:r>
        <w:rPr>
          <w:rFonts w:ascii="Arial" w:eastAsia="Arial" w:hAnsi="Arial" w:cs="Arial"/>
          <w:color w:val="252525"/>
          <w:sz w:val="59"/>
        </w:rPr>
        <w:t xml:space="preserve">ogether i.e fertilization, the atma enters and due to which one gets personality, capacity to sense, capacity for intellectual activities, capability to recieve the sensations </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HOW ATMA ENTERS AND WHAT KIND OF ATMA ENTERS?</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ACCORDING TO MODERN,  this proc</w:t>
      </w:r>
      <w:r>
        <w:rPr>
          <w:rFonts w:ascii="Arial" w:eastAsia="Arial" w:hAnsi="Arial" w:cs="Arial"/>
          <w:color w:val="252525"/>
          <w:sz w:val="59"/>
        </w:rPr>
        <w:t>ess is not discussed but it depends upon the genotypes, phenotypes, dominant &amp; recessive characters.</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ACCORDING TO AYURVEDA,There is a eternal life force in the universe and a component of this eternal force enters this structure i.e the Zygote formed, and</w:t>
      </w:r>
      <w:r>
        <w:rPr>
          <w:rFonts w:ascii="Arial" w:eastAsia="Arial" w:hAnsi="Arial" w:cs="Arial"/>
          <w:color w:val="252525"/>
          <w:sz w:val="59"/>
        </w:rPr>
        <w:t xml:space="preserve"> this is decided by something which is beyond human capacities and once it's done than it's result depends on the qualities Sattva, Rajas and Tamas.</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The sex of the zygote is determined at the time of fertilization itself by the dominance of male and femal</w:t>
      </w:r>
      <w:r>
        <w:rPr>
          <w:rFonts w:ascii="Arial" w:eastAsia="Arial" w:hAnsi="Arial" w:cs="Arial"/>
          <w:color w:val="252525"/>
          <w:sz w:val="59"/>
        </w:rPr>
        <w:t>e components (XX= female,  XY=male).</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ऋतुस्तु</w:t>
      </w:r>
      <w:r>
        <w:rPr>
          <w:rFonts w:ascii="Arial" w:eastAsia="Arial" w:hAnsi="Arial" w:cs="Arial"/>
          <w:color w:val="252525"/>
          <w:sz w:val="59"/>
        </w:rPr>
        <w:t xml:space="preserve"> </w:t>
      </w:r>
      <w:r>
        <w:rPr>
          <w:rFonts w:ascii="Arial" w:eastAsia="Arial" w:hAnsi="Arial" w:cs="Arial"/>
          <w:color w:val="252525"/>
          <w:sz w:val="59"/>
        </w:rPr>
        <w:t>द्वादशरात्रं</w:t>
      </w:r>
      <w:r>
        <w:rPr>
          <w:rFonts w:ascii="Arial" w:eastAsia="Arial" w:hAnsi="Arial" w:cs="Arial"/>
          <w:color w:val="252525"/>
          <w:sz w:val="59"/>
        </w:rPr>
        <w:t xml:space="preserve"> </w:t>
      </w:r>
      <w:r>
        <w:rPr>
          <w:rFonts w:ascii="Arial" w:eastAsia="Arial" w:hAnsi="Arial" w:cs="Arial"/>
          <w:color w:val="252525"/>
          <w:sz w:val="59"/>
        </w:rPr>
        <w:t>भवति</w:t>
      </w:r>
      <w:r>
        <w:rPr>
          <w:rFonts w:ascii="Arial" w:eastAsia="Arial" w:hAnsi="Arial" w:cs="Arial"/>
          <w:color w:val="252525"/>
          <w:sz w:val="59"/>
        </w:rPr>
        <w:t xml:space="preserve"> </w:t>
      </w:r>
      <w:r>
        <w:rPr>
          <w:rFonts w:ascii="Arial" w:eastAsia="Arial" w:hAnsi="Arial" w:cs="Arial"/>
          <w:color w:val="252525"/>
          <w:sz w:val="59"/>
        </w:rPr>
        <w:t>दृष्टार्तवः</w:t>
      </w:r>
      <w:r>
        <w:rPr>
          <w:rFonts w:ascii="Arial" w:eastAsia="Arial" w:hAnsi="Arial" w:cs="Arial"/>
          <w:color w:val="252525"/>
          <w:sz w:val="59"/>
        </w:rPr>
        <w:t xml:space="preserve">; </w:t>
      </w:r>
      <w:r>
        <w:rPr>
          <w:rFonts w:ascii="Arial" w:eastAsia="Arial" w:hAnsi="Arial" w:cs="Arial"/>
          <w:color w:val="252525"/>
          <w:sz w:val="59"/>
        </w:rPr>
        <w:t>अदृष्टार्तवाऽप्यस्तीत्येके</w:t>
      </w:r>
      <w:r>
        <w:rPr>
          <w:rFonts w:ascii="Arial" w:eastAsia="Arial" w:hAnsi="Arial" w:cs="Arial"/>
          <w:color w:val="252525"/>
          <w:sz w:val="59"/>
        </w:rPr>
        <w:t xml:space="preserve"> </w:t>
      </w:r>
      <w:r>
        <w:rPr>
          <w:rFonts w:ascii="Arial" w:eastAsia="Arial" w:hAnsi="Arial" w:cs="Arial"/>
          <w:color w:val="252525"/>
          <w:sz w:val="59"/>
        </w:rPr>
        <w:t>भाषन्ते</w:t>
      </w:r>
      <w:r>
        <w:rPr>
          <w:rFonts w:ascii="Arial" w:eastAsia="Arial" w:hAnsi="Arial" w:cs="Arial"/>
          <w:color w:val="252525"/>
          <w:sz w:val="59"/>
        </w:rPr>
        <w:t xml:space="preserve"> ||</w:t>
      </w:r>
      <w:r>
        <w:rPr>
          <w:rFonts w:ascii="Arial" w:eastAsia="Arial" w:hAnsi="Arial" w:cs="Arial"/>
          <w:color w:val="252525"/>
          <w:sz w:val="59"/>
        </w:rPr>
        <w:t>६</w:t>
      </w:r>
      <w:r>
        <w:rPr>
          <w:rFonts w:ascii="Arial" w:eastAsia="Arial" w:hAnsi="Arial" w:cs="Arial"/>
          <w:color w:val="252525"/>
          <w:sz w:val="59"/>
        </w:rPr>
        <w:t>||</w:t>
      </w:r>
    </w:p>
    <w:p w:rsidR="00685D94" w:rsidRDefault="00F13660">
      <w:pPr>
        <w:spacing w:after="0" w:line="240" w:lineRule="auto"/>
      </w:pPr>
      <w:r>
        <w:rPr>
          <w:rFonts w:ascii="Arial" w:eastAsia="Arial" w:hAnsi="Arial" w:cs="Arial"/>
          <w:color w:val="252525"/>
          <w:sz w:val="59"/>
        </w:rPr>
        <w:t>The period for fertilization,</w:t>
      </w:r>
    </w:p>
    <w:p w:rsidR="00685D94" w:rsidRDefault="00F13660">
      <w:pPr>
        <w:spacing w:after="0" w:line="240" w:lineRule="auto"/>
      </w:pPr>
      <w:r>
        <w:rPr>
          <w:rFonts w:ascii="Arial" w:eastAsia="Arial" w:hAnsi="Arial" w:cs="Arial"/>
          <w:color w:val="252525"/>
          <w:sz w:val="59"/>
        </w:rPr>
        <w:t>According to sushruta=12 days</w:t>
      </w:r>
    </w:p>
    <w:p w:rsidR="00685D94" w:rsidRDefault="00F13660">
      <w:pPr>
        <w:spacing w:after="0" w:line="240" w:lineRule="auto"/>
      </w:pPr>
      <w:r>
        <w:rPr>
          <w:rFonts w:ascii="Arial" w:eastAsia="Arial" w:hAnsi="Arial" w:cs="Arial"/>
          <w:color w:val="252525"/>
          <w:sz w:val="59"/>
        </w:rPr>
        <w:t>According to others= even without the rutuchakra fertility can occur.</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CHARACTERS OF A FERTILE WOMEN:-</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भवन्ति</w:t>
      </w:r>
      <w:r>
        <w:rPr>
          <w:rFonts w:ascii="Arial" w:eastAsia="Arial" w:hAnsi="Arial" w:cs="Arial"/>
          <w:color w:val="252525"/>
          <w:sz w:val="59"/>
        </w:rPr>
        <w:t xml:space="preserve"> </w:t>
      </w:r>
      <w:r>
        <w:rPr>
          <w:rFonts w:ascii="Arial" w:eastAsia="Arial" w:hAnsi="Arial" w:cs="Arial"/>
          <w:color w:val="252525"/>
          <w:sz w:val="59"/>
        </w:rPr>
        <w:t>चात्र</w:t>
      </w:r>
      <w:r>
        <w:rPr>
          <w:rFonts w:ascii="Arial" w:eastAsia="Arial" w:hAnsi="Arial" w:cs="Arial"/>
          <w:color w:val="252525"/>
          <w:sz w:val="59"/>
        </w:rPr>
        <w:t>-</w:t>
      </w:r>
    </w:p>
    <w:p w:rsidR="00685D94" w:rsidRDefault="00F13660">
      <w:pPr>
        <w:spacing w:after="0" w:line="240" w:lineRule="auto"/>
      </w:pPr>
      <w:r>
        <w:rPr>
          <w:rFonts w:ascii="Arial" w:eastAsia="Arial" w:hAnsi="Arial" w:cs="Arial"/>
          <w:color w:val="252525"/>
          <w:sz w:val="59"/>
        </w:rPr>
        <w:t>पीनप्रसन्नवदनां</w:t>
      </w:r>
      <w:r>
        <w:rPr>
          <w:rFonts w:ascii="Arial" w:eastAsia="Arial" w:hAnsi="Arial" w:cs="Arial"/>
          <w:color w:val="252525"/>
          <w:sz w:val="59"/>
        </w:rPr>
        <w:t xml:space="preserve"> </w:t>
      </w:r>
      <w:r>
        <w:rPr>
          <w:rFonts w:ascii="Arial" w:eastAsia="Arial" w:hAnsi="Arial" w:cs="Arial"/>
          <w:color w:val="252525"/>
          <w:sz w:val="59"/>
        </w:rPr>
        <w:t>प्रक्लिन्नात्ममुखद्विजाम्</w:t>
      </w:r>
      <w:r>
        <w:rPr>
          <w:rFonts w:ascii="Arial" w:eastAsia="Arial" w:hAnsi="Arial" w:cs="Arial"/>
          <w:color w:val="252525"/>
          <w:sz w:val="59"/>
        </w:rPr>
        <w:t xml:space="preserve"> | </w:t>
      </w:r>
      <w:r>
        <w:rPr>
          <w:rFonts w:ascii="Arial" w:eastAsia="Arial" w:hAnsi="Arial" w:cs="Arial"/>
          <w:color w:val="252525"/>
          <w:sz w:val="59"/>
        </w:rPr>
        <w:t>नरकामां</w:t>
      </w:r>
      <w:r>
        <w:rPr>
          <w:rFonts w:ascii="Arial" w:eastAsia="Arial" w:hAnsi="Arial" w:cs="Arial"/>
          <w:color w:val="252525"/>
          <w:sz w:val="59"/>
        </w:rPr>
        <w:t xml:space="preserve"> </w:t>
      </w:r>
      <w:r>
        <w:rPr>
          <w:rFonts w:ascii="Arial" w:eastAsia="Arial" w:hAnsi="Arial" w:cs="Arial"/>
          <w:color w:val="252525"/>
          <w:sz w:val="59"/>
        </w:rPr>
        <w:t>प्रियकथां</w:t>
      </w:r>
      <w:r>
        <w:rPr>
          <w:rFonts w:ascii="Arial" w:eastAsia="Arial" w:hAnsi="Arial" w:cs="Arial"/>
          <w:color w:val="252525"/>
          <w:sz w:val="59"/>
        </w:rPr>
        <w:t xml:space="preserve"> </w:t>
      </w:r>
      <w:r>
        <w:rPr>
          <w:rFonts w:ascii="Arial" w:eastAsia="Arial" w:hAnsi="Arial" w:cs="Arial"/>
          <w:color w:val="252525"/>
          <w:sz w:val="59"/>
        </w:rPr>
        <w:t>स्रस्तकुक्ष्यक्षिमूर्धजाम्</w:t>
      </w:r>
      <w:r>
        <w:rPr>
          <w:rFonts w:ascii="Arial" w:eastAsia="Arial" w:hAnsi="Arial" w:cs="Arial"/>
          <w:color w:val="252525"/>
          <w:sz w:val="59"/>
        </w:rPr>
        <w:t xml:space="preserve"> ||</w:t>
      </w:r>
      <w:r>
        <w:rPr>
          <w:rFonts w:ascii="Arial" w:eastAsia="Arial" w:hAnsi="Arial" w:cs="Arial"/>
          <w:color w:val="252525"/>
          <w:sz w:val="59"/>
        </w:rPr>
        <w:t>७</w:t>
      </w:r>
      <w:r>
        <w:rPr>
          <w:rFonts w:ascii="Arial" w:eastAsia="Arial" w:hAnsi="Arial" w:cs="Arial"/>
          <w:color w:val="252525"/>
          <w:sz w:val="59"/>
        </w:rPr>
        <w:t xml:space="preserve">|| </w:t>
      </w:r>
      <w:r>
        <w:rPr>
          <w:rFonts w:ascii="Arial" w:eastAsia="Arial" w:hAnsi="Arial" w:cs="Arial"/>
          <w:color w:val="252525"/>
          <w:sz w:val="59"/>
        </w:rPr>
        <w:t>स्फुरद्भुजकुचश्रोणिनाभ्यरुजघनस्फिचाम्</w:t>
      </w:r>
      <w:r>
        <w:rPr>
          <w:rFonts w:ascii="Arial" w:eastAsia="Arial" w:hAnsi="Arial" w:cs="Arial"/>
          <w:color w:val="252525"/>
          <w:sz w:val="59"/>
        </w:rPr>
        <w:t xml:space="preserve"> </w:t>
      </w:r>
      <w:r>
        <w:rPr>
          <w:rFonts w:ascii="Arial" w:eastAsia="Arial" w:hAnsi="Arial" w:cs="Arial"/>
          <w:color w:val="252525"/>
          <w:sz w:val="59"/>
        </w:rPr>
        <w:t>।</w:t>
      </w:r>
      <w:r>
        <w:rPr>
          <w:rFonts w:ascii="Arial" w:eastAsia="Arial" w:hAnsi="Arial" w:cs="Arial"/>
          <w:color w:val="252525"/>
          <w:sz w:val="59"/>
        </w:rPr>
        <w:t xml:space="preserve"> </w:t>
      </w:r>
      <w:r>
        <w:rPr>
          <w:rFonts w:ascii="Arial" w:eastAsia="Arial" w:hAnsi="Arial" w:cs="Arial"/>
          <w:color w:val="252525"/>
          <w:sz w:val="59"/>
        </w:rPr>
        <w:t>हर्षोत्सुक्यपरां</w:t>
      </w:r>
      <w:r>
        <w:rPr>
          <w:rFonts w:ascii="Arial" w:eastAsia="Arial" w:hAnsi="Arial" w:cs="Arial"/>
          <w:color w:val="252525"/>
          <w:sz w:val="59"/>
        </w:rPr>
        <w:t xml:space="preserve"> </w:t>
      </w:r>
      <w:r>
        <w:rPr>
          <w:rFonts w:ascii="Arial" w:eastAsia="Arial" w:hAnsi="Arial" w:cs="Arial"/>
          <w:color w:val="252525"/>
          <w:sz w:val="59"/>
        </w:rPr>
        <w:t>चापि</w:t>
      </w:r>
      <w:r>
        <w:rPr>
          <w:rFonts w:ascii="Arial" w:eastAsia="Arial" w:hAnsi="Arial" w:cs="Arial"/>
          <w:color w:val="252525"/>
          <w:sz w:val="59"/>
        </w:rPr>
        <w:t xml:space="preserve"> </w:t>
      </w:r>
      <w:r>
        <w:rPr>
          <w:rFonts w:ascii="Arial" w:eastAsia="Arial" w:hAnsi="Arial" w:cs="Arial"/>
          <w:color w:val="252525"/>
          <w:sz w:val="59"/>
        </w:rPr>
        <w:t>विद्यादृतुमतीमिति</w:t>
      </w:r>
      <w:r>
        <w:rPr>
          <w:rFonts w:ascii="Arial" w:eastAsia="Arial" w:hAnsi="Arial" w:cs="Arial"/>
          <w:color w:val="252525"/>
          <w:sz w:val="59"/>
        </w:rPr>
        <w:t xml:space="preserve"> [</w:t>
      </w:r>
      <w:r>
        <w:rPr>
          <w:rFonts w:ascii="Arial" w:eastAsia="Arial" w:hAnsi="Arial" w:cs="Arial"/>
          <w:color w:val="252525"/>
          <w:sz w:val="59"/>
        </w:rPr>
        <w:t>१</w:t>
      </w:r>
      <w:r>
        <w:rPr>
          <w:rFonts w:ascii="Arial" w:eastAsia="Arial" w:hAnsi="Arial" w:cs="Arial"/>
          <w:color w:val="252525"/>
          <w:sz w:val="59"/>
        </w:rPr>
        <w:t xml:space="preserve">] </w:t>
      </w:r>
      <w:r>
        <w:rPr>
          <w:rFonts w:ascii="Arial" w:eastAsia="Arial" w:hAnsi="Arial" w:cs="Arial"/>
          <w:color w:val="252525"/>
          <w:sz w:val="59"/>
        </w:rPr>
        <w:t>।।८।।</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According to Sushruta,</w:t>
      </w:r>
    </w:p>
    <w:p w:rsidR="00685D94" w:rsidRDefault="00F13660">
      <w:pPr>
        <w:spacing w:after="0" w:line="240" w:lineRule="auto"/>
      </w:pPr>
      <w:r>
        <w:rPr>
          <w:rFonts w:ascii="Arial" w:eastAsia="Arial" w:hAnsi="Arial" w:cs="Arial"/>
          <w:color w:val="252525"/>
          <w:sz w:val="59"/>
        </w:rPr>
        <w:t xml:space="preserve">Face looks attractive, she is comfortable, </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desiree to have a male component,  felling of emptiness in abdomen, legs, eyes and head, felling of vibrations all over the body, more anxiety.</w:t>
      </w:r>
    </w:p>
    <w:p w:rsidR="00685D94" w:rsidRDefault="00F13660">
      <w:pPr>
        <w:spacing w:after="0" w:line="240" w:lineRule="auto"/>
      </w:pPr>
      <w:r>
        <w:rPr>
          <w:rFonts w:ascii="Arial" w:eastAsia="Arial" w:hAnsi="Arial" w:cs="Arial"/>
          <w:color w:val="252525"/>
          <w:sz w:val="59"/>
        </w:rPr>
        <w:t>All this are the signs of rutu mati, the one who is fertile or capa</w:t>
      </w:r>
      <w:r>
        <w:rPr>
          <w:rFonts w:ascii="Arial" w:eastAsia="Arial" w:hAnsi="Arial" w:cs="Arial"/>
          <w:color w:val="252525"/>
          <w:sz w:val="59"/>
        </w:rPr>
        <w:t>ble for reproducing.</w:t>
      </w:r>
    </w:p>
    <w:p w:rsidR="00685D94" w:rsidRDefault="00685D94">
      <w:pPr>
        <w:spacing w:after="0" w:line="270" w:lineRule="auto"/>
        <w:rPr>
          <w:rFonts w:ascii="Arial" w:hAnsi="Arial" w:cs="Arial"/>
          <w:sz w:val="59"/>
        </w:rPr>
      </w:pP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नियतं</w:t>
      </w:r>
      <w:r>
        <w:rPr>
          <w:rFonts w:ascii="Arial" w:eastAsia="Arial" w:hAnsi="Arial" w:cs="Arial"/>
          <w:color w:val="252525"/>
          <w:sz w:val="59"/>
        </w:rPr>
        <w:t xml:space="preserve"> </w:t>
      </w:r>
      <w:r>
        <w:rPr>
          <w:rFonts w:ascii="Arial" w:eastAsia="Arial" w:hAnsi="Arial" w:cs="Arial"/>
          <w:color w:val="252525"/>
          <w:sz w:val="59"/>
        </w:rPr>
        <w:t>दिवसेऽतीते</w:t>
      </w:r>
      <w:r>
        <w:rPr>
          <w:rFonts w:ascii="Arial" w:eastAsia="Arial" w:hAnsi="Arial" w:cs="Arial"/>
          <w:color w:val="252525"/>
          <w:sz w:val="59"/>
        </w:rPr>
        <w:t xml:space="preserve"> </w:t>
      </w:r>
      <w:r>
        <w:rPr>
          <w:rFonts w:ascii="Arial" w:eastAsia="Arial" w:hAnsi="Arial" w:cs="Arial"/>
          <w:color w:val="252525"/>
          <w:sz w:val="59"/>
        </w:rPr>
        <w:t>सङ्कुचत्यम्बुजं</w:t>
      </w:r>
      <w:r>
        <w:rPr>
          <w:rFonts w:ascii="Arial" w:eastAsia="Arial" w:hAnsi="Arial" w:cs="Arial"/>
          <w:color w:val="252525"/>
          <w:sz w:val="59"/>
        </w:rPr>
        <w:t xml:space="preserve"> </w:t>
      </w:r>
      <w:r>
        <w:rPr>
          <w:rFonts w:ascii="Arial" w:eastAsia="Arial" w:hAnsi="Arial" w:cs="Arial"/>
          <w:color w:val="252525"/>
          <w:sz w:val="59"/>
        </w:rPr>
        <w:t>यथा</w:t>
      </w:r>
      <w:r>
        <w:rPr>
          <w:rFonts w:ascii="Arial" w:eastAsia="Arial" w:hAnsi="Arial" w:cs="Arial"/>
          <w:color w:val="252525"/>
          <w:sz w:val="59"/>
        </w:rPr>
        <w:t xml:space="preserve"> | </w:t>
      </w:r>
      <w:r>
        <w:rPr>
          <w:rFonts w:ascii="Arial" w:eastAsia="Arial" w:hAnsi="Arial" w:cs="Arial"/>
          <w:color w:val="252525"/>
          <w:sz w:val="59"/>
        </w:rPr>
        <w:t>ऋतौ</w:t>
      </w:r>
      <w:r>
        <w:rPr>
          <w:rFonts w:ascii="Arial" w:eastAsia="Arial" w:hAnsi="Arial" w:cs="Arial"/>
          <w:color w:val="252525"/>
          <w:sz w:val="59"/>
        </w:rPr>
        <w:t xml:space="preserve"> </w:t>
      </w:r>
      <w:r>
        <w:rPr>
          <w:rFonts w:ascii="Arial" w:eastAsia="Arial" w:hAnsi="Arial" w:cs="Arial"/>
          <w:color w:val="252525"/>
          <w:sz w:val="59"/>
        </w:rPr>
        <w:t>व्यतीते</w:t>
      </w:r>
      <w:r>
        <w:rPr>
          <w:rFonts w:ascii="Arial" w:eastAsia="Arial" w:hAnsi="Arial" w:cs="Arial"/>
          <w:color w:val="252525"/>
          <w:sz w:val="59"/>
        </w:rPr>
        <w:t xml:space="preserve"> </w:t>
      </w:r>
      <w:r>
        <w:rPr>
          <w:rFonts w:ascii="Arial" w:eastAsia="Arial" w:hAnsi="Arial" w:cs="Arial"/>
          <w:color w:val="252525"/>
          <w:sz w:val="59"/>
        </w:rPr>
        <w:t>नार्यास्तु</w:t>
      </w:r>
      <w:r>
        <w:rPr>
          <w:rFonts w:ascii="Arial" w:eastAsia="Arial" w:hAnsi="Arial" w:cs="Arial"/>
          <w:color w:val="252525"/>
          <w:sz w:val="59"/>
        </w:rPr>
        <w:t xml:space="preserve"> </w:t>
      </w:r>
      <w:r>
        <w:rPr>
          <w:rFonts w:ascii="Arial" w:eastAsia="Arial" w:hAnsi="Arial" w:cs="Arial"/>
          <w:color w:val="252525"/>
          <w:sz w:val="59"/>
        </w:rPr>
        <w:t>योनिः</w:t>
      </w:r>
      <w:r>
        <w:rPr>
          <w:rFonts w:ascii="Arial" w:eastAsia="Arial" w:hAnsi="Arial" w:cs="Arial"/>
          <w:color w:val="252525"/>
          <w:sz w:val="59"/>
        </w:rPr>
        <w:t xml:space="preserve"> </w:t>
      </w:r>
      <w:r>
        <w:rPr>
          <w:rFonts w:ascii="Arial" w:eastAsia="Arial" w:hAnsi="Arial" w:cs="Arial"/>
          <w:color w:val="252525"/>
          <w:sz w:val="59"/>
        </w:rPr>
        <w:t>संव्रियते</w:t>
      </w:r>
      <w:r>
        <w:rPr>
          <w:rFonts w:ascii="Arial" w:eastAsia="Arial" w:hAnsi="Arial" w:cs="Arial"/>
          <w:color w:val="252525"/>
          <w:sz w:val="59"/>
        </w:rPr>
        <w:t xml:space="preserve"> </w:t>
      </w:r>
      <w:r>
        <w:rPr>
          <w:rFonts w:ascii="Arial" w:eastAsia="Arial" w:hAnsi="Arial" w:cs="Arial"/>
          <w:color w:val="252525"/>
          <w:sz w:val="59"/>
        </w:rPr>
        <w:t>तथा</w:t>
      </w:r>
      <w:r>
        <w:rPr>
          <w:rFonts w:ascii="Arial" w:eastAsia="Arial" w:hAnsi="Arial" w:cs="Arial"/>
          <w:color w:val="252525"/>
          <w:sz w:val="59"/>
        </w:rPr>
        <w:t xml:space="preserve"> ||</w:t>
      </w:r>
      <w:r>
        <w:rPr>
          <w:rFonts w:ascii="Arial" w:eastAsia="Arial" w:hAnsi="Arial" w:cs="Arial"/>
          <w:color w:val="252525"/>
          <w:sz w:val="59"/>
        </w:rPr>
        <w:t>९</w:t>
      </w:r>
      <w:r>
        <w:rPr>
          <w:rFonts w:ascii="Arial" w:eastAsia="Arial" w:hAnsi="Arial" w:cs="Arial"/>
          <w:color w:val="252525"/>
          <w:sz w:val="59"/>
        </w:rPr>
        <w:t>||</w:t>
      </w:r>
    </w:p>
    <w:p w:rsidR="00685D94" w:rsidRDefault="00F13660">
      <w:pPr>
        <w:spacing w:after="0" w:line="240" w:lineRule="auto"/>
      </w:pPr>
      <w:r>
        <w:rPr>
          <w:rFonts w:ascii="Arial" w:eastAsia="Arial" w:hAnsi="Arial" w:cs="Arial"/>
          <w:color w:val="252525"/>
          <w:sz w:val="59"/>
        </w:rPr>
        <w:t>According to sushruta, during the fertile window period fertility is possible and the fertilization is possible, beyond that period the YONI beco</w:t>
      </w:r>
      <w:r>
        <w:rPr>
          <w:rFonts w:ascii="Arial" w:eastAsia="Arial" w:hAnsi="Arial" w:cs="Arial"/>
          <w:color w:val="252525"/>
          <w:sz w:val="59"/>
        </w:rPr>
        <w:t>mes constricted, hence the changes in the endometrium and the endometrium gets destructed and therefore at that time fertilization is not possible.</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मासेनोपचितं</w:t>
      </w:r>
      <w:r>
        <w:rPr>
          <w:rFonts w:ascii="Arial" w:eastAsia="Arial" w:hAnsi="Arial" w:cs="Arial"/>
          <w:color w:val="252525"/>
          <w:sz w:val="59"/>
        </w:rPr>
        <w:t xml:space="preserve"> </w:t>
      </w:r>
      <w:r>
        <w:rPr>
          <w:rFonts w:ascii="Arial" w:eastAsia="Arial" w:hAnsi="Arial" w:cs="Arial"/>
          <w:color w:val="252525"/>
          <w:sz w:val="59"/>
        </w:rPr>
        <w:t>काले</w:t>
      </w:r>
      <w:r>
        <w:rPr>
          <w:rFonts w:ascii="Arial" w:eastAsia="Arial" w:hAnsi="Arial" w:cs="Arial"/>
          <w:color w:val="252525"/>
          <w:sz w:val="59"/>
        </w:rPr>
        <w:t xml:space="preserve"> </w:t>
      </w:r>
      <w:r>
        <w:rPr>
          <w:rFonts w:ascii="Arial" w:eastAsia="Arial" w:hAnsi="Arial" w:cs="Arial"/>
          <w:color w:val="252525"/>
          <w:sz w:val="59"/>
        </w:rPr>
        <w:t>धमनीभ्यां</w:t>
      </w:r>
      <w:r>
        <w:rPr>
          <w:rFonts w:ascii="Arial" w:eastAsia="Arial" w:hAnsi="Arial" w:cs="Arial"/>
          <w:color w:val="252525"/>
          <w:sz w:val="59"/>
        </w:rPr>
        <w:t xml:space="preserve"> </w:t>
      </w:r>
      <w:r>
        <w:rPr>
          <w:rFonts w:ascii="Arial" w:eastAsia="Arial" w:hAnsi="Arial" w:cs="Arial"/>
          <w:color w:val="252525"/>
          <w:sz w:val="59"/>
        </w:rPr>
        <w:t>तदार्तवम्</w:t>
      </w:r>
      <w:r>
        <w:rPr>
          <w:rFonts w:ascii="Arial" w:eastAsia="Arial" w:hAnsi="Arial" w:cs="Arial"/>
          <w:color w:val="252525"/>
          <w:sz w:val="59"/>
        </w:rPr>
        <w:t xml:space="preserve"> | </w:t>
      </w:r>
    </w:p>
    <w:p w:rsidR="00685D94" w:rsidRDefault="00F13660">
      <w:pPr>
        <w:spacing w:after="0" w:line="240" w:lineRule="auto"/>
      </w:pPr>
      <w:r>
        <w:rPr>
          <w:rFonts w:ascii="Arial" w:eastAsia="Arial" w:hAnsi="Arial" w:cs="Arial"/>
          <w:color w:val="252525"/>
          <w:sz w:val="59"/>
        </w:rPr>
        <w:t>ईषत्कृष्णं</w:t>
      </w:r>
      <w:r>
        <w:rPr>
          <w:rFonts w:ascii="Arial" w:eastAsia="Arial" w:hAnsi="Arial" w:cs="Arial"/>
          <w:color w:val="252525"/>
          <w:sz w:val="59"/>
        </w:rPr>
        <w:t xml:space="preserve"> </w:t>
      </w:r>
      <w:r>
        <w:rPr>
          <w:rFonts w:ascii="Arial" w:eastAsia="Arial" w:hAnsi="Arial" w:cs="Arial"/>
          <w:color w:val="252525"/>
          <w:sz w:val="59"/>
        </w:rPr>
        <w:t>विवर्णं</w:t>
      </w:r>
      <w:r>
        <w:rPr>
          <w:rFonts w:ascii="Arial" w:eastAsia="Arial" w:hAnsi="Arial" w:cs="Arial"/>
          <w:color w:val="252525"/>
          <w:sz w:val="59"/>
        </w:rPr>
        <w:t xml:space="preserve"> </w:t>
      </w:r>
      <w:r>
        <w:rPr>
          <w:rFonts w:ascii="Arial" w:eastAsia="Arial" w:hAnsi="Arial" w:cs="Arial"/>
          <w:color w:val="252525"/>
          <w:sz w:val="59"/>
        </w:rPr>
        <w:t>च</w:t>
      </w:r>
      <w:r>
        <w:rPr>
          <w:rFonts w:ascii="Arial" w:eastAsia="Arial" w:hAnsi="Arial" w:cs="Arial"/>
          <w:color w:val="252525"/>
          <w:sz w:val="59"/>
        </w:rPr>
        <w:t xml:space="preserve"> </w:t>
      </w:r>
      <w:r>
        <w:rPr>
          <w:rFonts w:ascii="Arial" w:eastAsia="Arial" w:hAnsi="Arial" w:cs="Arial"/>
          <w:color w:val="252525"/>
          <w:sz w:val="59"/>
        </w:rPr>
        <w:t>वायुर्योनिमुखं</w:t>
      </w:r>
      <w:r>
        <w:rPr>
          <w:rFonts w:ascii="Arial" w:eastAsia="Arial" w:hAnsi="Arial" w:cs="Arial"/>
          <w:color w:val="252525"/>
          <w:sz w:val="59"/>
        </w:rPr>
        <w:t xml:space="preserve"> </w:t>
      </w:r>
      <w:r>
        <w:rPr>
          <w:rFonts w:ascii="Arial" w:eastAsia="Arial" w:hAnsi="Arial" w:cs="Arial"/>
          <w:color w:val="252525"/>
          <w:sz w:val="59"/>
        </w:rPr>
        <w:t>नयेत्</w:t>
      </w:r>
      <w:r>
        <w:rPr>
          <w:rFonts w:ascii="Arial" w:eastAsia="Arial" w:hAnsi="Arial" w:cs="Arial"/>
          <w:color w:val="252525"/>
          <w:sz w:val="59"/>
        </w:rPr>
        <w:t xml:space="preserve"> ||</w:t>
      </w:r>
      <w:r>
        <w:rPr>
          <w:rFonts w:ascii="Arial" w:eastAsia="Arial" w:hAnsi="Arial" w:cs="Arial"/>
          <w:color w:val="252525"/>
          <w:sz w:val="59"/>
        </w:rPr>
        <w:t>१०</w:t>
      </w:r>
      <w:r>
        <w:rPr>
          <w:rFonts w:ascii="Arial" w:eastAsia="Arial" w:hAnsi="Arial" w:cs="Arial"/>
          <w:color w:val="252525"/>
          <w:sz w:val="59"/>
        </w:rPr>
        <w:t>||</w:t>
      </w:r>
    </w:p>
    <w:p w:rsidR="00685D94" w:rsidRDefault="00F13660">
      <w:pPr>
        <w:spacing w:after="0" w:line="240" w:lineRule="auto"/>
      </w:pPr>
      <w:r>
        <w:rPr>
          <w:rFonts w:ascii="Arial" w:eastAsia="Arial" w:hAnsi="Arial" w:cs="Arial"/>
          <w:color w:val="252525"/>
          <w:sz w:val="59"/>
        </w:rPr>
        <w:t>तद्वर्षाद्द्वादशात</w:t>
      </w:r>
      <w:r>
        <w:rPr>
          <w:rFonts w:ascii="Arial" w:eastAsia="Arial" w:hAnsi="Arial" w:cs="Arial"/>
          <w:color w:val="252525"/>
          <w:sz w:val="59"/>
        </w:rPr>
        <w:t>्</w:t>
      </w:r>
      <w:r>
        <w:rPr>
          <w:rFonts w:ascii="Arial" w:eastAsia="Arial" w:hAnsi="Arial" w:cs="Arial"/>
          <w:color w:val="252525"/>
          <w:sz w:val="59"/>
        </w:rPr>
        <w:t xml:space="preserve"> </w:t>
      </w:r>
      <w:r>
        <w:rPr>
          <w:rFonts w:ascii="Arial" w:eastAsia="Arial" w:hAnsi="Arial" w:cs="Arial"/>
          <w:color w:val="252525"/>
          <w:sz w:val="59"/>
        </w:rPr>
        <w:t>काले</w:t>
      </w:r>
      <w:r>
        <w:rPr>
          <w:rFonts w:ascii="Arial" w:eastAsia="Arial" w:hAnsi="Arial" w:cs="Arial"/>
          <w:color w:val="252525"/>
          <w:sz w:val="59"/>
        </w:rPr>
        <w:t xml:space="preserve"> </w:t>
      </w:r>
      <w:r>
        <w:rPr>
          <w:rFonts w:ascii="Arial" w:eastAsia="Arial" w:hAnsi="Arial" w:cs="Arial"/>
          <w:color w:val="252525"/>
          <w:sz w:val="59"/>
        </w:rPr>
        <w:t>वर्तमानमसृक्</w:t>
      </w:r>
      <w:r>
        <w:rPr>
          <w:rFonts w:ascii="Arial" w:eastAsia="Arial" w:hAnsi="Arial" w:cs="Arial"/>
          <w:color w:val="252525"/>
          <w:sz w:val="59"/>
        </w:rPr>
        <w:t xml:space="preserve"> </w:t>
      </w:r>
      <w:r>
        <w:rPr>
          <w:rFonts w:ascii="Arial" w:eastAsia="Arial" w:hAnsi="Arial" w:cs="Arial"/>
          <w:color w:val="252525"/>
          <w:sz w:val="59"/>
        </w:rPr>
        <w:t>पुनः</w:t>
      </w:r>
      <w:r>
        <w:rPr>
          <w:rFonts w:ascii="Arial" w:eastAsia="Arial" w:hAnsi="Arial" w:cs="Arial"/>
          <w:color w:val="252525"/>
          <w:sz w:val="59"/>
        </w:rPr>
        <w:t xml:space="preserve"> | </w:t>
      </w:r>
      <w:r>
        <w:rPr>
          <w:rFonts w:ascii="Arial" w:eastAsia="Arial" w:hAnsi="Arial" w:cs="Arial"/>
          <w:color w:val="252525"/>
          <w:sz w:val="59"/>
        </w:rPr>
        <w:t>जरापक्वशरीराणां</w:t>
      </w:r>
      <w:r>
        <w:rPr>
          <w:rFonts w:ascii="Arial" w:eastAsia="Arial" w:hAnsi="Arial" w:cs="Arial"/>
          <w:color w:val="252525"/>
          <w:sz w:val="59"/>
        </w:rPr>
        <w:t xml:space="preserve"> </w:t>
      </w:r>
      <w:r>
        <w:rPr>
          <w:rFonts w:ascii="Arial" w:eastAsia="Arial" w:hAnsi="Arial" w:cs="Arial"/>
          <w:color w:val="252525"/>
          <w:sz w:val="59"/>
        </w:rPr>
        <w:t>याति</w:t>
      </w:r>
      <w:r>
        <w:rPr>
          <w:rFonts w:ascii="Arial" w:eastAsia="Arial" w:hAnsi="Arial" w:cs="Arial"/>
          <w:color w:val="252525"/>
          <w:sz w:val="59"/>
        </w:rPr>
        <w:t xml:space="preserve"> </w:t>
      </w:r>
      <w:r>
        <w:rPr>
          <w:rFonts w:ascii="Arial" w:eastAsia="Arial" w:hAnsi="Arial" w:cs="Arial"/>
          <w:color w:val="252525"/>
          <w:sz w:val="59"/>
        </w:rPr>
        <w:t>पञ्चाशतः</w:t>
      </w:r>
      <w:r>
        <w:rPr>
          <w:rFonts w:ascii="Arial" w:eastAsia="Arial" w:hAnsi="Arial" w:cs="Arial"/>
          <w:color w:val="252525"/>
          <w:sz w:val="59"/>
        </w:rPr>
        <w:t xml:space="preserve"> </w:t>
      </w:r>
      <w:r>
        <w:rPr>
          <w:rFonts w:ascii="Arial" w:eastAsia="Arial" w:hAnsi="Arial" w:cs="Arial"/>
          <w:color w:val="252525"/>
          <w:sz w:val="59"/>
        </w:rPr>
        <w:t>क्षयम्</w:t>
      </w:r>
      <w:r>
        <w:rPr>
          <w:rFonts w:ascii="Arial" w:eastAsia="Arial" w:hAnsi="Arial" w:cs="Arial"/>
          <w:color w:val="252525"/>
          <w:sz w:val="59"/>
        </w:rPr>
        <w:t xml:space="preserve"> ||</w:t>
      </w:r>
      <w:r>
        <w:rPr>
          <w:rFonts w:ascii="Arial" w:eastAsia="Arial" w:hAnsi="Arial" w:cs="Arial"/>
          <w:color w:val="252525"/>
          <w:sz w:val="59"/>
        </w:rPr>
        <w:t>११</w:t>
      </w:r>
      <w:r>
        <w:rPr>
          <w:rFonts w:ascii="Arial" w:eastAsia="Arial" w:hAnsi="Arial" w:cs="Arial"/>
          <w:color w:val="252525"/>
          <w:sz w:val="59"/>
        </w:rPr>
        <w:t>||</w:t>
      </w:r>
    </w:p>
    <w:p w:rsidR="00685D94" w:rsidRDefault="00F13660">
      <w:pPr>
        <w:spacing w:after="0" w:line="240" w:lineRule="auto"/>
      </w:pPr>
      <w:r>
        <w:rPr>
          <w:rFonts w:ascii="Arial" w:eastAsia="Arial" w:hAnsi="Arial" w:cs="Arial"/>
          <w:color w:val="252525"/>
          <w:sz w:val="59"/>
        </w:rPr>
        <w:t>The menstrual flow is a regular cycle which occurs once in a month, the artava is brought to uterus by dhamni and is gets discarded out if the fertilization has not occur.</w:t>
      </w:r>
    </w:p>
    <w:p w:rsidR="00685D94" w:rsidRDefault="00F13660">
      <w:pPr>
        <w:spacing w:after="0" w:line="240" w:lineRule="auto"/>
      </w:pPr>
      <w:r>
        <w:rPr>
          <w:rFonts w:ascii="Arial" w:eastAsia="Arial" w:hAnsi="Arial" w:cs="Arial"/>
          <w:color w:val="252525"/>
          <w:sz w:val="59"/>
        </w:rPr>
        <w:t xml:space="preserve">According to </w:t>
      </w:r>
      <w:r>
        <w:rPr>
          <w:rFonts w:ascii="Arial" w:eastAsia="Arial" w:hAnsi="Arial" w:cs="Arial"/>
          <w:color w:val="252525"/>
          <w:sz w:val="59"/>
        </w:rPr>
        <w:t xml:space="preserve">sushruta, </w:t>
      </w:r>
    </w:p>
    <w:p w:rsidR="00685D94" w:rsidRDefault="00F13660">
      <w:pPr>
        <w:spacing w:after="0" w:line="240" w:lineRule="auto"/>
      </w:pPr>
      <w:r>
        <w:rPr>
          <w:rFonts w:ascii="Arial" w:eastAsia="Arial" w:hAnsi="Arial" w:cs="Arial"/>
          <w:color w:val="252525"/>
          <w:sz w:val="59"/>
        </w:rPr>
        <w:t xml:space="preserve">the period of menarche= 12 years </w:t>
      </w:r>
    </w:p>
    <w:p w:rsidR="00685D94" w:rsidRDefault="00F13660">
      <w:pPr>
        <w:spacing w:after="0" w:line="240" w:lineRule="auto"/>
      </w:pPr>
      <w:r>
        <w:rPr>
          <w:rFonts w:ascii="Arial" w:eastAsia="Arial" w:hAnsi="Arial" w:cs="Arial"/>
          <w:color w:val="252525"/>
          <w:sz w:val="59"/>
        </w:rPr>
        <w:t>Menopause= 50 years</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 xml:space="preserve">CHANGES DURING MENSTRUATION </w:t>
      </w:r>
    </w:p>
    <w:p w:rsidR="00685D94" w:rsidRDefault="00F13660">
      <w:pPr>
        <w:pageBreakBefore/>
        <w:spacing w:after="0" w:line="240" w:lineRule="auto"/>
      </w:pPr>
      <w:r>
        <w:rPr>
          <w:noProof/>
        </w:rPr>
        <w:drawing>
          <wp:anchor distT="0" distB="0" distL="114300" distR="114300" simplePos="0" relativeHeight="251658240" behindDoc="0" locked="0" layoutInCell="1" allowOverlap="1">
            <wp:simplePos x="0" y="0"/>
            <wp:positionH relativeFrom="column">
              <wp:posOffset>-9001</wp:posOffset>
            </wp:positionH>
            <wp:positionV relativeFrom="paragraph">
              <wp:posOffset>642679</wp:posOffset>
            </wp:positionV>
            <wp:extent cx="7094374" cy="7435955"/>
            <wp:effectExtent l="0" t="0" r="0" b="0"/>
            <wp:wrapTopAndBottom/>
            <wp:docPr id="1" name="Drawing 0" descr="image1684861073858.png"/>
            <wp:cNvGraphicFramePr/>
            <a:graphic xmlns:a="http://schemas.openxmlformats.org/drawingml/2006/main">
              <a:graphicData uri="http://schemas.openxmlformats.org/drawingml/2006/picture">
                <pic:pic xmlns:pic="http://schemas.openxmlformats.org/drawingml/2006/picture">
                  <pic:nvPicPr>
                    <pic:cNvPr id="2" name="Picture 2" descr="image1684861073858.png"/>
                    <pic:cNvPicPr>
                      <a:picLocks noChangeAspect="1"/>
                    </pic:cNvPicPr>
                  </pic:nvPicPr>
                  <pic:blipFill>
                    <a:blip r:embed="rId4"/>
                    <a:stretch>
                      <a:fillRect/>
                    </a:stretch>
                  </pic:blipFill>
                  <pic:spPr>
                    <a:xfrm>
                      <a:off x="0" y="0"/>
                      <a:ext cx="15765276" cy="16524345"/>
                    </a:xfrm>
                    <a:prstGeom prst="rect">
                      <a:avLst/>
                    </a:prstGeom>
                  </pic:spPr>
                </pic:pic>
              </a:graphicData>
            </a:graphic>
          </wp:anchor>
        </w:drawing>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युग्मेषु</w:t>
      </w:r>
      <w:r>
        <w:rPr>
          <w:rFonts w:ascii="Arial" w:eastAsia="Arial" w:hAnsi="Arial" w:cs="Arial"/>
          <w:color w:val="252525"/>
          <w:sz w:val="59"/>
        </w:rPr>
        <w:t xml:space="preserve"> </w:t>
      </w:r>
      <w:r>
        <w:rPr>
          <w:rFonts w:ascii="Arial" w:eastAsia="Arial" w:hAnsi="Arial" w:cs="Arial"/>
          <w:color w:val="252525"/>
          <w:sz w:val="59"/>
        </w:rPr>
        <w:t>तु</w:t>
      </w:r>
      <w:r>
        <w:rPr>
          <w:rFonts w:ascii="Arial" w:eastAsia="Arial" w:hAnsi="Arial" w:cs="Arial"/>
          <w:color w:val="252525"/>
          <w:sz w:val="59"/>
        </w:rPr>
        <w:t xml:space="preserve"> </w:t>
      </w:r>
      <w:r>
        <w:rPr>
          <w:rFonts w:ascii="Arial" w:eastAsia="Arial" w:hAnsi="Arial" w:cs="Arial"/>
          <w:color w:val="252525"/>
          <w:sz w:val="59"/>
        </w:rPr>
        <w:t>पुमान्</w:t>
      </w:r>
      <w:r>
        <w:rPr>
          <w:rFonts w:ascii="Arial" w:eastAsia="Arial" w:hAnsi="Arial" w:cs="Arial"/>
          <w:color w:val="252525"/>
          <w:sz w:val="59"/>
        </w:rPr>
        <w:t xml:space="preserve"> </w:t>
      </w:r>
      <w:r>
        <w:rPr>
          <w:rFonts w:ascii="Arial" w:eastAsia="Arial" w:hAnsi="Arial" w:cs="Arial"/>
          <w:color w:val="252525"/>
          <w:sz w:val="59"/>
        </w:rPr>
        <w:t>प्रोक्तो</w:t>
      </w:r>
      <w:r>
        <w:rPr>
          <w:rFonts w:ascii="Arial" w:eastAsia="Arial" w:hAnsi="Arial" w:cs="Arial"/>
          <w:color w:val="252525"/>
          <w:sz w:val="59"/>
        </w:rPr>
        <w:t xml:space="preserve"> </w:t>
      </w:r>
      <w:r>
        <w:rPr>
          <w:rFonts w:ascii="Arial" w:eastAsia="Arial" w:hAnsi="Arial" w:cs="Arial"/>
          <w:color w:val="252525"/>
          <w:sz w:val="59"/>
        </w:rPr>
        <w:t>दिवसेष्वन्यथाऽबला</w:t>
      </w:r>
      <w:r>
        <w:rPr>
          <w:rFonts w:ascii="Arial" w:eastAsia="Arial" w:hAnsi="Arial" w:cs="Arial"/>
          <w:color w:val="252525"/>
          <w:sz w:val="59"/>
        </w:rPr>
        <w:t xml:space="preserve"> |</w:t>
      </w:r>
    </w:p>
    <w:p w:rsidR="00685D94" w:rsidRDefault="00F13660">
      <w:pPr>
        <w:spacing w:after="0" w:line="240" w:lineRule="auto"/>
      </w:pPr>
      <w:r>
        <w:rPr>
          <w:rFonts w:ascii="Arial" w:eastAsia="Arial" w:hAnsi="Arial" w:cs="Arial"/>
          <w:color w:val="252525"/>
          <w:sz w:val="59"/>
        </w:rPr>
        <w:t>पुष्पकाले</w:t>
      </w:r>
      <w:r>
        <w:rPr>
          <w:rFonts w:ascii="Arial" w:eastAsia="Arial" w:hAnsi="Arial" w:cs="Arial"/>
          <w:color w:val="252525"/>
          <w:sz w:val="59"/>
        </w:rPr>
        <w:t xml:space="preserve"> </w:t>
      </w:r>
      <w:r>
        <w:rPr>
          <w:rFonts w:ascii="Arial" w:eastAsia="Arial" w:hAnsi="Arial" w:cs="Arial"/>
          <w:color w:val="252525"/>
          <w:sz w:val="59"/>
        </w:rPr>
        <w:t>शुचिस्तस्मादपत्यार्थो</w:t>
      </w:r>
      <w:r>
        <w:rPr>
          <w:rFonts w:ascii="Arial" w:eastAsia="Arial" w:hAnsi="Arial" w:cs="Arial"/>
          <w:color w:val="252525"/>
          <w:sz w:val="59"/>
        </w:rPr>
        <w:t xml:space="preserve"> </w:t>
      </w:r>
      <w:r>
        <w:rPr>
          <w:rFonts w:ascii="Arial" w:eastAsia="Arial" w:hAnsi="Arial" w:cs="Arial"/>
          <w:color w:val="252525"/>
          <w:sz w:val="59"/>
        </w:rPr>
        <w:t>स्त्रियं</w:t>
      </w:r>
      <w:r>
        <w:rPr>
          <w:rFonts w:ascii="Arial" w:eastAsia="Arial" w:hAnsi="Arial" w:cs="Arial"/>
          <w:color w:val="252525"/>
          <w:sz w:val="59"/>
        </w:rPr>
        <w:t xml:space="preserve"> </w:t>
      </w:r>
      <w:r>
        <w:rPr>
          <w:rFonts w:ascii="Arial" w:eastAsia="Arial" w:hAnsi="Arial" w:cs="Arial"/>
          <w:color w:val="252525"/>
          <w:sz w:val="59"/>
        </w:rPr>
        <w:t>व्रजेत्</w:t>
      </w:r>
      <w:r>
        <w:rPr>
          <w:rFonts w:ascii="Arial" w:eastAsia="Arial" w:hAnsi="Arial" w:cs="Arial"/>
          <w:color w:val="252525"/>
          <w:sz w:val="59"/>
        </w:rPr>
        <w:t xml:space="preserve"> ||</w:t>
      </w:r>
      <w:r>
        <w:rPr>
          <w:rFonts w:ascii="Arial" w:eastAsia="Arial" w:hAnsi="Arial" w:cs="Arial"/>
          <w:color w:val="252525"/>
          <w:sz w:val="59"/>
        </w:rPr>
        <w:t>१२</w:t>
      </w:r>
      <w:r>
        <w:rPr>
          <w:rFonts w:ascii="Arial" w:eastAsia="Arial" w:hAnsi="Arial" w:cs="Arial"/>
          <w:color w:val="252525"/>
          <w:sz w:val="59"/>
        </w:rPr>
        <w:t>||</w:t>
      </w:r>
    </w:p>
    <w:p w:rsidR="00685D94" w:rsidRDefault="00F13660">
      <w:pPr>
        <w:spacing w:after="0" w:line="240" w:lineRule="auto"/>
      </w:pPr>
      <w:r>
        <w:rPr>
          <w:rFonts w:ascii="Arial" w:eastAsia="Arial" w:hAnsi="Arial" w:cs="Arial"/>
          <w:color w:val="252525"/>
          <w:sz w:val="59"/>
        </w:rPr>
        <w:t>In the even days= possibility of male</w:t>
      </w:r>
    </w:p>
    <w:p w:rsidR="00685D94" w:rsidRDefault="00F13660">
      <w:pPr>
        <w:spacing w:after="0" w:line="240" w:lineRule="auto"/>
      </w:pPr>
      <w:r>
        <w:rPr>
          <w:rFonts w:ascii="Arial" w:eastAsia="Arial" w:hAnsi="Arial" w:cs="Arial"/>
          <w:color w:val="252525"/>
          <w:sz w:val="59"/>
        </w:rPr>
        <w:t xml:space="preserve">In the odd </w:t>
      </w:r>
      <w:r>
        <w:rPr>
          <w:rFonts w:ascii="Arial" w:eastAsia="Arial" w:hAnsi="Arial" w:cs="Arial"/>
          <w:color w:val="252525"/>
          <w:sz w:val="59"/>
        </w:rPr>
        <w:t>days= possibility of female</w:t>
      </w:r>
    </w:p>
    <w:p w:rsidR="00685D94" w:rsidRDefault="00F13660">
      <w:pPr>
        <w:spacing w:after="0" w:line="240" w:lineRule="auto"/>
      </w:pPr>
      <w:r>
        <w:rPr>
          <w:rFonts w:ascii="Arial" w:eastAsia="Arial" w:hAnsi="Arial" w:cs="Arial"/>
          <w:color w:val="252525"/>
          <w:sz w:val="59"/>
        </w:rPr>
        <w:t>Therefore the time of conception should be taken into consideration and it should be more preferable in auspicious occasions.</w:t>
      </w:r>
    </w:p>
    <w:p w:rsidR="00685D94" w:rsidRDefault="00F13660">
      <w:pPr>
        <w:spacing w:after="0" w:line="240" w:lineRule="auto"/>
      </w:pPr>
      <w:r>
        <w:rPr>
          <w:rFonts w:ascii="Arial" w:eastAsia="Arial" w:hAnsi="Arial" w:cs="Arial"/>
          <w:color w:val="252525"/>
          <w:sz w:val="59"/>
        </w:rPr>
        <w:t>This point is yet not considered true that is the time of conception is really important or not.</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तत्र</w:t>
      </w:r>
      <w:r>
        <w:rPr>
          <w:rFonts w:ascii="Arial" w:eastAsia="Arial" w:hAnsi="Arial" w:cs="Arial"/>
          <w:color w:val="252525"/>
          <w:sz w:val="59"/>
        </w:rPr>
        <w:t xml:space="preserve"> </w:t>
      </w:r>
      <w:r>
        <w:rPr>
          <w:rFonts w:ascii="Arial" w:eastAsia="Arial" w:hAnsi="Arial" w:cs="Arial"/>
          <w:color w:val="252525"/>
          <w:sz w:val="59"/>
        </w:rPr>
        <w:t>सद्योगृहीतगर्भाया</w:t>
      </w:r>
      <w:r>
        <w:rPr>
          <w:rFonts w:ascii="Arial" w:eastAsia="Arial" w:hAnsi="Arial" w:cs="Arial"/>
          <w:color w:val="252525"/>
          <w:sz w:val="59"/>
        </w:rPr>
        <w:t xml:space="preserve"> </w:t>
      </w:r>
      <w:r>
        <w:rPr>
          <w:rFonts w:ascii="Arial" w:eastAsia="Arial" w:hAnsi="Arial" w:cs="Arial"/>
          <w:color w:val="252525"/>
          <w:sz w:val="59"/>
        </w:rPr>
        <w:t>लिङ्गानि</w:t>
      </w:r>
      <w:r>
        <w:rPr>
          <w:rFonts w:ascii="Arial" w:eastAsia="Arial" w:hAnsi="Arial" w:cs="Arial"/>
          <w:color w:val="252525"/>
          <w:sz w:val="59"/>
        </w:rPr>
        <w:t xml:space="preserve"> - </w:t>
      </w:r>
      <w:r>
        <w:rPr>
          <w:rFonts w:ascii="Arial" w:eastAsia="Arial" w:hAnsi="Arial" w:cs="Arial"/>
          <w:color w:val="252525"/>
          <w:sz w:val="59"/>
        </w:rPr>
        <w:t>श्रमो</w:t>
      </w:r>
      <w:r>
        <w:rPr>
          <w:rFonts w:ascii="Arial" w:eastAsia="Arial" w:hAnsi="Arial" w:cs="Arial"/>
          <w:color w:val="252525"/>
          <w:sz w:val="59"/>
        </w:rPr>
        <w:t xml:space="preserve"> </w:t>
      </w:r>
      <w:r>
        <w:rPr>
          <w:rFonts w:ascii="Arial" w:eastAsia="Arial" w:hAnsi="Arial" w:cs="Arial"/>
          <w:color w:val="252525"/>
          <w:sz w:val="59"/>
        </w:rPr>
        <w:t>ग्लानिः</w:t>
      </w:r>
      <w:r>
        <w:rPr>
          <w:rFonts w:ascii="Arial" w:eastAsia="Arial" w:hAnsi="Arial" w:cs="Arial"/>
          <w:color w:val="252525"/>
          <w:sz w:val="59"/>
        </w:rPr>
        <w:t xml:space="preserve"> </w:t>
      </w:r>
      <w:r>
        <w:rPr>
          <w:rFonts w:ascii="Arial" w:eastAsia="Arial" w:hAnsi="Arial" w:cs="Arial"/>
          <w:color w:val="252525"/>
          <w:sz w:val="59"/>
        </w:rPr>
        <w:t>पिपासा</w:t>
      </w:r>
      <w:r>
        <w:rPr>
          <w:rFonts w:ascii="Arial" w:eastAsia="Arial" w:hAnsi="Arial" w:cs="Arial"/>
          <w:color w:val="252525"/>
          <w:sz w:val="59"/>
        </w:rPr>
        <w:t xml:space="preserve"> </w:t>
      </w:r>
      <w:r>
        <w:rPr>
          <w:rFonts w:ascii="Arial" w:eastAsia="Arial" w:hAnsi="Arial" w:cs="Arial"/>
          <w:color w:val="252525"/>
          <w:sz w:val="59"/>
        </w:rPr>
        <w:t>सक्थिसदनं</w:t>
      </w:r>
      <w:r>
        <w:rPr>
          <w:rFonts w:ascii="Arial" w:eastAsia="Arial" w:hAnsi="Arial" w:cs="Arial"/>
          <w:color w:val="252525"/>
          <w:sz w:val="59"/>
        </w:rPr>
        <w:t xml:space="preserve"> </w:t>
      </w:r>
      <w:r>
        <w:rPr>
          <w:rFonts w:ascii="Arial" w:eastAsia="Arial" w:hAnsi="Arial" w:cs="Arial"/>
          <w:color w:val="252525"/>
          <w:sz w:val="59"/>
        </w:rPr>
        <w:t>शुक्रशोणितयोरवबन्धः</w:t>
      </w:r>
      <w:r>
        <w:rPr>
          <w:rFonts w:ascii="Arial" w:eastAsia="Arial" w:hAnsi="Arial" w:cs="Arial"/>
          <w:color w:val="252525"/>
          <w:sz w:val="59"/>
        </w:rPr>
        <w:t xml:space="preserve"> </w:t>
      </w:r>
      <w:r>
        <w:rPr>
          <w:rFonts w:ascii="Arial" w:eastAsia="Arial" w:hAnsi="Arial" w:cs="Arial"/>
          <w:color w:val="252525"/>
          <w:sz w:val="59"/>
        </w:rPr>
        <w:t>स्फुरणं</w:t>
      </w:r>
      <w:r>
        <w:rPr>
          <w:rFonts w:ascii="Arial" w:eastAsia="Arial" w:hAnsi="Arial" w:cs="Arial"/>
          <w:color w:val="252525"/>
          <w:sz w:val="59"/>
        </w:rPr>
        <w:t xml:space="preserve"> </w:t>
      </w:r>
      <w:r>
        <w:rPr>
          <w:rFonts w:ascii="Arial" w:eastAsia="Arial" w:hAnsi="Arial" w:cs="Arial"/>
          <w:color w:val="252525"/>
          <w:sz w:val="59"/>
        </w:rPr>
        <w:t>च</w:t>
      </w:r>
      <w:r>
        <w:rPr>
          <w:rFonts w:ascii="Arial" w:eastAsia="Arial" w:hAnsi="Arial" w:cs="Arial"/>
          <w:color w:val="252525"/>
          <w:sz w:val="59"/>
        </w:rPr>
        <w:t xml:space="preserve"> </w:t>
      </w:r>
      <w:r>
        <w:rPr>
          <w:rFonts w:ascii="Arial" w:eastAsia="Arial" w:hAnsi="Arial" w:cs="Arial"/>
          <w:color w:val="252525"/>
          <w:sz w:val="59"/>
        </w:rPr>
        <w:t>योनेः</w:t>
      </w:r>
      <w:r>
        <w:rPr>
          <w:rFonts w:ascii="Arial" w:eastAsia="Arial" w:hAnsi="Arial" w:cs="Arial"/>
          <w:color w:val="252525"/>
          <w:sz w:val="59"/>
        </w:rPr>
        <w:t xml:space="preserve"> ||</w:t>
      </w:r>
      <w:r>
        <w:rPr>
          <w:rFonts w:ascii="Arial" w:eastAsia="Arial" w:hAnsi="Arial" w:cs="Arial"/>
          <w:color w:val="252525"/>
          <w:sz w:val="59"/>
        </w:rPr>
        <w:t>१३</w:t>
      </w:r>
      <w:r>
        <w:rPr>
          <w:rFonts w:ascii="Arial" w:eastAsia="Arial" w:hAnsi="Arial" w:cs="Arial"/>
          <w:color w:val="252525"/>
          <w:sz w:val="59"/>
        </w:rPr>
        <w:t>||</w:t>
      </w:r>
    </w:p>
    <w:p w:rsidR="00685D94" w:rsidRDefault="00F13660">
      <w:pPr>
        <w:spacing w:after="0" w:line="240" w:lineRule="auto"/>
      </w:pPr>
      <w:r>
        <w:rPr>
          <w:rFonts w:ascii="Arial" w:eastAsia="Arial" w:hAnsi="Arial" w:cs="Arial"/>
          <w:color w:val="252525"/>
          <w:sz w:val="59"/>
        </w:rPr>
        <w:t>ACCORDING TO AYURVEDA,</w:t>
      </w:r>
    </w:p>
    <w:p w:rsidR="00685D94" w:rsidRDefault="00F13660">
      <w:pPr>
        <w:spacing w:after="0" w:line="240" w:lineRule="auto"/>
      </w:pPr>
      <w:r>
        <w:rPr>
          <w:rFonts w:ascii="Arial" w:eastAsia="Arial" w:hAnsi="Arial" w:cs="Arial"/>
          <w:color w:val="252525"/>
          <w:sz w:val="59"/>
        </w:rPr>
        <w:t>signs of fertilization can be seen immediately after the conception, the feeling of tiredness, thirst, vibratory sensations in th</w:t>
      </w:r>
      <w:r>
        <w:rPr>
          <w:rFonts w:ascii="Arial" w:eastAsia="Arial" w:hAnsi="Arial" w:cs="Arial"/>
          <w:color w:val="252525"/>
          <w:sz w:val="59"/>
        </w:rPr>
        <w:t>e vagina etc.</w:t>
      </w:r>
    </w:p>
    <w:p w:rsidR="00685D94" w:rsidRDefault="00F13660">
      <w:pPr>
        <w:spacing w:after="0" w:line="240" w:lineRule="auto"/>
      </w:pPr>
      <w:r>
        <w:rPr>
          <w:rFonts w:ascii="Arial" w:eastAsia="Arial" w:hAnsi="Arial" w:cs="Arial"/>
          <w:color w:val="252525"/>
          <w:sz w:val="59"/>
        </w:rPr>
        <w:t>ACCORDING TO MODERN,</w:t>
      </w:r>
    </w:p>
    <w:p w:rsidR="00685D94" w:rsidRDefault="00F13660">
      <w:pPr>
        <w:spacing w:after="0" w:line="240" w:lineRule="auto"/>
      </w:pPr>
      <w:r>
        <w:rPr>
          <w:rFonts w:ascii="Arial" w:eastAsia="Arial" w:hAnsi="Arial" w:cs="Arial"/>
          <w:color w:val="252525"/>
          <w:sz w:val="59"/>
        </w:rPr>
        <w:t>This kind of description is not mentioned yet.</w:t>
      </w:r>
    </w:p>
    <w:p w:rsidR="00685D94" w:rsidRDefault="00F13660">
      <w:pPr>
        <w:spacing w:after="0" w:line="240" w:lineRule="auto"/>
      </w:pPr>
      <w:r>
        <w:rPr>
          <w:rFonts w:ascii="Arial" w:eastAsia="Arial" w:hAnsi="Arial" w:cs="Arial"/>
          <w:color w:val="252525"/>
          <w:sz w:val="59"/>
        </w:rPr>
        <w:t xml:space="preserve">Orgasm is the felling of satisfaction at the end of sexual indulgence and orgasm would also be present with this similar symptoms </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but orgasm is not a sign of fertilization.</w:t>
      </w:r>
      <w:r>
        <w:rPr>
          <w:rFonts w:ascii="Arial" w:eastAsia="Arial" w:hAnsi="Arial" w:cs="Arial"/>
          <w:color w:val="252525"/>
          <w:sz w:val="59"/>
        </w:rPr>
        <w:t xml:space="preserve"> Menstruation is absent after fertilization.</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 xml:space="preserve">LATER SYMPTOMS AFTER FERTILIZATION </w:t>
      </w:r>
    </w:p>
    <w:p w:rsidR="00685D94" w:rsidRDefault="00F13660">
      <w:pPr>
        <w:spacing w:after="0" w:line="240" w:lineRule="auto"/>
      </w:pPr>
      <w:r>
        <w:rPr>
          <w:rFonts w:ascii="Arial" w:eastAsia="Arial" w:hAnsi="Arial" w:cs="Arial"/>
          <w:color w:val="252525"/>
          <w:sz w:val="59"/>
        </w:rPr>
        <w:t>स्तनयोः</w:t>
      </w:r>
      <w:r>
        <w:rPr>
          <w:rFonts w:ascii="Arial" w:eastAsia="Arial" w:hAnsi="Arial" w:cs="Arial"/>
          <w:color w:val="252525"/>
          <w:sz w:val="59"/>
        </w:rPr>
        <w:t xml:space="preserve"> </w:t>
      </w:r>
      <w:r>
        <w:rPr>
          <w:rFonts w:ascii="Arial" w:eastAsia="Arial" w:hAnsi="Arial" w:cs="Arial"/>
          <w:color w:val="252525"/>
          <w:sz w:val="59"/>
        </w:rPr>
        <w:t>कृष्णमुखता</w:t>
      </w:r>
      <w:r>
        <w:rPr>
          <w:rFonts w:ascii="Arial" w:eastAsia="Arial" w:hAnsi="Arial" w:cs="Arial"/>
          <w:color w:val="252525"/>
          <w:sz w:val="59"/>
        </w:rPr>
        <w:t xml:space="preserve"> </w:t>
      </w:r>
      <w:r>
        <w:rPr>
          <w:rFonts w:ascii="Arial" w:eastAsia="Arial" w:hAnsi="Arial" w:cs="Arial"/>
          <w:color w:val="252525"/>
          <w:sz w:val="59"/>
        </w:rPr>
        <w:t>रोमराज्युद्गमस्तथा</w:t>
      </w:r>
      <w:r>
        <w:rPr>
          <w:rFonts w:ascii="Arial" w:eastAsia="Arial" w:hAnsi="Arial" w:cs="Arial"/>
          <w:color w:val="252525"/>
          <w:sz w:val="59"/>
        </w:rPr>
        <w:t xml:space="preserve"> </w:t>
      </w:r>
      <w:r>
        <w:rPr>
          <w:rFonts w:ascii="Arial" w:eastAsia="Arial" w:hAnsi="Arial" w:cs="Arial"/>
          <w:color w:val="252525"/>
          <w:sz w:val="59"/>
        </w:rPr>
        <w:t>।</w:t>
      </w:r>
      <w:r>
        <w:rPr>
          <w:rFonts w:ascii="Arial" w:eastAsia="Arial" w:hAnsi="Arial" w:cs="Arial"/>
          <w:color w:val="252525"/>
          <w:sz w:val="59"/>
        </w:rPr>
        <w:t xml:space="preserve"> </w:t>
      </w:r>
    </w:p>
    <w:p w:rsidR="00685D94" w:rsidRDefault="00F13660">
      <w:pPr>
        <w:spacing w:after="0" w:line="240" w:lineRule="auto"/>
      </w:pPr>
      <w:r>
        <w:rPr>
          <w:rFonts w:ascii="Arial" w:eastAsia="Arial" w:hAnsi="Arial" w:cs="Arial"/>
          <w:color w:val="252525"/>
          <w:sz w:val="59"/>
        </w:rPr>
        <w:t>अक्षिपक्ष्माणि</w:t>
      </w:r>
      <w:r>
        <w:rPr>
          <w:rFonts w:ascii="Arial" w:eastAsia="Arial" w:hAnsi="Arial" w:cs="Arial"/>
          <w:color w:val="252525"/>
          <w:sz w:val="59"/>
        </w:rPr>
        <w:t xml:space="preserve"> </w:t>
      </w:r>
      <w:r>
        <w:rPr>
          <w:rFonts w:ascii="Arial" w:eastAsia="Arial" w:hAnsi="Arial" w:cs="Arial"/>
          <w:color w:val="252525"/>
          <w:sz w:val="59"/>
        </w:rPr>
        <w:t>चाप्यस्याः</w:t>
      </w:r>
      <w:r>
        <w:rPr>
          <w:rFonts w:ascii="Arial" w:eastAsia="Arial" w:hAnsi="Arial" w:cs="Arial"/>
          <w:color w:val="252525"/>
          <w:sz w:val="59"/>
        </w:rPr>
        <w:t xml:space="preserve"> </w:t>
      </w:r>
      <w:r>
        <w:rPr>
          <w:rFonts w:ascii="Arial" w:eastAsia="Arial" w:hAnsi="Arial" w:cs="Arial"/>
          <w:color w:val="252525"/>
          <w:sz w:val="59"/>
        </w:rPr>
        <w:t>सम्मील्यन्ते</w:t>
      </w:r>
      <w:r>
        <w:rPr>
          <w:rFonts w:ascii="Arial" w:eastAsia="Arial" w:hAnsi="Arial" w:cs="Arial"/>
          <w:color w:val="252525"/>
          <w:sz w:val="59"/>
        </w:rPr>
        <w:t xml:space="preserve"> </w:t>
      </w:r>
      <w:r>
        <w:rPr>
          <w:rFonts w:ascii="Arial" w:eastAsia="Arial" w:hAnsi="Arial" w:cs="Arial"/>
          <w:color w:val="252525"/>
          <w:sz w:val="59"/>
        </w:rPr>
        <w:t>विशेषतः</w:t>
      </w:r>
      <w:r>
        <w:rPr>
          <w:rFonts w:ascii="Arial" w:eastAsia="Arial" w:hAnsi="Arial" w:cs="Arial"/>
          <w:color w:val="252525"/>
          <w:sz w:val="59"/>
        </w:rPr>
        <w:t xml:space="preserve"> || </w:t>
      </w:r>
      <w:r>
        <w:rPr>
          <w:rFonts w:ascii="Arial" w:eastAsia="Arial" w:hAnsi="Arial" w:cs="Arial"/>
          <w:color w:val="252525"/>
          <w:sz w:val="59"/>
        </w:rPr>
        <w:t>१४</w:t>
      </w:r>
      <w:r>
        <w:rPr>
          <w:rFonts w:ascii="Arial" w:eastAsia="Arial" w:hAnsi="Arial" w:cs="Arial"/>
          <w:color w:val="252525"/>
          <w:sz w:val="59"/>
        </w:rPr>
        <w:t xml:space="preserve"> || </w:t>
      </w:r>
    </w:p>
    <w:p w:rsidR="00685D94" w:rsidRDefault="00F13660">
      <w:pPr>
        <w:spacing w:after="0" w:line="240" w:lineRule="auto"/>
      </w:pPr>
      <w:r>
        <w:rPr>
          <w:rFonts w:ascii="Arial" w:eastAsia="Arial" w:hAnsi="Arial" w:cs="Arial"/>
          <w:color w:val="252525"/>
          <w:sz w:val="59"/>
        </w:rPr>
        <w:t>अकामतश्छर्दयति</w:t>
      </w:r>
      <w:r>
        <w:rPr>
          <w:rFonts w:ascii="Arial" w:eastAsia="Arial" w:hAnsi="Arial" w:cs="Arial"/>
          <w:color w:val="252525"/>
          <w:sz w:val="59"/>
        </w:rPr>
        <w:t xml:space="preserve"> </w:t>
      </w:r>
      <w:r>
        <w:rPr>
          <w:rFonts w:ascii="Arial" w:eastAsia="Arial" w:hAnsi="Arial" w:cs="Arial"/>
          <w:color w:val="252525"/>
          <w:sz w:val="59"/>
        </w:rPr>
        <w:t>गन्धादुद्विजते</w:t>
      </w:r>
      <w:r>
        <w:rPr>
          <w:rFonts w:ascii="Arial" w:eastAsia="Arial" w:hAnsi="Arial" w:cs="Arial"/>
          <w:color w:val="252525"/>
          <w:sz w:val="59"/>
        </w:rPr>
        <w:t xml:space="preserve"> </w:t>
      </w:r>
      <w:r>
        <w:rPr>
          <w:rFonts w:ascii="Arial" w:eastAsia="Arial" w:hAnsi="Arial" w:cs="Arial"/>
          <w:color w:val="252525"/>
          <w:sz w:val="59"/>
        </w:rPr>
        <w:t>शुभात्</w:t>
      </w:r>
      <w:r>
        <w:rPr>
          <w:rFonts w:ascii="Arial" w:eastAsia="Arial" w:hAnsi="Arial" w:cs="Arial"/>
          <w:color w:val="252525"/>
          <w:sz w:val="59"/>
        </w:rPr>
        <w:t xml:space="preserve"> | </w:t>
      </w:r>
    </w:p>
    <w:p w:rsidR="00685D94" w:rsidRDefault="00F13660">
      <w:pPr>
        <w:spacing w:after="0" w:line="240" w:lineRule="auto"/>
      </w:pPr>
      <w:r>
        <w:rPr>
          <w:rFonts w:ascii="Arial" w:eastAsia="Arial" w:hAnsi="Arial" w:cs="Arial"/>
          <w:color w:val="252525"/>
          <w:sz w:val="59"/>
        </w:rPr>
        <w:t>प्रसेकः</w:t>
      </w:r>
      <w:r>
        <w:rPr>
          <w:rFonts w:ascii="Arial" w:eastAsia="Arial" w:hAnsi="Arial" w:cs="Arial"/>
          <w:color w:val="252525"/>
          <w:sz w:val="59"/>
        </w:rPr>
        <w:t xml:space="preserve"> </w:t>
      </w:r>
      <w:r>
        <w:rPr>
          <w:rFonts w:ascii="Arial" w:eastAsia="Arial" w:hAnsi="Arial" w:cs="Arial"/>
          <w:color w:val="252525"/>
          <w:sz w:val="59"/>
        </w:rPr>
        <w:t>सदनं</w:t>
      </w:r>
      <w:r>
        <w:rPr>
          <w:rFonts w:ascii="Arial" w:eastAsia="Arial" w:hAnsi="Arial" w:cs="Arial"/>
          <w:color w:val="252525"/>
          <w:sz w:val="59"/>
        </w:rPr>
        <w:t xml:space="preserve"> </w:t>
      </w:r>
      <w:r>
        <w:rPr>
          <w:rFonts w:ascii="Arial" w:eastAsia="Arial" w:hAnsi="Arial" w:cs="Arial"/>
          <w:color w:val="252525"/>
          <w:sz w:val="59"/>
        </w:rPr>
        <w:t>चापि</w:t>
      </w:r>
      <w:r>
        <w:rPr>
          <w:rFonts w:ascii="Arial" w:eastAsia="Arial" w:hAnsi="Arial" w:cs="Arial"/>
          <w:color w:val="252525"/>
          <w:sz w:val="59"/>
        </w:rPr>
        <w:t xml:space="preserve"> </w:t>
      </w:r>
      <w:r>
        <w:rPr>
          <w:rFonts w:ascii="Arial" w:eastAsia="Arial" w:hAnsi="Arial" w:cs="Arial"/>
          <w:color w:val="252525"/>
          <w:sz w:val="59"/>
        </w:rPr>
        <w:t>गर्भिण्या</w:t>
      </w:r>
      <w:r>
        <w:rPr>
          <w:rFonts w:ascii="Arial" w:eastAsia="Arial" w:hAnsi="Arial" w:cs="Arial"/>
          <w:color w:val="252525"/>
          <w:sz w:val="59"/>
        </w:rPr>
        <w:t xml:space="preserve"> </w:t>
      </w:r>
      <w:r>
        <w:rPr>
          <w:rFonts w:ascii="Arial" w:eastAsia="Arial" w:hAnsi="Arial" w:cs="Arial"/>
          <w:color w:val="252525"/>
          <w:sz w:val="59"/>
        </w:rPr>
        <w:t>लिङ्गमुच</w:t>
      </w:r>
      <w:r>
        <w:rPr>
          <w:rFonts w:ascii="Arial" w:eastAsia="Arial" w:hAnsi="Arial" w:cs="Arial"/>
          <w:color w:val="252525"/>
          <w:sz w:val="59"/>
        </w:rPr>
        <w:t>्यते</w:t>
      </w:r>
      <w:r>
        <w:rPr>
          <w:rFonts w:ascii="Arial" w:eastAsia="Arial" w:hAnsi="Arial" w:cs="Arial"/>
          <w:color w:val="252525"/>
          <w:sz w:val="59"/>
        </w:rPr>
        <w:t xml:space="preserve"> ||</w:t>
      </w:r>
      <w:r>
        <w:rPr>
          <w:rFonts w:ascii="Arial" w:eastAsia="Arial" w:hAnsi="Arial" w:cs="Arial"/>
          <w:color w:val="252525"/>
          <w:sz w:val="59"/>
        </w:rPr>
        <w:t>१५</w:t>
      </w:r>
      <w:r>
        <w:rPr>
          <w:rFonts w:ascii="Arial" w:eastAsia="Arial" w:hAnsi="Arial" w:cs="Arial"/>
          <w:color w:val="252525"/>
          <w:sz w:val="59"/>
        </w:rPr>
        <w:t>||</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 xml:space="preserve">The sperm does not unite with ovum immediately after fertilization, sperm enters through the vagina and ovum enters through the fimbria so there is a need of migration and fertilization occurs if both are viable and it is a chance factor. The </w:t>
      </w:r>
      <w:r>
        <w:rPr>
          <w:rFonts w:ascii="Arial" w:eastAsia="Arial" w:hAnsi="Arial" w:cs="Arial"/>
          <w:color w:val="252525"/>
          <w:sz w:val="59"/>
        </w:rPr>
        <w:t>question that does the fertilization occurs immediately is very variable becaus it can occur from 15 minutes to 3-4 days also. After fertilization the zygote travels in the uterus and finally gets implanted in the endometrium that is called IMPLANTATION. A</w:t>
      </w:r>
      <w:r>
        <w:rPr>
          <w:rFonts w:ascii="Arial" w:eastAsia="Arial" w:hAnsi="Arial" w:cs="Arial"/>
          <w:color w:val="252525"/>
          <w:sz w:val="59"/>
        </w:rPr>
        <w:t xml:space="preserve">nd from this time one would have the typical signs of pregnancy </w:t>
      </w:r>
    </w:p>
    <w:p w:rsidR="00685D94" w:rsidRDefault="00F13660">
      <w:pPr>
        <w:pageBreakBefore/>
        <w:spacing w:after="0" w:line="240" w:lineRule="auto"/>
      </w:pPr>
      <w:r>
        <w:rPr>
          <w:noProof/>
        </w:rPr>
        <w:drawing>
          <wp:anchor distT="0" distB="0" distL="114300" distR="114300" simplePos="0" relativeHeight="251659264" behindDoc="0" locked="0" layoutInCell="1" allowOverlap="1">
            <wp:simplePos x="0" y="0"/>
            <wp:positionH relativeFrom="column">
              <wp:posOffset>96012</wp:posOffset>
            </wp:positionH>
            <wp:positionV relativeFrom="paragraph">
              <wp:posOffset>6568202</wp:posOffset>
            </wp:positionV>
            <wp:extent cx="7131594" cy="3310416"/>
            <wp:effectExtent l="0" t="0" r="0" b="0"/>
            <wp:wrapTopAndBottom/>
            <wp:docPr id="2" name="Drawing 0" descr="image1684861073893.png"/>
            <wp:cNvGraphicFramePr/>
            <a:graphic xmlns:a="http://schemas.openxmlformats.org/drawingml/2006/main">
              <a:graphicData uri="http://schemas.openxmlformats.org/drawingml/2006/picture">
                <pic:pic xmlns:pic="http://schemas.openxmlformats.org/drawingml/2006/picture">
                  <pic:nvPicPr>
                    <pic:cNvPr id="3" name="Picture 3" descr="image1684861073893.png"/>
                    <pic:cNvPicPr>
                      <a:picLocks noChangeAspect="1"/>
                    </pic:cNvPicPr>
                  </pic:nvPicPr>
                  <pic:blipFill>
                    <a:blip r:embed="rId5"/>
                    <a:stretch>
                      <a:fillRect/>
                    </a:stretch>
                  </pic:blipFill>
                  <pic:spPr>
                    <a:xfrm>
                      <a:off x="0" y="0"/>
                      <a:ext cx="15847986" cy="7356480"/>
                    </a:xfrm>
                    <a:prstGeom prst="rect">
                      <a:avLst/>
                    </a:prstGeom>
                  </pic:spPr>
                </pic:pic>
              </a:graphicData>
            </a:graphic>
          </wp:anchor>
        </w:drawing>
      </w:r>
    </w:p>
    <w:p w:rsidR="00685D94" w:rsidRDefault="00F13660">
      <w:pPr>
        <w:spacing w:after="0" w:line="240" w:lineRule="auto"/>
      </w:pPr>
      <w:r>
        <w:rPr>
          <w:rFonts w:ascii="Arial" w:eastAsia="Arial" w:hAnsi="Arial" w:cs="Arial"/>
          <w:color w:val="252525"/>
          <w:sz w:val="59"/>
        </w:rPr>
        <w:t xml:space="preserve">like congestion in breast, sense of vomiting and feeling of having that pregnancy and it would be seen after 2 weeks of the sexual indulgence and not immediately, these are the </w:t>
      </w:r>
      <w:r>
        <w:rPr>
          <w:rFonts w:ascii="Arial" w:eastAsia="Arial" w:hAnsi="Arial" w:cs="Arial"/>
          <w:color w:val="252525"/>
          <w:sz w:val="59"/>
        </w:rPr>
        <w:t>clinical symptoms which occurs only after the implantation and not during the period of fertilization or while the zygote is moving in the uterus. The usual time taken for embedding is 1-2 weeks and only after the embedding the hormonal changes occurs sign</w:t>
      </w:r>
      <w:r>
        <w:rPr>
          <w:rFonts w:ascii="Arial" w:eastAsia="Arial" w:hAnsi="Arial" w:cs="Arial"/>
          <w:color w:val="252525"/>
          <w:sz w:val="59"/>
        </w:rPr>
        <w:t>ificantly which causes the sense of vomiting, discomfort, emotional disturbances and emotional unstability.</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The stage when the embryo gets embedded in the endometrium is the stage of BLASTOCYST (minimum of 60 divisions).</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तदा</w:t>
      </w:r>
      <w:r>
        <w:rPr>
          <w:rFonts w:ascii="Arial" w:eastAsia="Arial" w:hAnsi="Arial" w:cs="Arial"/>
          <w:color w:val="252525"/>
          <w:sz w:val="59"/>
        </w:rPr>
        <w:t xml:space="preserve"> </w:t>
      </w:r>
      <w:r>
        <w:rPr>
          <w:rFonts w:ascii="Arial" w:eastAsia="Arial" w:hAnsi="Arial" w:cs="Arial"/>
          <w:color w:val="252525"/>
          <w:sz w:val="59"/>
        </w:rPr>
        <w:t>प्रभृति</w:t>
      </w:r>
      <w:r>
        <w:rPr>
          <w:rFonts w:ascii="Arial" w:eastAsia="Arial" w:hAnsi="Arial" w:cs="Arial"/>
          <w:color w:val="252525"/>
          <w:sz w:val="59"/>
        </w:rPr>
        <w:t xml:space="preserve"> </w:t>
      </w:r>
      <w:r>
        <w:rPr>
          <w:rFonts w:ascii="Arial" w:eastAsia="Arial" w:hAnsi="Arial" w:cs="Arial"/>
          <w:color w:val="252525"/>
          <w:sz w:val="59"/>
        </w:rPr>
        <w:t>व्यवायं</w:t>
      </w:r>
      <w:r>
        <w:rPr>
          <w:rFonts w:ascii="Arial" w:eastAsia="Arial" w:hAnsi="Arial" w:cs="Arial"/>
          <w:color w:val="252525"/>
          <w:sz w:val="59"/>
        </w:rPr>
        <w:t xml:space="preserve"> </w:t>
      </w:r>
      <w:r>
        <w:rPr>
          <w:rFonts w:ascii="Arial" w:eastAsia="Arial" w:hAnsi="Arial" w:cs="Arial"/>
          <w:color w:val="252525"/>
          <w:sz w:val="59"/>
        </w:rPr>
        <w:t>व्यायाममतितर्</w:t>
      </w:r>
      <w:r>
        <w:rPr>
          <w:rFonts w:ascii="Arial" w:eastAsia="Arial" w:hAnsi="Arial" w:cs="Arial"/>
          <w:color w:val="252525"/>
          <w:sz w:val="59"/>
        </w:rPr>
        <w:t>पणमतिकर्शनं</w:t>
      </w:r>
      <w:r>
        <w:rPr>
          <w:rFonts w:ascii="Arial" w:eastAsia="Arial" w:hAnsi="Arial" w:cs="Arial"/>
          <w:color w:val="252525"/>
          <w:sz w:val="59"/>
        </w:rPr>
        <w:t xml:space="preserve"> </w:t>
      </w:r>
      <w:r>
        <w:rPr>
          <w:rFonts w:ascii="Arial" w:eastAsia="Arial" w:hAnsi="Arial" w:cs="Arial"/>
          <w:color w:val="252525"/>
          <w:sz w:val="59"/>
        </w:rPr>
        <w:t>दिवास्वप्नं</w:t>
      </w:r>
      <w:r>
        <w:rPr>
          <w:rFonts w:ascii="Arial" w:eastAsia="Arial" w:hAnsi="Arial" w:cs="Arial"/>
          <w:color w:val="252525"/>
          <w:sz w:val="59"/>
        </w:rPr>
        <w:t xml:space="preserve"> </w:t>
      </w:r>
      <w:r>
        <w:rPr>
          <w:rFonts w:ascii="Arial" w:eastAsia="Arial" w:hAnsi="Arial" w:cs="Arial"/>
          <w:color w:val="252525"/>
          <w:sz w:val="59"/>
        </w:rPr>
        <w:t>रात्रिजागरणं</w:t>
      </w:r>
      <w:r>
        <w:rPr>
          <w:rFonts w:ascii="Arial" w:eastAsia="Arial" w:hAnsi="Arial" w:cs="Arial"/>
          <w:color w:val="252525"/>
          <w:sz w:val="59"/>
        </w:rPr>
        <w:t xml:space="preserve"> </w:t>
      </w:r>
      <w:r>
        <w:rPr>
          <w:rFonts w:ascii="Arial" w:eastAsia="Arial" w:hAnsi="Arial" w:cs="Arial"/>
          <w:color w:val="252525"/>
          <w:sz w:val="59"/>
        </w:rPr>
        <w:t>शोकं</w:t>
      </w:r>
      <w:r>
        <w:rPr>
          <w:rFonts w:ascii="Arial" w:eastAsia="Arial" w:hAnsi="Arial" w:cs="Arial"/>
          <w:color w:val="252525"/>
          <w:sz w:val="59"/>
        </w:rPr>
        <w:t xml:space="preserve"> </w:t>
      </w:r>
      <w:r>
        <w:rPr>
          <w:rFonts w:ascii="Arial" w:eastAsia="Arial" w:hAnsi="Arial" w:cs="Arial"/>
          <w:color w:val="252525"/>
          <w:sz w:val="59"/>
        </w:rPr>
        <w:t>यानारोहणं</w:t>
      </w:r>
      <w:r>
        <w:rPr>
          <w:rFonts w:ascii="Arial" w:eastAsia="Arial" w:hAnsi="Arial" w:cs="Arial"/>
          <w:color w:val="252525"/>
          <w:sz w:val="59"/>
        </w:rPr>
        <w:t xml:space="preserve"> </w:t>
      </w:r>
      <w:r>
        <w:rPr>
          <w:rFonts w:ascii="Arial" w:eastAsia="Arial" w:hAnsi="Arial" w:cs="Arial"/>
          <w:color w:val="252525"/>
          <w:sz w:val="59"/>
        </w:rPr>
        <w:t>भयमुत्कुटुकासनं</w:t>
      </w:r>
      <w:r>
        <w:rPr>
          <w:rFonts w:ascii="Arial" w:eastAsia="Arial" w:hAnsi="Arial" w:cs="Arial"/>
          <w:color w:val="252525"/>
          <w:sz w:val="59"/>
        </w:rPr>
        <w:t xml:space="preserve"> </w:t>
      </w:r>
      <w:r>
        <w:rPr>
          <w:rFonts w:ascii="Arial" w:eastAsia="Arial" w:hAnsi="Arial" w:cs="Arial"/>
          <w:color w:val="252525"/>
          <w:sz w:val="59"/>
        </w:rPr>
        <w:t>चैकान्ततः</w:t>
      </w:r>
      <w:r>
        <w:rPr>
          <w:rFonts w:ascii="Arial" w:eastAsia="Arial" w:hAnsi="Arial" w:cs="Arial"/>
          <w:color w:val="252525"/>
          <w:sz w:val="59"/>
        </w:rPr>
        <w:t xml:space="preserve"> </w:t>
      </w:r>
      <w:r>
        <w:rPr>
          <w:rFonts w:ascii="Arial" w:eastAsia="Arial" w:hAnsi="Arial" w:cs="Arial"/>
          <w:color w:val="252525"/>
          <w:sz w:val="59"/>
        </w:rPr>
        <w:t>स्नेहादिक्रियां</w:t>
      </w:r>
      <w:r>
        <w:rPr>
          <w:rFonts w:ascii="Arial" w:eastAsia="Arial" w:hAnsi="Arial" w:cs="Arial"/>
          <w:color w:val="252525"/>
          <w:sz w:val="59"/>
        </w:rPr>
        <w:t xml:space="preserve"> </w:t>
      </w:r>
      <w:r>
        <w:rPr>
          <w:rFonts w:ascii="Arial" w:eastAsia="Arial" w:hAnsi="Arial" w:cs="Arial"/>
          <w:color w:val="252525"/>
          <w:sz w:val="59"/>
        </w:rPr>
        <w:t>शोणितमोक्षणं</w:t>
      </w:r>
      <w:r>
        <w:rPr>
          <w:rFonts w:ascii="Arial" w:eastAsia="Arial" w:hAnsi="Arial" w:cs="Arial"/>
          <w:color w:val="252525"/>
          <w:sz w:val="59"/>
        </w:rPr>
        <w:t xml:space="preserve"> </w:t>
      </w:r>
      <w:r>
        <w:rPr>
          <w:rFonts w:ascii="Arial" w:eastAsia="Arial" w:hAnsi="Arial" w:cs="Arial"/>
          <w:color w:val="252525"/>
          <w:sz w:val="59"/>
        </w:rPr>
        <w:t>चाकाले</w:t>
      </w:r>
      <w:r>
        <w:rPr>
          <w:rFonts w:ascii="Arial" w:eastAsia="Arial" w:hAnsi="Arial" w:cs="Arial"/>
          <w:color w:val="252525"/>
          <w:sz w:val="59"/>
        </w:rPr>
        <w:t xml:space="preserve"> </w:t>
      </w:r>
      <w:r>
        <w:rPr>
          <w:rFonts w:ascii="Arial" w:eastAsia="Arial" w:hAnsi="Arial" w:cs="Arial"/>
          <w:color w:val="252525"/>
          <w:sz w:val="59"/>
        </w:rPr>
        <w:t>वेगविधारणं</w:t>
      </w:r>
      <w:r>
        <w:rPr>
          <w:rFonts w:ascii="Arial" w:eastAsia="Arial" w:hAnsi="Arial" w:cs="Arial"/>
          <w:color w:val="252525"/>
          <w:sz w:val="59"/>
        </w:rPr>
        <w:t xml:space="preserve"> </w:t>
      </w:r>
      <w:r>
        <w:rPr>
          <w:rFonts w:ascii="Arial" w:eastAsia="Arial" w:hAnsi="Arial" w:cs="Arial"/>
          <w:color w:val="252525"/>
          <w:sz w:val="59"/>
        </w:rPr>
        <w:t>च</w:t>
      </w:r>
      <w:r>
        <w:rPr>
          <w:rFonts w:ascii="Arial" w:eastAsia="Arial" w:hAnsi="Arial" w:cs="Arial"/>
          <w:color w:val="252525"/>
          <w:sz w:val="59"/>
        </w:rPr>
        <w:t xml:space="preserve"> </w:t>
      </w:r>
      <w:r>
        <w:rPr>
          <w:rFonts w:ascii="Arial" w:eastAsia="Arial" w:hAnsi="Arial" w:cs="Arial"/>
          <w:color w:val="252525"/>
          <w:sz w:val="59"/>
        </w:rPr>
        <w:t>न</w:t>
      </w:r>
      <w:r>
        <w:rPr>
          <w:rFonts w:ascii="Arial" w:eastAsia="Arial" w:hAnsi="Arial" w:cs="Arial"/>
          <w:color w:val="252525"/>
          <w:sz w:val="59"/>
        </w:rPr>
        <w:t xml:space="preserve"> </w:t>
      </w:r>
      <w:r>
        <w:rPr>
          <w:rFonts w:ascii="Arial" w:eastAsia="Arial" w:hAnsi="Arial" w:cs="Arial"/>
          <w:color w:val="252525"/>
          <w:sz w:val="59"/>
        </w:rPr>
        <w:t>सेवेत</w:t>
      </w:r>
      <w:r>
        <w:rPr>
          <w:rFonts w:ascii="Arial" w:eastAsia="Arial" w:hAnsi="Arial" w:cs="Arial"/>
          <w:color w:val="252525"/>
          <w:sz w:val="59"/>
        </w:rPr>
        <w:t xml:space="preserve"> ||</w:t>
      </w:r>
      <w:r>
        <w:rPr>
          <w:rFonts w:ascii="Arial" w:eastAsia="Arial" w:hAnsi="Arial" w:cs="Arial"/>
          <w:color w:val="252525"/>
          <w:sz w:val="59"/>
        </w:rPr>
        <w:t>१६</w:t>
      </w:r>
      <w:r>
        <w:rPr>
          <w:rFonts w:ascii="Arial" w:eastAsia="Arial" w:hAnsi="Arial" w:cs="Arial"/>
          <w:color w:val="252525"/>
          <w:sz w:val="59"/>
        </w:rPr>
        <w:t xml:space="preserve">|| </w:t>
      </w:r>
    </w:p>
    <w:p w:rsidR="00685D94" w:rsidRDefault="00F13660">
      <w:pPr>
        <w:spacing w:after="0" w:line="240" w:lineRule="auto"/>
      </w:pPr>
      <w:r>
        <w:rPr>
          <w:rFonts w:ascii="Arial" w:eastAsia="Arial" w:hAnsi="Arial" w:cs="Arial"/>
          <w:color w:val="252525"/>
          <w:sz w:val="59"/>
        </w:rPr>
        <w:t>दोषाभिघातैर्गर्भिण्या</w:t>
      </w:r>
      <w:r>
        <w:rPr>
          <w:rFonts w:ascii="Arial" w:eastAsia="Arial" w:hAnsi="Arial" w:cs="Arial"/>
          <w:color w:val="252525"/>
          <w:sz w:val="59"/>
        </w:rPr>
        <w:t xml:space="preserve"> </w:t>
      </w:r>
      <w:r>
        <w:rPr>
          <w:rFonts w:ascii="Arial" w:eastAsia="Arial" w:hAnsi="Arial" w:cs="Arial"/>
          <w:color w:val="252525"/>
          <w:sz w:val="59"/>
        </w:rPr>
        <w:t>यो</w:t>
      </w:r>
      <w:r>
        <w:rPr>
          <w:rFonts w:ascii="Arial" w:eastAsia="Arial" w:hAnsi="Arial" w:cs="Arial"/>
          <w:color w:val="252525"/>
          <w:sz w:val="59"/>
        </w:rPr>
        <w:t xml:space="preserve"> </w:t>
      </w:r>
      <w:r>
        <w:rPr>
          <w:rFonts w:ascii="Arial" w:eastAsia="Arial" w:hAnsi="Arial" w:cs="Arial"/>
          <w:color w:val="252525"/>
          <w:sz w:val="59"/>
        </w:rPr>
        <w:t>यो</w:t>
      </w:r>
      <w:r>
        <w:rPr>
          <w:rFonts w:ascii="Arial" w:eastAsia="Arial" w:hAnsi="Arial" w:cs="Arial"/>
          <w:color w:val="252525"/>
          <w:sz w:val="59"/>
        </w:rPr>
        <w:t xml:space="preserve"> </w:t>
      </w:r>
      <w:r>
        <w:rPr>
          <w:rFonts w:ascii="Arial" w:eastAsia="Arial" w:hAnsi="Arial" w:cs="Arial"/>
          <w:color w:val="252525"/>
          <w:sz w:val="59"/>
        </w:rPr>
        <w:t>भागः</w:t>
      </w:r>
      <w:r>
        <w:rPr>
          <w:rFonts w:ascii="Arial" w:eastAsia="Arial" w:hAnsi="Arial" w:cs="Arial"/>
          <w:color w:val="252525"/>
          <w:sz w:val="59"/>
        </w:rPr>
        <w:t xml:space="preserve"> </w:t>
      </w:r>
      <w:r>
        <w:rPr>
          <w:rFonts w:ascii="Arial" w:eastAsia="Arial" w:hAnsi="Arial" w:cs="Arial"/>
          <w:color w:val="252525"/>
          <w:sz w:val="59"/>
        </w:rPr>
        <w:t>प्रपीड्यते</w:t>
      </w:r>
      <w:r>
        <w:rPr>
          <w:rFonts w:ascii="Arial" w:eastAsia="Arial" w:hAnsi="Arial" w:cs="Arial"/>
          <w:color w:val="252525"/>
          <w:sz w:val="59"/>
        </w:rPr>
        <w:t xml:space="preserve"> </w:t>
      </w:r>
      <w:r>
        <w:rPr>
          <w:rFonts w:ascii="Arial" w:eastAsia="Arial" w:hAnsi="Arial" w:cs="Arial"/>
          <w:color w:val="252525"/>
          <w:sz w:val="59"/>
        </w:rPr>
        <w:t>।</w:t>
      </w:r>
      <w:r>
        <w:rPr>
          <w:rFonts w:ascii="Arial" w:eastAsia="Arial" w:hAnsi="Arial" w:cs="Arial"/>
          <w:color w:val="252525"/>
          <w:sz w:val="59"/>
        </w:rPr>
        <w:t xml:space="preserve"> </w:t>
      </w:r>
      <w:r>
        <w:rPr>
          <w:rFonts w:ascii="Arial" w:eastAsia="Arial" w:hAnsi="Arial" w:cs="Arial"/>
          <w:color w:val="252525"/>
          <w:sz w:val="59"/>
        </w:rPr>
        <w:t>स</w:t>
      </w:r>
      <w:r>
        <w:rPr>
          <w:rFonts w:ascii="Arial" w:eastAsia="Arial" w:hAnsi="Arial" w:cs="Arial"/>
          <w:color w:val="252525"/>
          <w:sz w:val="59"/>
        </w:rPr>
        <w:t xml:space="preserve"> </w:t>
      </w:r>
      <w:r>
        <w:rPr>
          <w:rFonts w:ascii="Arial" w:eastAsia="Arial" w:hAnsi="Arial" w:cs="Arial"/>
          <w:color w:val="252525"/>
          <w:sz w:val="59"/>
        </w:rPr>
        <w:t>स</w:t>
      </w:r>
      <w:r>
        <w:rPr>
          <w:rFonts w:ascii="Arial" w:eastAsia="Arial" w:hAnsi="Arial" w:cs="Arial"/>
          <w:color w:val="252525"/>
          <w:sz w:val="59"/>
        </w:rPr>
        <w:t xml:space="preserve"> </w:t>
      </w:r>
      <w:r>
        <w:rPr>
          <w:rFonts w:ascii="Arial" w:eastAsia="Arial" w:hAnsi="Arial" w:cs="Arial"/>
          <w:color w:val="252525"/>
          <w:sz w:val="59"/>
        </w:rPr>
        <w:t>भागः</w:t>
      </w:r>
      <w:r>
        <w:rPr>
          <w:rFonts w:ascii="Arial" w:eastAsia="Arial" w:hAnsi="Arial" w:cs="Arial"/>
          <w:color w:val="252525"/>
          <w:sz w:val="59"/>
        </w:rPr>
        <w:t xml:space="preserve"> </w:t>
      </w:r>
      <w:r>
        <w:rPr>
          <w:rFonts w:ascii="Arial" w:eastAsia="Arial" w:hAnsi="Arial" w:cs="Arial"/>
          <w:color w:val="252525"/>
          <w:sz w:val="59"/>
        </w:rPr>
        <w:t>शिशोस्तस्य</w:t>
      </w:r>
      <w:r>
        <w:rPr>
          <w:rFonts w:ascii="Arial" w:eastAsia="Arial" w:hAnsi="Arial" w:cs="Arial"/>
          <w:color w:val="252525"/>
          <w:sz w:val="59"/>
        </w:rPr>
        <w:t xml:space="preserve"> </w:t>
      </w:r>
      <w:r>
        <w:rPr>
          <w:rFonts w:ascii="Arial" w:eastAsia="Arial" w:hAnsi="Arial" w:cs="Arial"/>
          <w:color w:val="252525"/>
          <w:sz w:val="59"/>
        </w:rPr>
        <w:t>गर्भस्थस्य</w:t>
      </w:r>
      <w:r>
        <w:rPr>
          <w:rFonts w:ascii="Arial" w:eastAsia="Arial" w:hAnsi="Arial" w:cs="Arial"/>
          <w:color w:val="252525"/>
          <w:sz w:val="59"/>
        </w:rPr>
        <w:t xml:space="preserve"> </w:t>
      </w:r>
      <w:r>
        <w:rPr>
          <w:rFonts w:ascii="Arial" w:eastAsia="Arial" w:hAnsi="Arial" w:cs="Arial"/>
          <w:color w:val="252525"/>
          <w:sz w:val="59"/>
        </w:rPr>
        <w:t>प्रपीड्यते</w:t>
      </w:r>
      <w:r>
        <w:rPr>
          <w:rFonts w:ascii="Arial" w:eastAsia="Arial" w:hAnsi="Arial" w:cs="Arial"/>
          <w:color w:val="252525"/>
          <w:sz w:val="59"/>
        </w:rPr>
        <w:t xml:space="preserve"> </w:t>
      </w:r>
      <w:r>
        <w:rPr>
          <w:rFonts w:ascii="Arial" w:eastAsia="Arial" w:hAnsi="Arial" w:cs="Arial"/>
          <w:color w:val="252525"/>
          <w:sz w:val="59"/>
        </w:rPr>
        <w:t>।।१७।।</w:t>
      </w:r>
    </w:p>
    <w:p w:rsidR="00685D94" w:rsidRDefault="00F13660">
      <w:pPr>
        <w:spacing w:after="0" w:line="240" w:lineRule="auto"/>
      </w:pPr>
      <w:r>
        <w:rPr>
          <w:rFonts w:ascii="Arial" w:eastAsia="Arial" w:hAnsi="Arial" w:cs="Arial"/>
          <w:color w:val="252525"/>
          <w:sz w:val="59"/>
        </w:rPr>
        <w:t>The pregnant women</w:t>
      </w:r>
      <w:r>
        <w:rPr>
          <w:rFonts w:ascii="Arial" w:eastAsia="Arial" w:hAnsi="Arial" w:cs="Arial"/>
          <w:color w:val="252525"/>
          <w:sz w:val="59"/>
        </w:rPr>
        <w:t xml:space="preserve"> should avoid all the vigorous activities like exercises, weight loss or weight gain, too much of sleep, traveling on vehicles, sitting on squating position, raktamokshan, sodhan chikitsa etc should be avoided during pregnancy because any injury to the pre</w:t>
      </w:r>
      <w:r>
        <w:rPr>
          <w:rFonts w:ascii="Arial" w:eastAsia="Arial" w:hAnsi="Arial" w:cs="Arial"/>
          <w:color w:val="252525"/>
          <w:sz w:val="59"/>
        </w:rPr>
        <w:t xml:space="preserve">gnant women can lead to same injury in the fetus and hence one should take care of the mother. </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MASANUMASIK VRIDDHI</w:t>
      </w:r>
    </w:p>
    <w:p w:rsidR="00685D94" w:rsidRDefault="00F13660">
      <w:pPr>
        <w:pageBreakBefore/>
        <w:spacing w:after="0" w:line="240" w:lineRule="auto"/>
      </w:pPr>
      <w:r>
        <w:rPr>
          <w:noProof/>
        </w:rPr>
        <w:drawing>
          <wp:anchor distT="0" distB="0" distL="114300" distR="114300" simplePos="0" relativeHeight="251660288" behindDoc="0" locked="0" layoutInCell="1" allowOverlap="1">
            <wp:simplePos x="0" y="0"/>
            <wp:positionH relativeFrom="column">
              <wp:posOffset>96012</wp:posOffset>
            </wp:positionH>
            <wp:positionV relativeFrom="paragraph">
              <wp:posOffset>1632325</wp:posOffset>
            </wp:positionV>
            <wp:extent cx="6992192" cy="3955781"/>
            <wp:effectExtent l="0" t="0" r="0" b="0"/>
            <wp:wrapTopAndBottom/>
            <wp:docPr id="3" name="Drawing 0" descr="image1684861073909.png"/>
            <wp:cNvGraphicFramePr/>
            <a:graphic xmlns:a="http://schemas.openxmlformats.org/drawingml/2006/main">
              <a:graphicData uri="http://schemas.openxmlformats.org/drawingml/2006/picture">
                <pic:pic xmlns:pic="http://schemas.openxmlformats.org/drawingml/2006/picture">
                  <pic:nvPicPr>
                    <pic:cNvPr id="4" name="Picture 4" descr="image1684861073909.png"/>
                    <pic:cNvPicPr>
                      <a:picLocks noChangeAspect="1"/>
                    </pic:cNvPicPr>
                  </pic:nvPicPr>
                  <pic:blipFill>
                    <a:blip r:embed="rId6"/>
                    <a:stretch>
                      <a:fillRect/>
                    </a:stretch>
                  </pic:blipFill>
                  <pic:spPr>
                    <a:xfrm>
                      <a:off x="0" y="0"/>
                      <a:ext cx="15538204" cy="8790625"/>
                    </a:xfrm>
                    <a:prstGeom prst="rect">
                      <a:avLst/>
                    </a:prstGeom>
                  </pic:spPr>
                </pic:pic>
              </a:graphicData>
            </a:graphic>
          </wp:anchor>
        </w:drawing>
      </w:r>
    </w:p>
    <w:p w:rsidR="00685D94" w:rsidRDefault="00F13660">
      <w:pPr>
        <w:spacing w:after="0" w:line="240" w:lineRule="auto"/>
      </w:pPr>
      <w:r>
        <w:rPr>
          <w:rFonts w:ascii="Arial" w:eastAsia="Arial" w:hAnsi="Arial" w:cs="Arial"/>
          <w:color w:val="252525"/>
          <w:sz w:val="59"/>
        </w:rPr>
        <w:t>1st month:-</w:t>
      </w:r>
    </w:p>
    <w:p w:rsidR="00685D94" w:rsidRDefault="00F13660">
      <w:pPr>
        <w:spacing w:after="0" w:line="240" w:lineRule="auto"/>
      </w:pPr>
      <w:r>
        <w:rPr>
          <w:rFonts w:ascii="Arial" w:eastAsia="Arial" w:hAnsi="Arial" w:cs="Arial"/>
          <w:color w:val="252525"/>
          <w:sz w:val="59"/>
        </w:rPr>
        <w:t>ACCORDING TO AYURVEDA,</w:t>
      </w:r>
    </w:p>
    <w:p w:rsidR="00685D94" w:rsidRDefault="00F13660">
      <w:pPr>
        <w:spacing w:after="0" w:line="240" w:lineRule="auto"/>
      </w:pPr>
      <w:r>
        <w:rPr>
          <w:rFonts w:ascii="Arial" w:eastAsia="Arial" w:hAnsi="Arial" w:cs="Arial"/>
          <w:color w:val="252525"/>
          <w:sz w:val="59"/>
        </w:rPr>
        <w:t>In 1st month it appears like semi-solid mass of tissue  which does not have any shape of human body.</w:t>
      </w:r>
    </w:p>
    <w:p w:rsidR="00685D94" w:rsidRDefault="00F13660">
      <w:pPr>
        <w:spacing w:after="0" w:line="240" w:lineRule="auto"/>
      </w:pPr>
      <w:r>
        <w:rPr>
          <w:rFonts w:ascii="Arial" w:eastAsia="Arial" w:hAnsi="Arial" w:cs="Arial"/>
          <w:color w:val="252525"/>
          <w:sz w:val="59"/>
        </w:rPr>
        <w:t>A</w:t>
      </w:r>
      <w:r>
        <w:rPr>
          <w:rFonts w:ascii="Arial" w:eastAsia="Arial" w:hAnsi="Arial" w:cs="Arial"/>
          <w:color w:val="252525"/>
          <w:sz w:val="59"/>
        </w:rPr>
        <w:t>CCORDING TO MODERN,</w:t>
      </w:r>
    </w:p>
    <w:p w:rsidR="00685D94" w:rsidRDefault="00F13660">
      <w:pPr>
        <w:spacing w:after="0" w:line="240" w:lineRule="auto"/>
      </w:pPr>
      <w:r>
        <w:rPr>
          <w:rFonts w:ascii="Arial" w:eastAsia="Arial" w:hAnsi="Arial" w:cs="Arial"/>
          <w:color w:val="252525"/>
          <w:sz w:val="59"/>
        </w:rPr>
        <w:t>it is also considered and around 25th day the BLASTOCYST is found along with a mass of 4mm. Only after this the fertilization can be confirmed by USG (ultrasound or sonogram or ultrasonogram) at the end of 1st month. So at this stage on</w:t>
      </w:r>
      <w:r>
        <w:rPr>
          <w:rFonts w:ascii="Arial" w:eastAsia="Arial" w:hAnsi="Arial" w:cs="Arial"/>
          <w:color w:val="252525"/>
          <w:sz w:val="59"/>
        </w:rPr>
        <w:t xml:space="preserve">e can only find the embedded embryo with a hollow cavity </w:t>
      </w:r>
    </w:p>
    <w:p w:rsidR="00685D94" w:rsidRDefault="00F13660">
      <w:pPr>
        <w:pageBreakBefore/>
        <w:spacing w:after="0" w:line="240" w:lineRule="auto"/>
      </w:pPr>
      <w:r>
        <w:rPr>
          <w:noProof/>
        </w:rPr>
        <w:drawing>
          <wp:anchor distT="0" distB="0" distL="114300" distR="114300" simplePos="0" relativeHeight="251661312" behindDoc="0" locked="0" layoutInCell="1" allowOverlap="1">
            <wp:simplePos x="0" y="0"/>
            <wp:positionH relativeFrom="column">
              <wp:posOffset>47006</wp:posOffset>
            </wp:positionH>
            <wp:positionV relativeFrom="paragraph">
              <wp:posOffset>2843804</wp:posOffset>
            </wp:positionV>
            <wp:extent cx="3375215" cy="3696995"/>
            <wp:effectExtent l="0" t="0" r="0" b="0"/>
            <wp:wrapTopAndBottom/>
            <wp:docPr id="4" name="Drawing 0" descr="image1684861073916.png"/>
            <wp:cNvGraphicFramePr/>
            <a:graphic xmlns:a="http://schemas.openxmlformats.org/drawingml/2006/main">
              <a:graphicData uri="http://schemas.openxmlformats.org/drawingml/2006/picture">
                <pic:pic xmlns:pic="http://schemas.openxmlformats.org/drawingml/2006/picture">
                  <pic:nvPicPr>
                    <pic:cNvPr id="5" name="Picture 5" descr="image1684861073916.png"/>
                    <pic:cNvPicPr>
                      <a:picLocks noChangeAspect="1"/>
                    </pic:cNvPicPr>
                  </pic:nvPicPr>
                  <pic:blipFill>
                    <a:blip r:embed="rId7"/>
                    <a:stretch>
                      <a:fillRect/>
                    </a:stretch>
                  </pic:blipFill>
                  <pic:spPr>
                    <a:xfrm>
                      <a:off x="0" y="0"/>
                      <a:ext cx="7500478" cy="8215544"/>
                    </a:xfrm>
                    <a:prstGeom prst="rect">
                      <a:avLst/>
                    </a:prstGeom>
                  </pic:spPr>
                </pic:pic>
              </a:graphicData>
            </a:graphic>
          </wp:anchor>
        </w:drawing>
      </w:r>
    </w:p>
    <w:p w:rsidR="00685D94" w:rsidRDefault="00F13660">
      <w:pPr>
        <w:spacing w:after="0" w:line="240" w:lineRule="auto"/>
      </w:pPr>
      <w:r>
        <w:rPr>
          <w:rFonts w:ascii="Arial" w:eastAsia="Arial" w:hAnsi="Arial" w:cs="Arial"/>
          <w:color w:val="252525"/>
          <w:sz w:val="59"/>
        </w:rPr>
        <w:t>without any differentiation. Due to the presence of vascularity by DOPPLER USG, the blood flow and the blood vessels around the area can be seen.</w:t>
      </w:r>
    </w:p>
    <w:p w:rsidR="00685D94" w:rsidRDefault="00F13660">
      <w:pPr>
        <w:pageBreakBefore/>
        <w:spacing w:after="0" w:line="240" w:lineRule="auto"/>
      </w:pPr>
      <w:r>
        <w:rPr>
          <w:noProof/>
        </w:rPr>
        <w:drawing>
          <wp:anchor distT="0" distB="0" distL="114300" distR="114300" simplePos="0" relativeHeight="251662336" behindDoc="0" locked="0" layoutInCell="1" allowOverlap="1">
            <wp:simplePos x="0" y="0"/>
            <wp:positionH relativeFrom="column">
              <wp:posOffset>285036</wp:posOffset>
            </wp:positionH>
            <wp:positionV relativeFrom="paragraph">
              <wp:posOffset>758077</wp:posOffset>
            </wp:positionV>
            <wp:extent cx="6357492" cy="3438988"/>
            <wp:effectExtent l="0" t="0" r="0" b="0"/>
            <wp:wrapTopAndBottom/>
            <wp:docPr id="5" name="Drawing 0" descr="image1684861073928.png"/>
            <wp:cNvGraphicFramePr/>
            <a:graphic xmlns:a="http://schemas.openxmlformats.org/drawingml/2006/main">
              <a:graphicData uri="http://schemas.openxmlformats.org/drawingml/2006/picture">
                <pic:pic xmlns:pic="http://schemas.openxmlformats.org/drawingml/2006/picture">
                  <pic:nvPicPr>
                    <pic:cNvPr id="6" name="Picture 6" descr="image1684861073928.png"/>
                    <pic:cNvPicPr>
                      <a:picLocks noChangeAspect="1"/>
                    </pic:cNvPicPr>
                  </pic:nvPicPr>
                  <pic:blipFill>
                    <a:blip r:embed="rId8"/>
                    <a:stretch>
                      <a:fillRect/>
                    </a:stretch>
                  </pic:blipFill>
                  <pic:spPr>
                    <a:xfrm>
                      <a:off x="0" y="0"/>
                      <a:ext cx="14127759" cy="7642196"/>
                    </a:xfrm>
                    <a:prstGeom prst="rect">
                      <a:avLst/>
                    </a:prstGeom>
                  </pic:spPr>
                </pic:pic>
              </a:graphicData>
            </a:graphic>
          </wp:anchor>
        </w:drawing>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2nd month:-</w:t>
      </w:r>
    </w:p>
    <w:p w:rsidR="00685D94" w:rsidRDefault="00F13660">
      <w:pPr>
        <w:spacing w:after="0" w:line="240" w:lineRule="auto"/>
      </w:pPr>
      <w:r>
        <w:rPr>
          <w:rFonts w:ascii="Arial" w:eastAsia="Arial" w:hAnsi="Arial" w:cs="Arial"/>
          <w:color w:val="252525"/>
          <w:sz w:val="59"/>
        </w:rPr>
        <w:t>द्वितीये</w:t>
      </w:r>
      <w:r>
        <w:rPr>
          <w:rFonts w:ascii="Arial" w:eastAsia="Arial" w:hAnsi="Arial" w:cs="Arial"/>
          <w:color w:val="252525"/>
          <w:sz w:val="59"/>
        </w:rPr>
        <w:t xml:space="preserve"> </w:t>
      </w:r>
      <w:r>
        <w:rPr>
          <w:rFonts w:ascii="Arial" w:eastAsia="Arial" w:hAnsi="Arial" w:cs="Arial"/>
          <w:color w:val="252525"/>
          <w:sz w:val="59"/>
        </w:rPr>
        <w:t>शीतोष्मानिलैरभिप्रपच्यमाना</w:t>
      </w:r>
      <w:r>
        <w:rPr>
          <w:rFonts w:ascii="Arial" w:eastAsia="Arial" w:hAnsi="Arial" w:cs="Arial"/>
          <w:color w:val="252525"/>
          <w:sz w:val="59"/>
        </w:rPr>
        <w:t>नां</w:t>
      </w:r>
      <w:r>
        <w:rPr>
          <w:rFonts w:ascii="Arial" w:eastAsia="Arial" w:hAnsi="Arial" w:cs="Arial"/>
          <w:color w:val="252525"/>
          <w:sz w:val="59"/>
        </w:rPr>
        <w:t xml:space="preserve"> </w:t>
      </w:r>
      <w:r>
        <w:rPr>
          <w:rFonts w:ascii="Arial" w:eastAsia="Arial" w:hAnsi="Arial" w:cs="Arial"/>
          <w:color w:val="252525"/>
          <w:sz w:val="59"/>
        </w:rPr>
        <w:t>महाभूतानां</w:t>
      </w:r>
      <w:r>
        <w:rPr>
          <w:rFonts w:ascii="Arial" w:eastAsia="Arial" w:hAnsi="Arial" w:cs="Arial"/>
          <w:color w:val="252525"/>
          <w:sz w:val="59"/>
        </w:rPr>
        <w:t xml:space="preserve"> </w:t>
      </w:r>
      <w:r>
        <w:rPr>
          <w:rFonts w:ascii="Arial" w:eastAsia="Arial" w:hAnsi="Arial" w:cs="Arial"/>
          <w:color w:val="252525"/>
          <w:sz w:val="59"/>
        </w:rPr>
        <w:t>सङ्घातो</w:t>
      </w:r>
      <w:r>
        <w:rPr>
          <w:rFonts w:ascii="Arial" w:eastAsia="Arial" w:hAnsi="Arial" w:cs="Arial"/>
          <w:color w:val="252525"/>
          <w:sz w:val="59"/>
        </w:rPr>
        <w:t xml:space="preserve"> </w:t>
      </w:r>
      <w:r>
        <w:rPr>
          <w:rFonts w:ascii="Arial" w:eastAsia="Arial" w:hAnsi="Arial" w:cs="Arial"/>
          <w:color w:val="252525"/>
          <w:sz w:val="59"/>
        </w:rPr>
        <w:t>घनः</w:t>
      </w:r>
      <w:r>
        <w:rPr>
          <w:rFonts w:ascii="Arial" w:eastAsia="Arial" w:hAnsi="Arial" w:cs="Arial"/>
          <w:color w:val="252525"/>
          <w:sz w:val="59"/>
        </w:rPr>
        <w:t xml:space="preserve"> </w:t>
      </w:r>
      <w:r>
        <w:rPr>
          <w:rFonts w:ascii="Arial" w:eastAsia="Arial" w:hAnsi="Arial" w:cs="Arial"/>
          <w:color w:val="252525"/>
          <w:sz w:val="59"/>
        </w:rPr>
        <w:t>सज्जायते</w:t>
      </w:r>
      <w:r>
        <w:rPr>
          <w:rFonts w:ascii="Arial" w:eastAsia="Arial" w:hAnsi="Arial" w:cs="Arial"/>
          <w:color w:val="252525"/>
          <w:sz w:val="59"/>
        </w:rPr>
        <w:t xml:space="preserve">, </w:t>
      </w:r>
      <w:r>
        <w:rPr>
          <w:rFonts w:ascii="Arial" w:eastAsia="Arial" w:hAnsi="Arial" w:cs="Arial"/>
          <w:color w:val="252525"/>
          <w:sz w:val="59"/>
        </w:rPr>
        <w:t>यदि</w:t>
      </w:r>
      <w:r>
        <w:rPr>
          <w:rFonts w:ascii="Arial" w:eastAsia="Arial" w:hAnsi="Arial" w:cs="Arial"/>
          <w:color w:val="252525"/>
          <w:sz w:val="59"/>
        </w:rPr>
        <w:t xml:space="preserve"> </w:t>
      </w:r>
      <w:r>
        <w:rPr>
          <w:rFonts w:ascii="Arial" w:eastAsia="Arial" w:hAnsi="Arial" w:cs="Arial"/>
          <w:color w:val="252525"/>
          <w:sz w:val="59"/>
        </w:rPr>
        <w:t>पिण्डः</w:t>
      </w:r>
      <w:r>
        <w:rPr>
          <w:rFonts w:ascii="Arial" w:eastAsia="Arial" w:hAnsi="Arial" w:cs="Arial"/>
          <w:color w:val="252525"/>
          <w:sz w:val="59"/>
        </w:rPr>
        <w:t xml:space="preserve"> </w:t>
      </w:r>
      <w:r>
        <w:rPr>
          <w:rFonts w:ascii="Arial" w:eastAsia="Arial" w:hAnsi="Arial" w:cs="Arial"/>
          <w:color w:val="252525"/>
          <w:sz w:val="59"/>
        </w:rPr>
        <w:t>पुमान्</w:t>
      </w:r>
      <w:r>
        <w:rPr>
          <w:rFonts w:ascii="Arial" w:eastAsia="Arial" w:hAnsi="Arial" w:cs="Arial"/>
          <w:color w:val="252525"/>
          <w:sz w:val="59"/>
        </w:rPr>
        <w:t xml:space="preserve">, </w:t>
      </w:r>
      <w:r>
        <w:rPr>
          <w:rFonts w:ascii="Arial" w:eastAsia="Arial" w:hAnsi="Arial" w:cs="Arial"/>
          <w:color w:val="252525"/>
          <w:sz w:val="59"/>
        </w:rPr>
        <w:t>स्त्री</w:t>
      </w:r>
      <w:r>
        <w:rPr>
          <w:rFonts w:ascii="Arial" w:eastAsia="Arial" w:hAnsi="Arial" w:cs="Arial"/>
          <w:color w:val="252525"/>
          <w:sz w:val="59"/>
        </w:rPr>
        <w:t xml:space="preserve"> </w:t>
      </w:r>
      <w:r>
        <w:rPr>
          <w:rFonts w:ascii="Arial" w:eastAsia="Arial" w:hAnsi="Arial" w:cs="Arial"/>
          <w:color w:val="252525"/>
          <w:sz w:val="59"/>
        </w:rPr>
        <w:t>चेत्</w:t>
      </w:r>
      <w:r>
        <w:rPr>
          <w:rFonts w:ascii="Arial" w:eastAsia="Arial" w:hAnsi="Arial" w:cs="Arial"/>
          <w:color w:val="252525"/>
          <w:sz w:val="59"/>
        </w:rPr>
        <w:t xml:space="preserve"> </w:t>
      </w:r>
      <w:r>
        <w:rPr>
          <w:rFonts w:ascii="Arial" w:eastAsia="Arial" w:hAnsi="Arial" w:cs="Arial"/>
          <w:color w:val="252525"/>
          <w:sz w:val="59"/>
        </w:rPr>
        <w:t>पेशी</w:t>
      </w:r>
      <w:r>
        <w:rPr>
          <w:rFonts w:ascii="Arial" w:eastAsia="Arial" w:hAnsi="Arial" w:cs="Arial"/>
          <w:color w:val="252525"/>
          <w:sz w:val="59"/>
        </w:rPr>
        <w:t xml:space="preserve">, </w:t>
      </w:r>
      <w:r>
        <w:rPr>
          <w:rFonts w:ascii="Arial" w:eastAsia="Arial" w:hAnsi="Arial" w:cs="Arial"/>
          <w:color w:val="252525"/>
          <w:sz w:val="59"/>
        </w:rPr>
        <w:t>नपुंसकं</w:t>
      </w:r>
      <w:r>
        <w:rPr>
          <w:rFonts w:ascii="Arial" w:eastAsia="Arial" w:hAnsi="Arial" w:cs="Arial"/>
          <w:color w:val="252525"/>
          <w:sz w:val="59"/>
        </w:rPr>
        <w:t xml:space="preserve"> </w:t>
      </w:r>
      <w:r>
        <w:rPr>
          <w:rFonts w:ascii="Arial" w:eastAsia="Arial" w:hAnsi="Arial" w:cs="Arial"/>
          <w:color w:val="252525"/>
          <w:sz w:val="59"/>
        </w:rPr>
        <w:t>चेंदर्बुदमिति</w:t>
      </w:r>
      <w:r>
        <w:rPr>
          <w:rFonts w:ascii="Arial" w:eastAsia="Arial" w:hAnsi="Arial" w:cs="Arial"/>
          <w:color w:val="252525"/>
          <w:sz w:val="59"/>
        </w:rPr>
        <w:t>;</w:t>
      </w:r>
    </w:p>
    <w:p w:rsidR="00685D94" w:rsidRDefault="00F13660">
      <w:pPr>
        <w:spacing w:after="0" w:line="240" w:lineRule="auto"/>
      </w:pPr>
      <w:r>
        <w:rPr>
          <w:rFonts w:ascii="Arial" w:eastAsia="Arial" w:hAnsi="Arial" w:cs="Arial"/>
          <w:color w:val="252525"/>
          <w:sz w:val="59"/>
        </w:rPr>
        <w:t xml:space="preserve">ACCORDING TO AYURVEDA, </w:t>
      </w:r>
    </w:p>
    <w:p w:rsidR="00685D94" w:rsidRDefault="00F13660">
      <w:pPr>
        <w:spacing w:after="0" w:line="240" w:lineRule="auto"/>
      </w:pPr>
      <w:r>
        <w:rPr>
          <w:rFonts w:ascii="Arial" w:eastAsia="Arial" w:hAnsi="Arial" w:cs="Arial"/>
          <w:color w:val="252525"/>
          <w:sz w:val="59"/>
        </w:rPr>
        <w:t xml:space="preserve">the 2nd month the garbha becomes a </w:t>
      </w:r>
      <w:r>
        <w:rPr>
          <w:rFonts w:ascii="Arial" w:eastAsia="Arial" w:hAnsi="Arial" w:cs="Arial"/>
          <w:color w:val="252525"/>
          <w:sz w:val="59"/>
        </w:rPr>
        <w:t>ધન</w:t>
      </w:r>
      <w:r>
        <w:rPr>
          <w:rFonts w:ascii="Arial" w:eastAsia="Arial" w:hAnsi="Arial" w:cs="Arial"/>
          <w:color w:val="252525"/>
          <w:sz w:val="59"/>
        </w:rPr>
        <w:t xml:space="preserve"> or pinda like form. If this solid mass is oval shaped, it is a male, if it is elongated peshi in shape, it is a female &amp; if the mass is rounded (arbuda like) then it is a hermaphrodite At this stage, the mahabhuta acte</w:t>
      </w:r>
      <w:r>
        <w:rPr>
          <w:rFonts w:ascii="Arial" w:eastAsia="Arial" w:hAnsi="Arial" w:cs="Arial"/>
          <w:color w:val="252525"/>
          <w:sz w:val="59"/>
        </w:rPr>
        <w:t xml:space="preserve">d upon by shita (kapha), and by ushma(pitta) and Anila (vayu) start the process of differentiation and form </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 xml:space="preserve">the solid mass called </w:t>
      </w:r>
      <w:r>
        <w:rPr>
          <w:rFonts w:ascii="Arial" w:eastAsia="Arial" w:hAnsi="Arial" w:cs="Arial"/>
          <w:color w:val="252525"/>
          <w:sz w:val="59"/>
        </w:rPr>
        <w:t>ધન</w:t>
      </w:r>
      <w:r>
        <w:rPr>
          <w:rFonts w:ascii="Arial" w:eastAsia="Arial" w:hAnsi="Arial" w:cs="Arial"/>
          <w:color w:val="252525"/>
          <w:sz w:val="59"/>
        </w:rPr>
        <w:t>.</w:t>
      </w:r>
    </w:p>
    <w:p w:rsidR="00685D94" w:rsidRDefault="00F13660">
      <w:pPr>
        <w:spacing w:after="0" w:line="240" w:lineRule="auto"/>
      </w:pPr>
      <w:r>
        <w:rPr>
          <w:rFonts w:ascii="Arial" w:eastAsia="Arial" w:hAnsi="Arial" w:cs="Arial"/>
          <w:color w:val="252525"/>
          <w:sz w:val="59"/>
        </w:rPr>
        <w:t>ACCORDING TO MODERN,</w:t>
      </w:r>
    </w:p>
    <w:p w:rsidR="00685D94" w:rsidRDefault="00F13660">
      <w:pPr>
        <w:spacing w:after="0" w:line="240" w:lineRule="auto"/>
      </w:pPr>
      <w:r>
        <w:rPr>
          <w:rFonts w:ascii="Arial" w:eastAsia="Arial" w:hAnsi="Arial" w:cs="Arial"/>
          <w:color w:val="252525"/>
          <w:sz w:val="59"/>
        </w:rPr>
        <w:t>The USG is done at the interval of month's or trimester but for academical purposes it is done at w</w:t>
      </w:r>
      <w:r>
        <w:rPr>
          <w:rFonts w:ascii="Arial" w:eastAsia="Arial" w:hAnsi="Arial" w:cs="Arial"/>
          <w:color w:val="252525"/>
          <w:sz w:val="59"/>
        </w:rPr>
        <w:t>eek intervals. Ultrasonogram done before the 4th week is not very much confirmatory and according to current knowledge one can not differentiate the shape in first 3 months of pregnancy, thus sex determination can be only done around the 4th month where th</w:t>
      </w:r>
      <w:r>
        <w:rPr>
          <w:rFonts w:ascii="Arial" w:eastAsia="Arial" w:hAnsi="Arial" w:cs="Arial"/>
          <w:color w:val="252525"/>
          <w:sz w:val="59"/>
        </w:rPr>
        <w:t xml:space="preserve">e sex buds develops in th fetus with the help of ultrasonogram not only the size and structure(dimensions)but also the weight can be studied by assisting the placental blood flow. </w:t>
      </w:r>
    </w:p>
    <w:p w:rsidR="00685D94" w:rsidRDefault="00F13660">
      <w:pPr>
        <w:pageBreakBefore/>
        <w:spacing w:after="0" w:line="240" w:lineRule="auto"/>
      </w:pPr>
      <w:r>
        <w:rPr>
          <w:noProof/>
        </w:rPr>
        <w:drawing>
          <wp:anchor distT="0" distB="0" distL="114300" distR="114300" simplePos="0" relativeHeight="251663360" behindDoc="0" locked="0" layoutInCell="1" allowOverlap="1">
            <wp:simplePos x="0" y="0"/>
            <wp:positionH relativeFrom="column">
              <wp:posOffset>-130258</wp:posOffset>
            </wp:positionH>
            <wp:positionV relativeFrom="paragraph">
              <wp:posOffset>146581</wp:posOffset>
            </wp:positionV>
            <wp:extent cx="7338449" cy="4698968"/>
            <wp:effectExtent l="0" t="0" r="0" b="0"/>
            <wp:wrapTopAndBottom/>
            <wp:docPr id="6" name="Drawing 0" descr="image1684861073938.png"/>
            <wp:cNvGraphicFramePr/>
            <a:graphic xmlns:a="http://schemas.openxmlformats.org/drawingml/2006/main">
              <a:graphicData uri="http://schemas.openxmlformats.org/drawingml/2006/picture">
                <pic:pic xmlns:pic="http://schemas.openxmlformats.org/drawingml/2006/picture">
                  <pic:nvPicPr>
                    <pic:cNvPr id="7" name="Picture 7" descr="image1684861073938.png"/>
                    <pic:cNvPicPr>
                      <a:picLocks noChangeAspect="1"/>
                    </pic:cNvPicPr>
                  </pic:nvPicPr>
                  <pic:blipFill>
                    <a:blip r:embed="rId9"/>
                    <a:stretch>
                      <a:fillRect/>
                    </a:stretch>
                  </pic:blipFill>
                  <pic:spPr>
                    <a:xfrm>
                      <a:off x="0" y="0"/>
                      <a:ext cx="16307664" cy="10442152"/>
                    </a:xfrm>
                    <a:prstGeom prst="rect">
                      <a:avLst/>
                    </a:prstGeom>
                  </pic:spPr>
                </pic:pic>
              </a:graphicData>
            </a:graphic>
          </wp:anchor>
        </w:drawing>
      </w:r>
    </w:p>
    <w:p w:rsidR="00685D94" w:rsidRDefault="00F13660">
      <w:pPr>
        <w:pageBreakBefore/>
        <w:spacing w:after="0" w:line="240" w:lineRule="auto"/>
      </w:pPr>
      <w:r>
        <w:rPr>
          <w:noProof/>
        </w:rPr>
        <w:drawing>
          <wp:anchor distT="0" distB="0" distL="114300" distR="114300" simplePos="0" relativeHeight="251664384" behindDoc="0" locked="0" layoutInCell="1" allowOverlap="1">
            <wp:simplePos x="0" y="0"/>
            <wp:positionH relativeFrom="column">
              <wp:posOffset>-149019</wp:posOffset>
            </wp:positionH>
            <wp:positionV relativeFrom="paragraph">
              <wp:posOffset>1006280</wp:posOffset>
            </wp:positionV>
            <wp:extent cx="7340731" cy="4999650"/>
            <wp:effectExtent l="0" t="0" r="0" b="0"/>
            <wp:wrapTopAndBottom/>
            <wp:docPr id="7" name="Drawing 0" descr="image1684861073943.png"/>
            <wp:cNvGraphicFramePr/>
            <a:graphic xmlns:a="http://schemas.openxmlformats.org/drawingml/2006/main">
              <a:graphicData uri="http://schemas.openxmlformats.org/drawingml/2006/picture">
                <pic:pic xmlns:pic="http://schemas.openxmlformats.org/drawingml/2006/picture">
                  <pic:nvPicPr>
                    <pic:cNvPr id="8" name="Picture 8" descr="image1684861073943.png"/>
                    <pic:cNvPicPr>
                      <a:picLocks noChangeAspect="1"/>
                    </pic:cNvPicPr>
                  </pic:nvPicPr>
                  <pic:blipFill>
                    <a:blip r:embed="rId10"/>
                    <a:stretch>
                      <a:fillRect/>
                    </a:stretch>
                  </pic:blipFill>
                  <pic:spPr>
                    <a:xfrm>
                      <a:off x="0" y="0"/>
                      <a:ext cx="16312736" cy="11110334"/>
                    </a:xfrm>
                    <a:prstGeom prst="rect">
                      <a:avLst/>
                    </a:prstGeom>
                  </pic:spPr>
                </pic:pic>
              </a:graphicData>
            </a:graphic>
          </wp:anchor>
        </w:drawing>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 xml:space="preserve">5th week :- </w:t>
      </w:r>
    </w:p>
    <w:p w:rsidR="00685D94" w:rsidRDefault="00F13660">
      <w:pPr>
        <w:spacing w:after="0" w:line="240" w:lineRule="auto"/>
      </w:pPr>
      <w:r>
        <w:rPr>
          <w:rFonts w:ascii="Arial" w:eastAsia="Arial" w:hAnsi="Arial" w:cs="Arial"/>
          <w:color w:val="252525"/>
          <w:sz w:val="59"/>
        </w:rPr>
        <w:t xml:space="preserve">The embryonic size is 1/18th to 1/16th of an inch in </w:t>
      </w:r>
      <w:r>
        <w:rPr>
          <w:rFonts w:ascii="Arial" w:eastAsia="Arial" w:hAnsi="Arial" w:cs="Arial"/>
          <w:color w:val="252525"/>
          <w:sz w:val="59"/>
        </w:rPr>
        <w:t>length, the shape would be same as a membrane and a blastocyst.</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6th week:-</w:t>
      </w:r>
    </w:p>
    <w:p w:rsidR="00685D94" w:rsidRDefault="00F13660">
      <w:pPr>
        <w:spacing w:after="0" w:line="240" w:lineRule="auto"/>
      </w:pPr>
      <w:r>
        <w:rPr>
          <w:rFonts w:ascii="Arial" w:eastAsia="Arial" w:hAnsi="Arial" w:cs="Arial"/>
          <w:color w:val="252525"/>
          <w:sz w:val="59"/>
        </w:rPr>
        <w:t>The embryonic size is 1/16th to 1/4th of an inch in length, cardiac activity is (vascular concentration) is seen.</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7th week:-</w:t>
      </w:r>
    </w:p>
    <w:p w:rsidR="00685D94" w:rsidRDefault="00F13660">
      <w:pPr>
        <w:spacing w:after="0" w:line="240" w:lineRule="auto"/>
      </w:pPr>
      <w:r>
        <w:rPr>
          <w:rFonts w:ascii="Arial" w:eastAsia="Arial" w:hAnsi="Arial" w:cs="Arial"/>
          <w:color w:val="252525"/>
          <w:sz w:val="59"/>
        </w:rPr>
        <w:t>The embryonic size is 1/4th to 1/3rd of an inch in len</w:t>
      </w:r>
      <w:r>
        <w:rPr>
          <w:rFonts w:ascii="Arial" w:eastAsia="Arial" w:hAnsi="Arial" w:cs="Arial"/>
          <w:color w:val="252525"/>
          <w:sz w:val="59"/>
        </w:rPr>
        <w:t>gth, the head grows larger and the structures that will form the brain can be seen.</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8th week:-</w:t>
      </w:r>
    </w:p>
    <w:p w:rsidR="00685D94" w:rsidRDefault="00F13660">
      <w:pPr>
        <w:spacing w:after="0" w:line="240" w:lineRule="auto"/>
      </w:pPr>
      <w:r>
        <w:rPr>
          <w:rFonts w:ascii="Arial" w:eastAsia="Arial" w:hAnsi="Arial" w:cs="Arial"/>
          <w:color w:val="252525"/>
          <w:sz w:val="59"/>
        </w:rPr>
        <w:t xml:space="preserve">The embryonic size is 0.6 inches in length and 0.04 ounces in weight. Limb buds can be seen as points or projections from where the limbs are developed and the </w:t>
      </w:r>
      <w:r>
        <w:rPr>
          <w:rFonts w:ascii="Arial" w:eastAsia="Arial" w:hAnsi="Arial" w:cs="Arial"/>
          <w:color w:val="252525"/>
          <w:sz w:val="59"/>
        </w:rPr>
        <w:t xml:space="preserve">direction of head can also be identified. </w:t>
      </w:r>
    </w:p>
    <w:p w:rsidR="00685D94" w:rsidRDefault="00685D94">
      <w:pPr>
        <w:pageBreakBefore/>
        <w:spacing w:after="0" w:line="240" w:lineRule="auto"/>
      </w:pPr>
    </w:p>
    <w:p w:rsidR="00685D94" w:rsidRDefault="00685D94">
      <w:pPr>
        <w:spacing w:after="0" w:line="270" w:lineRule="auto"/>
        <w:rPr>
          <w:rFonts w:ascii="Arial" w:hAnsi="Arial" w:cs="Arial"/>
          <w:sz w:val="59"/>
        </w:rPr>
      </w:pP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3rd month:-</w:t>
      </w:r>
    </w:p>
    <w:p w:rsidR="00685D94" w:rsidRDefault="00F13660">
      <w:pPr>
        <w:spacing w:after="0" w:line="240" w:lineRule="auto"/>
      </w:pPr>
      <w:r>
        <w:rPr>
          <w:rFonts w:ascii="Arial" w:eastAsia="Arial" w:hAnsi="Arial" w:cs="Arial"/>
          <w:color w:val="252525"/>
          <w:sz w:val="59"/>
        </w:rPr>
        <w:t>तृतीये</w:t>
      </w:r>
      <w:r>
        <w:rPr>
          <w:rFonts w:ascii="Arial" w:eastAsia="Arial" w:hAnsi="Arial" w:cs="Arial"/>
          <w:color w:val="252525"/>
          <w:sz w:val="59"/>
        </w:rPr>
        <w:t xml:space="preserve"> </w:t>
      </w:r>
      <w:r>
        <w:rPr>
          <w:rFonts w:ascii="Arial" w:eastAsia="Arial" w:hAnsi="Arial" w:cs="Arial"/>
          <w:color w:val="252525"/>
          <w:sz w:val="59"/>
        </w:rPr>
        <w:t>हस्तपादशिरसां</w:t>
      </w:r>
      <w:r>
        <w:rPr>
          <w:rFonts w:ascii="Arial" w:eastAsia="Arial" w:hAnsi="Arial" w:cs="Arial"/>
          <w:color w:val="252525"/>
          <w:sz w:val="59"/>
        </w:rPr>
        <w:t xml:space="preserve"> </w:t>
      </w:r>
      <w:r>
        <w:rPr>
          <w:rFonts w:ascii="Arial" w:eastAsia="Arial" w:hAnsi="Arial" w:cs="Arial"/>
          <w:color w:val="252525"/>
          <w:sz w:val="59"/>
        </w:rPr>
        <w:t>पञ्चपिण्डका</w:t>
      </w:r>
      <w:r>
        <w:rPr>
          <w:rFonts w:ascii="Arial" w:eastAsia="Arial" w:hAnsi="Arial" w:cs="Arial"/>
          <w:color w:val="252525"/>
          <w:sz w:val="59"/>
        </w:rPr>
        <w:t xml:space="preserve"> </w:t>
      </w:r>
      <w:r>
        <w:rPr>
          <w:rFonts w:ascii="Arial" w:eastAsia="Arial" w:hAnsi="Arial" w:cs="Arial"/>
          <w:color w:val="252525"/>
          <w:sz w:val="59"/>
        </w:rPr>
        <w:t>निर्वर्तन्तेऽङ्गप्रत्यङ्गविभागश्च</w:t>
      </w:r>
      <w:r>
        <w:rPr>
          <w:rFonts w:ascii="Arial" w:eastAsia="Arial" w:hAnsi="Arial" w:cs="Arial"/>
          <w:color w:val="252525"/>
          <w:sz w:val="59"/>
        </w:rPr>
        <w:t xml:space="preserve"> </w:t>
      </w:r>
      <w:r>
        <w:rPr>
          <w:rFonts w:ascii="Arial" w:eastAsia="Arial" w:hAnsi="Arial" w:cs="Arial"/>
          <w:color w:val="252525"/>
          <w:sz w:val="59"/>
        </w:rPr>
        <w:t>सूक्ष्मो</w:t>
      </w:r>
      <w:r>
        <w:rPr>
          <w:rFonts w:ascii="Arial" w:eastAsia="Arial" w:hAnsi="Arial" w:cs="Arial"/>
          <w:color w:val="252525"/>
          <w:sz w:val="59"/>
        </w:rPr>
        <w:t xml:space="preserve"> </w:t>
      </w:r>
      <w:r>
        <w:rPr>
          <w:rFonts w:ascii="Arial" w:eastAsia="Arial" w:hAnsi="Arial" w:cs="Arial"/>
          <w:color w:val="252525"/>
          <w:sz w:val="59"/>
        </w:rPr>
        <w:t>भवति</w:t>
      </w:r>
      <w:r>
        <w:rPr>
          <w:rFonts w:ascii="Arial" w:eastAsia="Arial" w:hAnsi="Arial" w:cs="Arial"/>
          <w:color w:val="252525"/>
          <w:sz w:val="59"/>
        </w:rPr>
        <w:t>;</w:t>
      </w:r>
    </w:p>
    <w:p w:rsidR="00685D94" w:rsidRDefault="00F13660">
      <w:pPr>
        <w:spacing w:after="0" w:line="240" w:lineRule="auto"/>
      </w:pPr>
      <w:r>
        <w:rPr>
          <w:rFonts w:ascii="Arial" w:eastAsia="Arial" w:hAnsi="Arial" w:cs="Arial"/>
          <w:color w:val="252525"/>
          <w:sz w:val="59"/>
        </w:rPr>
        <w:t xml:space="preserve"> ACCORDING TO AYURVEDA, </w:t>
      </w:r>
    </w:p>
    <w:p w:rsidR="00685D94" w:rsidRDefault="00F13660">
      <w:pPr>
        <w:spacing w:after="0" w:line="240" w:lineRule="auto"/>
      </w:pPr>
      <w:r>
        <w:rPr>
          <w:rFonts w:ascii="Arial" w:eastAsia="Arial" w:hAnsi="Arial" w:cs="Arial"/>
          <w:color w:val="252525"/>
          <w:sz w:val="59"/>
        </w:rPr>
        <w:t>In the 3rd month there is formation of 5 pindikas that develops into hands, feets and the h</w:t>
      </w:r>
      <w:r>
        <w:rPr>
          <w:rFonts w:ascii="Arial" w:eastAsia="Arial" w:hAnsi="Arial" w:cs="Arial"/>
          <w:color w:val="252525"/>
          <w:sz w:val="59"/>
        </w:rPr>
        <w:t>ead. At this the anga pratyanga vibhaga commences and proceeds further. The 5 pindikas are present in the form of bud like structure at this stage.</w:t>
      </w:r>
    </w:p>
    <w:p w:rsidR="00685D94" w:rsidRDefault="00F13660">
      <w:pPr>
        <w:spacing w:after="0" w:line="240" w:lineRule="auto"/>
      </w:pPr>
      <w:r>
        <w:rPr>
          <w:rFonts w:ascii="Arial" w:eastAsia="Arial" w:hAnsi="Arial" w:cs="Arial"/>
          <w:color w:val="252525"/>
          <w:sz w:val="59"/>
        </w:rPr>
        <w:t>The fetus grows and develops into 5 buds of 2 arms, 2 legs and head. All the organs (pratyangs) are in minut</w:t>
      </w:r>
      <w:r>
        <w:rPr>
          <w:rFonts w:ascii="Arial" w:eastAsia="Arial" w:hAnsi="Arial" w:cs="Arial"/>
          <w:color w:val="252525"/>
          <w:sz w:val="59"/>
        </w:rPr>
        <w:t>e and non visible form. Features of featus start to see here.</w:t>
      </w:r>
    </w:p>
    <w:p w:rsidR="00685D94" w:rsidRDefault="00F13660">
      <w:pPr>
        <w:spacing w:after="0" w:line="240" w:lineRule="auto"/>
      </w:pPr>
      <w:r>
        <w:rPr>
          <w:rFonts w:ascii="Arial" w:eastAsia="Arial" w:hAnsi="Arial" w:cs="Arial"/>
          <w:color w:val="252525"/>
          <w:sz w:val="59"/>
        </w:rPr>
        <w:t>ACCORDING TO MODERN,</w:t>
      </w:r>
    </w:p>
    <w:p w:rsidR="00685D94" w:rsidRDefault="00F13660">
      <w:pPr>
        <w:pageBreakBefore/>
        <w:spacing w:after="0" w:line="240" w:lineRule="auto"/>
      </w:pPr>
      <w:r>
        <w:rPr>
          <w:noProof/>
        </w:rPr>
        <w:drawing>
          <wp:anchor distT="0" distB="0" distL="114300" distR="114300" simplePos="0" relativeHeight="251665408" behindDoc="0" locked="0" layoutInCell="1" allowOverlap="1">
            <wp:simplePos x="0" y="0"/>
            <wp:positionH relativeFrom="column">
              <wp:posOffset>-30004</wp:posOffset>
            </wp:positionH>
            <wp:positionV relativeFrom="paragraph">
              <wp:posOffset>196024</wp:posOffset>
            </wp:positionV>
            <wp:extent cx="7142493" cy="4224864"/>
            <wp:effectExtent l="0" t="0" r="0" b="0"/>
            <wp:wrapTopAndBottom/>
            <wp:docPr id="8" name="Drawing 0" descr="image1684861073976.png"/>
            <wp:cNvGraphicFramePr/>
            <a:graphic xmlns:a="http://schemas.openxmlformats.org/drawingml/2006/main">
              <a:graphicData uri="http://schemas.openxmlformats.org/drawingml/2006/picture">
                <pic:pic xmlns:pic="http://schemas.openxmlformats.org/drawingml/2006/picture">
                  <pic:nvPicPr>
                    <pic:cNvPr id="9" name="Picture 9" descr="image1684861073976.png"/>
                    <pic:cNvPicPr>
                      <a:picLocks noChangeAspect="1"/>
                    </pic:cNvPicPr>
                  </pic:nvPicPr>
                  <pic:blipFill>
                    <a:blip r:embed="rId11"/>
                    <a:stretch>
                      <a:fillRect/>
                    </a:stretch>
                  </pic:blipFill>
                  <pic:spPr>
                    <a:xfrm>
                      <a:off x="0" y="0"/>
                      <a:ext cx="15872206" cy="9388587"/>
                    </a:xfrm>
                    <a:prstGeom prst="rect">
                      <a:avLst/>
                    </a:prstGeom>
                  </pic:spPr>
                </pic:pic>
              </a:graphicData>
            </a:graphic>
          </wp:anchor>
        </w:drawing>
      </w:r>
    </w:p>
    <w:p w:rsidR="00685D94" w:rsidRDefault="00F13660">
      <w:pPr>
        <w:pageBreakBefore/>
        <w:spacing w:after="0" w:line="240" w:lineRule="auto"/>
      </w:pPr>
      <w:r>
        <w:rPr>
          <w:noProof/>
        </w:rPr>
        <w:drawing>
          <wp:anchor distT="0" distB="0" distL="114300" distR="114300" simplePos="0" relativeHeight="251666432" behindDoc="0" locked="0" layoutInCell="1" allowOverlap="1">
            <wp:simplePos x="0" y="0"/>
            <wp:positionH relativeFrom="column">
              <wp:posOffset>-16002</wp:posOffset>
            </wp:positionH>
            <wp:positionV relativeFrom="paragraph">
              <wp:posOffset>245031</wp:posOffset>
            </wp:positionV>
            <wp:extent cx="7006413" cy="4018557"/>
            <wp:effectExtent l="0" t="0" r="0" b="0"/>
            <wp:wrapTopAndBottom/>
            <wp:docPr id="9" name="Drawing 0" descr="image1684861073981.png"/>
            <wp:cNvGraphicFramePr/>
            <a:graphic xmlns:a="http://schemas.openxmlformats.org/drawingml/2006/main">
              <a:graphicData uri="http://schemas.openxmlformats.org/drawingml/2006/picture">
                <pic:pic xmlns:pic="http://schemas.openxmlformats.org/drawingml/2006/picture">
                  <pic:nvPicPr>
                    <pic:cNvPr id="10" name="Picture 10" descr="image1684861073981.png"/>
                    <pic:cNvPicPr>
                      <a:picLocks noChangeAspect="1"/>
                    </pic:cNvPicPr>
                  </pic:nvPicPr>
                  <pic:blipFill>
                    <a:blip r:embed="rId12"/>
                    <a:stretch>
                      <a:fillRect/>
                    </a:stretch>
                  </pic:blipFill>
                  <pic:spPr>
                    <a:xfrm>
                      <a:off x="0" y="0"/>
                      <a:ext cx="15569806" cy="8930126"/>
                    </a:xfrm>
                    <a:prstGeom prst="rect">
                      <a:avLst/>
                    </a:prstGeom>
                  </pic:spPr>
                </pic:pic>
              </a:graphicData>
            </a:graphic>
          </wp:anchor>
        </w:drawing>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9th week:-</w:t>
      </w:r>
    </w:p>
    <w:p w:rsidR="00685D94" w:rsidRDefault="00F13660">
      <w:pPr>
        <w:spacing w:after="0" w:line="240" w:lineRule="auto"/>
      </w:pPr>
      <w:r>
        <w:rPr>
          <w:rFonts w:ascii="Arial" w:eastAsia="Arial" w:hAnsi="Arial" w:cs="Arial"/>
          <w:color w:val="252525"/>
          <w:sz w:val="59"/>
        </w:rPr>
        <w:t>The embryonic size is almost 3/4th of an inch in length and 2 grams in weight, facial features like eyelids and ears continue to develop.</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10th week:-</w:t>
      </w:r>
    </w:p>
    <w:p w:rsidR="00685D94" w:rsidRDefault="00F13660">
      <w:pPr>
        <w:spacing w:after="0" w:line="240" w:lineRule="auto"/>
      </w:pPr>
      <w:r>
        <w:rPr>
          <w:rFonts w:ascii="Arial" w:eastAsia="Arial" w:hAnsi="Arial" w:cs="Arial"/>
          <w:color w:val="252525"/>
          <w:sz w:val="59"/>
        </w:rPr>
        <w:t xml:space="preserve">The </w:t>
      </w:r>
      <w:r>
        <w:rPr>
          <w:rFonts w:ascii="Arial" w:eastAsia="Arial" w:hAnsi="Arial" w:cs="Arial"/>
          <w:color w:val="252525"/>
          <w:sz w:val="59"/>
        </w:rPr>
        <w:t>embryonic size is 1.22 inches in length and 0.14 ounces in weight.</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11th week:-</w:t>
      </w:r>
    </w:p>
    <w:p w:rsidR="00685D94" w:rsidRDefault="00F13660">
      <w:pPr>
        <w:spacing w:after="0" w:line="240" w:lineRule="auto"/>
      </w:pPr>
      <w:r>
        <w:rPr>
          <w:rFonts w:ascii="Arial" w:eastAsia="Arial" w:hAnsi="Arial" w:cs="Arial"/>
          <w:color w:val="252525"/>
          <w:sz w:val="59"/>
        </w:rPr>
        <w:t xml:space="preserve">The fetal size is 1.61 inches and 0.25 ounces in weight, the chin and neck are developing and the facial features are becoming more prominent. </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12th week:-</w:t>
      </w:r>
    </w:p>
    <w:p w:rsidR="00685D94" w:rsidRDefault="00F13660">
      <w:pPr>
        <w:spacing w:after="0" w:line="240" w:lineRule="auto"/>
      </w:pPr>
      <w:r>
        <w:rPr>
          <w:rFonts w:ascii="Arial" w:eastAsia="Arial" w:hAnsi="Arial" w:cs="Arial"/>
          <w:color w:val="252525"/>
          <w:sz w:val="59"/>
        </w:rPr>
        <w:t>The fetal size is 2</w:t>
      </w:r>
      <w:r>
        <w:rPr>
          <w:rFonts w:ascii="Arial" w:eastAsia="Arial" w:hAnsi="Arial" w:cs="Arial"/>
          <w:color w:val="252525"/>
          <w:sz w:val="59"/>
        </w:rPr>
        <w:t xml:space="preserve">.13 inches crown to rump length and 0.49 ounces weight, fingernails and toenails begin to form, genitalia continue to develop as well, although it isn't visible on ultrasound. </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 xml:space="preserve">●At the end of 1st trimester(3 months) some guidelines like the landmarks for </w:t>
      </w:r>
      <w:r>
        <w:rPr>
          <w:rFonts w:ascii="Arial" w:eastAsia="Arial" w:hAnsi="Arial" w:cs="Arial"/>
          <w:color w:val="252525"/>
          <w:sz w:val="59"/>
        </w:rPr>
        <w:t xml:space="preserve">gestation is done. </w:t>
      </w:r>
    </w:p>
    <w:p w:rsidR="00685D94" w:rsidRDefault="00F13660">
      <w:pPr>
        <w:spacing w:after="0" w:line="240" w:lineRule="auto"/>
      </w:pPr>
      <w:r>
        <w:rPr>
          <w:rFonts w:ascii="Arial" w:eastAsia="Arial" w:hAnsi="Arial" w:cs="Arial"/>
          <w:color w:val="252525"/>
          <w:sz w:val="59"/>
        </w:rPr>
        <w:t>One of the important criteria for Assessing the growth of the fetus in the first 2 months would be be assessing the size of the gestational sac(bag like structure).</w:t>
      </w:r>
    </w:p>
    <w:p w:rsidR="00685D94" w:rsidRDefault="00F13660">
      <w:pPr>
        <w:pageBreakBefore/>
        <w:spacing w:after="0" w:line="240" w:lineRule="auto"/>
      </w:pPr>
      <w:r>
        <w:rPr>
          <w:noProof/>
        </w:rPr>
        <w:drawing>
          <wp:anchor distT="0" distB="0" distL="114300" distR="114300" simplePos="0" relativeHeight="251667456" behindDoc="0" locked="0" layoutInCell="1" allowOverlap="1">
            <wp:simplePos x="0" y="0"/>
            <wp:positionH relativeFrom="column">
              <wp:posOffset>-127524</wp:posOffset>
            </wp:positionH>
            <wp:positionV relativeFrom="paragraph">
              <wp:posOffset>245031</wp:posOffset>
            </wp:positionV>
            <wp:extent cx="7154402" cy="4933511"/>
            <wp:effectExtent l="0" t="0" r="0" b="0"/>
            <wp:wrapTopAndBottom/>
            <wp:docPr id="10" name="Drawing 0" descr="image1684861073999.png"/>
            <wp:cNvGraphicFramePr/>
            <a:graphic xmlns:a="http://schemas.openxmlformats.org/drawingml/2006/main">
              <a:graphicData uri="http://schemas.openxmlformats.org/drawingml/2006/picture">
                <pic:pic xmlns:pic="http://schemas.openxmlformats.org/drawingml/2006/picture">
                  <pic:nvPicPr>
                    <pic:cNvPr id="11" name="Picture 11" descr="image1684861073999.png"/>
                    <pic:cNvPicPr>
                      <a:picLocks noChangeAspect="1"/>
                    </pic:cNvPicPr>
                  </pic:nvPicPr>
                  <pic:blipFill>
                    <a:blip r:embed="rId13"/>
                    <a:stretch>
                      <a:fillRect/>
                    </a:stretch>
                  </pic:blipFill>
                  <pic:spPr>
                    <a:xfrm>
                      <a:off x="0" y="0"/>
                      <a:ext cx="15898671" cy="10963358"/>
                    </a:xfrm>
                    <a:prstGeom prst="rect">
                      <a:avLst/>
                    </a:prstGeom>
                  </pic:spPr>
                </pic:pic>
              </a:graphicData>
            </a:graphic>
          </wp:anchor>
        </w:drawing>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 The viability of the pregnancy cant be made out before the first t</w:t>
      </w:r>
      <w:r>
        <w:rPr>
          <w:rFonts w:ascii="Arial" w:eastAsia="Arial" w:hAnsi="Arial" w:cs="Arial"/>
          <w:color w:val="252525"/>
          <w:sz w:val="59"/>
        </w:rPr>
        <w:t>rimester so there are possibilities of ECTOPIC PREGNANCY or EXTRAUTERINE PREGNANCY (A pregnancy in which the fertilised egg implants outside the uterus) Or any vaginal bleeding. So basically at the end of first trimester, with the help of USG it can be kno</w:t>
      </w:r>
      <w:r>
        <w:rPr>
          <w:rFonts w:ascii="Arial" w:eastAsia="Arial" w:hAnsi="Arial" w:cs="Arial"/>
          <w:color w:val="252525"/>
          <w:sz w:val="59"/>
        </w:rPr>
        <w:t>wn that whether the pregnancy is viable or there are any deformities present.</w:t>
      </w:r>
    </w:p>
    <w:p w:rsidR="00685D94" w:rsidRDefault="00685D94">
      <w:pPr>
        <w:spacing w:after="0" w:line="270" w:lineRule="auto"/>
        <w:rPr>
          <w:rFonts w:ascii="Arial" w:hAnsi="Arial" w:cs="Arial"/>
          <w:sz w:val="59"/>
        </w:rPr>
      </w:pPr>
    </w:p>
    <w:p w:rsidR="00685D94" w:rsidRDefault="00685D94">
      <w:pPr>
        <w:spacing w:after="0" w:line="270" w:lineRule="auto"/>
        <w:rPr>
          <w:rFonts w:ascii="Arial" w:hAnsi="Arial" w:cs="Arial"/>
          <w:sz w:val="59"/>
        </w:rPr>
      </w:pP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 xml:space="preserve">FIRST TRIMESTER ULTRASOUND: Guidelines are used for, </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•Confirmation of the presence of an intrauterine pregnancy</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•Evaluation of a suspected ectopic pregnancy</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•Defining the cause of vaginal bleeding</w:t>
      </w:r>
    </w:p>
    <w:p w:rsidR="00685D94" w:rsidRDefault="00685D94">
      <w:pPr>
        <w:pageBreakBefore/>
        <w:spacing w:after="0" w:line="240" w:lineRule="auto"/>
      </w:pP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•Evaluation of pelvic pain</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•Estimation of gestational (menstrual) age</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•Diagnosis or evaluation of multiple gestations</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•Confirmation of cardiac activity</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 xml:space="preserve">•Imaging as an adjunct to chorionic villus </w:t>
      </w:r>
      <w:r>
        <w:rPr>
          <w:rFonts w:ascii="Arial" w:eastAsia="Arial" w:hAnsi="Arial" w:cs="Arial"/>
          <w:color w:val="252525"/>
          <w:sz w:val="59"/>
        </w:rPr>
        <w:t>sampling, embryo transfer, and localization and removal of an intrauterine device</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•Assessing for certain fetal anomalies, such as anencephaly, in high-risk patients</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•Evaluation of maternal pelvic masses and/or uterine abnormalities</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•Measuring the nuchal</w:t>
      </w:r>
      <w:r>
        <w:rPr>
          <w:rFonts w:ascii="Arial" w:eastAsia="Arial" w:hAnsi="Arial" w:cs="Arial"/>
          <w:color w:val="252525"/>
          <w:sz w:val="59"/>
        </w:rPr>
        <w:t xml:space="preserve"> translucency (NT) when part of a screening program for fetal </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aneuploidy</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•Evaluation of a suspected hydatidiform mole</w:t>
      </w:r>
    </w:p>
    <w:p w:rsidR="00685D94" w:rsidRDefault="00685D94">
      <w:pPr>
        <w:spacing w:after="0" w:line="270" w:lineRule="auto"/>
        <w:rPr>
          <w:rFonts w:ascii="Arial" w:hAnsi="Arial" w:cs="Arial"/>
          <w:sz w:val="59"/>
        </w:rPr>
      </w:pP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4th month:-</w:t>
      </w:r>
    </w:p>
    <w:p w:rsidR="00685D94" w:rsidRDefault="00F13660">
      <w:pPr>
        <w:spacing w:after="0" w:line="240" w:lineRule="auto"/>
      </w:pPr>
      <w:r>
        <w:rPr>
          <w:rFonts w:ascii="Arial" w:eastAsia="Arial" w:hAnsi="Arial" w:cs="Arial"/>
          <w:color w:val="252525"/>
          <w:sz w:val="59"/>
        </w:rPr>
        <w:t>चतुर्थे</w:t>
      </w:r>
      <w:r>
        <w:rPr>
          <w:rFonts w:ascii="Arial" w:eastAsia="Arial" w:hAnsi="Arial" w:cs="Arial"/>
          <w:color w:val="252525"/>
          <w:sz w:val="59"/>
        </w:rPr>
        <w:t xml:space="preserve"> </w:t>
      </w:r>
      <w:r>
        <w:rPr>
          <w:rFonts w:ascii="Arial" w:eastAsia="Arial" w:hAnsi="Arial" w:cs="Arial"/>
          <w:color w:val="252525"/>
          <w:sz w:val="59"/>
        </w:rPr>
        <w:t>सर्वाङ्गप्रत्यङ्गविभागः</w:t>
      </w:r>
      <w:r>
        <w:rPr>
          <w:rFonts w:ascii="Arial" w:eastAsia="Arial" w:hAnsi="Arial" w:cs="Arial"/>
          <w:color w:val="252525"/>
          <w:sz w:val="59"/>
        </w:rPr>
        <w:t xml:space="preserve"> </w:t>
      </w:r>
      <w:r>
        <w:rPr>
          <w:rFonts w:ascii="Arial" w:eastAsia="Arial" w:hAnsi="Arial" w:cs="Arial"/>
          <w:color w:val="252525"/>
          <w:sz w:val="59"/>
        </w:rPr>
        <w:t>प्रव्यक्तो</w:t>
      </w:r>
      <w:r>
        <w:rPr>
          <w:rFonts w:ascii="Arial" w:eastAsia="Arial" w:hAnsi="Arial" w:cs="Arial"/>
          <w:color w:val="252525"/>
          <w:sz w:val="59"/>
        </w:rPr>
        <w:t xml:space="preserve"> </w:t>
      </w:r>
      <w:r>
        <w:rPr>
          <w:rFonts w:ascii="Arial" w:eastAsia="Arial" w:hAnsi="Arial" w:cs="Arial"/>
          <w:color w:val="252525"/>
          <w:sz w:val="59"/>
        </w:rPr>
        <w:t>भवति</w:t>
      </w:r>
      <w:r>
        <w:rPr>
          <w:rFonts w:ascii="Arial" w:eastAsia="Arial" w:hAnsi="Arial" w:cs="Arial"/>
          <w:color w:val="252525"/>
          <w:sz w:val="59"/>
        </w:rPr>
        <w:t xml:space="preserve">, </w:t>
      </w:r>
      <w:r>
        <w:rPr>
          <w:rFonts w:ascii="Arial" w:eastAsia="Arial" w:hAnsi="Arial" w:cs="Arial"/>
          <w:color w:val="252525"/>
          <w:sz w:val="59"/>
        </w:rPr>
        <w:t>गर्भहृदयप्रव्यक्तिभावाच्चेतनाधातुरभिव्यक्तो</w:t>
      </w:r>
      <w:r>
        <w:rPr>
          <w:rFonts w:ascii="Arial" w:eastAsia="Arial" w:hAnsi="Arial" w:cs="Arial"/>
          <w:color w:val="252525"/>
          <w:sz w:val="59"/>
        </w:rPr>
        <w:t xml:space="preserve"> </w:t>
      </w:r>
      <w:r>
        <w:rPr>
          <w:rFonts w:ascii="Arial" w:eastAsia="Arial" w:hAnsi="Arial" w:cs="Arial"/>
          <w:color w:val="252525"/>
          <w:sz w:val="59"/>
        </w:rPr>
        <w:t>भवति</w:t>
      </w:r>
      <w:r>
        <w:rPr>
          <w:rFonts w:ascii="Arial" w:eastAsia="Arial" w:hAnsi="Arial" w:cs="Arial"/>
          <w:color w:val="252525"/>
          <w:sz w:val="59"/>
        </w:rPr>
        <w:t xml:space="preserve">, </w:t>
      </w:r>
      <w:r>
        <w:rPr>
          <w:rFonts w:ascii="Arial" w:eastAsia="Arial" w:hAnsi="Arial" w:cs="Arial"/>
          <w:color w:val="252525"/>
          <w:sz w:val="59"/>
        </w:rPr>
        <w:t>कस्मात्</w:t>
      </w:r>
      <w:r>
        <w:rPr>
          <w:rFonts w:ascii="Arial" w:eastAsia="Arial" w:hAnsi="Arial" w:cs="Arial"/>
          <w:color w:val="252525"/>
          <w:sz w:val="59"/>
        </w:rPr>
        <w:t xml:space="preserve">? </w:t>
      </w:r>
      <w:r>
        <w:rPr>
          <w:rFonts w:ascii="Arial" w:eastAsia="Arial" w:hAnsi="Arial" w:cs="Arial"/>
          <w:color w:val="252525"/>
          <w:sz w:val="59"/>
        </w:rPr>
        <w:t>तत्स्थानत्वा</w:t>
      </w:r>
    </w:p>
    <w:p w:rsidR="00685D94" w:rsidRDefault="00F13660">
      <w:pPr>
        <w:spacing w:after="0" w:line="240" w:lineRule="auto"/>
      </w:pPr>
      <w:r>
        <w:rPr>
          <w:rFonts w:ascii="Arial" w:eastAsia="Arial" w:hAnsi="Arial" w:cs="Arial"/>
          <w:color w:val="252525"/>
          <w:sz w:val="59"/>
        </w:rPr>
        <w:t>तस्माद्गर्भश्चतुर्थे</w:t>
      </w:r>
      <w:r>
        <w:rPr>
          <w:rFonts w:ascii="Arial" w:eastAsia="Arial" w:hAnsi="Arial" w:cs="Arial"/>
          <w:color w:val="252525"/>
          <w:sz w:val="59"/>
        </w:rPr>
        <w:t xml:space="preserve"> </w:t>
      </w:r>
      <w:r>
        <w:rPr>
          <w:rFonts w:ascii="Arial" w:eastAsia="Arial" w:hAnsi="Arial" w:cs="Arial"/>
          <w:color w:val="252525"/>
          <w:sz w:val="59"/>
        </w:rPr>
        <w:t>मास्यभिप्रायमिन्द्रियार्थेषु</w:t>
      </w:r>
      <w:r>
        <w:rPr>
          <w:rFonts w:ascii="Arial" w:eastAsia="Arial" w:hAnsi="Arial" w:cs="Arial"/>
          <w:color w:val="252525"/>
          <w:sz w:val="59"/>
        </w:rPr>
        <w:t xml:space="preserve"> </w:t>
      </w:r>
      <w:r>
        <w:rPr>
          <w:rFonts w:ascii="Arial" w:eastAsia="Arial" w:hAnsi="Arial" w:cs="Arial"/>
          <w:color w:val="252525"/>
          <w:sz w:val="59"/>
        </w:rPr>
        <w:t>करोति</w:t>
      </w:r>
      <w:r>
        <w:rPr>
          <w:rFonts w:ascii="Arial" w:eastAsia="Arial" w:hAnsi="Arial" w:cs="Arial"/>
          <w:color w:val="252525"/>
          <w:sz w:val="59"/>
        </w:rPr>
        <w:t xml:space="preserve">, </w:t>
      </w:r>
      <w:r>
        <w:rPr>
          <w:rFonts w:ascii="Arial" w:eastAsia="Arial" w:hAnsi="Arial" w:cs="Arial"/>
          <w:color w:val="252525"/>
          <w:sz w:val="59"/>
        </w:rPr>
        <w:t>द्विहृदयां</w:t>
      </w:r>
      <w:r>
        <w:rPr>
          <w:rFonts w:ascii="Arial" w:eastAsia="Arial" w:hAnsi="Arial" w:cs="Arial"/>
          <w:color w:val="252525"/>
          <w:sz w:val="59"/>
        </w:rPr>
        <w:t xml:space="preserve"> </w:t>
      </w:r>
      <w:r>
        <w:rPr>
          <w:rFonts w:ascii="Arial" w:eastAsia="Arial" w:hAnsi="Arial" w:cs="Arial"/>
          <w:color w:val="252525"/>
          <w:sz w:val="59"/>
        </w:rPr>
        <w:t>चनारींदौहृदिनीमाचक्षते</w:t>
      </w:r>
      <w:r>
        <w:rPr>
          <w:rFonts w:ascii="Arial" w:eastAsia="Arial" w:hAnsi="Arial" w:cs="Arial"/>
          <w:color w:val="252525"/>
          <w:sz w:val="59"/>
        </w:rPr>
        <w:t xml:space="preserve"> |</w:t>
      </w:r>
    </w:p>
    <w:p w:rsidR="00685D94" w:rsidRDefault="00F13660">
      <w:pPr>
        <w:spacing w:after="0" w:line="240" w:lineRule="auto"/>
      </w:pPr>
      <w:r>
        <w:rPr>
          <w:rFonts w:ascii="Arial" w:eastAsia="Arial" w:hAnsi="Arial" w:cs="Arial"/>
          <w:color w:val="252525"/>
          <w:sz w:val="59"/>
        </w:rPr>
        <w:t>दौहृदविमाननात्</w:t>
      </w:r>
      <w:r>
        <w:rPr>
          <w:rFonts w:ascii="Arial" w:eastAsia="Arial" w:hAnsi="Arial" w:cs="Arial"/>
          <w:color w:val="252525"/>
          <w:sz w:val="59"/>
        </w:rPr>
        <w:t xml:space="preserve"> </w:t>
      </w:r>
      <w:r>
        <w:rPr>
          <w:rFonts w:ascii="Arial" w:eastAsia="Arial" w:hAnsi="Arial" w:cs="Arial"/>
          <w:color w:val="252525"/>
          <w:sz w:val="59"/>
        </w:rPr>
        <w:t>कुब्जं</w:t>
      </w:r>
      <w:r>
        <w:rPr>
          <w:rFonts w:ascii="Arial" w:eastAsia="Arial" w:hAnsi="Arial" w:cs="Arial"/>
          <w:color w:val="252525"/>
          <w:sz w:val="59"/>
        </w:rPr>
        <w:t xml:space="preserve"> </w:t>
      </w:r>
      <w:r>
        <w:rPr>
          <w:rFonts w:ascii="Arial" w:eastAsia="Arial" w:hAnsi="Arial" w:cs="Arial"/>
          <w:color w:val="252525"/>
          <w:sz w:val="59"/>
        </w:rPr>
        <w:t>कुणिं</w:t>
      </w:r>
      <w:r>
        <w:rPr>
          <w:rFonts w:ascii="Arial" w:eastAsia="Arial" w:hAnsi="Arial" w:cs="Arial"/>
          <w:color w:val="252525"/>
          <w:sz w:val="59"/>
        </w:rPr>
        <w:t xml:space="preserve"> </w:t>
      </w:r>
      <w:r>
        <w:rPr>
          <w:rFonts w:ascii="Arial" w:eastAsia="Arial" w:hAnsi="Arial" w:cs="Arial"/>
          <w:color w:val="252525"/>
          <w:sz w:val="59"/>
        </w:rPr>
        <w:t>खञ्जं</w:t>
      </w:r>
      <w:r>
        <w:rPr>
          <w:rFonts w:ascii="Arial" w:eastAsia="Arial" w:hAnsi="Arial" w:cs="Arial"/>
          <w:color w:val="252525"/>
          <w:sz w:val="59"/>
        </w:rPr>
        <w:t xml:space="preserve"> </w:t>
      </w:r>
      <w:r>
        <w:rPr>
          <w:rFonts w:ascii="Arial" w:eastAsia="Arial" w:hAnsi="Arial" w:cs="Arial"/>
          <w:color w:val="252525"/>
          <w:sz w:val="59"/>
        </w:rPr>
        <w:t>जडं</w:t>
      </w:r>
      <w:r>
        <w:rPr>
          <w:rFonts w:ascii="Arial" w:eastAsia="Arial" w:hAnsi="Arial" w:cs="Arial"/>
          <w:color w:val="252525"/>
          <w:sz w:val="59"/>
        </w:rPr>
        <w:t xml:space="preserve"> </w:t>
      </w:r>
      <w:r>
        <w:rPr>
          <w:rFonts w:ascii="Arial" w:eastAsia="Arial" w:hAnsi="Arial" w:cs="Arial"/>
          <w:color w:val="252525"/>
          <w:sz w:val="59"/>
        </w:rPr>
        <w:t>वामनं</w:t>
      </w:r>
      <w:r>
        <w:rPr>
          <w:rFonts w:ascii="Arial" w:eastAsia="Arial" w:hAnsi="Arial" w:cs="Arial"/>
          <w:color w:val="252525"/>
          <w:sz w:val="59"/>
        </w:rPr>
        <w:t xml:space="preserve"> </w:t>
      </w:r>
      <w:r>
        <w:rPr>
          <w:rFonts w:ascii="Arial" w:eastAsia="Arial" w:hAnsi="Arial" w:cs="Arial"/>
          <w:color w:val="252525"/>
          <w:sz w:val="59"/>
        </w:rPr>
        <w:t>विकृताक्षमनक्षं</w:t>
      </w:r>
      <w:r>
        <w:rPr>
          <w:rFonts w:ascii="Arial" w:eastAsia="Arial" w:hAnsi="Arial" w:cs="Arial"/>
          <w:color w:val="252525"/>
          <w:sz w:val="59"/>
        </w:rPr>
        <w:t xml:space="preserve"> </w:t>
      </w:r>
      <w:r>
        <w:rPr>
          <w:rFonts w:ascii="Arial" w:eastAsia="Arial" w:hAnsi="Arial" w:cs="Arial"/>
          <w:color w:val="252525"/>
          <w:sz w:val="59"/>
        </w:rPr>
        <w:t>वा</w:t>
      </w:r>
      <w:r>
        <w:rPr>
          <w:rFonts w:ascii="Arial" w:eastAsia="Arial" w:hAnsi="Arial" w:cs="Arial"/>
          <w:color w:val="252525"/>
          <w:sz w:val="59"/>
        </w:rPr>
        <w:t xml:space="preserve"> </w:t>
      </w:r>
      <w:r>
        <w:rPr>
          <w:rFonts w:ascii="Arial" w:eastAsia="Arial" w:hAnsi="Arial" w:cs="Arial"/>
          <w:color w:val="252525"/>
          <w:sz w:val="59"/>
        </w:rPr>
        <w:t>नारी</w:t>
      </w:r>
      <w:r>
        <w:rPr>
          <w:rFonts w:ascii="Arial" w:eastAsia="Arial" w:hAnsi="Arial" w:cs="Arial"/>
          <w:color w:val="252525"/>
          <w:sz w:val="59"/>
        </w:rPr>
        <w:t xml:space="preserve"> </w:t>
      </w:r>
      <w:r>
        <w:rPr>
          <w:rFonts w:ascii="Arial" w:eastAsia="Arial" w:hAnsi="Arial" w:cs="Arial"/>
          <w:color w:val="252525"/>
          <w:sz w:val="59"/>
        </w:rPr>
        <w:t>सु</w:t>
      </w:r>
      <w:r>
        <w:rPr>
          <w:rFonts w:ascii="Arial" w:eastAsia="Arial" w:hAnsi="Arial" w:cs="Arial"/>
          <w:color w:val="252525"/>
          <w:sz w:val="59"/>
        </w:rPr>
        <w:t xml:space="preserve"> </w:t>
      </w:r>
      <w:r>
        <w:rPr>
          <w:rFonts w:ascii="Arial" w:eastAsia="Arial" w:hAnsi="Arial" w:cs="Arial"/>
          <w:color w:val="252525"/>
          <w:sz w:val="59"/>
        </w:rPr>
        <w:t>जनयति</w:t>
      </w:r>
      <w:r>
        <w:rPr>
          <w:rFonts w:ascii="Arial" w:eastAsia="Arial" w:hAnsi="Arial" w:cs="Arial"/>
          <w:color w:val="252525"/>
          <w:sz w:val="59"/>
        </w:rPr>
        <w:t xml:space="preserve">, </w:t>
      </w:r>
      <w:r>
        <w:rPr>
          <w:rFonts w:ascii="Arial" w:eastAsia="Arial" w:hAnsi="Arial" w:cs="Arial"/>
          <w:color w:val="252525"/>
          <w:sz w:val="59"/>
        </w:rPr>
        <w:t>तस्मात्</w:t>
      </w:r>
      <w:r>
        <w:rPr>
          <w:rFonts w:ascii="Arial" w:eastAsia="Arial" w:hAnsi="Arial" w:cs="Arial"/>
          <w:color w:val="252525"/>
          <w:sz w:val="59"/>
        </w:rPr>
        <w:t xml:space="preserve"> </w:t>
      </w:r>
      <w:r>
        <w:rPr>
          <w:rFonts w:ascii="Arial" w:eastAsia="Arial" w:hAnsi="Arial" w:cs="Arial"/>
          <w:color w:val="252525"/>
          <w:sz w:val="59"/>
        </w:rPr>
        <w:t>सा</w:t>
      </w:r>
      <w:r>
        <w:rPr>
          <w:rFonts w:ascii="Arial" w:eastAsia="Arial" w:hAnsi="Arial" w:cs="Arial"/>
          <w:color w:val="252525"/>
          <w:sz w:val="59"/>
        </w:rPr>
        <w:t xml:space="preserve"> </w:t>
      </w:r>
      <w:r>
        <w:rPr>
          <w:rFonts w:ascii="Arial" w:eastAsia="Arial" w:hAnsi="Arial" w:cs="Arial"/>
          <w:color w:val="252525"/>
          <w:sz w:val="59"/>
        </w:rPr>
        <w:t>यद्यदिच्छेत्तत्तस्यै</w:t>
      </w:r>
      <w:r>
        <w:rPr>
          <w:rFonts w:ascii="Arial" w:eastAsia="Arial" w:hAnsi="Arial" w:cs="Arial"/>
          <w:color w:val="252525"/>
          <w:sz w:val="59"/>
        </w:rPr>
        <w:t xml:space="preserve"> </w:t>
      </w:r>
      <w:r>
        <w:rPr>
          <w:rFonts w:ascii="Arial" w:eastAsia="Arial" w:hAnsi="Arial" w:cs="Arial"/>
          <w:color w:val="252525"/>
          <w:sz w:val="59"/>
        </w:rPr>
        <w:t>दापयेत्</w:t>
      </w:r>
      <w:r>
        <w:rPr>
          <w:rFonts w:ascii="Arial" w:eastAsia="Arial" w:hAnsi="Arial" w:cs="Arial"/>
          <w:color w:val="252525"/>
          <w:sz w:val="59"/>
        </w:rPr>
        <w:t xml:space="preserve">, </w:t>
      </w:r>
      <w:r>
        <w:rPr>
          <w:rFonts w:ascii="Arial" w:eastAsia="Arial" w:hAnsi="Arial" w:cs="Arial"/>
          <w:color w:val="252525"/>
          <w:sz w:val="59"/>
        </w:rPr>
        <w:t>लब्धदौहृदा</w:t>
      </w:r>
      <w:r>
        <w:rPr>
          <w:rFonts w:ascii="Arial" w:eastAsia="Arial" w:hAnsi="Arial" w:cs="Arial"/>
          <w:color w:val="252525"/>
          <w:sz w:val="59"/>
        </w:rPr>
        <w:t xml:space="preserve"> </w:t>
      </w:r>
      <w:r>
        <w:rPr>
          <w:rFonts w:ascii="Arial" w:eastAsia="Arial" w:hAnsi="Arial" w:cs="Arial"/>
          <w:color w:val="252525"/>
          <w:sz w:val="59"/>
        </w:rPr>
        <w:t>हि</w:t>
      </w:r>
      <w:r>
        <w:rPr>
          <w:rFonts w:ascii="Arial" w:eastAsia="Arial" w:hAnsi="Arial" w:cs="Arial"/>
          <w:color w:val="252525"/>
          <w:sz w:val="59"/>
        </w:rPr>
        <w:t xml:space="preserve"> </w:t>
      </w:r>
      <w:r>
        <w:rPr>
          <w:rFonts w:ascii="Arial" w:eastAsia="Arial" w:hAnsi="Arial" w:cs="Arial"/>
          <w:color w:val="252525"/>
          <w:sz w:val="59"/>
        </w:rPr>
        <w:t>वीर्यवन्तं</w:t>
      </w:r>
      <w:r>
        <w:rPr>
          <w:rFonts w:ascii="Arial" w:eastAsia="Arial" w:hAnsi="Arial" w:cs="Arial"/>
          <w:color w:val="252525"/>
          <w:sz w:val="59"/>
        </w:rPr>
        <w:t xml:space="preserve"> </w:t>
      </w:r>
      <w:r>
        <w:rPr>
          <w:rFonts w:ascii="Arial" w:eastAsia="Arial" w:hAnsi="Arial" w:cs="Arial"/>
          <w:color w:val="252525"/>
          <w:sz w:val="59"/>
        </w:rPr>
        <w:t>चिरायुषं</w:t>
      </w:r>
      <w:r>
        <w:rPr>
          <w:rFonts w:ascii="Arial" w:eastAsia="Arial" w:hAnsi="Arial" w:cs="Arial"/>
          <w:color w:val="252525"/>
          <w:sz w:val="59"/>
        </w:rPr>
        <w:t xml:space="preserve"> </w:t>
      </w:r>
      <w:r>
        <w:rPr>
          <w:rFonts w:ascii="Arial" w:eastAsia="Arial" w:hAnsi="Arial" w:cs="Arial"/>
          <w:color w:val="252525"/>
          <w:sz w:val="59"/>
        </w:rPr>
        <w:t>च</w:t>
      </w:r>
      <w:r>
        <w:rPr>
          <w:rFonts w:ascii="Arial" w:eastAsia="Arial" w:hAnsi="Arial" w:cs="Arial"/>
          <w:color w:val="252525"/>
          <w:sz w:val="59"/>
        </w:rPr>
        <w:t xml:space="preserve"> </w:t>
      </w:r>
      <w:r>
        <w:rPr>
          <w:rFonts w:ascii="Arial" w:eastAsia="Arial" w:hAnsi="Arial" w:cs="Arial"/>
          <w:color w:val="252525"/>
          <w:sz w:val="59"/>
        </w:rPr>
        <w:t>पुत्रं</w:t>
      </w:r>
      <w:r>
        <w:rPr>
          <w:rFonts w:ascii="Arial" w:eastAsia="Arial" w:hAnsi="Arial" w:cs="Arial"/>
          <w:color w:val="252525"/>
          <w:sz w:val="59"/>
        </w:rPr>
        <w:t xml:space="preserve"> </w:t>
      </w:r>
      <w:r>
        <w:rPr>
          <w:rFonts w:ascii="Arial" w:eastAsia="Arial" w:hAnsi="Arial" w:cs="Arial"/>
          <w:color w:val="252525"/>
          <w:sz w:val="59"/>
        </w:rPr>
        <w:t>ज</w:t>
      </w:r>
      <w:r>
        <w:rPr>
          <w:rFonts w:ascii="Arial" w:eastAsia="Arial" w:hAnsi="Arial" w:cs="Arial"/>
          <w:color w:val="252525"/>
          <w:sz w:val="59"/>
        </w:rPr>
        <w:t>नयति</w:t>
      </w:r>
      <w:r>
        <w:rPr>
          <w:rFonts w:ascii="Arial" w:eastAsia="Arial" w:hAnsi="Arial" w:cs="Arial"/>
          <w:color w:val="252525"/>
          <w:sz w:val="59"/>
        </w:rPr>
        <w:t xml:space="preserve"> ||</w:t>
      </w:r>
      <w:r>
        <w:rPr>
          <w:rFonts w:ascii="Arial" w:eastAsia="Arial" w:hAnsi="Arial" w:cs="Arial"/>
          <w:color w:val="252525"/>
          <w:sz w:val="59"/>
        </w:rPr>
        <w:t>१८</w:t>
      </w:r>
      <w:r>
        <w:rPr>
          <w:rFonts w:ascii="Arial" w:eastAsia="Arial" w:hAnsi="Arial" w:cs="Arial"/>
          <w:color w:val="252525"/>
          <w:sz w:val="59"/>
        </w:rPr>
        <w:t>||</w:t>
      </w:r>
    </w:p>
    <w:p w:rsidR="00685D94" w:rsidRDefault="00F13660">
      <w:pPr>
        <w:spacing w:after="0" w:line="240" w:lineRule="auto"/>
      </w:pPr>
      <w:r>
        <w:rPr>
          <w:rFonts w:ascii="Arial" w:eastAsia="Arial" w:hAnsi="Arial" w:cs="Arial"/>
          <w:color w:val="252525"/>
          <w:sz w:val="59"/>
        </w:rPr>
        <w:t>ACCORDING TO AYURVEDA,</w:t>
      </w:r>
    </w:p>
    <w:p w:rsidR="00685D94" w:rsidRDefault="00F13660">
      <w:pPr>
        <w:spacing w:after="0" w:line="240" w:lineRule="auto"/>
      </w:pPr>
      <w:r>
        <w:rPr>
          <w:rFonts w:ascii="Arial" w:eastAsia="Arial" w:hAnsi="Arial" w:cs="Arial"/>
          <w:color w:val="252525"/>
          <w:sz w:val="59"/>
        </w:rPr>
        <w:t>The parts of the body become more distinct As the hridaya, the seat of consciousness. (</w:t>
      </w:r>
      <w:r>
        <w:rPr>
          <w:rFonts w:ascii="Arial" w:eastAsia="Arial" w:hAnsi="Arial" w:cs="Arial"/>
          <w:color w:val="252525"/>
          <w:sz w:val="59"/>
        </w:rPr>
        <w:t>चेतनास्थानम्</w:t>
      </w:r>
      <w:r>
        <w:rPr>
          <w:rFonts w:ascii="Arial" w:eastAsia="Arial" w:hAnsi="Arial" w:cs="Arial"/>
          <w:color w:val="252525"/>
          <w:sz w:val="59"/>
        </w:rPr>
        <w:t xml:space="preserve"> ) also becomes well developed at this stage. the foetus becomes conscious during the 4th month &amp; express it's desire and feeling through it's mother. At thi</w:t>
      </w:r>
      <w:r>
        <w:rPr>
          <w:rFonts w:ascii="Arial" w:eastAsia="Arial" w:hAnsi="Arial" w:cs="Arial"/>
          <w:color w:val="252525"/>
          <w:sz w:val="59"/>
        </w:rPr>
        <w:t xml:space="preserve">s stage the </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 xml:space="preserve">lady is called Dauhridani as she bears the fetus whose hridaya is active. The pregnant women express the feelings of fetus as her own desires and longings &amp; must be fulfilled. </w:t>
      </w:r>
    </w:p>
    <w:p w:rsidR="00685D94" w:rsidRDefault="00F13660">
      <w:pPr>
        <w:spacing w:after="0" w:line="240" w:lineRule="auto"/>
      </w:pPr>
      <w:r>
        <w:rPr>
          <w:rFonts w:ascii="Arial" w:eastAsia="Arial" w:hAnsi="Arial" w:cs="Arial"/>
          <w:color w:val="252525"/>
          <w:sz w:val="59"/>
        </w:rPr>
        <w:t>All the organs (anga pratyangas) and their subdivision becomes ob</w:t>
      </w:r>
      <w:r>
        <w:rPr>
          <w:rFonts w:ascii="Arial" w:eastAsia="Arial" w:hAnsi="Arial" w:cs="Arial"/>
          <w:color w:val="252525"/>
          <w:sz w:val="59"/>
        </w:rPr>
        <w:t>servable and more visible. The chetna dhatu also gets manifested because the fetal heart becomes obvious, the seat of chetna is the heart therefore in the 4th month the fetus desire things to taste, to smell etc through the mother.</w:t>
      </w:r>
    </w:p>
    <w:p w:rsidR="00685D94" w:rsidRDefault="00F13660">
      <w:pPr>
        <w:spacing w:after="0" w:line="240" w:lineRule="auto"/>
      </w:pPr>
      <w:r>
        <w:rPr>
          <w:rFonts w:ascii="Arial" w:eastAsia="Arial" w:hAnsi="Arial" w:cs="Arial"/>
          <w:color w:val="252525"/>
          <w:sz w:val="59"/>
        </w:rPr>
        <w:t>The mother now possess t</w:t>
      </w:r>
      <w:r>
        <w:rPr>
          <w:rFonts w:ascii="Arial" w:eastAsia="Arial" w:hAnsi="Arial" w:cs="Arial"/>
          <w:color w:val="252525"/>
          <w:sz w:val="59"/>
        </w:rPr>
        <w:t>wo heart therefore called as dauhridini. Non-fulfillment of desires may lead to the birth of the child who would have hump back or deformed arm or would be an idiot or be with defective eyes or without eyes. Therefore whatever mother desires should be give</w:t>
      </w:r>
      <w:r>
        <w:rPr>
          <w:rFonts w:ascii="Arial" w:eastAsia="Arial" w:hAnsi="Arial" w:cs="Arial"/>
          <w:color w:val="252525"/>
          <w:sz w:val="59"/>
        </w:rPr>
        <w:t>n to her. One who gets fulfillment of all the belongings would deliver a strong and long lived child. Pregnant women</w:t>
      </w:r>
    </w:p>
    <w:p w:rsidR="00685D94" w:rsidRDefault="00F13660">
      <w:pPr>
        <w:spacing w:after="0" w:line="240" w:lineRule="auto"/>
      </w:pPr>
      <w:r>
        <w:rPr>
          <w:rFonts w:ascii="Arial" w:eastAsia="Arial" w:hAnsi="Arial" w:cs="Arial"/>
          <w:color w:val="252525"/>
          <w:sz w:val="59"/>
        </w:rPr>
        <w:t xml:space="preserve">desires should be given to her by the </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physicians in order to avoid harm.</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ACCORDING TO MODERN,</w:t>
      </w:r>
    </w:p>
    <w:p w:rsidR="00685D94" w:rsidRDefault="00F13660">
      <w:pPr>
        <w:pageBreakBefore/>
        <w:spacing w:after="0" w:line="240" w:lineRule="auto"/>
      </w:pPr>
      <w:r>
        <w:rPr>
          <w:noProof/>
        </w:rPr>
        <w:drawing>
          <wp:anchor distT="0" distB="0" distL="114300" distR="114300" simplePos="0" relativeHeight="251668480" behindDoc="0" locked="0" layoutInCell="1" allowOverlap="1">
            <wp:simplePos x="0" y="0"/>
            <wp:positionH relativeFrom="column">
              <wp:posOffset>-198025</wp:posOffset>
            </wp:positionH>
            <wp:positionV relativeFrom="paragraph">
              <wp:posOffset>217027</wp:posOffset>
            </wp:positionV>
            <wp:extent cx="7334429" cy="4191091"/>
            <wp:effectExtent l="0" t="0" r="0" b="0"/>
            <wp:wrapTopAndBottom/>
            <wp:docPr id="11" name="Drawing 0" descr="image1684861074042.png"/>
            <wp:cNvGraphicFramePr/>
            <a:graphic xmlns:a="http://schemas.openxmlformats.org/drawingml/2006/main">
              <a:graphicData uri="http://schemas.openxmlformats.org/drawingml/2006/picture">
                <pic:pic xmlns:pic="http://schemas.openxmlformats.org/drawingml/2006/picture">
                  <pic:nvPicPr>
                    <pic:cNvPr id="12" name="Picture 12" descr="image1684861074042.png"/>
                    <pic:cNvPicPr>
                      <a:picLocks noChangeAspect="1"/>
                    </pic:cNvPicPr>
                  </pic:nvPicPr>
                  <pic:blipFill>
                    <a:blip r:embed="rId14"/>
                    <a:stretch>
                      <a:fillRect/>
                    </a:stretch>
                  </pic:blipFill>
                  <pic:spPr>
                    <a:xfrm>
                      <a:off x="0" y="0"/>
                      <a:ext cx="16298731" cy="9313535"/>
                    </a:xfrm>
                    <a:prstGeom prst="rect">
                      <a:avLst/>
                    </a:prstGeom>
                  </pic:spPr>
                </pic:pic>
              </a:graphicData>
            </a:graphic>
          </wp:anchor>
        </w:drawing>
      </w:r>
    </w:p>
    <w:p w:rsidR="00685D94" w:rsidRDefault="00F13660">
      <w:pPr>
        <w:pageBreakBefore/>
        <w:spacing w:after="0" w:line="240" w:lineRule="auto"/>
      </w:pPr>
      <w:r>
        <w:rPr>
          <w:noProof/>
        </w:rPr>
        <w:drawing>
          <wp:anchor distT="0" distB="0" distL="114300" distR="114300" simplePos="0" relativeHeight="251669504" behindDoc="0" locked="0" layoutInCell="1" allowOverlap="1">
            <wp:simplePos x="0" y="0"/>
            <wp:positionH relativeFrom="column">
              <wp:posOffset>96012</wp:posOffset>
            </wp:positionH>
            <wp:positionV relativeFrom="paragraph">
              <wp:posOffset>217027</wp:posOffset>
            </wp:positionV>
            <wp:extent cx="2936576" cy="4825654"/>
            <wp:effectExtent l="0" t="0" r="0" b="0"/>
            <wp:wrapTopAndBottom/>
            <wp:docPr id="12" name="Drawing 0" descr="image1684861074046.png"/>
            <wp:cNvGraphicFramePr/>
            <a:graphic xmlns:a="http://schemas.openxmlformats.org/drawingml/2006/main">
              <a:graphicData uri="http://schemas.openxmlformats.org/drawingml/2006/picture">
                <pic:pic xmlns:pic="http://schemas.openxmlformats.org/drawingml/2006/picture">
                  <pic:nvPicPr>
                    <pic:cNvPr id="13" name="Picture 13" descr="image1684861074046.png"/>
                    <pic:cNvPicPr>
                      <a:picLocks noChangeAspect="1"/>
                    </pic:cNvPicPr>
                  </pic:nvPicPr>
                  <pic:blipFill>
                    <a:blip r:embed="rId15"/>
                    <a:stretch>
                      <a:fillRect/>
                    </a:stretch>
                  </pic:blipFill>
                  <pic:spPr>
                    <a:xfrm>
                      <a:off x="0" y="0"/>
                      <a:ext cx="6525725" cy="10723676"/>
                    </a:xfrm>
                    <a:prstGeom prst="rect">
                      <a:avLst/>
                    </a:prstGeom>
                  </pic:spPr>
                </pic:pic>
              </a:graphicData>
            </a:graphic>
          </wp:anchor>
        </w:drawing>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13th week:-</w:t>
      </w:r>
    </w:p>
    <w:p w:rsidR="00685D94" w:rsidRDefault="00F13660">
      <w:pPr>
        <w:spacing w:after="0" w:line="240" w:lineRule="auto"/>
      </w:pPr>
      <w:r>
        <w:rPr>
          <w:rFonts w:ascii="Arial" w:eastAsia="Arial" w:hAnsi="Arial" w:cs="Arial"/>
          <w:color w:val="252525"/>
          <w:sz w:val="59"/>
        </w:rPr>
        <w:t xml:space="preserve">Almost 3 inches crown to </w:t>
      </w:r>
      <w:r>
        <w:rPr>
          <w:rFonts w:ascii="Arial" w:eastAsia="Arial" w:hAnsi="Arial" w:cs="Arial"/>
          <w:color w:val="252525"/>
          <w:sz w:val="59"/>
        </w:rPr>
        <w:t xml:space="preserve">rump length and almost 1 ounce in weight, the kidney and urinary tract are functioning, the fingerprints have formed, baby continue to suck their thumb. Tooth buds are now developing. </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14th week:-</w:t>
      </w:r>
    </w:p>
    <w:p w:rsidR="00685D94" w:rsidRDefault="00F13660">
      <w:pPr>
        <w:spacing w:after="0" w:line="240" w:lineRule="auto"/>
      </w:pPr>
      <w:r>
        <w:rPr>
          <w:rFonts w:ascii="Arial" w:eastAsia="Arial" w:hAnsi="Arial" w:cs="Arial"/>
          <w:color w:val="252525"/>
          <w:sz w:val="59"/>
        </w:rPr>
        <w:t>The length, 3 1/4 to 4 inches crown to rump, and weight ar</w:t>
      </w:r>
      <w:r>
        <w:rPr>
          <w:rFonts w:ascii="Arial" w:eastAsia="Arial" w:hAnsi="Arial" w:cs="Arial"/>
          <w:color w:val="252525"/>
          <w:sz w:val="59"/>
        </w:rPr>
        <w:t xml:space="preserve">ound 1 ounce, male or female genitalia are now formed, baby's liver and spleen produces RBC(red blood cells), his/her upper limbs are proportionate to the rest of the body, the lower limbs are slightly shorter. </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15th week:-</w:t>
      </w:r>
    </w:p>
    <w:p w:rsidR="00685D94" w:rsidRDefault="00F13660">
      <w:pPr>
        <w:spacing w:after="0" w:line="240" w:lineRule="auto"/>
      </w:pPr>
      <w:r>
        <w:rPr>
          <w:rFonts w:ascii="Arial" w:eastAsia="Arial" w:hAnsi="Arial" w:cs="Arial"/>
          <w:color w:val="252525"/>
          <w:sz w:val="59"/>
        </w:rPr>
        <w:t>The length 4 to 4 1/2 inches cr</w:t>
      </w:r>
      <w:r>
        <w:rPr>
          <w:rFonts w:ascii="Arial" w:eastAsia="Arial" w:hAnsi="Arial" w:cs="Arial"/>
          <w:color w:val="252525"/>
          <w:sz w:val="59"/>
        </w:rPr>
        <w:t>own to rump, weight 1 3/4 ounces, baby's skeletal system is continuing to develop, characteristics hair pattern on the scalp are taking shape.</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16th week:-</w:t>
      </w:r>
    </w:p>
    <w:p w:rsidR="00685D94" w:rsidRDefault="00F13660">
      <w:pPr>
        <w:spacing w:after="0" w:line="240" w:lineRule="auto"/>
      </w:pPr>
      <w:r>
        <w:rPr>
          <w:rFonts w:ascii="Arial" w:eastAsia="Arial" w:hAnsi="Arial" w:cs="Arial"/>
          <w:color w:val="252525"/>
          <w:sz w:val="59"/>
        </w:rPr>
        <w:t xml:space="preserve">The length 4 1/3 to 4 2/3 inches crown to rump, weight 2 3/4 ounces, baby's lower limb are now well </w:t>
      </w:r>
      <w:r>
        <w:rPr>
          <w:rFonts w:ascii="Arial" w:eastAsia="Arial" w:hAnsi="Arial" w:cs="Arial"/>
          <w:color w:val="252525"/>
          <w:sz w:val="59"/>
        </w:rPr>
        <w:t>developed. Toenails are developing and baby's ears and eyes continue to move into proper place. Facial muscles are beginning to work.</w:t>
      </w:r>
    </w:p>
    <w:p w:rsidR="00685D94" w:rsidRDefault="00685D94">
      <w:pPr>
        <w:spacing w:after="0" w:line="270" w:lineRule="auto"/>
        <w:rPr>
          <w:rFonts w:ascii="Arial" w:hAnsi="Arial" w:cs="Arial"/>
          <w:sz w:val="59"/>
        </w:rPr>
      </w:pP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5th month:-</w:t>
      </w:r>
    </w:p>
    <w:p w:rsidR="00685D94" w:rsidRDefault="00F13660">
      <w:pPr>
        <w:spacing w:after="0" w:line="240" w:lineRule="auto"/>
      </w:pPr>
      <w:r>
        <w:rPr>
          <w:rFonts w:ascii="Arial" w:eastAsia="Arial" w:hAnsi="Arial" w:cs="Arial"/>
          <w:color w:val="252525"/>
          <w:sz w:val="59"/>
        </w:rPr>
        <w:t>पञ्चमे</w:t>
      </w:r>
      <w:r>
        <w:rPr>
          <w:rFonts w:ascii="Arial" w:eastAsia="Arial" w:hAnsi="Arial" w:cs="Arial"/>
          <w:color w:val="252525"/>
          <w:sz w:val="59"/>
        </w:rPr>
        <w:t xml:space="preserve"> </w:t>
      </w:r>
      <w:r>
        <w:rPr>
          <w:rFonts w:ascii="Arial" w:eastAsia="Arial" w:hAnsi="Arial" w:cs="Arial"/>
          <w:color w:val="252525"/>
          <w:sz w:val="59"/>
        </w:rPr>
        <w:t>मनः</w:t>
      </w:r>
      <w:r>
        <w:rPr>
          <w:rFonts w:ascii="Arial" w:eastAsia="Arial" w:hAnsi="Arial" w:cs="Arial"/>
          <w:color w:val="252525"/>
          <w:sz w:val="59"/>
        </w:rPr>
        <w:t xml:space="preserve"> </w:t>
      </w:r>
      <w:r>
        <w:rPr>
          <w:rFonts w:ascii="Arial" w:eastAsia="Arial" w:hAnsi="Arial" w:cs="Arial"/>
          <w:color w:val="252525"/>
          <w:sz w:val="59"/>
        </w:rPr>
        <w:t>प्रतिबुद्धतरं</w:t>
      </w:r>
      <w:r>
        <w:rPr>
          <w:rFonts w:ascii="Arial" w:eastAsia="Arial" w:hAnsi="Arial" w:cs="Arial"/>
          <w:color w:val="252525"/>
          <w:sz w:val="59"/>
        </w:rPr>
        <w:t xml:space="preserve"> </w:t>
      </w:r>
      <w:r>
        <w:rPr>
          <w:rFonts w:ascii="Arial" w:eastAsia="Arial" w:hAnsi="Arial" w:cs="Arial"/>
          <w:color w:val="252525"/>
          <w:sz w:val="59"/>
        </w:rPr>
        <w:t>भवति</w:t>
      </w:r>
      <w:r>
        <w:rPr>
          <w:rFonts w:ascii="Arial" w:eastAsia="Arial" w:hAnsi="Arial" w:cs="Arial"/>
          <w:color w:val="252525"/>
          <w:sz w:val="59"/>
        </w:rPr>
        <w:t>,</w:t>
      </w:r>
    </w:p>
    <w:p w:rsidR="00685D94" w:rsidRDefault="00F13660">
      <w:pPr>
        <w:spacing w:after="0" w:line="240" w:lineRule="auto"/>
      </w:pPr>
      <w:r>
        <w:rPr>
          <w:rFonts w:ascii="Arial" w:eastAsia="Arial" w:hAnsi="Arial" w:cs="Arial"/>
          <w:color w:val="252525"/>
          <w:sz w:val="59"/>
        </w:rPr>
        <w:t>ACCORDING TO AYURVEDA,</w:t>
      </w:r>
    </w:p>
    <w:p w:rsidR="00685D94" w:rsidRDefault="00F13660">
      <w:pPr>
        <w:spacing w:after="0" w:line="240" w:lineRule="auto"/>
      </w:pPr>
      <w:r>
        <w:rPr>
          <w:rFonts w:ascii="Arial" w:eastAsia="Arial" w:hAnsi="Arial" w:cs="Arial"/>
          <w:color w:val="252525"/>
          <w:sz w:val="59"/>
        </w:rPr>
        <w:t xml:space="preserve">In the 5th month, the mana or mind of the fetus </w:t>
      </w:r>
      <w:r>
        <w:rPr>
          <w:rFonts w:ascii="Arial" w:eastAsia="Arial" w:hAnsi="Arial" w:cs="Arial"/>
          <w:color w:val="252525"/>
          <w:sz w:val="59"/>
        </w:rPr>
        <w:t>begins to function, thus the fetus becomes livelier, waking from the subconscious state, the mind and wisdom becomes more noticeable and perception.</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ACCORDING TO MODERN,</w:t>
      </w:r>
    </w:p>
    <w:p w:rsidR="00685D94" w:rsidRDefault="00F13660">
      <w:pPr>
        <w:pageBreakBefore/>
        <w:spacing w:after="0" w:line="240" w:lineRule="auto"/>
      </w:pPr>
      <w:r>
        <w:rPr>
          <w:noProof/>
        </w:rPr>
        <w:drawing>
          <wp:anchor distT="0" distB="0" distL="114300" distR="114300" simplePos="0" relativeHeight="251670528" behindDoc="0" locked="0" layoutInCell="1" allowOverlap="1">
            <wp:simplePos x="0" y="0"/>
            <wp:positionH relativeFrom="column">
              <wp:posOffset>-9001</wp:posOffset>
            </wp:positionH>
            <wp:positionV relativeFrom="paragraph">
              <wp:posOffset>245031</wp:posOffset>
            </wp:positionV>
            <wp:extent cx="7148795" cy="3674940"/>
            <wp:effectExtent l="0" t="0" r="0" b="0"/>
            <wp:wrapTopAndBottom/>
            <wp:docPr id="13" name="Drawing 0" descr="image1684861074067.png"/>
            <wp:cNvGraphicFramePr/>
            <a:graphic xmlns:a="http://schemas.openxmlformats.org/drawingml/2006/main">
              <a:graphicData uri="http://schemas.openxmlformats.org/drawingml/2006/picture">
                <pic:pic xmlns:pic="http://schemas.openxmlformats.org/drawingml/2006/picture">
                  <pic:nvPicPr>
                    <pic:cNvPr id="14" name="Picture 14" descr="image1684861074067.png"/>
                    <pic:cNvPicPr>
                      <a:picLocks noChangeAspect="1"/>
                    </pic:cNvPicPr>
                  </pic:nvPicPr>
                  <pic:blipFill>
                    <a:blip r:embed="rId16"/>
                    <a:stretch>
                      <a:fillRect/>
                    </a:stretch>
                  </pic:blipFill>
                  <pic:spPr>
                    <a:xfrm>
                      <a:off x="0" y="0"/>
                      <a:ext cx="15886212" cy="8166533"/>
                    </a:xfrm>
                    <a:prstGeom prst="rect">
                      <a:avLst/>
                    </a:prstGeom>
                  </pic:spPr>
                </pic:pic>
              </a:graphicData>
            </a:graphic>
          </wp:anchor>
        </w:drawing>
      </w:r>
    </w:p>
    <w:p w:rsidR="00685D94" w:rsidRDefault="00F13660">
      <w:pPr>
        <w:pageBreakBefore/>
        <w:spacing w:after="0" w:line="240" w:lineRule="auto"/>
      </w:pPr>
      <w:r>
        <w:rPr>
          <w:noProof/>
        </w:rPr>
        <w:drawing>
          <wp:anchor distT="0" distB="0" distL="114300" distR="114300" simplePos="0" relativeHeight="251671552" behindDoc="0" locked="0" layoutInCell="1" allowOverlap="1">
            <wp:simplePos x="0" y="0"/>
            <wp:positionH relativeFrom="column">
              <wp:posOffset>-79010</wp:posOffset>
            </wp:positionH>
            <wp:positionV relativeFrom="paragraph">
              <wp:posOffset>224028</wp:posOffset>
            </wp:positionV>
            <wp:extent cx="7262437" cy="3814985"/>
            <wp:effectExtent l="0" t="0" r="0" b="0"/>
            <wp:wrapTopAndBottom/>
            <wp:docPr id="14" name="Drawing 0" descr="image1684861074071.png"/>
            <wp:cNvGraphicFramePr/>
            <a:graphic xmlns:a="http://schemas.openxmlformats.org/drawingml/2006/main">
              <a:graphicData uri="http://schemas.openxmlformats.org/drawingml/2006/picture">
                <pic:pic xmlns:pic="http://schemas.openxmlformats.org/drawingml/2006/picture">
                  <pic:nvPicPr>
                    <pic:cNvPr id="15" name="Picture 15" descr="image1684861074071.png"/>
                    <pic:cNvPicPr>
                      <a:picLocks noChangeAspect="1"/>
                    </pic:cNvPicPr>
                  </pic:nvPicPr>
                  <pic:blipFill>
                    <a:blip r:embed="rId17"/>
                    <a:stretch>
                      <a:fillRect/>
                    </a:stretch>
                  </pic:blipFill>
                  <pic:spPr>
                    <a:xfrm>
                      <a:off x="0" y="0"/>
                      <a:ext cx="16138748" cy="8477744"/>
                    </a:xfrm>
                    <a:prstGeom prst="rect">
                      <a:avLst/>
                    </a:prstGeom>
                  </pic:spPr>
                </pic:pic>
              </a:graphicData>
            </a:graphic>
          </wp:anchor>
        </w:drawing>
      </w:r>
    </w:p>
    <w:p w:rsidR="00685D94" w:rsidRDefault="00F13660">
      <w:pPr>
        <w:pageBreakBefore/>
        <w:spacing w:after="0" w:line="240" w:lineRule="auto"/>
      </w:pPr>
      <w:r>
        <w:rPr>
          <w:noProof/>
        </w:rPr>
        <w:drawing>
          <wp:anchor distT="0" distB="0" distL="114300" distR="114300" simplePos="0" relativeHeight="251672576" behindDoc="0" locked="0" layoutInCell="1" allowOverlap="1">
            <wp:simplePos x="0" y="0"/>
            <wp:positionH relativeFrom="column">
              <wp:posOffset>-52975</wp:posOffset>
            </wp:positionH>
            <wp:positionV relativeFrom="paragraph">
              <wp:posOffset>217027</wp:posOffset>
            </wp:positionV>
            <wp:extent cx="7151421" cy="3721102"/>
            <wp:effectExtent l="0" t="0" r="0" b="0"/>
            <wp:wrapTopAndBottom/>
            <wp:docPr id="15" name="Drawing 0" descr="image1684861074075.png"/>
            <wp:cNvGraphicFramePr/>
            <a:graphic xmlns:a="http://schemas.openxmlformats.org/drawingml/2006/main">
              <a:graphicData uri="http://schemas.openxmlformats.org/drawingml/2006/picture">
                <pic:pic xmlns:pic="http://schemas.openxmlformats.org/drawingml/2006/picture">
                  <pic:nvPicPr>
                    <pic:cNvPr id="16" name="Picture 16" descr="image1684861074075.png"/>
                    <pic:cNvPicPr>
                      <a:picLocks noChangeAspect="1"/>
                    </pic:cNvPicPr>
                  </pic:nvPicPr>
                  <pic:blipFill>
                    <a:blip r:embed="rId18"/>
                    <a:stretch>
                      <a:fillRect/>
                    </a:stretch>
                  </pic:blipFill>
                  <pic:spPr>
                    <a:xfrm>
                      <a:off x="0" y="0"/>
                      <a:ext cx="15892047" cy="8269115"/>
                    </a:xfrm>
                    <a:prstGeom prst="rect">
                      <a:avLst/>
                    </a:prstGeom>
                  </pic:spPr>
                </pic:pic>
              </a:graphicData>
            </a:graphic>
          </wp:anchor>
        </w:drawing>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17th week:-</w:t>
      </w:r>
    </w:p>
    <w:p w:rsidR="00685D94" w:rsidRDefault="00F13660">
      <w:pPr>
        <w:spacing w:after="0" w:line="240" w:lineRule="auto"/>
      </w:pPr>
      <w:r>
        <w:rPr>
          <w:rFonts w:ascii="Arial" w:eastAsia="Arial" w:hAnsi="Arial" w:cs="Arial"/>
          <w:color w:val="252525"/>
          <w:sz w:val="59"/>
        </w:rPr>
        <w:t xml:space="preserve">Fetal Size: Length, 4 1/2 to 4 3/4 inches, crown to rump; weight, </w:t>
      </w:r>
      <w:r>
        <w:rPr>
          <w:rFonts w:ascii="Arial" w:eastAsia="Arial" w:hAnsi="Arial" w:cs="Arial"/>
          <w:color w:val="252525"/>
          <w:sz w:val="59"/>
        </w:rPr>
        <w:t>3 1/2 ounces, Fetal bones are becoming more visible on ultrasound. Foetal movements are felt and seen.</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18th week:-</w:t>
      </w:r>
    </w:p>
    <w:p w:rsidR="00685D94" w:rsidRDefault="00F13660">
      <w:pPr>
        <w:spacing w:after="0" w:line="240" w:lineRule="auto"/>
      </w:pPr>
      <w:r>
        <w:rPr>
          <w:rFonts w:ascii="Arial" w:eastAsia="Arial" w:hAnsi="Arial" w:cs="Arial"/>
          <w:color w:val="252525"/>
          <w:sz w:val="59"/>
        </w:rPr>
        <w:t>Fetal Size: Length, 5 to 5 1/2 inches, crown to rump; weight, 5 1/4 ounces, Facial features are now in their proper position. Baby's eyes ar</w:t>
      </w:r>
      <w:r>
        <w:rPr>
          <w:rFonts w:ascii="Arial" w:eastAsia="Arial" w:hAnsi="Arial" w:cs="Arial"/>
          <w:color w:val="252525"/>
          <w:sz w:val="59"/>
        </w:rPr>
        <w:t>e now developed enough to detect light.</w:t>
      </w:r>
    </w:p>
    <w:p w:rsidR="00685D94" w:rsidRDefault="00F13660">
      <w:pPr>
        <w:spacing w:after="0" w:line="240" w:lineRule="auto"/>
      </w:pPr>
      <w:r>
        <w:rPr>
          <w:rFonts w:ascii="Arial" w:eastAsia="Arial" w:hAnsi="Arial" w:cs="Arial"/>
          <w:color w:val="252525"/>
          <w:sz w:val="59"/>
        </w:rPr>
        <w:t xml:space="preserve">18th week ultrasound reveals gender, by looking at the shape of genital buds sex determination is possible. </w:t>
      </w:r>
    </w:p>
    <w:p w:rsidR="00685D94" w:rsidRDefault="00F13660">
      <w:pPr>
        <w:spacing w:after="0" w:line="240" w:lineRule="auto"/>
      </w:pPr>
      <w:r>
        <w:rPr>
          <w:rFonts w:ascii="Arial" w:eastAsia="Arial" w:hAnsi="Arial" w:cs="Arial"/>
          <w:color w:val="252525"/>
          <w:sz w:val="59"/>
        </w:rPr>
        <w:t>1.Female gender reveal:- a depression is seen at the genital pore.</w:t>
      </w:r>
    </w:p>
    <w:p w:rsidR="00685D94" w:rsidRDefault="00F13660">
      <w:pPr>
        <w:spacing w:after="0" w:line="240" w:lineRule="auto"/>
      </w:pPr>
      <w:r>
        <w:rPr>
          <w:rFonts w:ascii="Arial" w:eastAsia="Arial" w:hAnsi="Arial" w:cs="Arial"/>
          <w:color w:val="252525"/>
          <w:sz w:val="59"/>
        </w:rPr>
        <w:t xml:space="preserve">2. Male gender reveal:- a projection is </w:t>
      </w:r>
      <w:r>
        <w:rPr>
          <w:rFonts w:ascii="Arial" w:eastAsia="Arial" w:hAnsi="Arial" w:cs="Arial"/>
          <w:color w:val="252525"/>
          <w:sz w:val="59"/>
        </w:rPr>
        <w:t>seen at the genital pore.</w:t>
      </w:r>
    </w:p>
    <w:p w:rsidR="00685D94" w:rsidRDefault="00F13660">
      <w:pPr>
        <w:spacing w:after="0" w:line="240" w:lineRule="auto"/>
      </w:pPr>
      <w:r>
        <w:rPr>
          <w:rFonts w:ascii="Arial" w:eastAsia="Arial" w:hAnsi="Arial" w:cs="Arial"/>
          <w:color w:val="252525"/>
          <w:sz w:val="59"/>
        </w:rPr>
        <w:t>☆sex determination and revealing the gender is illegal now a days, here it is only explained for academic purpose☆</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19th week:-</w:t>
      </w:r>
    </w:p>
    <w:p w:rsidR="00685D94" w:rsidRDefault="00F13660">
      <w:pPr>
        <w:spacing w:after="0" w:line="240" w:lineRule="auto"/>
      </w:pPr>
      <w:r>
        <w:rPr>
          <w:rFonts w:ascii="Arial" w:eastAsia="Arial" w:hAnsi="Arial" w:cs="Arial"/>
          <w:color w:val="252525"/>
          <w:sz w:val="59"/>
        </w:rPr>
        <w:t>Fetal Size: Length, 5 1/4 to 6 inches, crown to rump; weight, 7 ounces, Arms and legs are now well-dev</w:t>
      </w:r>
      <w:r>
        <w:rPr>
          <w:rFonts w:ascii="Arial" w:eastAsia="Arial" w:hAnsi="Arial" w:cs="Arial"/>
          <w:color w:val="252525"/>
          <w:sz w:val="59"/>
        </w:rPr>
        <w:t>eloped and in proportion.</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20th week:-</w:t>
      </w:r>
    </w:p>
    <w:p w:rsidR="00685D94" w:rsidRDefault="00F13660">
      <w:pPr>
        <w:spacing w:after="0" w:line="240" w:lineRule="auto"/>
      </w:pPr>
      <w:r>
        <w:rPr>
          <w:rFonts w:ascii="Arial" w:eastAsia="Arial" w:hAnsi="Arial" w:cs="Arial"/>
          <w:color w:val="252525"/>
          <w:sz w:val="59"/>
        </w:rPr>
        <w:t>Fetal Size: Length, 5 2/3 to 6 1/2 inches, crown to rump;weight, 9 ounces, Hair and nails are continuing to grow. In girls, the uterus is now formed and the vaginal canal is also forming.</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6th month:-</w:t>
      </w:r>
    </w:p>
    <w:p w:rsidR="00685D94" w:rsidRDefault="00F13660">
      <w:pPr>
        <w:spacing w:after="0" w:line="240" w:lineRule="auto"/>
      </w:pPr>
      <w:r>
        <w:rPr>
          <w:rFonts w:ascii="Arial" w:eastAsia="Arial" w:hAnsi="Arial" w:cs="Arial"/>
          <w:color w:val="252525"/>
          <w:sz w:val="59"/>
        </w:rPr>
        <w:t>षष्ठे</w:t>
      </w:r>
      <w:r>
        <w:rPr>
          <w:rFonts w:ascii="Arial" w:eastAsia="Arial" w:hAnsi="Arial" w:cs="Arial"/>
          <w:color w:val="252525"/>
          <w:sz w:val="59"/>
        </w:rPr>
        <w:t xml:space="preserve"> </w:t>
      </w:r>
      <w:r>
        <w:rPr>
          <w:rFonts w:ascii="Arial" w:eastAsia="Arial" w:hAnsi="Arial" w:cs="Arial"/>
          <w:color w:val="252525"/>
          <w:sz w:val="59"/>
        </w:rPr>
        <w:t>बुद्धिः</w:t>
      </w:r>
    </w:p>
    <w:p w:rsidR="00685D94" w:rsidRDefault="00F13660">
      <w:pPr>
        <w:spacing w:after="0" w:line="240" w:lineRule="auto"/>
      </w:pPr>
      <w:r>
        <w:rPr>
          <w:rFonts w:ascii="Arial" w:eastAsia="Arial" w:hAnsi="Arial" w:cs="Arial"/>
          <w:color w:val="252525"/>
          <w:sz w:val="59"/>
        </w:rPr>
        <w:t>ACCORDING TO AYURVEDA,</w:t>
      </w:r>
    </w:p>
    <w:p w:rsidR="00685D94" w:rsidRDefault="00F13660">
      <w:pPr>
        <w:spacing w:after="0" w:line="240" w:lineRule="auto"/>
      </w:pPr>
      <w:r>
        <w:rPr>
          <w:rFonts w:ascii="Arial" w:eastAsia="Arial" w:hAnsi="Arial" w:cs="Arial"/>
          <w:color w:val="252525"/>
          <w:sz w:val="59"/>
        </w:rPr>
        <w:t>Buddhi manifests in the 6th month of development (CHARAK opines that the fetus becomes endowed with more energy and complexion at this stage).</w:t>
      </w:r>
    </w:p>
    <w:p w:rsidR="00685D94" w:rsidRDefault="00F13660">
      <w:pPr>
        <w:spacing w:after="0" w:line="240" w:lineRule="auto"/>
      </w:pPr>
      <w:r>
        <w:rPr>
          <w:rFonts w:ascii="Arial" w:eastAsia="Arial" w:hAnsi="Arial" w:cs="Arial"/>
          <w:color w:val="252525"/>
          <w:sz w:val="59"/>
        </w:rPr>
        <w:t>ACCORDING TO MODERN,</w:t>
      </w:r>
    </w:p>
    <w:p w:rsidR="00685D94" w:rsidRDefault="00F13660">
      <w:pPr>
        <w:pageBreakBefore/>
        <w:spacing w:after="0" w:line="240" w:lineRule="auto"/>
      </w:pPr>
      <w:r>
        <w:rPr>
          <w:noProof/>
        </w:rPr>
        <w:drawing>
          <wp:anchor distT="0" distB="0" distL="114300" distR="114300" simplePos="0" relativeHeight="251673600" behindDoc="0" locked="0" layoutInCell="1" allowOverlap="1">
            <wp:simplePos x="0" y="0"/>
            <wp:positionH relativeFrom="column">
              <wp:posOffset>-138763</wp:posOffset>
            </wp:positionH>
            <wp:positionV relativeFrom="paragraph">
              <wp:posOffset>474665</wp:posOffset>
            </wp:positionV>
            <wp:extent cx="7282496" cy="3760810"/>
            <wp:effectExtent l="0" t="0" r="0" b="0"/>
            <wp:wrapTopAndBottom/>
            <wp:docPr id="16" name="Drawing 0" descr="image1684861074097.png"/>
            <wp:cNvGraphicFramePr/>
            <a:graphic xmlns:a="http://schemas.openxmlformats.org/drawingml/2006/main">
              <a:graphicData uri="http://schemas.openxmlformats.org/drawingml/2006/picture">
                <pic:pic xmlns:pic="http://schemas.openxmlformats.org/drawingml/2006/picture">
                  <pic:nvPicPr>
                    <pic:cNvPr id="17" name="Picture 17" descr="image1684861074097.png"/>
                    <pic:cNvPicPr>
                      <a:picLocks noChangeAspect="1"/>
                    </pic:cNvPicPr>
                  </pic:nvPicPr>
                  <pic:blipFill>
                    <a:blip r:embed="rId19"/>
                    <a:stretch>
                      <a:fillRect/>
                    </a:stretch>
                  </pic:blipFill>
                  <pic:spPr>
                    <a:xfrm>
                      <a:off x="0" y="0"/>
                      <a:ext cx="16183324" cy="8357356"/>
                    </a:xfrm>
                    <a:prstGeom prst="rect">
                      <a:avLst/>
                    </a:prstGeom>
                  </pic:spPr>
                </pic:pic>
              </a:graphicData>
            </a:graphic>
          </wp:anchor>
        </w:drawing>
      </w:r>
    </w:p>
    <w:p w:rsidR="00685D94" w:rsidRDefault="00F13660">
      <w:pPr>
        <w:pageBreakBefore/>
        <w:spacing w:after="0" w:line="240" w:lineRule="auto"/>
      </w:pPr>
      <w:r>
        <w:rPr>
          <w:noProof/>
        </w:rPr>
        <w:drawing>
          <wp:anchor distT="0" distB="0" distL="114300" distR="114300" simplePos="0" relativeHeight="251674624" behindDoc="0" locked="0" layoutInCell="1" allowOverlap="1">
            <wp:simplePos x="0" y="0"/>
            <wp:positionH relativeFrom="column">
              <wp:posOffset>-29320</wp:posOffset>
            </wp:positionH>
            <wp:positionV relativeFrom="paragraph">
              <wp:posOffset>217027</wp:posOffset>
            </wp:positionV>
            <wp:extent cx="7121558" cy="4425920"/>
            <wp:effectExtent l="0" t="0" r="0" b="0"/>
            <wp:wrapTopAndBottom/>
            <wp:docPr id="17" name="Drawing 0" descr="image1684861074101.png"/>
            <wp:cNvGraphicFramePr/>
            <a:graphic xmlns:a="http://schemas.openxmlformats.org/drawingml/2006/main">
              <a:graphicData uri="http://schemas.openxmlformats.org/drawingml/2006/picture">
                <pic:pic xmlns:pic="http://schemas.openxmlformats.org/drawingml/2006/picture">
                  <pic:nvPicPr>
                    <pic:cNvPr id="18" name="Picture 18" descr="image1684861074101.png"/>
                    <pic:cNvPicPr>
                      <a:picLocks noChangeAspect="1"/>
                    </pic:cNvPicPr>
                  </pic:nvPicPr>
                  <pic:blipFill>
                    <a:blip r:embed="rId20"/>
                    <a:stretch>
                      <a:fillRect/>
                    </a:stretch>
                  </pic:blipFill>
                  <pic:spPr>
                    <a:xfrm>
                      <a:off x="0" y="0"/>
                      <a:ext cx="15825685" cy="9835379"/>
                    </a:xfrm>
                    <a:prstGeom prst="rect">
                      <a:avLst/>
                    </a:prstGeom>
                  </pic:spPr>
                </pic:pic>
              </a:graphicData>
            </a:graphic>
          </wp:anchor>
        </w:drawing>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21st week:-</w:t>
      </w:r>
    </w:p>
    <w:p w:rsidR="00685D94" w:rsidRDefault="00F13660">
      <w:pPr>
        <w:spacing w:after="0" w:line="240" w:lineRule="auto"/>
      </w:pPr>
      <w:r>
        <w:rPr>
          <w:rFonts w:ascii="Arial" w:eastAsia="Arial" w:hAnsi="Arial" w:cs="Arial"/>
          <w:color w:val="252525"/>
          <w:sz w:val="59"/>
        </w:rPr>
        <w:t>Fetal Size: Length, 7 1/4 inches, crown to rump; wei</w:t>
      </w:r>
      <w:r>
        <w:rPr>
          <w:rFonts w:ascii="Arial" w:eastAsia="Arial" w:hAnsi="Arial" w:cs="Arial"/>
          <w:color w:val="252525"/>
          <w:sz w:val="59"/>
        </w:rPr>
        <w:t>ght, 10 1/2 ounces, Baby is swallowing amniotic fluid. Bone marrow is beginning to produce red blood cells. Baby moves and wiggles frequently.</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22nd week:-</w:t>
      </w:r>
    </w:p>
    <w:p w:rsidR="00685D94" w:rsidRDefault="00F13660">
      <w:pPr>
        <w:spacing w:after="0" w:line="240" w:lineRule="auto"/>
      </w:pPr>
      <w:r>
        <w:rPr>
          <w:rFonts w:ascii="Arial" w:eastAsia="Arial" w:hAnsi="Arial" w:cs="Arial"/>
          <w:color w:val="252525"/>
          <w:sz w:val="59"/>
        </w:rPr>
        <w:t xml:space="preserve">Fetal Size: Length, 7 2/3 inches, crown to rump; weight, 12 1/4 ounces, Baby's hair may be growing, </w:t>
      </w:r>
      <w:r>
        <w:rPr>
          <w:rFonts w:ascii="Arial" w:eastAsia="Arial" w:hAnsi="Arial" w:cs="Arial"/>
          <w:color w:val="252525"/>
          <w:sz w:val="59"/>
        </w:rPr>
        <w:t>and eyebrows are beginning to form.</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23rd week:-</w:t>
      </w:r>
    </w:p>
    <w:p w:rsidR="00685D94" w:rsidRDefault="00F13660">
      <w:pPr>
        <w:spacing w:after="0" w:line="240" w:lineRule="auto"/>
      </w:pPr>
      <w:r>
        <w:rPr>
          <w:rFonts w:ascii="Arial" w:eastAsia="Arial" w:hAnsi="Arial" w:cs="Arial"/>
          <w:color w:val="252525"/>
          <w:sz w:val="59"/>
        </w:rPr>
        <w:t>Fetal Size: Length, 8 inches, crown rump; weight, almost 1 pound, Baby-to-be is adding fat tissue and gaining weight. Rapid eye movement (REM) are now beginning.</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24th week:-</w:t>
      </w:r>
    </w:p>
    <w:p w:rsidR="00685D94" w:rsidRDefault="00F13660">
      <w:pPr>
        <w:spacing w:after="0" w:line="240" w:lineRule="auto"/>
      </w:pPr>
      <w:r>
        <w:rPr>
          <w:rFonts w:ascii="Arial" w:eastAsia="Arial" w:hAnsi="Arial" w:cs="Arial"/>
          <w:color w:val="252525"/>
          <w:sz w:val="59"/>
        </w:rPr>
        <w:t>Fetal Size: Length, 8 1/2 inches</w:t>
      </w:r>
      <w:r>
        <w:rPr>
          <w:rFonts w:ascii="Arial" w:eastAsia="Arial" w:hAnsi="Arial" w:cs="Arial"/>
          <w:color w:val="252525"/>
          <w:sz w:val="59"/>
        </w:rPr>
        <w:t>, crown to rump; weight, 1 1/4 pounds.</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Fetal Development Milestones:</w:t>
      </w:r>
    </w:p>
    <w:p w:rsidR="00685D94" w:rsidRDefault="00F13660">
      <w:pPr>
        <w:spacing w:after="0" w:line="240" w:lineRule="auto"/>
      </w:pPr>
      <w:r>
        <w:rPr>
          <w:rFonts w:ascii="Arial" w:eastAsia="Arial" w:hAnsi="Arial" w:cs="Arial"/>
          <w:color w:val="252525"/>
          <w:sz w:val="59"/>
        </w:rPr>
        <w:t xml:space="preserve">Baby-to-be is capable of reacting to noise with a blink-startle response, lungs are also developing. </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7th month:-</w:t>
      </w:r>
    </w:p>
    <w:p w:rsidR="00685D94" w:rsidRDefault="00F13660">
      <w:pPr>
        <w:spacing w:after="0" w:line="240" w:lineRule="auto"/>
      </w:pPr>
      <w:r>
        <w:rPr>
          <w:rFonts w:ascii="Arial" w:eastAsia="Arial" w:hAnsi="Arial" w:cs="Arial"/>
          <w:color w:val="252525"/>
          <w:sz w:val="59"/>
        </w:rPr>
        <w:t>सप्तमे</w:t>
      </w:r>
      <w:r>
        <w:rPr>
          <w:rFonts w:ascii="Arial" w:eastAsia="Arial" w:hAnsi="Arial" w:cs="Arial"/>
          <w:color w:val="252525"/>
          <w:sz w:val="59"/>
        </w:rPr>
        <w:t xml:space="preserve"> </w:t>
      </w:r>
      <w:r>
        <w:rPr>
          <w:rFonts w:ascii="Arial" w:eastAsia="Arial" w:hAnsi="Arial" w:cs="Arial"/>
          <w:color w:val="252525"/>
          <w:sz w:val="59"/>
        </w:rPr>
        <w:t>सर्वाङ्गप्रत्यङ्गविभागः</w:t>
      </w:r>
      <w:r>
        <w:rPr>
          <w:rFonts w:ascii="Arial" w:eastAsia="Arial" w:hAnsi="Arial" w:cs="Arial"/>
          <w:color w:val="252525"/>
          <w:sz w:val="59"/>
        </w:rPr>
        <w:t xml:space="preserve"> </w:t>
      </w:r>
      <w:r>
        <w:rPr>
          <w:rFonts w:ascii="Arial" w:eastAsia="Arial" w:hAnsi="Arial" w:cs="Arial"/>
          <w:color w:val="252525"/>
          <w:sz w:val="59"/>
        </w:rPr>
        <w:t>प्रव्यक्ततरः</w:t>
      </w:r>
      <w:r>
        <w:rPr>
          <w:rFonts w:ascii="Arial" w:eastAsia="Arial" w:hAnsi="Arial" w:cs="Arial"/>
          <w:color w:val="252525"/>
          <w:sz w:val="59"/>
        </w:rPr>
        <w:t>;</w:t>
      </w:r>
    </w:p>
    <w:p w:rsidR="00685D94" w:rsidRDefault="00F13660">
      <w:pPr>
        <w:spacing w:after="0" w:line="240" w:lineRule="auto"/>
      </w:pPr>
      <w:r>
        <w:rPr>
          <w:rFonts w:ascii="Arial" w:eastAsia="Arial" w:hAnsi="Arial" w:cs="Arial"/>
          <w:color w:val="252525"/>
          <w:sz w:val="59"/>
        </w:rPr>
        <w:t xml:space="preserve">ACCORDING TO </w:t>
      </w:r>
      <w:r>
        <w:rPr>
          <w:rFonts w:ascii="Arial" w:eastAsia="Arial" w:hAnsi="Arial" w:cs="Arial"/>
          <w:color w:val="252525"/>
          <w:sz w:val="59"/>
        </w:rPr>
        <w:t>AYURVEDA,</w:t>
      </w:r>
    </w:p>
    <w:p w:rsidR="00685D94" w:rsidRDefault="00F13660">
      <w:pPr>
        <w:spacing w:after="0" w:line="240" w:lineRule="auto"/>
      </w:pPr>
      <w:r>
        <w:rPr>
          <w:rFonts w:ascii="Arial" w:eastAsia="Arial" w:hAnsi="Arial" w:cs="Arial"/>
          <w:color w:val="252525"/>
          <w:sz w:val="59"/>
        </w:rPr>
        <w:t>In the 7th month the body parts gets differentiated rapidly and becomes even more conspicuous and all the other dhatus grow and develop rapidly, all the anga pratyangas are becoming more obvious, one can make out all the body parts, both internal</w:t>
      </w:r>
      <w:r>
        <w:rPr>
          <w:rFonts w:ascii="Arial" w:eastAsia="Arial" w:hAnsi="Arial" w:cs="Arial"/>
          <w:color w:val="252525"/>
          <w:sz w:val="59"/>
        </w:rPr>
        <w:t xml:space="preserve"> and external organs are noticeable during this month.</w:t>
      </w:r>
    </w:p>
    <w:p w:rsidR="00685D94" w:rsidRDefault="00F13660">
      <w:pPr>
        <w:spacing w:after="0" w:line="240" w:lineRule="auto"/>
      </w:pPr>
      <w:r>
        <w:rPr>
          <w:rFonts w:ascii="Arial" w:eastAsia="Arial" w:hAnsi="Arial" w:cs="Arial"/>
          <w:color w:val="252525"/>
          <w:sz w:val="59"/>
        </w:rPr>
        <w:t>ACCORDING TO MODERN,</w:t>
      </w:r>
    </w:p>
    <w:p w:rsidR="00685D94" w:rsidRDefault="00F13660">
      <w:pPr>
        <w:pageBreakBefore/>
        <w:spacing w:after="0" w:line="240" w:lineRule="auto"/>
      </w:pPr>
      <w:r>
        <w:rPr>
          <w:noProof/>
        </w:rPr>
        <w:drawing>
          <wp:anchor distT="0" distB="0" distL="114300" distR="114300" simplePos="0" relativeHeight="251675648" behindDoc="0" locked="0" layoutInCell="1" allowOverlap="1">
            <wp:simplePos x="0" y="0"/>
            <wp:positionH relativeFrom="column">
              <wp:posOffset>-120578</wp:posOffset>
            </wp:positionH>
            <wp:positionV relativeFrom="paragraph">
              <wp:posOffset>217027</wp:posOffset>
            </wp:positionV>
            <wp:extent cx="7317829" cy="3722059"/>
            <wp:effectExtent l="0" t="0" r="0" b="0"/>
            <wp:wrapTopAndBottom/>
            <wp:docPr id="18" name="Drawing 0" descr="image1684861074124.png"/>
            <wp:cNvGraphicFramePr/>
            <a:graphic xmlns:a="http://schemas.openxmlformats.org/drawingml/2006/main">
              <a:graphicData uri="http://schemas.openxmlformats.org/drawingml/2006/picture">
                <pic:pic xmlns:pic="http://schemas.openxmlformats.org/drawingml/2006/picture">
                  <pic:nvPicPr>
                    <pic:cNvPr id="19" name="Picture 19" descr="image1684861074124.png"/>
                    <pic:cNvPicPr>
                      <a:picLocks noChangeAspect="1"/>
                    </pic:cNvPicPr>
                  </pic:nvPicPr>
                  <pic:blipFill>
                    <a:blip r:embed="rId21"/>
                    <a:stretch>
                      <a:fillRect/>
                    </a:stretch>
                  </pic:blipFill>
                  <pic:spPr>
                    <a:xfrm>
                      <a:off x="0" y="0"/>
                      <a:ext cx="16261842" cy="8271242"/>
                    </a:xfrm>
                    <a:prstGeom prst="rect">
                      <a:avLst/>
                    </a:prstGeom>
                  </pic:spPr>
                </pic:pic>
              </a:graphicData>
            </a:graphic>
          </wp:anchor>
        </w:drawing>
      </w:r>
    </w:p>
    <w:p w:rsidR="00685D94" w:rsidRDefault="00F13660">
      <w:pPr>
        <w:pageBreakBefore/>
        <w:spacing w:after="0" w:line="240" w:lineRule="auto"/>
      </w:pPr>
      <w:r>
        <w:rPr>
          <w:noProof/>
        </w:rPr>
        <w:drawing>
          <wp:anchor distT="0" distB="0" distL="114300" distR="114300" simplePos="0" relativeHeight="251676672" behindDoc="0" locked="0" layoutInCell="1" allowOverlap="1">
            <wp:simplePos x="0" y="0"/>
            <wp:positionH relativeFrom="column">
              <wp:posOffset>-94352</wp:posOffset>
            </wp:positionH>
            <wp:positionV relativeFrom="paragraph">
              <wp:posOffset>217027</wp:posOffset>
            </wp:positionV>
            <wp:extent cx="7306713" cy="4797623"/>
            <wp:effectExtent l="0" t="0" r="0" b="0"/>
            <wp:wrapTopAndBottom/>
            <wp:docPr id="19" name="Drawing 0" descr="image1684861074128.png"/>
            <wp:cNvGraphicFramePr/>
            <a:graphic xmlns:a="http://schemas.openxmlformats.org/drawingml/2006/main">
              <a:graphicData uri="http://schemas.openxmlformats.org/drawingml/2006/picture">
                <pic:pic xmlns:pic="http://schemas.openxmlformats.org/drawingml/2006/picture">
                  <pic:nvPicPr>
                    <pic:cNvPr id="20" name="Picture 20" descr="image1684861074128.png"/>
                    <pic:cNvPicPr>
                      <a:picLocks noChangeAspect="1"/>
                    </pic:cNvPicPr>
                  </pic:nvPicPr>
                  <pic:blipFill>
                    <a:blip r:embed="rId22"/>
                    <a:stretch>
                      <a:fillRect/>
                    </a:stretch>
                  </pic:blipFill>
                  <pic:spPr>
                    <a:xfrm>
                      <a:off x="0" y="0"/>
                      <a:ext cx="16237139" cy="10661385"/>
                    </a:xfrm>
                    <a:prstGeom prst="rect">
                      <a:avLst/>
                    </a:prstGeom>
                  </pic:spPr>
                </pic:pic>
              </a:graphicData>
            </a:graphic>
          </wp:anchor>
        </w:drawing>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25th week:-</w:t>
      </w:r>
    </w:p>
    <w:p w:rsidR="00685D94" w:rsidRDefault="00F13660">
      <w:pPr>
        <w:spacing w:after="0" w:line="240" w:lineRule="auto"/>
      </w:pPr>
      <w:r>
        <w:rPr>
          <w:rFonts w:ascii="Arial" w:eastAsia="Arial" w:hAnsi="Arial" w:cs="Arial"/>
          <w:color w:val="252525"/>
          <w:sz w:val="59"/>
        </w:rPr>
        <w:t xml:space="preserve">Fetal Size: Length, 8 3/4 inches, crown to rump; weight, 1 1/2 pounds, Baby-to-be's hearing has developed enough to hear Mother's voice. Hair is </w:t>
      </w:r>
      <w:r>
        <w:rPr>
          <w:rFonts w:ascii="Arial" w:eastAsia="Arial" w:hAnsi="Arial" w:cs="Arial"/>
          <w:color w:val="252525"/>
          <w:sz w:val="59"/>
        </w:rPr>
        <w:t>continuing to grow on the head.</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26th week:-</w:t>
      </w:r>
    </w:p>
    <w:p w:rsidR="00685D94" w:rsidRDefault="00F13660">
      <w:pPr>
        <w:spacing w:after="0" w:line="240" w:lineRule="auto"/>
      </w:pPr>
      <w:r>
        <w:rPr>
          <w:rFonts w:ascii="Arial" w:eastAsia="Arial" w:hAnsi="Arial" w:cs="Arial"/>
          <w:color w:val="252525"/>
          <w:sz w:val="59"/>
        </w:rPr>
        <w:t>Fetal Size: Length, 9 1/4 inches, crown to rump; weight, nearly 2 pounds, Baby's eyelashes are forming and her scalp hair continues to grow.</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27th week:-</w:t>
      </w:r>
    </w:p>
    <w:p w:rsidR="00685D94" w:rsidRDefault="00F13660">
      <w:pPr>
        <w:spacing w:after="0" w:line="240" w:lineRule="auto"/>
      </w:pPr>
      <w:r>
        <w:rPr>
          <w:rFonts w:ascii="Arial" w:eastAsia="Arial" w:hAnsi="Arial" w:cs="Arial"/>
          <w:color w:val="252525"/>
          <w:sz w:val="59"/>
        </w:rPr>
        <w:t>Fetal Size: Length, 9 2/3 inches, crown to rump; total le</w:t>
      </w:r>
      <w:r>
        <w:rPr>
          <w:rFonts w:ascii="Arial" w:eastAsia="Arial" w:hAnsi="Arial" w:cs="Arial"/>
          <w:color w:val="252525"/>
          <w:sz w:val="59"/>
        </w:rPr>
        <w:t>ngth about 15 1/4 inches; weight, 2 pounds,Lungs are continuing to develop, and the liver is maturing. Baby's immune system is strengthening.</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28th week:-</w:t>
      </w:r>
    </w:p>
    <w:p w:rsidR="00685D94" w:rsidRDefault="00F13660">
      <w:pPr>
        <w:spacing w:after="0" w:line="240" w:lineRule="auto"/>
      </w:pPr>
      <w:r>
        <w:rPr>
          <w:rFonts w:ascii="Arial" w:eastAsia="Arial" w:hAnsi="Arial" w:cs="Arial"/>
          <w:color w:val="252525"/>
          <w:sz w:val="59"/>
        </w:rPr>
        <w:t>Fetal Size: Length, 10 inches, crown to rump; total length 15 3/4 inches. Weight, almost 2 1/2 pounds</w:t>
      </w:r>
      <w:r>
        <w:rPr>
          <w:rFonts w:ascii="Arial" w:eastAsia="Arial" w:hAnsi="Arial" w:cs="Arial"/>
          <w:color w:val="252525"/>
          <w:sz w:val="59"/>
        </w:rPr>
        <w:t>.</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8th month:-</w:t>
      </w:r>
    </w:p>
    <w:p w:rsidR="00685D94" w:rsidRDefault="00F13660">
      <w:pPr>
        <w:spacing w:after="0" w:line="240" w:lineRule="auto"/>
      </w:pPr>
      <w:r>
        <w:rPr>
          <w:rFonts w:ascii="Arial" w:eastAsia="Arial" w:hAnsi="Arial" w:cs="Arial"/>
          <w:color w:val="252525"/>
          <w:sz w:val="59"/>
        </w:rPr>
        <w:t>अष्टमेऽस्थिरीभवत्योजः</w:t>
      </w:r>
      <w:r>
        <w:rPr>
          <w:rFonts w:ascii="Arial" w:eastAsia="Arial" w:hAnsi="Arial" w:cs="Arial"/>
          <w:color w:val="252525"/>
          <w:sz w:val="59"/>
        </w:rPr>
        <w:t xml:space="preserve"> , </w:t>
      </w:r>
      <w:r>
        <w:rPr>
          <w:rFonts w:ascii="Arial" w:eastAsia="Arial" w:hAnsi="Arial" w:cs="Arial"/>
          <w:color w:val="252525"/>
          <w:sz w:val="59"/>
        </w:rPr>
        <w:t>तत्र</w:t>
      </w:r>
      <w:r>
        <w:rPr>
          <w:rFonts w:ascii="Arial" w:eastAsia="Arial" w:hAnsi="Arial" w:cs="Arial"/>
          <w:color w:val="252525"/>
          <w:sz w:val="59"/>
        </w:rPr>
        <w:t xml:space="preserve"> </w:t>
      </w:r>
      <w:r>
        <w:rPr>
          <w:rFonts w:ascii="Arial" w:eastAsia="Arial" w:hAnsi="Arial" w:cs="Arial"/>
          <w:color w:val="252525"/>
          <w:sz w:val="59"/>
        </w:rPr>
        <w:t>जातश्चेन्न</w:t>
      </w:r>
      <w:r>
        <w:rPr>
          <w:rFonts w:ascii="Arial" w:eastAsia="Arial" w:hAnsi="Arial" w:cs="Arial"/>
          <w:color w:val="252525"/>
          <w:sz w:val="59"/>
        </w:rPr>
        <w:t xml:space="preserve">  </w:t>
      </w:r>
      <w:r>
        <w:rPr>
          <w:rFonts w:ascii="Arial" w:eastAsia="Arial" w:hAnsi="Arial" w:cs="Arial"/>
          <w:color w:val="252525"/>
          <w:sz w:val="59"/>
        </w:rPr>
        <w:t>जीवेन्निरोजस्त्वान्नैर्ऋतभागत्वाच्च</w:t>
      </w:r>
      <w:r>
        <w:rPr>
          <w:rFonts w:ascii="Arial" w:eastAsia="Arial" w:hAnsi="Arial" w:cs="Arial"/>
          <w:color w:val="252525"/>
          <w:sz w:val="59"/>
        </w:rPr>
        <w:t xml:space="preserve"> , </w:t>
      </w:r>
      <w:r>
        <w:rPr>
          <w:rFonts w:ascii="Arial" w:eastAsia="Arial" w:hAnsi="Arial" w:cs="Arial"/>
          <w:color w:val="252525"/>
          <w:sz w:val="59"/>
        </w:rPr>
        <w:t>ततो</w:t>
      </w:r>
      <w:r>
        <w:rPr>
          <w:rFonts w:ascii="Arial" w:eastAsia="Arial" w:hAnsi="Arial" w:cs="Arial"/>
          <w:color w:val="252525"/>
          <w:sz w:val="59"/>
        </w:rPr>
        <w:t xml:space="preserve"> </w:t>
      </w:r>
      <w:r>
        <w:rPr>
          <w:rFonts w:ascii="Arial" w:eastAsia="Arial" w:hAnsi="Arial" w:cs="Arial"/>
          <w:color w:val="252525"/>
          <w:sz w:val="59"/>
        </w:rPr>
        <w:t>बलिंमांसौदनमस्मै</w:t>
      </w:r>
      <w:r>
        <w:rPr>
          <w:rFonts w:ascii="Arial" w:eastAsia="Arial" w:hAnsi="Arial" w:cs="Arial"/>
          <w:color w:val="252525"/>
          <w:sz w:val="59"/>
        </w:rPr>
        <w:t xml:space="preserve"> </w:t>
      </w:r>
      <w:r>
        <w:rPr>
          <w:rFonts w:ascii="Arial" w:eastAsia="Arial" w:hAnsi="Arial" w:cs="Arial"/>
          <w:color w:val="252525"/>
          <w:sz w:val="59"/>
        </w:rPr>
        <w:t>दापयेत्</w:t>
      </w:r>
      <w:r>
        <w:rPr>
          <w:rFonts w:ascii="Arial" w:eastAsia="Arial" w:hAnsi="Arial" w:cs="Arial"/>
          <w:color w:val="252525"/>
          <w:sz w:val="59"/>
        </w:rPr>
        <w:t>;</w:t>
      </w:r>
    </w:p>
    <w:p w:rsidR="00685D94" w:rsidRDefault="00F13660">
      <w:pPr>
        <w:spacing w:after="0" w:line="240" w:lineRule="auto"/>
      </w:pPr>
      <w:r>
        <w:rPr>
          <w:rFonts w:ascii="Arial" w:eastAsia="Arial" w:hAnsi="Arial" w:cs="Arial"/>
          <w:color w:val="252525"/>
          <w:sz w:val="59"/>
        </w:rPr>
        <w:t>ACCORDING TO AYURVEDA,</w:t>
      </w:r>
    </w:p>
    <w:p w:rsidR="00685D94" w:rsidRDefault="00F13660">
      <w:pPr>
        <w:spacing w:after="0" w:line="240" w:lineRule="auto"/>
      </w:pPr>
      <w:r>
        <w:rPr>
          <w:rFonts w:ascii="Arial" w:eastAsia="Arial" w:hAnsi="Arial" w:cs="Arial"/>
          <w:color w:val="252525"/>
          <w:sz w:val="59"/>
        </w:rPr>
        <w:t>In the 8th month, the ojas becomes unstable shifting from the mother's side to the fetus and vise versa. Henc</w:t>
      </w:r>
      <w:r>
        <w:rPr>
          <w:rFonts w:ascii="Arial" w:eastAsia="Arial" w:hAnsi="Arial" w:cs="Arial"/>
          <w:color w:val="252525"/>
          <w:sz w:val="59"/>
        </w:rPr>
        <w:t>e a child born in the 8th month does not survive after birth due to the absence of ojas. Hence, to avoid premature birth of the child special offerings aremade during the 8th month of the pregnancy. The ojas becomes unsteady, suppose the featus born in thi</w:t>
      </w:r>
      <w:r>
        <w:rPr>
          <w:rFonts w:ascii="Arial" w:eastAsia="Arial" w:hAnsi="Arial" w:cs="Arial"/>
          <w:color w:val="252525"/>
          <w:sz w:val="59"/>
        </w:rPr>
        <w:t xml:space="preserve">s month does not survive firstly, because of the absence of ojas and secondly, because of demeans therefore sacrificial offerings of flesh and cooked rice should be </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offered to them.</w:t>
      </w:r>
    </w:p>
    <w:p w:rsidR="00685D94" w:rsidRDefault="00F13660">
      <w:pPr>
        <w:spacing w:after="0" w:line="240" w:lineRule="auto"/>
      </w:pPr>
      <w:r>
        <w:rPr>
          <w:rFonts w:ascii="Arial" w:eastAsia="Arial" w:hAnsi="Arial" w:cs="Arial"/>
          <w:color w:val="252525"/>
          <w:sz w:val="59"/>
        </w:rPr>
        <w:t>ACCORDING TO MODERN,</w:t>
      </w:r>
    </w:p>
    <w:p w:rsidR="00685D94" w:rsidRDefault="00F13660">
      <w:pPr>
        <w:pageBreakBefore/>
        <w:spacing w:after="0" w:line="240" w:lineRule="auto"/>
      </w:pPr>
      <w:r>
        <w:rPr>
          <w:noProof/>
        </w:rPr>
        <w:drawing>
          <wp:anchor distT="0" distB="0" distL="114300" distR="114300" simplePos="0" relativeHeight="251677696" behindDoc="0" locked="0" layoutInCell="1" allowOverlap="1">
            <wp:simplePos x="0" y="0"/>
            <wp:positionH relativeFrom="column">
              <wp:posOffset>-92615</wp:posOffset>
            </wp:positionH>
            <wp:positionV relativeFrom="paragraph">
              <wp:posOffset>217027</wp:posOffset>
            </wp:positionV>
            <wp:extent cx="7211763" cy="3950408"/>
            <wp:effectExtent l="0" t="0" r="0" b="0"/>
            <wp:wrapTopAndBottom/>
            <wp:docPr id="20" name="Drawing 0" descr="image1684861074149.png"/>
            <wp:cNvGraphicFramePr/>
            <a:graphic xmlns:a="http://schemas.openxmlformats.org/drawingml/2006/main">
              <a:graphicData uri="http://schemas.openxmlformats.org/drawingml/2006/picture">
                <pic:pic xmlns:pic="http://schemas.openxmlformats.org/drawingml/2006/picture">
                  <pic:nvPicPr>
                    <pic:cNvPr id="21" name="Picture 21" descr="image1684861074149.png"/>
                    <pic:cNvPicPr>
                      <a:picLocks noChangeAspect="1"/>
                    </pic:cNvPicPr>
                  </pic:nvPicPr>
                  <pic:blipFill>
                    <a:blip r:embed="rId23"/>
                    <a:stretch>
                      <a:fillRect/>
                    </a:stretch>
                  </pic:blipFill>
                  <pic:spPr>
                    <a:xfrm>
                      <a:off x="0" y="0"/>
                      <a:ext cx="16026140" cy="8778684"/>
                    </a:xfrm>
                    <a:prstGeom prst="rect">
                      <a:avLst/>
                    </a:prstGeom>
                  </pic:spPr>
                </pic:pic>
              </a:graphicData>
            </a:graphic>
          </wp:anchor>
        </w:drawing>
      </w:r>
    </w:p>
    <w:p w:rsidR="00685D94" w:rsidRDefault="00F13660">
      <w:pPr>
        <w:pageBreakBefore/>
        <w:spacing w:after="0" w:line="240" w:lineRule="auto"/>
      </w:pPr>
      <w:r>
        <w:rPr>
          <w:noProof/>
        </w:rPr>
        <w:drawing>
          <wp:anchor distT="0" distB="0" distL="114300" distR="114300" simplePos="0" relativeHeight="251678720" behindDoc="0" locked="0" layoutInCell="1" allowOverlap="1">
            <wp:simplePos x="0" y="0"/>
            <wp:positionH relativeFrom="column">
              <wp:posOffset>96012</wp:posOffset>
            </wp:positionH>
            <wp:positionV relativeFrom="paragraph">
              <wp:posOffset>217027</wp:posOffset>
            </wp:positionV>
            <wp:extent cx="3351950" cy="5166700"/>
            <wp:effectExtent l="0" t="0" r="0" b="0"/>
            <wp:wrapTopAndBottom/>
            <wp:docPr id="21" name="Drawing 0" descr="image1684861074153.png"/>
            <wp:cNvGraphicFramePr/>
            <a:graphic xmlns:a="http://schemas.openxmlformats.org/drawingml/2006/main">
              <a:graphicData uri="http://schemas.openxmlformats.org/drawingml/2006/picture">
                <pic:pic xmlns:pic="http://schemas.openxmlformats.org/drawingml/2006/picture">
                  <pic:nvPicPr>
                    <pic:cNvPr id="22" name="Picture 22" descr="image1684861074153.png"/>
                    <pic:cNvPicPr>
                      <a:picLocks noChangeAspect="1"/>
                    </pic:cNvPicPr>
                  </pic:nvPicPr>
                  <pic:blipFill>
                    <a:blip r:embed="rId24"/>
                    <a:stretch>
                      <a:fillRect/>
                    </a:stretch>
                  </pic:blipFill>
                  <pic:spPr>
                    <a:xfrm>
                      <a:off x="0" y="0"/>
                      <a:ext cx="7448779" cy="11481557"/>
                    </a:xfrm>
                    <a:prstGeom prst="rect">
                      <a:avLst/>
                    </a:prstGeom>
                  </pic:spPr>
                </pic:pic>
              </a:graphicData>
            </a:graphic>
          </wp:anchor>
        </w:drawing>
      </w:r>
    </w:p>
    <w:p w:rsidR="00685D94" w:rsidRDefault="00685D94">
      <w:pPr>
        <w:pageBreakBefore/>
        <w:spacing w:after="0" w:line="240" w:lineRule="auto"/>
      </w:pP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29th week:-</w:t>
      </w:r>
    </w:p>
    <w:p w:rsidR="00685D94" w:rsidRDefault="00F13660">
      <w:pPr>
        <w:spacing w:after="0" w:line="240" w:lineRule="auto"/>
      </w:pPr>
      <w:r>
        <w:rPr>
          <w:rFonts w:ascii="Arial" w:eastAsia="Arial" w:hAnsi="Arial" w:cs="Arial"/>
          <w:color w:val="252525"/>
          <w:sz w:val="59"/>
        </w:rPr>
        <w:t>Fetal Size: Length, 10 1/2 inches</w:t>
      </w:r>
      <w:r>
        <w:rPr>
          <w:rFonts w:ascii="Arial" w:eastAsia="Arial" w:hAnsi="Arial" w:cs="Arial"/>
          <w:color w:val="252525"/>
          <w:sz w:val="59"/>
        </w:rPr>
        <w:t>, crown to rump; total length 16 3/4 inches. Weight, 2 3/4 pounds.</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30th week:-</w:t>
      </w:r>
    </w:p>
    <w:p w:rsidR="00685D94" w:rsidRDefault="00F13660">
      <w:pPr>
        <w:spacing w:after="0" w:line="240" w:lineRule="auto"/>
      </w:pPr>
      <w:r>
        <w:rPr>
          <w:rFonts w:ascii="Arial" w:eastAsia="Arial" w:hAnsi="Arial" w:cs="Arial"/>
          <w:color w:val="252525"/>
          <w:sz w:val="59"/>
        </w:rPr>
        <w:t>Fetal Size: Length, 10 3/4 inches, crown to rump; total length 17 inches. Weight, 3 pounds, Baby's eyes are opening.</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31st week:-</w:t>
      </w:r>
    </w:p>
    <w:p w:rsidR="00685D94" w:rsidRDefault="00F13660">
      <w:pPr>
        <w:spacing w:after="0" w:line="240" w:lineRule="auto"/>
      </w:pPr>
      <w:r>
        <w:rPr>
          <w:rFonts w:ascii="Arial" w:eastAsia="Arial" w:hAnsi="Arial" w:cs="Arial"/>
          <w:color w:val="252525"/>
          <w:sz w:val="59"/>
        </w:rPr>
        <w:t xml:space="preserve">Fetal Size: Length, 11 3/4 inches. crown to </w:t>
      </w:r>
      <w:r>
        <w:rPr>
          <w:rFonts w:ascii="Arial" w:eastAsia="Arial" w:hAnsi="Arial" w:cs="Arial"/>
          <w:color w:val="252525"/>
          <w:sz w:val="59"/>
        </w:rPr>
        <w:t>rump; Weight, 3 1/2 pounds.</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32nd week:-</w:t>
      </w:r>
    </w:p>
    <w:p w:rsidR="00685D94" w:rsidRDefault="00F13660">
      <w:pPr>
        <w:spacing w:after="0" w:line="240" w:lineRule="auto"/>
      </w:pPr>
      <w:r>
        <w:rPr>
          <w:rFonts w:ascii="Arial" w:eastAsia="Arial" w:hAnsi="Arial" w:cs="Arial"/>
          <w:color w:val="252525"/>
          <w:sz w:val="59"/>
        </w:rPr>
        <w:t>Fetal Size: Length, 11 1/2 inches, crown to rump; total length 19 inches. Weight, 4 pounds.</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9th month:-</w:t>
      </w:r>
    </w:p>
    <w:p w:rsidR="00685D94" w:rsidRDefault="00F13660">
      <w:pPr>
        <w:spacing w:after="0" w:line="240" w:lineRule="auto"/>
      </w:pPr>
      <w:r>
        <w:rPr>
          <w:rFonts w:ascii="Arial" w:eastAsia="Arial" w:hAnsi="Arial" w:cs="Arial"/>
          <w:color w:val="252525"/>
          <w:sz w:val="59"/>
        </w:rPr>
        <w:t>नवमदशमैकादशद्वादशानामन्यतमस्मिज्जायते</w:t>
      </w:r>
      <w:r>
        <w:rPr>
          <w:rFonts w:ascii="Arial" w:eastAsia="Arial" w:hAnsi="Arial" w:cs="Arial"/>
          <w:color w:val="252525"/>
          <w:sz w:val="59"/>
        </w:rPr>
        <w:t xml:space="preserve">, </w:t>
      </w:r>
      <w:r>
        <w:rPr>
          <w:rFonts w:ascii="Arial" w:eastAsia="Arial" w:hAnsi="Arial" w:cs="Arial"/>
          <w:color w:val="252525"/>
          <w:sz w:val="59"/>
        </w:rPr>
        <w:t>अतोऽन्यथा</w:t>
      </w:r>
      <w:r>
        <w:rPr>
          <w:rFonts w:ascii="Arial" w:eastAsia="Arial" w:hAnsi="Arial" w:cs="Arial"/>
          <w:color w:val="252525"/>
          <w:sz w:val="59"/>
        </w:rPr>
        <w:t xml:space="preserve"> </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विकारी</w:t>
      </w:r>
      <w:r>
        <w:rPr>
          <w:rFonts w:ascii="Arial" w:eastAsia="Arial" w:hAnsi="Arial" w:cs="Arial"/>
          <w:color w:val="252525"/>
          <w:sz w:val="59"/>
        </w:rPr>
        <w:t xml:space="preserve"> </w:t>
      </w:r>
      <w:r>
        <w:rPr>
          <w:rFonts w:ascii="Arial" w:eastAsia="Arial" w:hAnsi="Arial" w:cs="Arial"/>
          <w:color w:val="252525"/>
          <w:sz w:val="59"/>
        </w:rPr>
        <w:t>भवति</w:t>
      </w:r>
      <w:r>
        <w:rPr>
          <w:rFonts w:ascii="Arial" w:eastAsia="Arial" w:hAnsi="Arial" w:cs="Arial"/>
          <w:color w:val="252525"/>
          <w:sz w:val="59"/>
        </w:rPr>
        <w:t xml:space="preserve"> </w:t>
      </w:r>
      <w:r>
        <w:rPr>
          <w:rFonts w:ascii="Arial" w:eastAsia="Arial" w:hAnsi="Arial" w:cs="Arial"/>
          <w:color w:val="252525"/>
          <w:sz w:val="59"/>
        </w:rPr>
        <w:t>।।३०।।</w:t>
      </w:r>
    </w:p>
    <w:p w:rsidR="00685D94" w:rsidRDefault="00F13660">
      <w:pPr>
        <w:spacing w:after="0" w:line="240" w:lineRule="auto"/>
      </w:pPr>
      <w:r>
        <w:rPr>
          <w:rFonts w:ascii="Arial" w:eastAsia="Arial" w:hAnsi="Arial" w:cs="Arial"/>
          <w:color w:val="252525"/>
          <w:sz w:val="59"/>
        </w:rPr>
        <w:t xml:space="preserve">ACCORDING TO AYURVEDA, </w:t>
      </w:r>
    </w:p>
    <w:p w:rsidR="00685D94" w:rsidRDefault="00F13660">
      <w:pPr>
        <w:spacing w:after="0" w:line="240" w:lineRule="auto"/>
      </w:pPr>
      <w:r>
        <w:rPr>
          <w:rFonts w:ascii="Arial" w:eastAsia="Arial" w:hAnsi="Arial" w:cs="Arial"/>
          <w:color w:val="252525"/>
          <w:sz w:val="59"/>
        </w:rPr>
        <w:t>After this partu</w:t>
      </w:r>
      <w:r>
        <w:rPr>
          <w:rFonts w:ascii="Arial" w:eastAsia="Arial" w:hAnsi="Arial" w:cs="Arial"/>
          <w:color w:val="252525"/>
          <w:sz w:val="59"/>
        </w:rPr>
        <w:t xml:space="preserve">rition should take place within the 9th to 12th month of conception. If it is prolonged it is understood that the fetus have some kind of vikar or abnormalities and immediate treatment should be given to remove the fetus out of the uterus. Usually, in the </w:t>
      </w:r>
      <w:r>
        <w:rPr>
          <w:rFonts w:ascii="Arial" w:eastAsia="Arial" w:hAnsi="Arial" w:cs="Arial"/>
          <w:color w:val="252525"/>
          <w:sz w:val="59"/>
        </w:rPr>
        <w:t>9th month delivery takes place, the delivery may also take place in any time of the 9th, 10th, 11th or else in the 12th month, otherwise pregnancy should be regarded as abnormal.</w:t>
      </w:r>
    </w:p>
    <w:p w:rsidR="00685D94" w:rsidRDefault="00F13660">
      <w:pPr>
        <w:spacing w:after="0" w:line="240" w:lineRule="auto"/>
      </w:pPr>
      <w:r>
        <w:rPr>
          <w:rFonts w:ascii="Arial" w:eastAsia="Arial" w:hAnsi="Arial" w:cs="Arial"/>
          <w:color w:val="252525"/>
          <w:sz w:val="59"/>
        </w:rPr>
        <w:t xml:space="preserve">ACCORDING TO MODERN, </w:t>
      </w:r>
    </w:p>
    <w:p w:rsidR="00685D94" w:rsidRDefault="00F13660">
      <w:pPr>
        <w:pageBreakBefore/>
        <w:spacing w:after="0" w:line="240" w:lineRule="auto"/>
      </w:pPr>
      <w:r>
        <w:rPr>
          <w:noProof/>
        </w:rPr>
        <w:drawing>
          <wp:anchor distT="0" distB="0" distL="114300" distR="114300" simplePos="0" relativeHeight="251679744" behindDoc="0" locked="0" layoutInCell="1" allowOverlap="1">
            <wp:simplePos x="0" y="0"/>
            <wp:positionH relativeFrom="column">
              <wp:posOffset>-93311</wp:posOffset>
            </wp:positionH>
            <wp:positionV relativeFrom="paragraph">
              <wp:posOffset>231029</wp:posOffset>
            </wp:positionV>
            <wp:extent cx="7284833" cy="3484795"/>
            <wp:effectExtent l="0" t="0" r="0" b="0"/>
            <wp:wrapTopAndBottom/>
            <wp:docPr id="22" name="Drawing 0" descr="image1684861074173.png"/>
            <wp:cNvGraphicFramePr/>
            <a:graphic xmlns:a="http://schemas.openxmlformats.org/drawingml/2006/main">
              <a:graphicData uri="http://schemas.openxmlformats.org/drawingml/2006/picture">
                <pic:pic xmlns:pic="http://schemas.openxmlformats.org/drawingml/2006/picture">
                  <pic:nvPicPr>
                    <pic:cNvPr id="23" name="Picture 23" descr="image1684861074173.png"/>
                    <pic:cNvPicPr>
                      <a:picLocks noChangeAspect="1"/>
                    </pic:cNvPicPr>
                  </pic:nvPicPr>
                  <pic:blipFill>
                    <a:blip r:embed="rId25"/>
                    <a:stretch>
                      <a:fillRect/>
                    </a:stretch>
                  </pic:blipFill>
                  <pic:spPr>
                    <a:xfrm>
                      <a:off x="0" y="0"/>
                      <a:ext cx="16188517" cy="7743989"/>
                    </a:xfrm>
                    <a:prstGeom prst="rect">
                      <a:avLst/>
                    </a:prstGeom>
                  </pic:spPr>
                </pic:pic>
              </a:graphicData>
            </a:graphic>
          </wp:anchor>
        </w:drawing>
      </w:r>
    </w:p>
    <w:p w:rsidR="00685D94" w:rsidRDefault="00F13660">
      <w:pPr>
        <w:pageBreakBefore/>
        <w:spacing w:after="0" w:line="240" w:lineRule="auto"/>
      </w:pPr>
      <w:r>
        <w:rPr>
          <w:noProof/>
        </w:rPr>
        <w:drawing>
          <wp:anchor distT="0" distB="0" distL="114300" distR="114300" simplePos="0" relativeHeight="251680768" behindDoc="0" locked="0" layoutInCell="1" allowOverlap="1">
            <wp:simplePos x="0" y="0"/>
            <wp:positionH relativeFrom="column">
              <wp:posOffset>-121015</wp:posOffset>
            </wp:positionH>
            <wp:positionV relativeFrom="paragraph">
              <wp:posOffset>224028</wp:posOffset>
            </wp:positionV>
            <wp:extent cx="7247834" cy="4916911"/>
            <wp:effectExtent l="0" t="0" r="0" b="0"/>
            <wp:wrapTopAndBottom/>
            <wp:docPr id="23" name="Drawing 0" descr="image1684861074177.png"/>
            <wp:cNvGraphicFramePr/>
            <a:graphic xmlns:a="http://schemas.openxmlformats.org/drawingml/2006/main">
              <a:graphicData uri="http://schemas.openxmlformats.org/drawingml/2006/picture">
                <pic:pic xmlns:pic="http://schemas.openxmlformats.org/drawingml/2006/picture">
                  <pic:nvPicPr>
                    <pic:cNvPr id="24" name="Picture 24" descr="image1684861074177.png"/>
                    <pic:cNvPicPr>
                      <a:picLocks noChangeAspect="1"/>
                    </pic:cNvPicPr>
                  </pic:nvPicPr>
                  <pic:blipFill>
                    <a:blip r:embed="rId26"/>
                    <a:stretch>
                      <a:fillRect/>
                    </a:stretch>
                  </pic:blipFill>
                  <pic:spPr>
                    <a:xfrm>
                      <a:off x="0" y="0"/>
                      <a:ext cx="16106298" cy="10926469"/>
                    </a:xfrm>
                    <a:prstGeom prst="rect">
                      <a:avLst/>
                    </a:prstGeom>
                  </pic:spPr>
                </pic:pic>
              </a:graphicData>
            </a:graphic>
          </wp:anchor>
        </w:drawing>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33rd week:-</w:t>
      </w:r>
    </w:p>
    <w:p w:rsidR="00685D94" w:rsidRDefault="00F13660">
      <w:pPr>
        <w:spacing w:after="0" w:line="240" w:lineRule="auto"/>
      </w:pPr>
      <w:r>
        <w:rPr>
          <w:rFonts w:ascii="Arial" w:eastAsia="Arial" w:hAnsi="Arial" w:cs="Arial"/>
          <w:color w:val="252525"/>
          <w:sz w:val="59"/>
        </w:rPr>
        <w:t xml:space="preserve">Fetal Size: Length, 12 inches, </w:t>
      </w:r>
      <w:r>
        <w:rPr>
          <w:rFonts w:ascii="Arial" w:eastAsia="Arial" w:hAnsi="Arial" w:cs="Arial"/>
          <w:color w:val="252525"/>
          <w:sz w:val="59"/>
        </w:rPr>
        <w:t>crown to rump; total length 19 1/2 inches. Weight, 4 1/2 pounds.</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34th week:-</w:t>
      </w:r>
    </w:p>
    <w:p w:rsidR="00685D94" w:rsidRDefault="00F13660">
      <w:pPr>
        <w:spacing w:after="0" w:line="240" w:lineRule="auto"/>
      </w:pPr>
      <w:r>
        <w:rPr>
          <w:rFonts w:ascii="Arial" w:eastAsia="Arial" w:hAnsi="Arial" w:cs="Arial"/>
          <w:color w:val="252525"/>
          <w:sz w:val="59"/>
        </w:rPr>
        <w:t>Fetal Size: Length, 12 3/4 inches, crown to rump; total length 19 3/4 inches. Weight, 5 pounds.</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35th week:-</w:t>
      </w:r>
    </w:p>
    <w:p w:rsidR="00685D94" w:rsidRDefault="00F13660">
      <w:pPr>
        <w:spacing w:after="0" w:line="240" w:lineRule="auto"/>
      </w:pPr>
      <w:r>
        <w:rPr>
          <w:rFonts w:ascii="Arial" w:eastAsia="Arial" w:hAnsi="Arial" w:cs="Arial"/>
          <w:color w:val="252525"/>
          <w:sz w:val="59"/>
        </w:rPr>
        <w:t xml:space="preserve">Fetal Size: Length, 13 1/4 inches, crown to rump; total length 20 </w:t>
      </w:r>
      <w:r>
        <w:rPr>
          <w:rFonts w:ascii="Arial" w:eastAsia="Arial" w:hAnsi="Arial" w:cs="Arial"/>
          <w:color w:val="252525"/>
          <w:sz w:val="59"/>
        </w:rPr>
        <w:t>1/4 inches. Weight, 5 1/4 pounds.</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36th week:-</w:t>
      </w:r>
    </w:p>
    <w:p w:rsidR="00685D94" w:rsidRDefault="00F13660">
      <w:pPr>
        <w:spacing w:after="0" w:line="240" w:lineRule="auto"/>
      </w:pPr>
      <w:r>
        <w:rPr>
          <w:rFonts w:ascii="Arial" w:eastAsia="Arial" w:hAnsi="Arial" w:cs="Arial"/>
          <w:color w:val="252525"/>
          <w:sz w:val="59"/>
        </w:rPr>
        <w:t>Fetal Size: Length, 13 1/2 inches, crown to rump; total length 20 3/4 inches. Weight, 6 pounds.</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37th week:-</w:t>
      </w:r>
    </w:p>
    <w:p w:rsidR="00685D94" w:rsidRDefault="00F13660">
      <w:pPr>
        <w:spacing w:after="0" w:line="240" w:lineRule="auto"/>
      </w:pPr>
      <w:r>
        <w:rPr>
          <w:rFonts w:ascii="Arial" w:eastAsia="Arial" w:hAnsi="Arial" w:cs="Arial"/>
          <w:color w:val="252525"/>
          <w:sz w:val="59"/>
        </w:rPr>
        <w:t xml:space="preserve">Fetal Size: Length, 14 inches, crown to rump; </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total length 21 inches. Weight, 6 1/2 pounds, placen</w:t>
      </w:r>
      <w:r>
        <w:rPr>
          <w:rFonts w:ascii="Arial" w:eastAsia="Arial" w:hAnsi="Arial" w:cs="Arial"/>
          <w:color w:val="252525"/>
          <w:sz w:val="59"/>
        </w:rPr>
        <w:t>tal blood flow can be very easily made out.</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THE CRITERIA FOR SEEING THAT THE FETUS IS GROWING PROPERLY(VIABLE) OR NOT;</w:t>
      </w:r>
    </w:p>
    <w:p w:rsidR="00685D94" w:rsidRDefault="00F13660">
      <w:pPr>
        <w:pageBreakBefore/>
        <w:spacing w:after="0" w:line="240" w:lineRule="auto"/>
      </w:pPr>
      <w:r>
        <w:rPr>
          <w:noProof/>
        </w:rPr>
        <w:drawing>
          <wp:anchor distT="0" distB="0" distL="114300" distR="114300" simplePos="0" relativeHeight="251681792" behindDoc="0" locked="0" layoutInCell="1" allowOverlap="1">
            <wp:simplePos x="0" y="0"/>
            <wp:positionH relativeFrom="column">
              <wp:posOffset>-185951</wp:posOffset>
            </wp:positionH>
            <wp:positionV relativeFrom="paragraph">
              <wp:posOffset>280035</wp:posOffset>
            </wp:positionV>
            <wp:extent cx="7410372" cy="9252259"/>
            <wp:effectExtent l="0" t="0" r="0" b="0"/>
            <wp:wrapTopAndBottom/>
            <wp:docPr id="24" name="Drawing 0" descr="image1684861074197.png"/>
            <wp:cNvGraphicFramePr/>
            <a:graphic xmlns:a="http://schemas.openxmlformats.org/drawingml/2006/main">
              <a:graphicData uri="http://schemas.openxmlformats.org/drawingml/2006/picture">
                <pic:pic xmlns:pic="http://schemas.openxmlformats.org/drawingml/2006/picture">
                  <pic:nvPicPr>
                    <pic:cNvPr id="25" name="Picture 25" descr="image1684861074197.png"/>
                    <pic:cNvPicPr>
                      <a:picLocks noChangeAspect="1"/>
                    </pic:cNvPicPr>
                  </pic:nvPicPr>
                  <pic:blipFill>
                    <a:blip r:embed="rId27"/>
                    <a:stretch>
                      <a:fillRect/>
                    </a:stretch>
                  </pic:blipFill>
                  <pic:spPr>
                    <a:xfrm>
                      <a:off x="0" y="0"/>
                      <a:ext cx="16467493" cy="20560574"/>
                    </a:xfrm>
                    <a:prstGeom prst="rect">
                      <a:avLst/>
                    </a:prstGeom>
                  </pic:spPr>
                </pic:pic>
              </a:graphicData>
            </a:graphic>
          </wp:anchor>
        </w:drawing>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DEFINITION OF TERMS OF PREGNANCY;</w:t>
      </w:r>
    </w:p>
    <w:p w:rsidR="00685D94" w:rsidRDefault="00F13660">
      <w:pPr>
        <w:spacing w:after="0" w:line="240" w:lineRule="auto"/>
      </w:pPr>
      <w:r>
        <w:rPr>
          <w:rFonts w:ascii="Arial" w:eastAsia="Arial" w:hAnsi="Arial" w:cs="Arial"/>
          <w:color w:val="252525"/>
          <w:sz w:val="59"/>
        </w:rPr>
        <w:t xml:space="preserve">(based upon the guidelines given by the American College of Obstetricians(ACOG) and Maternal Fetal </w:t>
      </w:r>
      <w:r>
        <w:rPr>
          <w:rFonts w:ascii="Arial" w:eastAsia="Arial" w:hAnsi="Arial" w:cs="Arial"/>
          <w:color w:val="252525"/>
          <w:sz w:val="59"/>
        </w:rPr>
        <w:t>Medicine (SMFM) 2013 )</w:t>
      </w:r>
    </w:p>
    <w:p w:rsidR="00685D94" w:rsidRDefault="00F13660">
      <w:pPr>
        <w:pageBreakBefore/>
        <w:spacing w:after="0" w:line="240" w:lineRule="auto"/>
      </w:pPr>
      <w:r>
        <w:rPr>
          <w:noProof/>
        </w:rPr>
        <w:drawing>
          <wp:anchor distT="0" distB="0" distL="114300" distR="114300" simplePos="0" relativeHeight="251682816" behindDoc="0" locked="0" layoutInCell="1" allowOverlap="1">
            <wp:simplePos x="0" y="0"/>
            <wp:positionH relativeFrom="column">
              <wp:posOffset>-79010</wp:posOffset>
            </wp:positionH>
            <wp:positionV relativeFrom="paragraph">
              <wp:posOffset>189024</wp:posOffset>
            </wp:positionV>
            <wp:extent cx="7194301" cy="4941032"/>
            <wp:effectExtent l="0" t="0" r="0" b="0"/>
            <wp:wrapTopAndBottom/>
            <wp:docPr id="25" name="Drawing 0" descr="image1684861074204.png"/>
            <wp:cNvGraphicFramePr/>
            <a:graphic xmlns:a="http://schemas.openxmlformats.org/drawingml/2006/main">
              <a:graphicData uri="http://schemas.openxmlformats.org/drawingml/2006/picture">
                <pic:pic xmlns:pic="http://schemas.openxmlformats.org/drawingml/2006/picture">
                  <pic:nvPicPr>
                    <pic:cNvPr id="26" name="Picture 26" descr="image1684861074204.png"/>
                    <pic:cNvPicPr>
                      <a:picLocks noChangeAspect="1"/>
                    </pic:cNvPicPr>
                  </pic:nvPicPr>
                  <pic:blipFill>
                    <a:blip r:embed="rId28"/>
                    <a:stretch>
                      <a:fillRect/>
                    </a:stretch>
                  </pic:blipFill>
                  <pic:spPr>
                    <a:xfrm>
                      <a:off x="0" y="0"/>
                      <a:ext cx="15987336" cy="10980070"/>
                    </a:xfrm>
                    <a:prstGeom prst="rect">
                      <a:avLst/>
                    </a:prstGeom>
                  </pic:spPr>
                </pic:pic>
              </a:graphicData>
            </a:graphic>
          </wp:anchor>
        </w:drawing>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•Early term: 37 weeks, 0 days, through 38 weeks, 6 days, of gestation.</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•Full term: 39 weeks, 0 days, through 40 weeks, 6 days, of gestation.</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•Late term: 41 weeks, 0 days, through 41 weeks, 6 days, of gestation.</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•Postterm: At le</w:t>
      </w:r>
      <w:r>
        <w:rPr>
          <w:rFonts w:ascii="Arial" w:eastAsia="Arial" w:hAnsi="Arial" w:cs="Arial"/>
          <w:color w:val="252525"/>
          <w:sz w:val="59"/>
        </w:rPr>
        <w:t>ast 42 weeks, 0 days, of gestation.</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CHANCES OF SURVIVAL OF FETUS;</w:t>
      </w:r>
    </w:p>
    <w:p w:rsidR="00685D94" w:rsidRDefault="00F13660">
      <w:pPr>
        <w:spacing w:after="0" w:line="240" w:lineRule="auto"/>
      </w:pPr>
      <w:r>
        <w:rPr>
          <w:rFonts w:ascii="Arial" w:eastAsia="Arial" w:hAnsi="Arial" w:cs="Arial"/>
          <w:color w:val="252525"/>
          <w:sz w:val="59"/>
        </w:rPr>
        <w:t>•50% chances if delivery is around 5th or 6th month (18th -24th week ).</w:t>
      </w:r>
    </w:p>
    <w:p w:rsidR="00685D94" w:rsidRDefault="00F13660">
      <w:pPr>
        <w:spacing w:after="0" w:line="240" w:lineRule="auto"/>
      </w:pPr>
      <w:r>
        <w:rPr>
          <w:rFonts w:ascii="Arial" w:eastAsia="Arial" w:hAnsi="Arial" w:cs="Arial"/>
          <w:color w:val="252525"/>
          <w:sz w:val="59"/>
        </w:rPr>
        <w:t xml:space="preserve">•after 2nd week if proper facilities are provided and their is absence of abnormalities then average child birth </w:t>
      </w:r>
      <w:r>
        <w:rPr>
          <w:rFonts w:ascii="Arial" w:eastAsia="Arial" w:hAnsi="Arial" w:cs="Arial"/>
          <w:color w:val="252525"/>
          <w:sz w:val="59"/>
        </w:rPr>
        <w:t>can occur.</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DESCRIPTION OF PLACENTA:-</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ACCORDING TO AYURVEDA,</w:t>
      </w:r>
    </w:p>
    <w:p w:rsidR="00685D94" w:rsidRDefault="00F13660">
      <w:pPr>
        <w:spacing w:after="0" w:line="240" w:lineRule="auto"/>
      </w:pPr>
      <w:r>
        <w:rPr>
          <w:rFonts w:ascii="Arial" w:eastAsia="Arial" w:hAnsi="Arial" w:cs="Arial"/>
          <w:color w:val="252525"/>
          <w:sz w:val="59"/>
        </w:rPr>
        <w:t>मातुस्तु</w:t>
      </w:r>
      <w:r>
        <w:rPr>
          <w:rFonts w:ascii="Arial" w:eastAsia="Arial" w:hAnsi="Arial" w:cs="Arial"/>
          <w:color w:val="252525"/>
          <w:sz w:val="59"/>
        </w:rPr>
        <w:t xml:space="preserve"> </w:t>
      </w:r>
      <w:r>
        <w:rPr>
          <w:rFonts w:ascii="Arial" w:eastAsia="Arial" w:hAnsi="Arial" w:cs="Arial"/>
          <w:color w:val="252525"/>
          <w:sz w:val="59"/>
        </w:rPr>
        <w:t>खलु</w:t>
      </w:r>
      <w:r>
        <w:rPr>
          <w:rFonts w:ascii="Arial" w:eastAsia="Arial" w:hAnsi="Arial" w:cs="Arial"/>
          <w:color w:val="252525"/>
          <w:sz w:val="59"/>
        </w:rPr>
        <w:t xml:space="preserve"> </w:t>
      </w:r>
      <w:r>
        <w:rPr>
          <w:rFonts w:ascii="Arial" w:eastAsia="Arial" w:hAnsi="Arial" w:cs="Arial"/>
          <w:color w:val="252525"/>
          <w:sz w:val="59"/>
        </w:rPr>
        <w:t>रसवहायां</w:t>
      </w:r>
      <w:r>
        <w:rPr>
          <w:rFonts w:ascii="Arial" w:eastAsia="Arial" w:hAnsi="Arial" w:cs="Arial"/>
          <w:color w:val="252525"/>
          <w:sz w:val="59"/>
        </w:rPr>
        <w:t xml:space="preserve"> </w:t>
      </w:r>
      <w:r>
        <w:rPr>
          <w:rFonts w:ascii="Arial" w:eastAsia="Arial" w:hAnsi="Arial" w:cs="Arial"/>
          <w:color w:val="252525"/>
          <w:sz w:val="59"/>
        </w:rPr>
        <w:t>नाड्यां</w:t>
      </w:r>
      <w:r>
        <w:rPr>
          <w:rFonts w:ascii="Arial" w:eastAsia="Arial" w:hAnsi="Arial" w:cs="Arial"/>
          <w:color w:val="252525"/>
          <w:sz w:val="59"/>
        </w:rPr>
        <w:t xml:space="preserve"> </w:t>
      </w:r>
      <w:r>
        <w:rPr>
          <w:rFonts w:ascii="Arial" w:eastAsia="Arial" w:hAnsi="Arial" w:cs="Arial"/>
          <w:color w:val="252525"/>
          <w:sz w:val="59"/>
        </w:rPr>
        <w:t>गर्भनाभिनाडीप्रतिबद्धा</w:t>
      </w:r>
      <w:r>
        <w:rPr>
          <w:rFonts w:ascii="Arial" w:eastAsia="Arial" w:hAnsi="Arial" w:cs="Arial"/>
          <w:color w:val="252525"/>
          <w:sz w:val="59"/>
        </w:rPr>
        <w:t xml:space="preserve">, </w:t>
      </w:r>
      <w:r>
        <w:rPr>
          <w:rFonts w:ascii="Arial" w:eastAsia="Arial" w:hAnsi="Arial" w:cs="Arial"/>
          <w:color w:val="252525"/>
          <w:sz w:val="59"/>
        </w:rPr>
        <w:t>साऽस्य</w:t>
      </w:r>
      <w:r>
        <w:rPr>
          <w:rFonts w:ascii="Arial" w:eastAsia="Arial" w:hAnsi="Arial" w:cs="Arial"/>
          <w:color w:val="252525"/>
          <w:sz w:val="59"/>
        </w:rPr>
        <w:t xml:space="preserve"> </w:t>
      </w:r>
      <w:r>
        <w:rPr>
          <w:rFonts w:ascii="Arial" w:eastAsia="Arial" w:hAnsi="Arial" w:cs="Arial"/>
          <w:color w:val="252525"/>
          <w:sz w:val="59"/>
        </w:rPr>
        <w:t>मातुराहाररसवीर्यमभिवहति</w:t>
      </w:r>
      <w:r>
        <w:rPr>
          <w:rFonts w:ascii="Arial" w:eastAsia="Arial" w:hAnsi="Arial" w:cs="Arial"/>
          <w:color w:val="252525"/>
          <w:sz w:val="59"/>
        </w:rPr>
        <w:t xml:space="preserve"> </w:t>
      </w:r>
      <w:r>
        <w:rPr>
          <w:rFonts w:ascii="Arial" w:eastAsia="Arial" w:hAnsi="Arial" w:cs="Arial"/>
          <w:color w:val="252525"/>
          <w:sz w:val="59"/>
        </w:rPr>
        <w:t>।</w:t>
      </w:r>
      <w:r>
        <w:rPr>
          <w:rFonts w:ascii="Arial" w:eastAsia="Arial" w:hAnsi="Arial" w:cs="Arial"/>
          <w:color w:val="252525"/>
          <w:sz w:val="59"/>
        </w:rPr>
        <w:t xml:space="preserve"> </w:t>
      </w:r>
      <w:r>
        <w:rPr>
          <w:rFonts w:ascii="Arial" w:eastAsia="Arial" w:hAnsi="Arial" w:cs="Arial"/>
          <w:color w:val="252525"/>
          <w:sz w:val="59"/>
        </w:rPr>
        <w:t>तेनोपस्नेहेनास्याभिवृद्धिर्भवति</w:t>
      </w:r>
      <w:r>
        <w:rPr>
          <w:rFonts w:ascii="Arial" w:eastAsia="Arial" w:hAnsi="Arial" w:cs="Arial"/>
          <w:color w:val="252525"/>
          <w:sz w:val="59"/>
        </w:rPr>
        <w:t xml:space="preserve"> </w:t>
      </w:r>
      <w:r>
        <w:rPr>
          <w:rFonts w:ascii="Arial" w:eastAsia="Arial" w:hAnsi="Arial" w:cs="Arial"/>
          <w:color w:val="252525"/>
          <w:sz w:val="59"/>
        </w:rPr>
        <w:t>।</w:t>
      </w:r>
      <w:r>
        <w:rPr>
          <w:rFonts w:ascii="Arial" w:eastAsia="Arial" w:hAnsi="Arial" w:cs="Arial"/>
          <w:color w:val="252525"/>
          <w:sz w:val="59"/>
        </w:rPr>
        <w:t xml:space="preserve"> </w:t>
      </w:r>
      <w:r>
        <w:rPr>
          <w:rFonts w:ascii="Arial" w:eastAsia="Arial" w:hAnsi="Arial" w:cs="Arial"/>
          <w:color w:val="252525"/>
          <w:sz w:val="59"/>
        </w:rPr>
        <w:t>असञ्जाताङ्गप्रत्यङ्गप्रविभागमानिषेकात्</w:t>
      </w:r>
      <w:r>
        <w:rPr>
          <w:rFonts w:ascii="Arial" w:eastAsia="Arial" w:hAnsi="Arial" w:cs="Arial"/>
          <w:color w:val="252525"/>
          <w:sz w:val="59"/>
        </w:rPr>
        <w:t xml:space="preserve"> </w:t>
      </w:r>
      <w:r>
        <w:rPr>
          <w:rFonts w:ascii="Arial" w:eastAsia="Arial" w:hAnsi="Arial" w:cs="Arial"/>
          <w:color w:val="252525"/>
          <w:sz w:val="59"/>
        </w:rPr>
        <w:t>प्रभृति</w:t>
      </w:r>
      <w:r>
        <w:rPr>
          <w:rFonts w:ascii="Arial" w:eastAsia="Arial" w:hAnsi="Arial" w:cs="Arial"/>
          <w:color w:val="252525"/>
          <w:sz w:val="59"/>
        </w:rPr>
        <w:t xml:space="preserve"> </w:t>
      </w:r>
      <w:r>
        <w:rPr>
          <w:rFonts w:ascii="Arial" w:eastAsia="Arial" w:hAnsi="Arial" w:cs="Arial"/>
          <w:color w:val="252525"/>
          <w:sz w:val="59"/>
        </w:rPr>
        <w:t>सर्वशरीरावयवानुसारिणीनां</w:t>
      </w:r>
      <w:r>
        <w:rPr>
          <w:rFonts w:ascii="Arial" w:eastAsia="Arial" w:hAnsi="Arial" w:cs="Arial"/>
          <w:color w:val="252525"/>
          <w:sz w:val="59"/>
        </w:rPr>
        <w:t xml:space="preserve"> </w:t>
      </w:r>
      <w:r>
        <w:rPr>
          <w:rFonts w:ascii="Arial" w:eastAsia="Arial" w:hAnsi="Arial" w:cs="Arial"/>
          <w:color w:val="252525"/>
          <w:sz w:val="59"/>
        </w:rPr>
        <w:t>र</w:t>
      </w:r>
      <w:r>
        <w:rPr>
          <w:rFonts w:ascii="Arial" w:eastAsia="Arial" w:hAnsi="Arial" w:cs="Arial"/>
          <w:color w:val="252525"/>
          <w:sz w:val="59"/>
        </w:rPr>
        <w:t>सवहानां</w:t>
      </w:r>
      <w:r>
        <w:rPr>
          <w:rFonts w:ascii="Arial" w:eastAsia="Arial" w:hAnsi="Arial" w:cs="Arial"/>
          <w:color w:val="252525"/>
          <w:sz w:val="59"/>
        </w:rPr>
        <w:t xml:space="preserve"> </w:t>
      </w:r>
      <w:r>
        <w:rPr>
          <w:rFonts w:ascii="Arial" w:eastAsia="Arial" w:hAnsi="Arial" w:cs="Arial"/>
          <w:color w:val="252525"/>
          <w:sz w:val="59"/>
        </w:rPr>
        <w:t>तिर्यग्गतानां</w:t>
      </w:r>
      <w:r>
        <w:rPr>
          <w:rFonts w:ascii="Arial" w:eastAsia="Arial" w:hAnsi="Arial" w:cs="Arial"/>
          <w:color w:val="252525"/>
          <w:sz w:val="59"/>
        </w:rPr>
        <w:t xml:space="preserve"> </w:t>
      </w:r>
      <w:r>
        <w:rPr>
          <w:rFonts w:ascii="Arial" w:eastAsia="Arial" w:hAnsi="Arial" w:cs="Arial"/>
          <w:color w:val="252525"/>
          <w:sz w:val="59"/>
        </w:rPr>
        <w:t>धमनीनामुपस्नेहो</w:t>
      </w:r>
      <w:r>
        <w:rPr>
          <w:rFonts w:ascii="Arial" w:eastAsia="Arial" w:hAnsi="Arial" w:cs="Arial"/>
          <w:color w:val="252525"/>
          <w:sz w:val="59"/>
        </w:rPr>
        <w:t xml:space="preserve"> </w:t>
      </w:r>
      <w:r>
        <w:rPr>
          <w:rFonts w:ascii="Arial" w:eastAsia="Arial" w:hAnsi="Arial" w:cs="Arial"/>
          <w:color w:val="252525"/>
          <w:sz w:val="59"/>
        </w:rPr>
        <w:t>जीवयति</w:t>
      </w:r>
      <w:r>
        <w:rPr>
          <w:rFonts w:ascii="Arial" w:eastAsia="Arial" w:hAnsi="Arial" w:cs="Arial"/>
          <w:color w:val="252525"/>
          <w:sz w:val="59"/>
        </w:rPr>
        <w:t xml:space="preserve"> ||</w:t>
      </w:r>
      <w:r>
        <w:rPr>
          <w:rFonts w:ascii="Arial" w:eastAsia="Arial" w:hAnsi="Arial" w:cs="Arial"/>
          <w:color w:val="252525"/>
          <w:sz w:val="59"/>
        </w:rPr>
        <w:t>३१</w:t>
      </w:r>
      <w:r>
        <w:rPr>
          <w:rFonts w:ascii="Arial" w:eastAsia="Arial" w:hAnsi="Arial" w:cs="Arial"/>
          <w:color w:val="252525"/>
          <w:sz w:val="59"/>
        </w:rPr>
        <w:t xml:space="preserve">|| </w:t>
      </w:r>
    </w:p>
    <w:p w:rsidR="00685D94" w:rsidRDefault="00F13660">
      <w:pPr>
        <w:spacing w:after="0" w:line="240" w:lineRule="auto"/>
      </w:pPr>
      <w:r>
        <w:rPr>
          <w:rFonts w:ascii="Arial" w:eastAsia="Arial" w:hAnsi="Arial" w:cs="Arial"/>
          <w:color w:val="252525"/>
          <w:sz w:val="59"/>
        </w:rPr>
        <w:t>The exchange of the nourishment in the form of rasa,from the mother to fetus occur through garbha naadi.The garbha is completely dependent on its mother for sustenance. The apara is connected to the moth</w:t>
      </w:r>
      <w:r>
        <w:rPr>
          <w:rFonts w:ascii="Arial" w:eastAsia="Arial" w:hAnsi="Arial" w:cs="Arial"/>
          <w:color w:val="252525"/>
          <w:sz w:val="59"/>
        </w:rPr>
        <w:t>er's hridaya which is rasasthana. The ahara rasa reaches the fetus body and it is digested by the own agni of fetus (swakayagani). And the sara part is utilized for the further development of dhatus and for the proper nourishment of the fetus.</w:t>
      </w:r>
    </w:p>
    <w:p w:rsidR="00685D94" w:rsidRDefault="00F13660">
      <w:pPr>
        <w:pageBreakBefore/>
        <w:spacing w:after="0" w:line="240" w:lineRule="auto"/>
      </w:pPr>
      <w:r>
        <w:rPr>
          <w:noProof/>
        </w:rPr>
        <w:drawing>
          <wp:anchor distT="0" distB="0" distL="114300" distR="114300" simplePos="0" relativeHeight="251683840" behindDoc="0" locked="0" layoutInCell="1" allowOverlap="1">
            <wp:simplePos x="0" y="0"/>
            <wp:positionH relativeFrom="column">
              <wp:posOffset>-65008</wp:posOffset>
            </wp:positionH>
            <wp:positionV relativeFrom="paragraph">
              <wp:posOffset>224028</wp:posOffset>
            </wp:positionV>
            <wp:extent cx="7154676" cy="7671318"/>
            <wp:effectExtent l="0" t="0" r="0" b="0"/>
            <wp:wrapTopAndBottom/>
            <wp:docPr id="26" name="Drawing 0" descr="image1684861074222.png"/>
            <wp:cNvGraphicFramePr/>
            <a:graphic xmlns:a="http://schemas.openxmlformats.org/drawingml/2006/main">
              <a:graphicData uri="http://schemas.openxmlformats.org/drawingml/2006/picture">
                <pic:pic xmlns:pic="http://schemas.openxmlformats.org/drawingml/2006/picture">
                  <pic:nvPicPr>
                    <pic:cNvPr id="27" name="Picture 27" descr="image1684861074222.png"/>
                    <pic:cNvPicPr>
                      <a:picLocks noChangeAspect="1"/>
                    </pic:cNvPicPr>
                  </pic:nvPicPr>
                  <pic:blipFill>
                    <a:blip r:embed="rId29"/>
                    <a:stretch>
                      <a:fillRect/>
                    </a:stretch>
                  </pic:blipFill>
                  <pic:spPr>
                    <a:xfrm>
                      <a:off x="0" y="0"/>
                      <a:ext cx="15899279" cy="17047373"/>
                    </a:xfrm>
                    <a:prstGeom prst="rect">
                      <a:avLst/>
                    </a:prstGeom>
                  </pic:spPr>
                </pic:pic>
              </a:graphicData>
            </a:graphic>
          </wp:anchor>
        </w:drawing>
      </w:r>
    </w:p>
    <w:p w:rsidR="00685D94" w:rsidRDefault="00685D94">
      <w:pPr>
        <w:pageBreakBefore/>
        <w:spacing w:after="0" w:line="240" w:lineRule="auto"/>
      </w:pPr>
    </w:p>
    <w:p w:rsidR="00685D94" w:rsidRDefault="00685D94">
      <w:pPr>
        <w:spacing w:after="0" w:line="270" w:lineRule="auto"/>
        <w:rPr>
          <w:rFonts w:ascii="Arial" w:hAnsi="Arial" w:cs="Arial"/>
          <w:sz w:val="59"/>
        </w:rPr>
      </w:pPr>
    </w:p>
    <w:p w:rsidR="00685D94" w:rsidRDefault="00685D94">
      <w:pPr>
        <w:spacing w:after="0" w:line="270" w:lineRule="auto"/>
        <w:rPr>
          <w:rFonts w:ascii="Arial" w:hAnsi="Arial" w:cs="Arial"/>
          <w:sz w:val="59"/>
        </w:rPr>
      </w:pP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ACCORD</w:t>
      </w:r>
      <w:r>
        <w:rPr>
          <w:rFonts w:ascii="Arial" w:eastAsia="Arial" w:hAnsi="Arial" w:cs="Arial"/>
          <w:color w:val="252525"/>
          <w:sz w:val="59"/>
        </w:rPr>
        <w:t>ING TO MODERN,</w:t>
      </w:r>
    </w:p>
    <w:p w:rsidR="00685D94" w:rsidRDefault="00685D94">
      <w:pPr>
        <w:spacing w:after="0" w:line="270" w:lineRule="auto"/>
        <w:rPr>
          <w:rFonts w:ascii="Arial" w:hAnsi="Arial" w:cs="Arial"/>
          <w:sz w:val="59"/>
        </w:rPr>
      </w:pPr>
    </w:p>
    <w:p w:rsidR="00685D94" w:rsidRDefault="00685D94">
      <w:pPr>
        <w:spacing w:after="0" w:line="270" w:lineRule="auto"/>
        <w:rPr>
          <w:rFonts w:ascii="Arial" w:hAnsi="Arial" w:cs="Arial"/>
          <w:sz w:val="59"/>
        </w:rPr>
      </w:pPr>
    </w:p>
    <w:p w:rsidR="00685D94" w:rsidRDefault="00685D94">
      <w:pPr>
        <w:spacing w:after="0" w:line="270" w:lineRule="auto"/>
        <w:rPr>
          <w:rFonts w:ascii="Arial" w:hAnsi="Arial" w:cs="Arial"/>
          <w:sz w:val="59"/>
        </w:rPr>
      </w:pPr>
    </w:p>
    <w:p w:rsidR="00685D94" w:rsidRDefault="00685D94">
      <w:pPr>
        <w:spacing w:after="0" w:line="270" w:lineRule="auto"/>
        <w:rPr>
          <w:rFonts w:ascii="Arial" w:hAnsi="Arial" w:cs="Arial"/>
          <w:sz w:val="59"/>
        </w:rPr>
      </w:pP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w:t>
      </w:r>
      <w:r>
        <w:rPr>
          <w:rFonts w:ascii="Arial" w:eastAsia="Arial" w:hAnsi="Arial" w:cs="Arial"/>
          <w:color w:val="252525"/>
          <w:sz w:val="59"/>
        </w:rPr>
        <w:t>︎</w:t>
      </w:r>
      <w:r>
        <w:rPr>
          <w:rFonts w:ascii="Arial" w:eastAsia="Arial" w:hAnsi="Arial" w:cs="Arial"/>
          <w:color w:val="252525"/>
          <w:sz w:val="59"/>
        </w:rPr>
        <w:t>Blood rich in nutrients &amp; oxygen supplied via the placenta flows through the umbilical vein to the Ductus Venosus.</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w:t>
      </w:r>
      <w:r>
        <w:rPr>
          <w:rFonts w:ascii="Arial" w:eastAsia="Arial" w:hAnsi="Arial" w:cs="Arial"/>
          <w:color w:val="252525"/>
          <w:sz w:val="59"/>
        </w:rPr>
        <w:t>︎</w:t>
      </w:r>
      <w:r>
        <w:rPr>
          <w:rFonts w:ascii="Arial" w:eastAsia="Arial" w:hAnsi="Arial" w:cs="Arial"/>
          <w:color w:val="252525"/>
          <w:sz w:val="59"/>
        </w:rPr>
        <w:t>(IVC) - upto the Right atrium.</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w:t>
      </w:r>
      <w:r>
        <w:rPr>
          <w:rFonts w:ascii="Arial" w:eastAsia="Arial" w:hAnsi="Arial" w:cs="Arial"/>
          <w:color w:val="252525"/>
          <w:sz w:val="59"/>
        </w:rPr>
        <w:t>︎</w:t>
      </w:r>
      <w:r>
        <w:rPr>
          <w:rFonts w:ascii="Arial" w:eastAsia="Arial" w:hAnsi="Arial" w:cs="Arial"/>
          <w:color w:val="252525"/>
          <w:sz w:val="59"/>
        </w:rPr>
        <w:t>This blood mixes with the blood returning to the heart from the upper body via (SV</w:t>
      </w:r>
      <w:r>
        <w:rPr>
          <w:rFonts w:ascii="Arial" w:eastAsia="Arial" w:hAnsi="Arial" w:cs="Arial"/>
          <w:color w:val="252525"/>
          <w:sz w:val="59"/>
        </w:rPr>
        <w:t>C) &amp; from lower body by (IVC).</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w:t>
      </w:r>
      <w:r>
        <w:rPr>
          <w:rFonts w:ascii="Arial" w:eastAsia="Arial" w:hAnsi="Arial" w:cs="Arial"/>
          <w:color w:val="252525"/>
          <w:sz w:val="59"/>
        </w:rPr>
        <w:t>︎</w:t>
      </w:r>
      <w:r>
        <w:rPr>
          <w:rFonts w:ascii="Arial" w:eastAsia="Arial" w:hAnsi="Arial" w:cs="Arial"/>
          <w:color w:val="252525"/>
          <w:sz w:val="59"/>
        </w:rPr>
        <w:t xml:space="preserve">Once in the RA, some of the blood flows to the RV &amp; some of the blood flows through the foramen ovale to LA &amp; into the LV where it is </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then pumped out into the aorta of the body.</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w:t>
      </w:r>
      <w:r>
        <w:rPr>
          <w:rFonts w:ascii="Arial" w:eastAsia="Arial" w:hAnsi="Arial" w:cs="Arial"/>
          <w:color w:val="252525"/>
          <w:sz w:val="59"/>
        </w:rPr>
        <w:t>︎</w:t>
      </w:r>
      <w:r>
        <w:rPr>
          <w:rFonts w:ascii="Arial" w:eastAsia="Arial" w:hAnsi="Arial" w:cs="Arial"/>
          <w:color w:val="252525"/>
          <w:sz w:val="59"/>
        </w:rPr>
        <w:t xml:space="preserve">Point of clarification: The flow of </w:t>
      </w:r>
      <w:r>
        <w:rPr>
          <w:rFonts w:ascii="Arial" w:eastAsia="Arial" w:hAnsi="Arial" w:cs="Arial"/>
          <w:color w:val="252525"/>
          <w:sz w:val="59"/>
        </w:rPr>
        <w:t>blood from the foramen ovale (from RA to LA) enables oxygenated blood from the placenta to reach coronary artery in cerebral circulation the two most metabolic, active organs in the developing fetus.</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w:t>
      </w:r>
      <w:r>
        <w:rPr>
          <w:rFonts w:ascii="Arial" w:eastAsia="Arial" w:hAnsi="Arial" w:cs="Arial"/>
          <w:color w:val="252525"/>
          <w:sz w:val="59"/>
        </w:rPr>
        <w:t>︎</w:t>
      </w:r>
      <w:r>
        <w:rPr>
          <w:rFonts w:ascii="Arial" w:eastAsia="Arial" w:hAnsi="Arial" w:cs="Arial"/>
          <w:color w:val="252525"/>
          <w:sz w:val="59"/>
        </w:rPr>
        <w:t xml:space="preserve">blood that flows into the RV is then pumped into the </w:t>
      </w:r>
      <w:r>
        <w:rPr>
          <w:rFonts w:ascii="Arial" w:eastAsia="Arial" w:hAnsi="Arial" w:cs="Arial"/>
          <w:color w:val="252525"/>
          <w:sz w:val="59"/>
        </w:rPr>
        <w:t>pulmonary artery, because the lungs are fluid filled instead of air filled, the vessels in the lungs are narrow, creating higher resistance to blood flow, creating higher resistance to blood flow into the lungs.</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w:t>
      </w:r>
      <w:r>
        <w:rPr>
          <w:rFonts w:ascii="Arial" w:eastAsia="Arial" w:hAnsi="Arial" w:cs="Arial"/>
          <w:color w:val="252525"/>
          <w:sz w:val="59"/>
        </w:rPr>
        <w:t>︎</w:t>
      </w:r>
      <w:r>
        <w:rPr>
          <w:rFonts w:ascii="Arial" w:eastAsia="Arial" w:hAnsi="Arial" w:cs="Arial"/>
          <w:color w:val="252525"/>
          <w:sz w:val="59"/>
        </w:rPr>
        <w:t>due to this ↑ resistance to blood flow in</w:t>
      </w:r>
      <w:r>
        <w:rPr>
          <w:rFonts w:ascii="Arial" w:eastAsia="Arial" w:hAnsi="Arial" w:cs="Arial"/>
          <w:color w:val="252525"/>
          <w:sz w:val="59"/>
        </w:rPr>
        <w:t xml:space="preserve"> pulmonary circulation &amp; ↓ resistance to blood flow in systemic circulation, blood pumped into the pulmonary artery  by the RV is more likely to flow into Ductus arterious &amp; then into the aorta.</w:t>
      </w:r>
    </w:p>
    <w:p w:rsidR="00685D94" w:rsidRDefault="00685D94">
      <w:pPr>
        <w:pageBreakBefore/>
        <w:spacing w:after="0" w:line="240" w:lineRule="auto"/>
      </w:pP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w:t>
      </w:r>
      <w:r>
        <w:rPr>
          <w:rFonts w:ascii="Arial" w:eastAsia="Arial" w:hAnsi="Arial" w:cs="Arial"/>
          <w:color w:val="252525"/>
          <w:sz w:val="59"/>
        </w:rPr>
        <w:t>︎</w:t>
      </w:r>
      <w:r>
        <w:rPr>
          <w:rFonts w:ascii="Arial" w:eastAsia="Arial" w:hAnsi="Arial" w:cs="Arial"/>
          <w:color w:val="252525"/>
          <w:sz w:val="59"/>
        </w:rPr>
        <w:t>due to high flow of blood from SVC &amp; IVC upto the RA, pre</w:t>
      </w:r>
      <w:r>
        <w:rPr>
          <w:rFonts w:ascii="Arial" w:eastAsia="Arial" w:hAnsi="Arial" w:cs="Arial"/>
          <w:color w:val="252525"/>
          <w:sz w:val="59"/>
        </w:rPr>
        <w:t>ssure in RA is higher than in LA, this promotes blood flow from foramen ovale at the atrial level.</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w:t>
      </w:r>
      <w:r>
        <w:rPr>
          <w:rFonts w:ascii="Arial" w:eastAsia="Arial" w:hAnsi="Arial" w:cs="Arial"/>
          <w:color w:val="252525"/>
          <w:sz w:val="59"/>
        </w:rPr>
        <w:t>︎</w:t>
      </w:r>
      <w:r>
        <w:rPr>
          <w:rFonts w:ascii="Arial" w:eastAsia="Arial" w:hAnsi="Arial" w:cs="Arial"/>
          <w:color w:val="252525"/>
          <w:sz w:val="59"/>
        </w:rPr>
        <w:t>only 8% of RV output flows into the lungs.</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w:t>
      </w:r>
      <w:r>
        <w:rPr>
          <w:rFonts w:ascii="Arial" w:eastAsia="Arial" w:hAnsi="Arial" w:cs="Arial"/>
          <w:color w:val="252525"/>
          <w:sz w:val="59"/>
        </w:rPr>
        <w:t>︎</w:t>
      </w:r>
      <w:r>
        <w:rPr>
          <w:rFonts w:ascii="Arial" w:eastAsia="Arial" w:hAnsi="Arial" w:cs="Arial"/>
          <w:color w:val="252525"/>
          <w:sz w:val="59"/>
        </w:rPr>
        <w:t>providing nutrients for the developing lung tissues.</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w:t>
      </w:r>
      <w:r>
        <w:rPr>
          <w:rFonts w:ascii="Arial" w:eastAsia="Arial" w:hAnsi="Arial" w:cs="Arial"/>
          <w:color w:val="252525"/>
          <w:sz w:val="59"/>
        </w:rPr>
        <w:t>︎</w:t>
      </w:r>
      <w:r>
        <w:rPr>
          <w:rFonts w:ascii="Arial" w:eastAsia="Arial" w:hAnsi="Arial" w:cs="Arial"/>
          <w:color w:val="252525"/>
          <w:sz w:val="59"/>
        </w:rPr>
        <w:t xml:space="preserve">most of blood passes through ductus arteriosus into </w:t>
      </w:r>
      <w:r>
        <w:rPr>
          <w:rFonts w:ascii="Arial" w:eastAsia="Arial" w:hAnsi="Arial" w:cs="Arial"/>
          <w:color w:val="252525"/>
          <w:sz w:val="59"/>
        </w:rPr>
        <w:t>the aorta &amp; out to body.</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w:t>
      </w:r>
      <w:r>
        <w:rPr>
          <w:rFonts w:ascii="Arial" w:eastAsia="Arial" w:hAnsi="Arial" w:cs="Arial"/>
          <w:color w:val="252525"/>
          <w:sz w:val="59"/>
        </w:rPr>
        <w:t>︎</w:t>
      </w:r>
      <w:r>
        <w:rPr>
          <w:rFonts w:ascii="Arial" w:eastAsia="Arial" w:hAnsi="Arial" w:cs="Arial"/>
          <w:color w:val="252525"/>
          <w:sz w:val="59"/>
        </w:rPr>
        <w:t>The umbilical arteries allow blood flow of blood from the body back to placenta to be enriched with oxygen &amp; nutrients.</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w:t>
      </w:r>
      <w:r>
        <w:rPr>
          <w:rFonts w:ascii="Arial" w:eastAsia="Arial" w:hAnsi="Arial" w:cs="Arial"/>
          <w:color w:val="252525"/>
          <w:sz w:val="59"/>
        </w:rPr>
        <w:t>︎</w:t>
      </w:r>
      <w:r>
        <w:rPr>
          <w:rFonts w:ascii="Arial" w:eastAsia="Arial" w:hAnsi="Arial" w:cs="Arial"/>
          <w:color w:val="252525"/>
          <w:sz w:val="59"/>
        </w:rPr>
        <w:t>once baby is born &amp; takes breath the umbilical cord is clamped &amp; the placenta is removed from the Systemi</w:t>
      </w:r>
      <w:r>
        <w:rPr>
          <w:rFonts w:ascii="Arial" w:eastAsia="Arial" w:hAnsi="Arial" w:cs="Arial"/>
          <w:color w:val="252525"/>
          <w:sz w:val="59"/>
        </w:rPr>
        <w:t xml:space="preserve">c circulation. </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w:t>
      </w:r>
      <w:r>
        <w:rPr>
          <w:rFonts w:ascii="Arial" w:eastAsia="Arial" w:hAnsi="Arial" w:cs="Arial"/>
          <w:color w:val="252525"/>
          <w:sz w:val="59"/>
        </w:rPr>
        <w:t>︎</w:t>
      </w:r>
      <w:r>
        <w:rPr>
          <w:rFonts w:ascii="Arial" w:eastAsia="Arial" w:hAnsi="Arial" w:cs="Arial"/>
          <w:color w:val="252525"/>
          <w:sz w:val="59"/>
        </w:rPr>
        <w:t>Immediately the transition from fetal to postnatal circulation begins with the elimination of the placenta from the circulation, systemic vascular resistance begins to rise.</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w:t>
      </w:r>
      <w:r>
        <w:rPr>
          <w:rFonts w:ascii="Arial" w:eastAsia="Arial" w:hAnsi="Arial" w:cs="Arial"/>
          <w:color w:val="252525"/>
          <w:sz w:val="59"/>
        </w:rPr>
        <w:t>︎</w:t>
      </w:r>
      <w:r>
        <w:rPr>
          <w:rFonts w:ascii="Arial" w:eastAsia="Arial" w:hAnsi="Arial" w:cs="Arial"/>
          <w:color w:val="252525"/>
          <w:sz w:val="59"/>
        </w:rPr>
        <w:t>with each breath, more alveoli in the lungs expand, &amp; the ve</w:t>
      </w:r>
      <w:r>
        <w:rPr>
          <w:rFonts w:ascii="Arial" w:eastAsia="Arial" w:hAnsi="Arial" w:cs="Arial"/>
          <w:color w:val="252525"/>
          <w:sz w:val="59"/>
        </w:rPr>
        <w:t>ssel surrounding them dialate in response to presence of oxygen, Pulmonary pressure begins to decrease.</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w:t>
      </w:r>
      <w:r>
        <w:rPr>
          <w:rFonts w:ascii="Arial" w:eastAsia="Arial" w:hAnsi="Arial" w:cs="Arial"/>
          <w:color w:val="252525"/>
          <w:sz w:val="59"/>
        </w:rPr>
        <w:t>︎</w:t>
      </w:r>
      <w:r>
        <w:rPr>
          <w:rFonts w:ascii="Arial" w:eastAsia="Arial" w:hAnsi="Arial" w:cs="Arial"/>
          <w:color w:val="252525"/>
          <w:sz w:val="59"/>
        </w:rPr>
        <w:t>In postnatal circulation, blood no longer flows thorough the foramen ovale or the ductus arteriosus.</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w:t>
      </w:r>
      <w:r>
        <w:rPr>
          <w:rFonts w:ascii="Arial" w:eastAsia="Arial" w:hAnsi="Arial" w:cs="Arial"/>
          <w:color w:val="252525"/>
          <w:sz w:val="59"/>
        </w:rPr>
        <w:t>︎</w:t>
      </w:r>
      <w:r>
        <w:rPr>
          <w:rFonts w:ascii="Arial" w:eastAsia="Arial" w:hAnsi="Arial" w:cs="Arial"/>
          <w:color w:val="252525"/>
          <w:sz w:val="59"/>
        </w:rPr>
        <w:t>The ↑ in LA pressure after birth forces the s</w:t>
      </w:r>
      <w:r>
        <w:rPr>
          <w:rFonts w:ascii="Arial" w:eastAsia="Arial" w:hAnsi="Arial" w:cs="Arial"/>
          <w:color w:val="252525"/>
          <w:sz w:val="59"/>
        </w:rPr>
        <w:t>eptum primum against septum secundum functionally closing the foramen ovale permanently. closes as fibrin deposits fuse the layers of septal wall together.</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w:t>
      </w:r>
      <w:r>
        <w:rPr>
          <w:rFonts w:ascii="Arial" w:eastAsia="Arial" w:hAnsi="Arial" w:cs="Arial"/>
          <w:color w:val="252525"/>
          <w:sz w:val="59"/>
        </w:rPr>
        <w:t>︎</w:t>
      </w:r>
      <w:r>
        <w:rPr>
          <w:rFonts w:ascii="Arial" w:eastAsia="Arial" w:hAnsi="Arial" w:cs="Arial"/>
          <w:color w:val="252525"/>
          <w:sz w:val="59"/>
        </w:rPr>
        <w:t xml:space="preserve">The ductus arteriosus begins to close </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 xml:space="preserve">shortly after birth, once the infant begins to </w:t>
      </w:r>
      <w:r>
        <w:rPr>
          <w:rFonts w:ascii="Arial" w:eastAsia="Arial" w:hAnsi="Arial" w:cs="Arial"/>
          <w:color w:val="252525"/>
          <w:sz w:val="59"/>
        </w:rPr>
        <w:t>breathe.</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w:t>
      </w:r>
      <w:r>
        <w:rPr>
          <w:rFonts w:ascii="Arial" w:eastAsia="Arial" w:hAnsi="Arial" w:cs="Arial"/>
          <w:color w:val="252525"/>
          <w:sz w:val="59"/>
        </w:rPr>
        <w:t>︎</w:t>
      </w:r>
      <w:r>
        <w:rPr>
          <w:rFonts w:ascii="Arial" w:eastAsia="Arial" w:hAnsi="Arial" w:cs="Arial"/>
          <w:color w:val="252525"/>
          <w:sz w:val="59"/>
        </w:rPr>
        <w:t>The ductus venosus is open at the time of birth making central venous access possible through umbilical vein, as fibrin infiltrates the ductus venosus it usually closes within 3-7 days, after closing the remnant is called Ligamentum Venosum.</w:t>
      </w:r>
    </w:p>
    <w:p w:rsidR="00685D94" w:rsidRDefault="00F13660">
      <w:pPr>
        <w:spacing w:after="0" w:line="240" w:lineRule="auto"/>
      </w:pPr>
      <w:r>
        <w:rPr>
          <w:rFonts w:ascii="Arial" w:eastAsia="Arial" w:hAnsi="Arial" w:cs="Arial"/>
          <w:color w:val="252525"/>
          <w:sz w:val="59"/>
        </w:rPr>
        <w:t>▪</w:t>
      </w:r>
      <w:r>
        <w:rPr>
          <w:rFonts w:ascii="Arial" w:eastAsia="Arial" w:hAnsi="Arial" w:cs="Arial"/>
          <w:color w:val="252525"/>
          <w:sz w:val="59"/>
        </w:rPr>
        <w:t>︎</w:t>
      </w:r>
      <w:r>
        <w:rPr>
          <w:rFonts w:ascii="Arial" w:eastAsia="Arial" w:hAnsi="Arial" w:cs="Arial"/>
          <w:color w:val="252525"/>
          <w:sz w:val="59"/>
        </w:rPr>
        <w:t>within a week after birth, the umbilical vein &amp; the umbilical artery are infiltrated within fibrin &amp; also becomes ligament.</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DEVELOPMENT OF DIFFERENT COMPONENTS IN FETUS:-</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 xml:space="preserve">ACCORDING TO AYURVEDA, </w:t>
      </w:r>
    </w:p>
    <w:p w:rsidR="00685D94" w:rsidRDefault="00F13660">
      <w:pPr>
        <w:spacing w:after="0" w:line="240" w:lineRule="auto"/>
      </w:pPr>
      <w:r>
        <w:rPr>
          <w:rFonts w:ascii="Arial" w:eastAsia="Arial" w:hAnsi="Arial" w:cs="Arial"/>
          <w:color w:val="252525"/>
          <w:sz w:val="59"/>
        </w:rPr>
        <w:t>गर्भस्य</w:t>
      </w:r>
      <w:r>
        <w:rPr>
          <w:rFonts w:ascii="Arial" w:eastAsia="Arial" w:hAnsi="Arial" w:cs="Arial"/>
          <w:color w:val="252525"/>
          <w:sz w:val="59"/>
        </w:rPr>
        <w:t xml:space="preserve"> </w:t>
      </w:r>
      <w:r>
        <w:rPr>
          <w:rFonts w:ascii="Arial" w:eastAsia="Arial" w:hAnsi="Arial" w:cs="Arial"/>
          <w:color w:val="252525"/>
          <w:sz w:val="59"/>
        </w:rPr>
        <w:t>खलु</w:t>
      </w:r>
      <w:r>
        <w:rPr>
          <w:rFonts w:ascii="Arial" w:eastAsia="Arial" w:hAnsi="Arial" w:cs="Arial"/>
          <w:color w:val="252525"/>
          <w:sz w:val="59"/>
        </w:rPr>
        <w:t xml:space="preserve"> </w:t>
      </w:r>
      <w:r>
        <w:rPr>
          <w:rFonts w:ascii="Arial" w:eastAsia="Arial" w:hAnsi="Arial" w:cs="Arial"/>
          <w:color w:val="252525"/>
          <w:sz w:val="59"/>
        </w:rPr>
        <w:t>सम्भवतः</w:t>
      </w:r>
      <w:r>
        <w:rPr>
          <w:rFonts w:ascii="Arial" w:eastAsia="Arial" w:hAnsi="Arial" w:cs="Arial"/>
          <w:color w:val="252525"/>
          <w:sz w:val="59"/>
        </w:rPr>
        <w:t xml:space="preserve"> </w:t>
      </w:r>
      <w:r>
        <w:rPr>
          <w:rFonts w:ascii="Arial" w:eastAsia="Arial" w:hAnsi="Arial" w:cs="Arial"/>
          <w:color w:val="252525"/>
          <w:sz w:val="59"/>
        </w:rPr>
        <w:t>पूर्वं</w:t>
      </w:r>
      <w:r>
        <w:rPr>
          <w:rFonts w:ascii="Arial" w:eastAsia="Arial" w:hAnsi="Arial" w:cs="Arial"/>
          <w:color w:val="252525"/>
          <w:sz w:val="59"/>
        </w:rPr>
        <w:t xml:space="preserve"> </w:t>
      </w:r>
      <w:r>
        <w:rPr>
          <w:rFonts w:ascii="Arial" w:eastAsia="Arial" w:hAnsi="Arial" w:cs="Arial"/>
          <w:color w:val="252525"/>
          <w:sz w:val="59"/>
        </w:rPr>
        <w:t>शिरः</w:t>
      </w:r>
      <w:r>
        <w:rPr>
          <w:rFonts w:ascii="Arial" w:eastAsia="Arial" w:hAnsi="Arial" w:cs="Arial"/>
          <w:color w:val="252525"/>
          <w:sz w:val="59"/>
        </w:rPr>
        <w:t xml:space="preserve"> </w:t>
      </w:r>
      <w:r>
        <w:rPr>
          <w:rFonts w:ascii="Arial" w:eastAsia="Arial" w:hAnsi="Arial" w:cs="Arial"/>
          <w:color w:val="252525"/>
          <w:sz w:val="59"/>
        </w:rPr>
        <w:t>सम्भवतीत्याह</w:t>
      </w:r>
      <w:r>
        <w:rPr>
          <w:rFonts w:ascii="Arial" w:eastAsia="Arial" w:hAnsi="Arial" w:cs="Arial"/>
          <w:color w:val="252525"/>
          <w:sz w:val="59"/>
        </w:rPr>
        <w:t xml:space="preserve"> </w:t>
      </w:r>
      <w:r>
        <w:rPr>
          <w:rFonts w:ascii="Arial" w:eastAsia="Arial" w:hAnsi="Arial" w:cs="Arial"/>
          <w:color w:val="252525"/>
          <w:sz w:val="59"/>
        </w:rPr>
        <w:t>शौनकः</w:t>
      </w:r>
      <w:r>
        <w:rPr>
          <w:rFonts w:ascii="Arial" w:eastAsia="Arial" w:hAnsi="Arial" w:cs="Arial"/>
          <w:color w:val="252525"/>
          <w:sz w:val="59"/>
        </w:rPr>
        <w:t xml:space="preserve">, </w:t>
      </w:r>
      <w:r>
        <w:rPr>
          <w:rFonts w:ascii="Arial" w:eastAsia="Arial" w:hAnsi="Arial" w:cs="Arial"/>
          <w:color w:val="252525"/>
          <w:sz w:val="59"/>
        </w:rPr>
        <w:t>शिरोमूल</w:t>
      </w:r>
      <w:r>
        <w:rPr>
          <w:rFonts w:ascii="Arial" w:eastAsia="Arial" w:hAnsi="Arial" w:cs="Arial"/>
          <w:color w:val="252525"/>
          <w:sz w:val="59"/>
        </w:rPr>
        <w:t>त्वात्</w:t>
      </w:r>
      <w:r>
        <w:rPr>
          <w:rFonts w:ascii="Arial" w:eastAsia="Arial" w:hAnsi="Arial" w:cs="Arial"/>
          <w:color w:val="252525"/>
          <w:sz w:val="59"/>
        </w:rPr>
        <w:t xml:space="preserve">  </w:t>
      </w:r>
      <w:r>
        <w:rPr>
          <w:rFonts w:ascii="Arial" w:eastAsia="Arial" w:hAnsi="Arial" w:cs="Arial"/>
          <w:color w:val="252525"/>
          <w:sz w:val="59"/>
        </w:rPr>
        <w:t>प्रधानेन्द्रियाणां</w:t>
      </w:r>
      <w:r>
        <w:rPr>
          <w:rFonts w:ascii="Arial" w:eastAsia="Arial" w:hAnsi="Arial" w:cs="Arial"/>
          <w:color w:val="252525"/>
          <w:sz w:val="59"/>
        </w:rPr>
        <w:t xml:space="preserve"> ; </w:t>
      </w:r>
      <w:r>
        <w:rPr>
          <w:rFonts w:ascii="Arial" w:eastAsia="Arial" w:hAnsi="Arial" w:cs="Arial"/>
          <w:color w:val="252525"/>
          <w:sz w:val="59"/>
        </w:rPr>
        <w:t>हृदय</w:t>
      </w:r>
      <w:r>
        <w:rPr>
          <w:rFonts w:ascii="Arial" w:eastAsia="Arial" w:hAnsi="Arial" w:cs="Arial"/>
          <w:color w:val="252525"/>
          <w:sz w:val="59"/>
        </w:rPr>
        <w:t xml:space="preserve"> </w:t>
      </w:r>
      <w:r>
        <w:rPr>
          <w:rFonts w:ascii="Arial" w:eastAsia="Arial" w:hAnsi="Arial" w:cs="Arial"/>
          <w:color w:val="252525"/>
          <w:sz w:val="59"/>
        </w:rPr>
        <w:t>कृतवीर्यो</w:t>
      </w:r>
      <w:r>
        <w:rPr>
          <w:rFonts w:ascii="Arial" w:eastAsia="Arial" w:hAnsi="Arial" w:cs="Arial"/>
          <w:color w:val="252525"/>
          <w:sz w:val="59"/>
        </w:rPr>
        <w:t xml:space="preserve">, </w:t>
      </w:r>
      <w:r>
        <w:rPr>
          <w:rFonts w:ascii="Arial" w:eastAsia="Arial" w:hAnsi="Arial" w:cs="Arial"/>
          <w:color w:val="252525"/>
          <w:sz w:val="59"/>
        </w:rPr>
        <w:t>बुद्धेर्मनसश्च</w:t>
      </w:r>
      <w:r>
        <w:rPr>
          <w:rFonts w:ascii="Arial" w:eastAsia="Arial" w:hAnsi="Arial" w:cs="Arial"/>
          <w:color w:val="252525"/>
          <w:sz w:val="59"/>
        </w:rPr>
        <w:t xml:space="preserve"> </w:t>
      </w:r>
      <w:r>
        <w:rPr>
          <w:rFonts w:ascii="Arial" w:eastAsia="Arial" w:hAnsi="Arial" w:cs="Arial"/>
          <w:color w:val="252525"/>
          <w:sz w:val="59"/>
        </w:rPr>
        <w:t>स्थानत्वात्</w:t>
      </w:r>
      <w:r>
        <w:rPr>
          <w:rFonts w:ascii="Arial" w:eastAsia="Arial" w:hAnsi="Arial" w:cs="Arial"/>
          <w:color w:val="252525"/>
          <w:sz w:val="59"/>
        </w:rPr>
        <w:t xml:space="preserve">; </w:t>
      </w:r>
      <w:r>
        <w:rPr>
          <w:rFonts w:ascii="Arial" w:eastAsia="Arial" w:hAnsi="Arial" w:cs="Arial"/>
          <w:color w:val="252525"/>
          <w:sz w:val="59"/>
        </w:rPr>
        <w:t>नाभिरिति</w:t>
      </w:r>
      <w:r>
        <w:rPr>
          <w:rFonts w:ascii="Arial" w:eastAsia="Arial" w:hAnsi="Arial" w:cs="Arial"/>
          <w:color w:val="252525"/>
          <w:sz w:val="59"/>
        </w:rPr>
        <w:t xml:space="preserve"> </w:t>
      </w:r>
      <w:r>
        <w:rPr>
          <w:rFonts w:ascii="Arial" w:eastAsia="Arial" w:hAnsi="Arial" w:cs="Arial"/>
          <w:color w:val="252525"/>
          <w:sz w:val="59"/>
        </w:rPr>
        <w:t>पाराशर्यः</w:t>
      </w:r>
      <w:r>
        <w:rPr>
          <w:rFonts w:ascii="Arial" w:eastAsia="Arial" w:hAnsi="Arial" w:cs="Arial"/>
          <w:color w:val="252525"/>
          <w:sz w:val="59"/>
        </w:rPr>
        <w:t xml:space="preserve">, </w:t>
      </w:r>
      <w:r>
        <w:rPr>
          <w:rFonts w:ascii="Arial" w:eastAsia="Arial" w:hAnsi="Arial" w:cs="Arial"/>
          <w:color w:val="252525"/>
          <w:sz w:val="59"/>
        </w:rPr>
        <w:t>ततो</w:t>
      </w:r>
      <w:r>
        <w:rPr>
          <w:rFonts w:ascii="Arial" w:eastAsia="Arial" w:hAnsi="Arial" w:cs="Arial"/>
          <w:color w:val="252525"/>
          <w:sz w:val="59"/>
        </w:rPr>
        <w:t xml:space="preserve"> </w:t>
      </w:r>
      <w:r>
        <w:rPr>
          <w:rFonts w:ascii="Arial" w:eastAsia="Arial" w:hAnsi="Arial" w:cs="Arial"/>
          <w:color w:val="252525"/>
          <w:sz w:val="59"/>
        </w:rPr>
        <w:t>हि</w:t>
      </w:r>
      <w:r>
        <w:rPr>
          <w:rFonts w:ascii="Arial" w:eastAsia="Arial" w:hAnsi="Arial" w:cs="Arial"/>
          <w:color w:val="252525"/>
          <w:sz w:val="59"/>
        </w:rPr>
        <w:t xml:space="preserve"> </w:t>
      </w:r>
      <w:r>
        <w:rPr>
          <w:rFonts w:ascii="Arial" w:eastAsia="Arial" w:hAnsi="Arial" w:cs="Arial"/>
          <w:color w:val="252525"/>
          <w:sz w:val="59"/>
        </w:rPr>
        <w:t>वर्धते</w:t>
      </w:r>
      <w:r>
        <w:rPr>
          <w:rFonts w:ascii="Arial" w:eastAsia="Arial" w:hAnsi="Arial" w:cs="Arial"/>
          <w:color w:val="252525"/>
          <w:sz w:val="59"/>
        </w:rPr>
        <w:t xml:space="preserve"> </w:t>
      </w:r>
      <w:r>
        <w:rPr>
          <w:rFonts w:ascii="Arial" w:eastAsia="Arial" w:hAnsi="Arial" w:cs="Arial"/>
          <w:color w:val="252525"/>
          <w:sz w:val="59"/>
        </w:rPr>
        <w:t>देहो</w:t>
      </w:r>
      <w:r>
        <w:rPr>
          <w:rFonts w:ascii="Arial" w:eastAsia="Arial" w:hAnsi="Arial" w:cs="Arial"/>
          <w:color w:val="252525"/>
          <w:sz w:val="59"/>
        </w:rPr>
        <w:t xml:space="preserve"> </w:t>
      </w:r>
      <w:r>
        <w:rPr>
          <w:rFonts w:ascii="Arial" w:eastAsia="Arial" w:hAnsi="Arial" w:cs="Arial"/>
          <w:color w:val="252525"/>
          <w:sz w:val="59"/>
        </w:rPr>
        <w:t>देहिनः</w:t>
      </w:r>
      <w:r>
        <w:rPr>
          <w:rFonts w:ascii="Arial" w:eastAsia="Arial" w:hAnsi="Arial" w:cs="Arial"/>
          <w:color w:val="252525"/>
          <w:sz w:val="59"/>
        </w:rPr>
        <w:t xml:space="preserve">; </w:t>
      </w:r>
      <w:r>
        <w:rPr>
          <w:rFonts w:ascii="Arial" w:eastAsia="Arial" w:hAnsi="Arial" w:cs="Arial"/>
          <w:color w:val="252525"/>
          <w:sz w:val="59"/>
        </w:rPr>
        <w:t>पाणिपादमिति</w:t>
      </w:r>
      <w:r>
        <w:rPr>
          <w:rFonts w:ascii="Arial" w:eastAsia="Arial" w:hAnsi="Arial" w:cs="Arial"/>
          <w:color w:val="252525"/>
          <w:sz w:val="59"/>
        </w:rPr>
        <w:t xml:space="preserve"> </w:t>
      </w:r>
      <w:r>
        <w:rPr>
          <w:rFonts w:ascii="Arial" w:eastAsia="Arial" w:hAnsi="Arial" w:cs="Arial"/>
          <w:color w:val="252525"/>
          <w:sz w:val="59"/>
        </w:rPr>
        <w:t>मार्कण्डेयः</w:t>
      </w:r>
      <w:r>
        <w:rPr>
          <w:rFonts w:ascii="Arial" w:eastAsia="Arial" w:hAnsi="Arial" w:cs="Arial"/>
          <w:color w:val="252525"/>
          <w:sz w:val="59"/>
        </w:rPr>
        <w:t xml:space="preserve">, </w:t>
      </w:r>
      <w:r>
        <w:rPr>
          <w:rFonts w:ascii="Arial" w:eastAsia="Arial" w:hAnsi="Arial" w:cs="Arial"/>
          <w:color w:val="252525"/>
          <w:sz w:val="59"/>
        </w:rPr>
        <w:t>तन्मूलत्वाच्चेष्टाया</w:t>
      </w:r>
      <w:r>
        <w:rPr>
          <w:rFonts w:ascii="Arial" w:eastAsia="Arial" w:hAnsi="Arial" w:cs="Arial"/>
          <w:color w:val="252525"/>
          <w:sz w:val="59"/>
        </w:rPr>
        <w:t xml:space="preserve"> </w:t>
      </w:r>
      <w:r>
        <w:rPr>
          <w:rFonts w:ascii="Arial" w:eastAsia="Arial" w:hAnsi="Arial" w:cs="Arial"/>
          <w:color w:val="252525"/>
          <w:sz w:val="59"/>
        </w:rPr>
        <w:t>गर्भस्य</w:t>
      </w:r>
      <w:r>
        <w:rPr>
          <w:rFonts w:ascii="Arial" w:eastAsia="Arial" w:hAnsi="Arial" w:cs="Arial"/>
          <w:color w:val="252525"/>
          <w:sz w:val="59"/>
        </w:rPr>
        <w:t xml:space="preserve">; </w:t>
      </w:r>
      <w:r>
        <w:rPr>
          <w:rFonts w:ascii="Arial" w:eastAsia="Arial" w:hAnsi="Arial" w:cs="Arial"/>
          <w:color w:val="252525"/>
          <w:sz w:val="59"/>
        </w:rPr>
        <w:t>मध्यशरीरमिति</w:t>
      </w:r>
      <w:r>
        <w:rPr>
          <w:rFonts w:ascii="Arial" w:eastAsia="Arial" w:hAnsi="Arial" w:cs="Arial"/>
          <w:color w:val="252525"/>
          <w:sz w:val="59"/>
        </w:rPr>
        <w:t xml:space="preserve"> </w:t>
      </w:r>
      <w:r>
        <w:rPr>
          <w:rFonts w:ascii="Arial" w:eastAsia="Arial" w:hAnsi="Arial" w:cs="Arial"/>
          <w:color w:val="252525"/>
          <w:sz w:val="59"/>
        </w:rPr>
        <w:t>सुभूतिर्गौतमः</w:t>
      </w:r>
      <w:r>
        <w:rPr>
          <w:rFonts w:ascii="Arial" w:eastAsia="Arial" w:hAnsi="Arial" w:cs="Arial"/>
          <w:color w:val="252525"/>
          <w:sz w:val="59"/>
        </w:rPr>
        <w:t xml:space="preserve">, </w:t>
      </w:r>
      <w:r>
        <w:rPr>
          <w:rFonts w:ascii="Arial" w:eastAsia="Arial" w:hAnsi="Arial" w:cs="Arial"/>
          <w:color w:val="252525"/>
          <w:sz w:val="59"/>
        </w:rPr>
        <w:t>तन्निबद्धत्वात्</w:t>
      </w:r>
      <w:r>
        <w:rPr>
          <w:rFonts w:ascii="Arial" w:eastAsia="Arial" w:hAnsi="Arial" w:cs="Arial"/>
          <w:color w:val="252525"/>
          <w:sz w:val="59"/>
        </w:rPr>
        <w:t xml:space="preserve"> </w:t>
      </w:r>
      <w:r>
        <w:rPr>
          <w:rFonts w:ascii="Arial" w:eastAsia="Arial" w:hAnsi="Arial" w:cs="Arial"/>
          <w:color w:val="252525"/>
          <w:sz w:val="59"/>
        </w:rPr>
        <w:t>सर्वगात्रसम्भव</w:t>
      </w:r>
      <w:r>
        <w:rPr>
          <w:rFonts w:ascii="Arial" w:eastAsia="Arial" w:hAnsi="Arial" w:cs="Arial"/>
          <w:color w:val="252525"/>
          <w:sz w:val="59"/>
        </w:rPr>
        <w:t xml:space="preserve"> </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तत्तु</w:t>
      </w:r>
      <w:r>
        <w:rPr>
          <w:rFonts w:ascii="Arial" w:eastAsia="Arial" w:hAnsi="Arial" w:cs="Arial"/>
          <w:color w:val="252525"/>
          <w:sz w:val="59"/>
        </w:rPr>
        <w:t xml:space="preserve"> </w:t>
      </w:r>
      <w:r>
        <w:rPr>
          <w:rFonts w:ascii="Arial" w:eastAsia="Arial" w:hAnsi="Arial" w:cs="Arial"/>
          <w:color w:val="252525"/>
          <w:sz w:val="59"/>
        </w:rPr>
        <w:t>न</w:t>
      </w:r>
      <w:r>
        <w:rPr>
          <w:rFonts w:ascii="Arial" w:eastAsia="Arial" w:hAnsi="Arial" w:cs="Arial"/>
          <w:color w:val="252525"/>
          <w:sz w:val="59"/>
        </w:rPr>
        <w:t xml:space="preserve"> </w:t>
      </w:r>
      <w:r>
        <w:rPr>
          <w:rFonts w:ascii="Arial" w:eastAsia="Arial" w:hAnsi="Arial" w:cs="Arial"/>
          <w:color w:val="252525"/>
          <w:sz w:val="59"/>
        </w:rPr>
        <w:t>सम्यक्</w:t>
      </w:r>
      <w:r>
        <w:rPr>
          <w:rFonts w:ascii="Arial" w:eastAsia="Arial" w:hAnsi="Arial" w:cs="Arial"/>
          <w:color w:val="252525"/>
          <w:sz w:val="59"/>
        </w:rPr>
        <w:t xml:space="preserve">, </w:t>
      </w:r>
      <w:r>
        <w:rPr>
          <w:rFonts w:ascii="Arial" w:eastAsia="Arial" w:hAnsi="Arial" w:cs="Arial"/>
          <w:color w:val="252525"/>
          <w:sz w:val="59"/>
        </w:rPr>
        <w:t>सर्व</w:t>
      </w:r>
      <w:r>
        <w:rPr>
          <w:rFonts w:ascii="Arial" w:eastAsia="Arial" w:hAnsi="Arial" w:cs="Arial"/>
          <w:color w:val="252525"/>
          <w:sz w:val="59"/>
        </w:rPr>
        <w:t>ाण्यङ्गप्रत्यङ्गानि</w:t>
      </w:r>
      <w:r>
        <w:rPr>
          <w:rFonts w:ascii="Arial" w:eastAsia="Arial" w:hAnsi="Arial" w:cs="Arial"/>
          <w:color w:val="252525"/>
          <w:sz w:val="59"/>
        </w:rPr>
        <w:t xml:space="preserve"> </w:t>
      </w:r>
      <w:r>
        <w:rPr>
          <w:rFonts w:ascii="Arial" w:eastAsia="Arial" w:hAnsi="Arial" w:cs="Arial"/>
          <w:color w:val="252525"/>
          <w:sz w:val="59"/>
        </w:rPr>
        <w:t>युगपत्</w:t>
      </w:r>
      <w:r>
        <w:rPr>
          <w:rFonts w:ascii="Arial" w:eastAsia="Arial" w:hAnsi="Arial" w:cs="Arial"/>
          <w:color w:val="252525"/>
          <w:sz w:val="59"/>
        </w:rPr>
        <w:t xml:space="preserve"> </w:t>
      </w:r>
      <w:r>
        <w:rPr>
          <w:rFonts w:ascii="Arial" w:eastAsia="Arial" w:hAnsi="Arial" w:cs="Arial"/>
          <w:color w:val="252525"/>
          <w:sz w:val="59"/>
        </w:rPr>
        <w:t>सम्भवन्तीत्याह</w:t>
      </w:r>
      <w:r>
        <w:rPr>
          <w:rFonts w:ascii="Arial" w:eastAsia="Arial" w:hAnsi="Arial" w:cs="Arial"/>
          <w:color w:val="252525"/>
          <w:sz w:val="59"/>
        </w:rPr>
        <w:t xml:space="preserve"> </w:t>
      </w:r>
      <w:r>
        <w:rPr>
          <w:rFonts w:ascii="Arial" w:eastAsia="Arial" w:hAnsi="Arial" w:cs="Arial"/>
          <w:color w:val="252525"/>
          <w:sz w:val="59"/>
        </w:rPr>
        <w:t>धन्वन्तरिः</w:t>
      </w:r>
      <w:r>
        <w:rPr>
          <w:rFonts w:ascii="Arial" w:eastAsia="Arial" w:hAnsi="Arial" w:cs="Arial"/>
          <w:color w:val="252525"/>
          <w:sz w:val="59"/>
        </w:rPr>
        <w:t xml:space="preserve">, </w:t>
      </w:r>
      <w:r>
        <w:rPr>
          <w:rFonts w:ascii="Arial" w:eastAsia="Arial" w:hAnsi="Arial" w:cs="Arial"/>
          <w:color w:val="252525"/>
          <w:sz w:val="59"/>
        </w:rPr>
        <w:t>गर्भस्य</w:t>
      </w:r>
      <w:r>
        <w:rPr>
          <w:rFonts w:ascii="Arial" w:eastAsia="Arial" w:hAnsi="Arial" w:cs="Arial"/>
          <w:color w:val="252525"/>
          <w:sz w:val="59"/>
        </w:rPr>
        <w:t xml:space="preserve"> </w:t>
      </w:r>
      <w:r>
        <w:rPr>
          <w:rFonts w:ascii="Arial" w:eastAsia="Arial" w:hAnsi="Arial" w:cs="Arial"/>
          <w:color w:val="252525"/>
          <w:sz w:val="59"/>
        </w:rPr>
        <w:t>सूक्ष्मत्वान्नोपलभ्यन्ते</w:t>
      </w:r>
      <w:r>
        <w:rPr>
          <w:rFonts w:ascii="Arial" w:eastAsia="Arial" w:hAnsi="Arial" w:cs="Arial"/>
          <w:color w:val="252525"/>
          <w:sz w:val="59"/>
        </w:rPr>
        <w:t xml:space="preserve"> </w:t>
      </w:r>
      <w:r>
        <w:rPr>
          <w:rFonts w:ascii="Arial" w:eastAsia="Arial" w:hAnsi="Arial" w:cs="Arial"/>
          <w:color w:val="252525"/>
          <w:sz w:val="59"/>
        </w:rPr>
        <w:t>वंशाङ्कुरवच्चूतफलवच्च</w:t>
      </w:r>
      <w:r>
        <w:rPr>
          <w:rFonts w:ascii="Arial" w:eastAsia="Arial" w:hAnsi="Arial" w:cs="Arial"/>
          <w:color w:val="252525"/>
          <w:sz w:val="59"/>
        </w:rPr>
        <w:t xml:space="preserve">; </w:t>
      </w:r>
      <w:r>
        <w:rPr>
          <w:rFonts w:ascii="Arial" w:eastAsia="Arial" w:hAnsi="Arial" w:cs="Arial"/>
          <w:color w:val="252525"/>
          <w:sz w:val="59"/>
        </w:rPr>
        <w:t>तद्यथा</w:t>
      </w:r>
      <w:r>
        <w:rPr>
          <w:rFonts w:ascii="Arial" w:eastAsia="Arial" w:hAnsi="Arial" w:cs="Arial"/>
          <w:color w:val="252525"/>
          <w:sz w:val="59"/>
        </w:rPr>
        <w:t xml:space="preserve"> </w:t>
      </w:r>
      <w:r>
        <w:rPr>
          <w:rFonts w:ascii="Arial" w:eastAsia="Arial" w:hAnsi="Arial" w:cs="Arial"/>
          <w:color w:val="252525"/>
          <w:sz w:val="59"/>
        </w:rPr>
        <w:t>चूतफले</w:t>
      </w:r>
      <w:r>
        <w:rPr>
          <w:rFonts w:ascii="Arial" w:eastAsia="Arial" w:hAnsi="Arial" w:cs="Arial"/>
          <w:color w:val="252525"/>
          <w:sz w:val="59"/>
        </w:rPr>
        <w:t xml:space="preserve"> </w:t>
      </w:r>
      <w:r>
        <w:rPr>
          <w:rFonts w:ascii="Arial" w:eastAsia="Arial" w:hAnsi="Arial" w:cs="Arial"/>
          <w:color w:val="252525"/>
          <w:sz w:val="59"/>
        </w:rPr>
        <w:t>परिपक्के</w:t>
      </w:r>
      <w:r>
        <w:rPr>
          <w:rFonts w:ascii="Arial" w:eastAsia="Arial" w:hAnsi="Arial" w:cs="Arial"/>
          <w:color w:val="252525"/>
          <w:sz w:val="59"/>
        </w:rPr>
        <w:t xml:space="preserve"> </w:t>
      </w:r>
      <w:r>
        <w:rPr>
          <w:rFonts w:ascii="Arial" w:eastAsia="Arial" w:hAnsi="Arial" w:cs="Arial"/>
          <w:color w:val="252525"/>
          <w:sz w:val="59"/>
        </w:rPr>
        <w:t>केशरमांसास्थिमज्जानः</w:t>
      </w:r>
      <w:r>
        <w:rPr>
          <w:rFonts w:ascii="Arial" w:eastAsia="Arial" w:hAnsi="Arial" w:cs="Arial"/>
          <w:color w:val="252525"/>
          <w:sz w:val="59"/>
        </w:rPr>
        <w:t xml:space="preserve"> </w:t>
      </w:r>
      <w:r>
        <w:rPr>
          <w:rFonts w:ascii="Arial" w:eastAsia="Arial" w:hAnsi="Arial" w:cs="Arial"/>
          <w:color w:val="252525"/>
          <w:sz w:val="59"/>
        </w:rPr>
        <w:t>पृथक्</w:t>
      </w:r>
      <w:r>
        <w:rPr>
          <w:rFonts w:ascii="Arial" w:eastAsia="Arial" w:hAnsi="Arial" w:cs="Arial"/>
          <w:color w:val="252525"/>
          <w:sz w:val="59"/>
        </w:rPr>
        <w:t xml:space="preserve"> </w:t>
      </w:r>
      <w:r>
        <w:rPr>
          <w:rFonts w:ascii="Arial" w:eastAsia="Arial" w:hAnsi="Arial" w:cs="Arial"/>
          <w:color w:val="252525"/>
          <w:sz w:val="59"/>
        </w:rPr>
        <w:t>पृथग्दृश्यन्ते</w:t>
      </w:r>
      <w:r>
        <w:rPr>
          <w:rFonts w:ascii="Arial" w:eastAsia="Arial" w:hAnsi="Arial" w:cs="Arial"/>
          <w:color w:val="252525"/>
          <w:sz w:val="59"/>
        </w:rPr>
        <w:t xml:space="preserve"> </w:t>
      </w:r>
      <w:r>
        <w:rPr>
          <w:rFonts w:ascii="Arial" w:eastAsia="Arial" w:hAnsi="Arial" w:cs="Arial"/>
          <w:color w:val="252525"/>
          <w:sz w:val="59"/>
        </w:rPr>
        <w:t>कालप्रकर्षात्</w:t>
      </w:r>
      <w:r>
        <w:rPr>
          <w:rFonts w:ascii="Arial" w:eastAsia="Arial" w:hAnsi="Arial" w:cs="Arial"/>
          <w:color w:val="252525"/>
          <w:sz w:val="59"/>
        </w:rPr>
        <w:t xml:space="preserve">, </w:t>
      </w:r>
      <w:r>
        <w:rPr>
          <w:rFonts w:ascii="Arial" w:eastAsia="Arial" w:hAnsi="Arial" w:cs="Arial"/>
          <w:color w:val="252525"/>
          <w:sz w:val="59"/>
        </w:rPr>
        <w:t>तान्येव</w:t>
      </w:r>
      <w:r>
        <w:rPr>
          <w:rFonts w:ascii="Arial" w:eastAsia="Arial" w:hAnsi="Arial" w:cs="Arial"/>
          <w:color w:val="252525"/>
          <w:sz w:val="59"/>
        </w:rPr>
        <w:t xml:space="preserve"> </w:t>
      </w:r>
      <w:r>
        <w:rPr>
          <w:rFonts w:ascii="Arial" w:eastAsia="Arial" w:hAnsi="Arial" w:cs="Arial"/>
          <w:color w:val="252525"/>
          <w:sz w:val="59"/>
        </w:rPr>
        <w:t>तरुणे</w:t>
      </w:r>
      <w:r>
        <w:rPr>
          <w:rFonts w:ascii="Arial" w:eastAsia="Arial" w:hAnsi="Arial" w:cs="Arial"/>
          <w:color w:val="252525"/>
          <w:sz w:val="59"/>
        </w:rPr>
        <w:t xml:space="preserve"> </w:t>
      </w:r>
      <w:r>
        <w:rPr>
          <w:rFonts w:ascii="Arial" w:eastAsia="Arial" w:hAnsi="Arial" w:cs="Arial"/>
          <w:color w:val="252525"/>
          <w:sz w:val="59"/>
        </w:rPr>
        <w:t>नोपलभ्यन्ते</w:t>
      </w:r>
      <w:r>
        <w:rPr>
          <w:rFonts w:ascii="Arial" w:eastAsia="Arial" w:hAnsi="Arial" w:cs="Arial"/>
          <w:color w:val="252525"/>
          <w:sz w:val="59"/>
        </w:rPr>
        <w:t xml:space="preserve"> </w:t>
      </w:r>
      <w:r>
        <w:rPr>
          <w:rFonts w:ascii="Arial" w:eastAsia="Arial" w:hAnsi="Arial" w:cs="Arial"/>
          <w:color w:val="252525"/>
          <w:sz w:val="59"/>
        </w:rPr>
        <w:t>सूक्ष्मत्वात्</w:t>
      </w:r>
      <w:r>
        <w:rPr>
          <w:rFonts w:ascii="Arial" w:eastAsia="Arial" w:hAnsi="Arial" w:cs="Arial"/>
          <w:color w:val="252525"/>
          <w:sz w:val="59"/>
        </w:rPr>
        <w:t xml:space="preserve">; </w:t>
      </w:r>
      <w:r>
        <w:rPr>
          <w:rFonts w:ascii="Arial" w:eastAsia="Arial" w:hAnsi="Arial" w:cs="Arial"/>
          <w:color w:val="252525"/>
          <w:sz w:val="59"/>
        </w:rPr>
        <w:t>तेषां</w:t>
      </w:r>
      <w:r>
        <w:rPr>
          <w:rFonts w:ascii="Arial" w:eastAsia="Arial" w:hAnsi="Arial" w:cs="Arial"/>
          <w:color w:val="252525"/>
          <w:sz w:val="59"/>
        </w:rPr>
        <w:t xml:space="preserve"> </w:t>
      </w:r>
      <w:r>
        <w:rPr>
          <w:rFonts w:ascii="Arial" w:eastAsia="Arial" w:hAnsi="Arial" w:cs="Arial"/>
          <w:color w:val="252525"/>
          <w:sz w:val="59"/>
        </w:rPr>
        <w:t>सूक्ष्माणां</w:t>
      </w:r>
      <w:r>
        <w:rPr>
          <w:rFonts w:ascii="Arial" w:eastAsia="Arial" w:hAnsi="Arial" w:cs="Arial"/>
          <w:color w:val="252525"/>
          <w:sz w:val="59"/>
        </w:rPr>
        <w:t xml:space="preserve"> </w:t>
      </w:r>
      <w:r>
        <w:rPr>
          <w:rFonts w:ascii="Arial" w:eastAsia="Arial" w:hAnsi="Arial" w:cs="Arial"/>
          <w:color w:val="252525"/>
          <w:sz w:val="59"/>
        </w:rPr>
        <w:t>केशरादी</w:t>
      </w:r>
      <w:r>
        <w:rPr>
          <w:rFonts w:ascii="Arial" w:eastAsia="Arial" w:hAnsi="Arial" w:cs="Arial"/>
          <w:color w:val="252525"/>
          <w:sz w:val="59"/>
        </w:rPr>
        <w:t>नां</w:t>
      </w:r>
      <w:r>
        <w:rPr>
          <w:rFonts w:ascii="Arial" w:eastAsia="Arial" w:hAnsi="Arial" w:cs="Arial"/>
          <w:color w:val="252525"/>
          <w:sz w:val="59"/>
        </w:rPr>
        <w:t xml:space="preserve"> </w:t>
      </w:r>
      <w:r>
        <w:rPr>
          <w:rFonts w:ascii="Arial" w:eastAsia="Arial" w:hAnsi="Arial" w:cs="Arial"/>
          <w:color w:val="252525"/>
          <w:sz w:val="59"/>
        </w:rPr>
        <w:t>कालः</w:t>
      </w:r>
      <w:r>
        <w:rPr>
          <w:rFonts w:ascii="Arial" w:eastAsia="Arial" w:hAnsi="Arial" w:cs="Arial"/>
          <w:color w:val="252525"/>
          <w:sz w:val="59"/>
        </w:rPr>
        <w:t xml:space="preserve"> </w:t>
      </w:r>
      <w:r>
        <w:rPr>
          <w:rFonts w:ascii="Arial" w:eastAsia="Arial" w:hAnsi="Arial" w:cs="Arial"/>
          <w:color w:val="252525"/>
          <w:sz w:val="59"/>
        </w:rPr>
        <w:t>प्रव्यक्ततां</w:t>
      </w:r>
      <w:r>
        <w:rPr>
          <w:rFonts w:ascii="Arial" w:eastAsia="Arial" w:hAnsi="Arial" w:cs="Arial"/>
          <w:color w:val="252525"/>
          <w:sz w:val="59"/>
        </w:rPr>
        <w:t xml:space="preserve"> </w:t>
      </w:r>
      <w:r>
        <w:rPr>
          <w:rFonts w:ascii="Arial" w:eastAsia="Arial" w:hAnsi="Arial" w:cs="Arial"/>
          <w:color w:val="252525"/>
          <w:sz w:val="59"/>
        </w:rPr>
        <w:t>क</w:t>
      </w:r>
      <w:r>
        <w:rPr>
          <w:rFonts w:ascii="Arial" w:eastAsia="Arial" w:hAnsi="Arial" w:cs="Arial"/>
          <w:color w:val="252525"/>
          <w:sz w:val="59"/>
        </w:rPr>
        <w:t xml:space="preserve"> </w:t>
      </w:r>
      <w:r>
        <w:rPr>
          <w:rFonts w:ascii="Arial" w:eastAsia="Arial" w:hAnsi="Arial" w:cs="Arial"/>
          <w:color w:val="252525"/>
          <w:sz w:val="59"/>
        </w:rPr>
        <w:t>एतेनैव</w:t>
      </w:r>
      <w:r>
        <w:rPr>
          <w:rFonts w:ascii="Arial" w:eastAsia="Arial" w:hAnsi="Arial" w:cs="Arial"/>
          <w:color w:val="252525"/>
          <w:sz w:val="59"/>
        </w:rPr>
        <w:t xml:space="preserve"> </w:t>
      </w:r>
      <w:r>
        <w:rPr>
          <w:rFonts w:ascii="Arial" w:eastAsia="Arial" w:hAnsi="Arial" w:cs="Arial"/>
          <w:color w:val="252525"/>
          <w:sz w:val="59"/>
        </w:rPr>
        <w:t>वंशाङ्करोऽपि</w:t>
      </w:r>
      <w:r>
        <w:rPr>
          <w:rFonts w:ascii="Arial" w:eastAsia="Arial" w:hAnsi="Arial" w:cs="Arial"/>
          <w:color w:val="252525"/>
          <w:sz w:val="59"/>
        </w:rPr>
        <w:t xml:space="preserve"> </w:t>
      </w:r>
      <w:r>
        <w:rPr>
          <w:rFonts w:ascii="Arial" w:eastAsia="Arial" w:hAnsi="Arial" w:cs="Arial"/>
          <w:color w:val="252525"/>
          <w:sz w:val="59"/>
        </w:rPr>
        <w:t>व्याख्यातः</w:t>
      </w:r>
      <w:r>
        <w:rPr>
          <w:rFonts w:ascii="Arial" w:eastAsia="Arial" w:hAnsi="Arial" w:cs="Arial"/>
          <w:color w:val="252525"/>
          <w:sz w:val="59"/>
        </w:rPr>
        <w:t xml:space="preserve"> </w:t>
      </w:r>
      <w:r>
        <w:rPr>
          <w:rFonts w:ascii="Arial" w:eastAsia="Arial" w:hAnsi="Arial" w:cs="Arial"/>
          <w:color w:val="252525"/>
          <w:sz w:val="59"/>
        </w:rPr>
        <w:t>।</w:t>
      </w:r>
    </w:p>
    <w:p w:rsidR="00685D94" w:rsidRDefault="00F13660">
      <w:pPr>
        <w:spacing w:after="0" w:line="240" w:lineRule="auto"/>
      </w:pPr>
      <w:r>
        <w:rPr>
          <w:rFonts w:ascii="Arial" w:eastAsia="Arial" w:hAnsi="Arial" w:cs="Arial"/>
          <w:color w:val="252525"/>
          <w:sz w:val="59"/>
        </w:rPr>
        <w:t>एवं</w:t>
      </w:r>
      <w:r>
        <w:rPr>
          <w:rFonts w:ascii="Arial" w:eastAsia="Arial" w:hAnsi="Arial" w:cs="Arial"/>
          <w:color w:val="252525"/>
          <w:sz w:val="59"/>
        </w:rPr>
        <w:t xml:space="preserve"> </w:t>
      </w:r>
      <w:r>
        <w:rPr>
          <w:rFonts w:ascii="Arial" w:eastAsia="Arial" w:hAnsi="Arial" w:cs="Arial"/>
          <w:color w:val="252525"/>
          <w:sz w:val="59"/>
        </w:rPr>
        <w:t>गर्भस्य</w:t>
      </w:r>
      <w:r>
        <w:rPr>
          <w:rFonts w:ascii="Arial" w:eastAsia="Arial" w:hAnsi="Arial" w:cs="Arial"/>
          <w:color w:val="252525"/>
          <w:sz w:val="59"/>
        </w:rPr>
        <w:t xml:space="preserve"> </w:t>
      </w:r>
      <w:r>
        <w:rPr>
          <w:rFonts w:ascii="Arial" w:eastAsia="Arial" w:hAnsi="Arial" w:cs="Arial"/>
          <w:color w:val="252525"/>
          <w:sz w:val="59"/>
        </w:rPr>
        <w:t>तारुण्ये</w:t>
      </w:r>
      <w:r>
        <w:rPr>
          <w:rFonts w:ascii="Arial" w:eastAsia="Arial" w:hAnsi="Arial" w:cs="Arial"/>
          <w:color w:val="252525"/>
          <w:sz w:val="59"/>
        </w:rPr>
        <w:t xml:space="preserve"> </w:t>
      </w:r>
      <w:r>
        <w:rPr>
          <w:rFonts w:ascii="Arial" w:eastAsia="Arial" w:hAnsi="Arial" w:cs="Arial"/>
          <w:color w:val="252525"/>
          <w:sz w:val="59"/>
        </w:rPr>
        <w:t>सर्वेष्वङ्गप्रत्यङ्गेषु</w:t>
      </w:r>
      <w:r>
        <w:rPr>
          <w:rFonts w:ascii="Arial" w:eastAsia="Arial" w:hAnsi="Arial" w:cs="Arial"/>
          <w:color w:val="252525"/>
          <w:sz w:val="59"/>
        </w:rPr>
        <w:t xml:space="preserve"> </w:t>
      </w:r>
      <w:r>
        <w:rPr>
          <w:rFonts w:ascii="Arial" w:eastAsia="Arial" w:hAnsi="Arial" w:cs="Arial"/>
          <w:color w:val="252525"/>
          <w:sz w:val="59"/>
        </w:rPr>
        <w:t>सत्स्वपि</w:t>
      </w:r>
      <w:r>
        <w:rPr>
          <w:rFonts w:ascii="Arial" w:eastAsia="Arial" w:hAnsi="Arial" w:cs="Arial"/>
          <w:color w:val="252525"/>
          <w:sz w:val="59"/>
        </w:rPr>
        <w:t xml:space="preserve"> </w:t>
      </w:r>
      <w:r>
        <w:rPr>
          <w:rFonts w:ascii="Arial" w:eastAsia="Arial" w:hAnsi="Arial" w:cs="Arial"/>
          <w:color w:val="252525"/>
          <w:sz w:val="59"/>
        </w:rPr>
        <w:t>सौक्ष्म्यादनुपलब्धिः</w:t>
      </w:r>
      <w:r>
        <w:rPr>
          <w:rFonts w:ascii="Arial" w:eastAsia="Arial" w:hAnsi="Arial" w:cs="Arial"/>
          <w:color w:val="252525"/>
          <w:sz w:val="59"/>
        </w:rPr>
        <w:t xml:space="preserve">, </w:t>
      </w:r>
      <w:r>
        <w:rPr>
          <w:rFonts w:ascii="Arial" w:eastAsia="Arial" w:hAnsi="Arial" w:cs="Arial"/>
          <w:color w:val="252525"/>
          <w:sz w:val="59"/>
        </w:rPr>
        <w:t>तान्येव</w:t>
      </w:r>
      <w:r>
        <w:rPr>
          <w:rFonts w:ascii="Arial" w:eastAsia="Arial" w:hAnsi="Arial" w:cs="Arial"/>
          <w:color w:val="252525"/>
          <w:sz w:val="59"/>
        </w:rPr>
        <w:t xml:space="preserve"> </w:t>
      </w:r>
      <w:r>
        <w:rPr>
          <w:rFonts w:ascii="Arial" w:eastAsia="Arial" w:hAnsi="Arial" w:cs="Arial"/>
          <w:color w:val="252525"/>
          <w:sz w:val="59"/>
        </w:rPr>
        <w:t>कालप्रकर्षात्</w:t>
      </w:r>
      <w:r>
        <w:rPr>
          <w:rFonts w:ascii="Arial" w:eastAsia="Arial" w:hAnsi="Arial" w:cs="Arial"/>
          <w:color w:val="252525"/>
          <w:sz w:val="59"/>
        </w:rPr>
        <w:t xml:space="preserve"> </w:t>
      </w:r>
      <w:r>
        <w:rPr>
          <w:rFonts w:ascii="Arial" w:eastAsia="Arial" w:hAnsi="Arial" w:cs="Arial"/>
          <w:color w:val="252525"/>
          <w:sz w:val="59"/>
        </w:rPr>
        <w:t>प्रव्यक्तानि</w:t>
      </w:r>
      <w:r>
        <w:rPr>
          <w:rFonts w:ascii="Arial" w:eastAsia="Arial" w:hAnsi="Arial" w:cs="Arial"/>
          <w:color w:val="252525"/>
          <w:sz w:val="59"/>
        </w:rPr>
        <w:t xml:space="preserve"> </w:t>
      </w:r>
      <w:r>
        <w:rPr>
          <w:rFonts w:ascii="Arial" w:eastAsia="Arial" w:hAnsi="Arial" w:cs="Arial"/>
          <w:color w:val="252525"/>
          <w:sz w:val="59"/>
        </w:rPr>
        <w:t>भवन्ति</w:t>
      </w:r>
      <w:r>
        <w:rPr>
          <w:rFonts w:ascii="Arial" w:eastAsia="Arial" w:hAnsi="Arial" w:cs="Arial"/>
          <w:color w:val="252525"/>
          <w:sz w:val="59"/>
        </w:rPr>
        <w:t xml:space="preserve"> ||</w:t>
      </w:r>
      <w:r>
        <w:rPr>
          <w:rFonts w:ascii="Arial" w:eastAsia="Arial" w:hAnsi="Arial" w:cs="Arial"/>
          <w:color w:val="252525"/>
          <w:sz w:val="59"/>
        </w:rPr>
        <w:t>३२</w:t>
      </w:r>
      <w:r>
        <w:rPr>
          <w:rFonts w:ascii="Arial" w:eastAsia="Arial" w:hAnsi="Arial" w:cs="Arial"/>
          <w:color w:val="252525"/>
          <w:sz w:val="59"/>
        </w:rPr>
        <w:t>||</w:t>
      </w:r>
    </w:p>
    <w:p w:rsidR="00685D94" w:rsidRDefault="00F13660">
      <w:pPr>
        <w:spacing w:after="0" w:line="240" w:lineRule="auto"/>
      </w:pPr>
      <w:r>
        <w:rPr>
          <w:rFonts w:ascii="Arial" w:eastAsia="Arial" w:hAnsi="Arial" w:cs="Arial"/>
          <w:color w:val="252525"/>
          <w:sz w:val="59"/>
        </w:rPr>
        <w:t>There was a difference of opinion for which part of fetus is developed fir</w:t>
      </w:r>
      <w:r>
        <w:rPr>
          <w:rFonts w:ascii="Arial" w:eastAsia="Arial" w:hAnsi="Arial" w:cs="Arial"/>
          <w:color w:val="252525"/>
          <w:sz w:val="59"/>
        </w:rPr>
        <w:t>st and which develops next, But according to sushruta, every organ in th body would be represented at the moment of fertilization and later on it gets developed and differentiated due to the time factor. Sushruta gives an example of seeds and fruits as fir</w:t>
      </w:r>
      <w:r>
        <w:rPr>
          <w:rFonts w:ascii="Arial" w:eastAsia="Arial" w:hAnsi="Arial" w:cs="Arial"/>
          <w:color w:val="252525"/>
          <w:sz w:val="59"/>
        </w:rPr>
        <w:t xml:space="preserve">stly different components are not seen and later on it develops into a mature form differentiating different components. </w:t>
      </w:r>
    </w:p>
    <w:p w:rsidR="00685D94" w:rsidRDefault="00F13660">
      <w:pPr>
        <w:spacing w:after="0" w:line="240" w:lineRule="auto"/>
      </w:pPr>
      <w:r>
        <w:rPr>
          <w:rFonts w:ascii="Arial" w:eastAsia="Arial" w:hAnsi="Arial" w:cs="Arial"/>
          <w:color w:val="252525"/>
          <w:sz w:val="59"/>
        </w:rPr>
        <w:t xml:space="preserve">ACCORDING TO MODERN, </w:t>
      </w:r>
    </w:p>
    <w:p w:rsidR="00685D94" w:rsidRDefault="00F13660">
      <w:pPr>
        <w:pageBreakBefore/>
        <w:spacing w:after="0" w:line="240" w:lineRule="auto"/>
      </w:pPr>
      <w:r>
        <w:rPr>
          <w:noProof/>
        </w:rPr>
        <w:drawing>
          <wp:anchor distT="0" distB="0" distL="114300" distR="114300" simplePos="0" relativeHeight="251684864" behindDoc="0" locked="0" layoutInCell="1" allowOverlap="1">
            <wp:simplePos x="0" y="0"/>
            <wp:positionH relativeFrom="column">
              <wp:posOffset>96761</wp:posOffset>
            </wp:positionH>
            <wp:positionV relativeFrom="paragraph">
              <wp:posOffset>0</wp:posOffset>
            </wp:positionV>
            <wp:extent cx="7167751" cy="7956002"/>
            <wp:effectExtent l="0" t="0" r="0" b="0"/>
            <wp:wrapTopAndBottom/>
            <wp:docPr id="27" name="Drawing 0" descr="image1684861074269.png"/>
            <wp:cNvGraphicFramePr/>
            <a:graphic xmlns:a="http://schemas.openxmlformats.org/drawingml/2006/main">
              <a:graphicData uri="http://schemas.openxmlformats.org/drawingml/2006/picture">
                <pic:pic xmlns:pic="http://schemas.openxmlformats.org/drawingml/2006/picture">
                  <pic:nvPicPr>
                    <pic:cNvPr id="28" name="Picture 28" descr="image1684861074269.png"/>
                    <pic:cNvPicPr>
                      <a:picLocks noChangeAspect="1"/>
                    </pic:cNvPicPr>
                  </pic:nvPicPr>
                  <pic:blipFill>
                    <a:blip r:embed="rId30"/>
                    <a:stretch>
                      <a:fillRect/>
                    </a:stretch>
                  </pic:blipFill>
                  <pic:spPr>
                    <a:xfrm>
                      <a:off x="0" y="0"/>
                      <a:ext cx="15928335" cy="17680005"/>
                    </a:xfrm>
                    <a:prstGeom prst="rect">
                      <a:avLst/>
                    </a:prstGeom>
                  </pic:spPr>
                </pic:pic>
              </a:graphicData>
            </a:graphic>
          </wp:anchor>
        </w:drawing>
      </w:r>
    </w:p>
    <w:p w:rsidR="00685D94" w:rsidRDefault="00685D94">
      <w:pPr>
        <w:pageBreakBefore/>
        <w:spacing w:after="0" w:line="240" w:lineRule="auto"/>
      </w:pPr>
    </w:p>
    <w:p w:rsidR="00685D94" w:rsidRDefault="00685D94">
      <w:pPr>
        <w:spacing w:after="0" w:line="270" w:lineRule="auto"/>
        <w:rPr>
          <w:rFonts w:ascii="Arial" w:hAnsi="Arial" w:cs="Arial"/>
          <w:sz w:val="59"/>
        </w:rPr>
      </w:pPr>
    </w:p>
    <w:p w:rsidR="00685D94" w:rsidRDefault="00685D94">
      <w:pPr>
        <w:spacing w:after="0" w:line="270" w:lineRule="auto"/>
        <w:rPr>
          <w:rFonts w:ascii="Arial" w:hAnsi="Arial" w:cs="Arial"/>
          <w:sz w:val="59"/>
        </w:rPr>
      </w:pPr>
    </w:p>
    <w:p w:rsidR="00685D94" w:rsidRDefault="00685D94">
      <w:pPr>
        <w:spacing w:after="0" w:line="270" w:lineRule="auto"/>
        <w:rPr>
          <w:rFonts w:ascii="Arial" w:hAnsi="Arial" w:cs="Arial"/>
          <w:sz w:val="59"/>
        </w:rPr>
      </w:pPr>
    </w:p>
    <w:p w:rsidR="00685D94" w:rsidRDefault="00685D94">
      <w:pPr>
        <w:spacing w:after="0" w:line="270" w:lineRule="auto"/>
        <w:rPr>
          <w:rFonts w:ascii="Arial" w:hAnsi="Arial" w:cs="Arial"/>
          <w:sz w:val="59"/>
        </w:rPr>
      </w:pPr>
    </w:p>
    <w:p w:rsidR="00685D94" w:rsidRDefault="00685D94">
      <w:pPr>
        <w:spacing w:after="0" w:line="270" w:lineRule="auto"/>
        <w:rPr>
          <w:rFonts w:ascii="Arial" w:hAnsi="Arial" w:cs="Arial"/>
          <w:sz w:val="59"/>
        </w:rPr>
      </w:pPr>
    </w:p>
    <w:p w:rsidR="00685D94" w:rsidRDefault="00685D94">
      <w:pPr>
        <w:spacing w:after="0" w:line="270" w:lineRule="auto"/>
        <w:rPr>
          <w:rFonts w:ascii="Arial" w:hAnsi="Arial" w:cs="Arial"/>
          <w:sz w:val="59"/>
        </w:rPr>
      </w:pPr>
    </w:p>
    <w:p w:rsidR="00685D94" w:rsidRDefault="00685D94">
      <w:pPr>
        <w:spacing w:after="0" w:line="270" w:lineRule="auto"/>
        <w:rPr>
          <w:rFonts w:ascii="Arial" w:hAnsi="Arial" w:cs="Arial"/>
          <w:sz w:val="59"/>
        </w:rPr>
      </w:pP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COMPONENTS WHICH PLAY ROLE IN FORMATION OF DIFFERENT STRUCTURES OF THE BODY:-</w:t>
      </w:r>
    </w:p>
    <w:p w:rsidR="00685D94" w:rsidRDefault="00F13660">
      <w:pPr>
        <w:spacing w:after="0" w:line="240" w:lineRule="auto"/>
      </w:pPr>
      <w:r>
        <w:rPr>
          <w:rFonts w:ascii="Arial" w:eastAsia="Arial" w:hAnsi="Arial" w:cs="Arial"/>
          <w:color w:val="252525"/>
          <w:sz w:val="59"/>
        </w:rPr>
        <w:t>तत्र</w:t>
      </w:r>
      <w:r>
        <w:rPr>
          <w:rFonts w:ascii="Arial" w:eastAsia="Arial" w:hAnsi="Arial" w:cs="Arial"/>
          <w:color w:val="252525"/>
          <w:sz w:val="59"/>
        </w:rPr>
        <w:t xml:space="preserve"> </w:t>
      </w:r>
      <w:r>
        <w:rPr>
          <w:rFonts w:ascii="Arial" w:eastAsia="Arial" w:hAnsi="Arial" w:cs="Arial"/>
          <w:color w:val="252525"/>
          <w:sz w:val="59"/>
        </w:rPr>
        <w:t>गर्भस्य</w:t>
      </w:r>
      <w:r>
        <w:rPr>
          <w:rFonts w:ascii="Arial" w:eastAsia="Arial" w:hAnsi="Arial" w:cs="Arial"/>
          <w:color w:val="252525"/>
          <w:sz w:val="59"/>
        </w:rPr>
        <w:t xml:space="preserve"> </w:t>
      </w:r>
      <w:r>
        <w:rPr>
          <w:rFonts w:ascii="Arial" w:eastAsia="Arial" w:hAnsi="Arial" w:cs="Arial"/>
          <w:color w:val="252525"/>
          <w:sz w:val="59"/>
        </w:rPr>
        <w:t>पितृजमातृजरसजात्मजसत्त्वजसात्म्यजानि</w:t>
      </w:r>
      <w:r>
        <w:rPr>
          <w:rFonts w:ascii="Arial" w:eastAsia="Arial" w:hAnsi="Arial" w:cs="Arial"/>
          <w:color w:val="252525"/>
          <w:sz w:val="59"/>
        </w:rPr>
        <w:t xml:space="preserve"> </w:t>
      </w:r>
      <w:r>
        <w:rPr>
          <w:rFonts w:ascii="Arial" w:eastAsia="Arial" w:hAnsi="Arial" w:cs="Arial"/>
          <w:color w:val="252525"/>
          <w:sz w:val="59"/>
        </w:rPr>
        <w:t>शरीरलक्षणानि</w:t>
      </w:r>
      <w:r>
        <w:rPr>
          <w:rFonts w:ascii="Arial" w:eastAsia="Arial" w:hAnsi="Arial" w:cs="Arial"/>
          <w:color w:val="252525"/>
          <w:sz w:val="59"/>
        </w:rPr>
        <w:t xml:space="preserve"> </w:t>
      </w:r>
      <w:r>
        <w:rPr>
          <w:rFonts w:ascii="Arial" w:eastAsia="Arial" w:hAnsi="Arial" w:cs="Arial"/>
          <w:color w:val="252525"/>
          <w:sz w:val="59"/>
        </w:rPr>
        <w:t>व्याख्यास्यामः</w:t>
      </w:r>
      <w:r>
        <w:rPr>
          <w:rFonts w:ascii="Arial" w:eastAsia="Arial" w:hAnsi="Arial" w:cs="Arial"/>
          <w:color w:val="252525"/>
          <w:sz w:val="59"/>
        </w:rPr>
        <w:t xml:space="preserve"> </w:t>
      </w:r>
      <w:r>
        <w:rPr>
          <w:rFonts w:ascii="Arial" w:eastAsia="Arial" w:hAnsi="Arial" w:cs="Arial"/>
          <w:color w:val="252525"/>
          <w:sz w:val="59"/>
        </w:rPr>
        <w:t>।</w:t>
      </w:r>
    </w:p>
    <w:p w:rsidR="00685D94" w:rsidRDefault="00F13660">
      <w:pPr>
        <w:spacing w:after="0" w:line="240" w:lineRule="auto"/>
      </w:pPr>
      <w:r>
        <w:rPr>
          <w:rFonts w:ascii="Arial" w:eastAsia="Arial" w:hAnsi="Arial" w:cs="Arial"/>
          <w:color w:val="252525"/>
          <w:sz w:val="59"/>
        </w:rPr>
        <w:t>गर्भस्य</w:t>
      </w:r>
      <w:r>
        <w:rPr>
          <w:rFonts w:ascii="Arial" w:eastAsia="Arial" w:hAnsi="Arial" w:cs="Arial"/>
          <w:color w:val="252525"/>
          <w:sz w:val="59"/>
        </w:rPr>
        <w:t xml:space="preserve"> </w:t>
      </w:r>
      <w:r>
        <w:rPr>
          <w:rFonts w:ascii="Arial" w:eastAsia="Arial" w:hAnsi="Arial" w:cs="Arial"/>
          <w:color w:val="252525"/>
          <w:sz w:val="59"/>
        </w:rPr>
        <w:t>केशश्मश्रुलोमास्थिनखदन्तसिरास्नायुधमनीरेतः</w:t>
      </w:r>
      <w:r>
        <w:rPr>
          <w:rFonts w:ascii="Arial" w:eastAsia="Arial" w:hAnsi="Arial" w:cs="Arial"/>
          <w:color w:val="252525"/>
          <w:sz w:val="59"/>
        </w:rPr>
        <w:t xml:space="preserve"> </w:t>
      </w:r>
      <w:r>
        <w:rPr>
          <w:rFonts w:ascii="Arial" w:eastAsia="Arial" w:hAnsi="Arial" w:cs="Arial"/>
          <w:color w:val="252525"/>
          <w:sz w:val="59"/>
        </w:rPr>
        <w:t>प्रभृतीनि</w:t>
      </w:r>
      <w:r>
        <w:rPr>
          <w:rFonts w:ascii="Arial" w:eastAsia="Arial" w:hAnsi="Arial" w:cs="Arial"/>
          <w:color w:val="252525"/>
          <w:sz w:val="59"/>
        </w:rPr>
        <w:t xml:space="preserve"> </w:t>
      </w:r>
      <w:r>
        <w:rPr>
          <w:rFonts w:ascii="Arial" w:eastAsia="Arial" w:hAnsi="Arial" w:cs="Arial"/>
          <w:color w:val="252525"/>
          <w:sz w:val="59"/>
        </w:rPr>
        <w:t>स्थिराणि</w:t>
      </w:r>
      <w:r>
        <w:rPr>
          <w:rFonts w:ascii="Arial" w:eastAsia="Arial" w:hAnsi="Arial" w:cs="Arial"/>
          <w:color w:val="252525"/>
          <w:sz w:val="59"/>
        </w:rPr>
        <w:t xml:space="preserve"> </w:t>
      </w:r>
      <w:r>
        <w:rPr>
          <w:rFonts w:ascii="Arial" w:eastAsia="Arial" w:hAnsi="Arial" w:cs="Arial"/>
          <w:color w:val="252525"/>
          <w:sz w:val="59"/>
        </w:rPr>
        <w:t>पितृजानि</w:t>
      </w:r>
      <w:r>
        <w:rPr>
          <w:rFonts w:ascii="Arial" w:eastAsia="Arial" w:hAnsi="Arial" w:cs="Arial"/>
          <w:color w:val="252525"/>
          <w:sz w:val="59"/>
        </w:rPr>
        <w:t xml:space="preserve">, </w:t>
      </w:r>
      <w:r>
        <w:rPr>
          <w:rFonts w:ascii="Arial" w:eastAsia="Arial" w:hAnsi="Arial" w:cs="Arial"/>
          <w:color w:val="252525"/>
          <w:sz w:val="59"/>
        </w:rPr>
        <w:t>मांसशोणितमेदोमज्जहृन्नाभियकृत्प्लीहान्त्रगुदप्रभृतीनि</w:t>
      </w:r>
      <w:r>
        <w:rPr>
          <w:rFonts w:ascii="Arial" w:eastAsia="Arial" w:hAnsi="Arial" w:cs="Arial"/>
          <w:color w:val="252525"/>
          <w:sz w:val="59"/>
        </w:rPr>
        <w:t xml:space="preserve"> </w:t>
      </w:r>
      <w:r>
        <w:rPr>
          <w:rFonts w:ascii="Arial" w:eastAsia="Arial" w:hAnsi="Arial" w:cs="Arial"/>
          <w:color w:val="252525"/>
          <w:sz w:val="59"/>
        </w:rPr>
        <w:t>मनि</w:t>
      </w:r>
      <w:r>
        <w:rPr>
          <w:rFonts w:ascii="Arial" w:eastAsia="Arial" w:hAnsi="Arial" w:cs="Arial"/>
          <w:color w:val="252525"/>
          <w:sz w:val="59"/>
        </w:rPr>
        <w:t xml:space="preserve"> </w:t>
      </w:r>
      <w:r>
        <w:rPr>
          <w:rFonts w:ascii="Arial" w:eastAsia="Arial" w:hAnsi="Arial" w:cs="Arial"/>
          <w:color w:val="252525"/>
          <w:sz w:val="59"/>
        </w:rPr>
        <w:t>मातृजानि</w:t>
      </w:r>
      <w:r>
        <w:rPr>
          <w:rFonts w:ascii="Arial" w:eastAsia="Arial" w:hAnsi="Arial" w:cs="Arial"/>
          <w:color w:val="252525"/>
          <w:sz w:val="59"/>
        </w:rPr>
        <w:t xml:space="preserve">, </w:t>
      </w:r>
      <w:r>
        <w:rPr>
          <w:rFonts w:ascii="Arial" w:eastAsia="Arial" w:hAnsi="Arial" w:cs="Arial"/>
          <w:color w:val="252525"/>
          <w:sz w:val="59"/>
        </w:rPr>
        <w:t>शरीरोपचयो</w:t>
      </w:r>
      <w:r>
        <w:rPr>
          <w:rFonts w:ascii="Arial" w:eastAsia="Arial" w:hAnsi="Arial" w:cs="Arial"/>
          <w:color w:val="252525"/>
          <w:sz w:val="59"/>
        </w:rPr>
        <w:t xml:space="preserve"> </w:t>
      </w:r>
      <w:r>
        <w:rPr>
          <w:rFonts w:ascii="Arial" w:eastAsia="Arial" w:hAnsi="Arial" w:cs="Arial"/>
          <w:color w:val="252525"/>
          <w:sz w:val="59"/>
        </w:rPr>
        <w:t>बलं</w:t>
      </w:r>
      <w:r>
        <w:rPr>
          <w:rFonts w:ascii="Arial" w:eastAsia="Arial" w:hAnsi="Arial" w:cs="Arial"/>
          <w:color w:val="252525"/>
          <w:sz w:val="59"/>
        </w:rPr>
        <w:t xml:space="preserve"> </w:t>
      </w:r>
      <w:r>
        <w:rPr>
          <w:rFonts w:ascii="Arial" w:eastAsia="Arial" w:hAnsi="Arial" w:cs="Arial"/>
          <w:color w:val="252525"/>
          <w:sz w:val="59"/>
        </w:rPr>
        <w:t>वर्णः</w:t>
      </w:r>
      <w:r>
        <w:rPr>
          <w:rFonts w:ascii="Arial" w:eastAsia="Arial" w:hAnsi="Arial" w:cs="Arial"/>
          <w:color w:val="252525"/>
          <w:sz w:val="59"/>
        </w:rPr>
        <w:t xml:space="preserve"> </w:t>
      </w:r>
      <w:r>
        <w:rPr>
          <w:rFonts w:ascii="Arial" w:eastAsia="Arial" w:hAnsi="Arial" w:cs="Arial"/>
          <w:color w:val="252525"/>
          <w:sz w:val="59"/>
        </w:rPr>
        <w:t>स्थितिर्होनिश्च</w:t>
      </w:r>
      <w:r>
        <w:rPr>
          <w:rFonts w:ascii="Arial" w:eastAsia="Arial" w:hAnsi="Arial" w:cs="Arial"/>
          <w:color w:val="252525"/>
          <w:sz w:val="59"/>
        </w:rPr>
        <w:t xml:space="preserve"> </w:t>
      </w:r>
      <w:r>
        <w:rPr>
          <w:rFonts w:ascii="Arial" w:eastAsia="Arial" w:hAnsi="Arial" w:cs="Arial"/>
          <w:color w:val="252525"/>
          <w:sz w:val="59"/>
        </w:rPr>
        <w:t>रसजान</w:t>
      </w:r>
      <w:r>
        <w:rPr>
          <w:rFonts w:ascii="Arial" w:eastAsia="Arial" w:hAnsi="Arial" w:cs="Arial"/>
          <w:color w:val="252525"/>
          <w:sz w:val="59"/>
        </w:rPr>
        <w:t>ि</w:t>
      </w:r>
      <w:r>
        <w:rPr>
          <w:rFonts w:ascii="Arial" w:eastAsia="Arial" w:hAnsi="Arial" w:cs="Arial"/>
          <w:color w:val="252525"/>
          <w:sz w:val="59"/>
        </w:rPr>
        <w:t xml:space="preserve">, </w:t>
      </w:r>
      <w:r>
        <w:rPr>
          <w:rFonts w:ascii="Arial" w:eastAsia="Arial" w:hAnsi="Arial" w:cs="Arial"/>
          <w:color w:val="252525"/>
          <w:sz w:val="59"/>
        </w:rPr>
        <w:t>इन्द्रियाणि</w:t>
      </w:r>
      <w:r>
        <w:rPr>
          <w:rFonts w:ascii="Arial" w:eastAsia="Arial" w:hAnsi="Arial" w:cs="Arial"/>
          <w:color w:val="252525"/>
          <w:sz w:val="59"/>
        </w:rPr>
        <w:t xml:space="preserve"> </w:t>
      </w:r>
      <w:r>
        <w:rPr>
          <w:rFonts w:ascii="Arial" w:eastAsia="Arial" w:hAnsi="Arial" w:cs="Arial"/>
          <w:color w:val="252525"/>
          <w:sz w:val="59"/>
        </w:rPr>
        <w:t>ज्ञानं</w:t>
      </w:r>
      <w:r>
        <w:rPr>
          <w:rFonts w:ascii="Arial" w:eastAsia="Arial" w:hAnsi="Arial" w:cs="Arial"/>
          <w:color w:val="252525"/>
          <w:sz w:val="59"/>
        </w:rPr>
        <w:t xml:space="preserve"> </w:t>
      </w:r>
      <w:r>
        <w:rPr>
          <w:rFonts w:ascii="Arial" w:eastAsia="Arial" w:hAnsi="Arial" w:cs="Arial"/>
          <w:color w:val="252525"/>
          <w:sz w:val="59"/>
        </w:rPr>
        <w:t>विज्ञानमायुः</w:t>
      </w:r>
      <w:r>
        <w:rPr>
          <w:rFonts w:ascii="Arial" w:eastAsia="Arial" w:hAnsi="Arial" w:cs="Arial"/>
          <w:color w:val="252525"/>
          <w:sz w:val="59"/>
        </w:rPr>
        <w:t xml:space="preserve"> </w:t>
      </w:r>
      <w:r>
        <w:rPr>
          <w:rFonts w:ascii="Arial" w:eastAsia="Arial" w:hAnsi="Arial" w:cs="Arial"/>
          <w:color w:val="252525"/>
          <w:sz w:val="59"/>
        </w:rPr>
        <w:t>सुखदुःखादिकं</w:t>
      </w:r>
      <w:r>
        <w:rPr>
          <w:rFonts w:ascii="Arial" w:eastAsia="Arial" w:hAnsi="Arial" w:cs="Arial"/>
          <w:color w:val="252525"/>
          <w:sz w:val="59"/>
        </w:rPr>
        <w:t xml:space="preserve"> </w:t>
      </w:r>
      <w:r>
        <w:rPr>
          <w:rFonts w:ascii="Arial" w:eastAsia="Arial" w:hAnsi="Arial" w:cs="Arial"/>
          <w:color w:val="252525"/>
          <w:sz w:val="59"/>
        </w:rPr>
        <w:t>चात्मजानि</w:t>
      </w:r>
      <w:r>
        <w:rPr>
          <w:rFonts w:ascii="Arial" w:eastAsia="Arial" w:hAnsi="Arial" w:cs="Arial"/>
          <w:color w:val="252525"/>
          <w:sz w:val="59"/>
        </w:rPr>
        <w:t xml:space="preserve">, </w:t>
      </w:r>
      <w:r>
        <w:rPr>
          <w:rFonts w:ascii="Arial" w:eastAsia="Arial" w:hAnsi="Arial" w:cs="Arial"/>
          <w:color w:val="252525"/>
          <w:sz w:val="59"/>
        </w:rPr>
        <w:t>सत्त्वजान्युत्तरत्र</w:t>
      </w:r>
      <w:r>
        <w:rPr>
          <w:rFonts w:ascii="Arial" w:eastAsia="Arial" w:hAnsi="Arial" w:cs="Arial"/>
          <w:color w:val="252525"/>
          <w:sz w:val="59"/>
        </w:rPr>
        <w:t xml:space="preserve"> </w:t>
      </w:r>
      <w:r>
        <w:rPr>
          <w:rFonts w:ascii="Arial" w:eastAsia="Arial" w:hAnsi="Arial" w:cs="Arial"/>
          <w:color w:val="252525"/>
          <w:sz w:val="59"/>
        </w:rPr>
        <w:t>वक्ष्यामः</w:t>
      </w:r>
      <w:r>
        <w:rPr>
          <w:rFonts w:ascii="Arial" w:eastAsia="Arial" w:hAnsi="Arial" w:cs="Arial"/>
          <w:color w:val="252525"/>
          <w:sz w:val="59"/>
        </w:rPr>
        <w:t xml:space="preserve">, </w:t>
      </w:r>
      <w:r>
        <w:rPr>
          <w:rFonts w:ascii="Arial" w:eastAsia="Arial" w:hAnsi="Arial" w:cs="Arial"/>
          <w:color w:val="252525"/>
          <w:sz w:val="59"/>
        </w:rPr>
        <w:t>वीर्यमारोग्यं</w:t>
      </w:r>
      <w:r>
        <w:rPr>
          <w:rFonts w:ascii="Arial" w:eastAsia="Arial" w:hAnsi="Arial" w:cs="Arial"/>
          <w:color w:val="252525"/>
          <w:sz w:val="59"/>
        </w:rPr>
        <w:t xml:space="preserve"> </w:t>
      </w:r>
      <w:r>
        <w:rPr>
          <w:rFonts w:ascii="Arial" w:eastAsia="Arial" w:hAnsi="Arial" w:cs="Arial"/>
          <w:color w:val="252525"/>
          <w:sz w:val="59"/>
        </w:rPr>
        <w:t>बलवर्णौ</w:t>
      </w:r>
      <w:r>
        <w:rPr>
          <w:rFonts w:ascii="Arial" w:eastAsia="Arial" w:hAnsi="Arial" w:cs="Arial"/>
          <w:color w:val="252525"/>
          <w:sz w:val="59"/>
        </w:rPr>
        <w:t xml:space="preserve"> </w:t>
      </w:r>
      <w:r>
        <w:rPr>
          <w:rFonts w:ascii="Arial" w:eastAsia="Arial" w:hAnsi="Arial" w:cs="Arial"/>
          <w:color w:val="252525"/>
          <w:sz w:val="59"/>
        </w:rPr>
        <w:t>मेधा</w:t>
      </w:r>
      <w:r>
        <w:rPr>
          <w:rFonts w:ascii="Arial" w:eastAsia="Arial" w:hAnsi="Arial" w:cs="Arial"/>
          <w:color w:val="252525"/>
          <w:sz w:val="59"/>
        </w:rPr>
        <w:t xml:space="preserve"> </w:t>
      </w:r>
      <w:r>
        <w:rPr>
          <w:rFonts w:ascii="Arial" w:eastAsia="Arial" w:hAnsi="Arial" w:cs="Arial"/>
          <w:color w:val="252525"/>
          <w:sz w:val="59"/>
        </w:rPr>
        <w:t>च</w:t>
      </w:r>
      <w:r>
        <w:rPr>
          <w:rFonts w:ascii="Arial" w:eastAsia="Arial" w:hAnsi="Arial" w:cs="Arial"/>
          <w:color w:val="252525"/>
          <w:sz w:val="59"/>
        </w:rPr>
        <w:t xml:space="preserve"> </w:t>
      </w:r>
      <w:r>
        <w:rPr>
          <w:rFonts w:ascii="Arial" w:eastAsia="Arial" w:hAnsi="Arial" w:cs="Arial"/>
          <w:color w:val="252525"/>
          <w:sz w:val="59"/>
        </w:rPr>
        <w:t>सात्म्यजानि</w:t>
      </w:r>
      <w:r>
        <w:rPr>
          <w:rFonts w:ascii="Arial" w:eastAsia="Arial" w:hAnsi="Arial" w:cs="Arial"/>
          <w:color w:val="252525"/>
          <w:sz w:val="59"/>
        </w:rPr>
        <w:t xml:space="preserve"> ||</w:t>
      </w:r>
      <w:r>
        <w:rPr>
          <w:rFonts w:ascii="Arial" w:eastAsia="Arial" w:hAnsi="Arial" w:cs="Arial"/>
          <w:color w:val="252525"/>
          <w:sz w:val="59"/>
        </w:rPr>
        <w:t>३३</w:t>
      </w:r>
      <w:r>
        <w:rPr>
          <w:rFonts w:ascii="Arial" w:eastAsia="Arial" w:hAnsi="Arial" w:cs="Arial"/>
          <w:color w:val="252525"/>
          <w:sz w:val="59"/>
        </w:rPr>
        <w:t>||</w:t>
      </w:r>
    </w:p>
    <w:p w:rsidR="00685D94" w:rsidRDefault="00F13660">
      <w:pPr>
        <w:spacing w:after="0" w:line="240" w:lineRule="auto"/>
      </w:pPr>
      <w:r>
        <w:rPr>
          <w:rFonts w:ascii="Arial" w:eastAsia="Arial" w:hAnsi="Arial" w:cs="Arial"/>
          <w:color w:val="252525"/>
          <w:sz w:val="59"/>
        </w:rPr>
        <w:t>ACCORDING TO AYURVEDA,</w:t>
      </w:r>
    </w:p>
    <w:p w:rsidR="00685D94" w:rsidRDefault="00F13660">
      <w:pPr>
        <w:spacing w:after="0" w:line="240" w:lineRule="auto"/>
      </w:pPr>
      <w:r>
        <w:rPr>
          <w:rFonts w:ascii="Arial" w:eastAsia="Arial" w:hAnsi="Arial" w:cs="Arial"/>
          <w:color w:val="252525"/>
          <w:sz w:val="59"/>
        </w:rPr>
        <w:t xml:space="preserve">•All the hard tissues and structures are </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formed from= Paternal component.</w:t>
      </w:r>
    </w:p>
    <w:p w:rsidR="00685D94" w:rsidRDefault="00F13660">
      <w:pPr>
        <w:spacing w:after="0" w:line="240" w:lineRule="auto"/>
      </w:pPr>
      <w:r>
        <w:rPr>
          <w:rFonts w:ascii="Arial" w:eastAsia="Arial" w:hAnsi="Arial" w:cs="Arial"/>
          <w:color w:val="252525"/>
          <w:sz w:val="59"/>
        </w:rPr>
        <w:t>•All the soft tissu</w:t>
      </w:r>
      <w:r>
        <w:rPr>
          <w:rFonts w:ascii="Arial" w:eastAsia="Arial" w:hAnsi="Arial" w:cs="Arial"/>
          <w:color w:val="252525"/>
          <w:sz w:val="59"/>
        </w:rPr>
        <w:t>es and structures are formed from= Maternal component.</w:t>
      </w:r>
    </w:p>
    <w:p w:rsidR="00685D94" w:rsidRDefault="00F13660">
      <w:pPr>
        <w:spacing w:after="0" w:line="240" w:lineRule="auto"/>
      </w:pPr>
      <w:r>
        <w:rPr>
          <w:rFonts w:ascii="Arial" w:eastAsia="Arial" w:hAnsi="Arial" w:cs="Arial"/>
          <w:color w:val="252525"/>
          <w:sz w:val="59"/>
        </w:rPr>
        <w:t>•All the psychological components are got from=Atma.</w:t>
      </w:r>
    </w:p>
    <w:p w:rsidR="00685D94" w:rsidRDefault="00F13660">
      <w:pPr>
        <w:spacing w:after="0" w:line="240" w:lineRule="auto"/>
      </w:pPr>
      <w:r>
        <w:rPr>
          <w:rFonts w:ascii="Arial" w:eastAsia="Arial" w:hAnsi="Arial" w:cs="Arial"/>
          <w:color w:val="252525"/>
          <w:sz w:val="59"/>
        </w:rPr>
        <w:t>•Thes sex of the fetus can be predicted by certain signs in the mother, like formation of the milk.</w:t>
      </w:r>
    </w:p>
    <w:p w:rsidR="00685D94" w:rsidRDefault="00F13660">
      <w:pPr>
        <w:spacing w:after="0" w:line="240" w:lineRule="auto"/>
      </w:pPr>
      <w:r>
        <w:rPr>
          <w:rFonts w:ascii="Arial" w:eastAsia="Arial" w:hAnsi="Arial" w:cs="Arial"/>
          <w:color w:val="252525"/>
          <w:sz w:val="59"/>
        </w:rPr>
        <w:t xml:space="preserve">If milk is formed first in right breast and if </w:t>
      </w:r>
      <w:r>
        <w:rPr>
          <w:rFonts w:ascii="Arial" w:eastAsia="Arial" w:hAnsi="Arial" w:cs="Arial"/>
          <w:color w:val="252525"/>
          <w:sz w:val="59"/>
        </w:rPr>
        <w:t>the mother have more vibrations on right side then the fetus is MALE.</w:t>
      </w:r>
    </w:p>
    <w:p w:rsidR="00685D94" w:rsidRDefault="00F13660">
      <w:pPr>
        <w:spacing w:after="0" w:line="240" w:lineRule="auto"/>
      </w:pPr>
      <w:r>
        <w:rPr>
          <w:rFonts w:ascii="Arial" w:eastAsia="Arial" w:hAnsi="Arial" w:cs="Arial"/>
          <w:color w:val="252525"/>
          <w:sz w:val="59"/>
        </w:rPr>
        <w:t>If milk is formed first in left breast and if the mother have more vibrations on left side then the fetus is FEMALE.</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ACCORDING TO MODERN,</w:t>
      </w:r>
    </w:p>
    <w:p w:rsidR="00685D94" w:rsidRDefault="00F13660">
      <w:pPr>
        <w:spacing w:after="0" w:line="240" w:lineRule="auto"/>
      </w:pPr>
      <w:r>
        <w:rPr>
          <w:rFonts w:ascii="Arial" w:eastAsia="Arial" w:hAnsi="Arial" w:cs="Arial"/>
          <w:color w:val="252525"/>
          <w:sz w:val="59"/>
        </w:rPr>
        <w:t>This theory is not validated.</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 xml:space="preserve">HOW PERSONALITY </w:t>
      </w:r>
      <w:r>
        <w:rPr>
          <w:rFonts w:ascii="Arial" w:eastAsia="Arial" w:hAnsi="Arial" w:cs="Arial"/>
          <w:color w:val="252525"/>
          <w:sz w:val="59"/>
        </w:rPr>
        <w:t>OF THE FETUS IS KNOWN;</w:t>
      </w:r>
    </w:p>
    <w:p w:rsidR="00685D94" w:rsidRDefault="00F13660">
      <w:pPr>
        <w:spacing w:after="0" w:line="240" w:lineRule="auto"/>
      </w:pPr>
      <w:r>
        <w:rPr>
          <w:rFonts w:ascii="Arial" w:eastAsia="Arial" w:hAnsi="Arial" w:cs="Arial"/>
          <w:color w:val="252525"/>
          <w:sz w:val="59"/>
        </w:rPr>
        <w:t>भवन्ति</w:t>
      </w:r>
      <w:r>
        <w:rPr>
          <w:rFonts w:ascii="Arial" w:eastAsia="Arial" w:hAnsi="Arial" w:cs="Arial"/>
          <w:color w:val="252525"/>
          <w:sz w:val="59"/>
        </w:rPr>
        <w:t xml:space="preserve"> </w:t>
      </w:r>
      <w:r>
        <w:rPr>
          <w:rFonts w:ascii="Arial" w:eastAsia="Arial" w:hAnsi="Arial" w:cs="Arial"/>
          <w:color w:val="252525"/>
          <w:sz w:val="59"/>
        </w:rPr>
        <w:t>चात्र</w:t>
      </w:r>
      <w:r>
        <w:rPr>
          <w:rFonts w:ascii="Arial" w:eastAsia="Arial" w:hAnsi="Arial" w:cs="Arial"/>
          <w:color w:val="252525"/>
          <w:sz w:val="59"/>
        </w:rPr>
        <w:t>-</w:t>
      </w:r>
    </w:p>
    <w:p w:rsidR="00685D94" w:rsidRDefault="00F13660">
      <w:pPr>
        <w:spacing w:after="0" w:line="240" w:lineRule="auto"/>
      </w:pPr>
      <w:r>
        <w:rPr>
          <w:rFonts w:ascii="Arial" w:eastAsia="Arial" w:hAnsi="Arial" w:cs="Arial"/>
          <w:color w:val="252525"/>
          <w:sz w:val="59"/>
        </w:rPr>
        <w:t>देवताब्राह्मणपराः</w:t>
      </w:r>
      <w:r>
        <w:rPr>
          <w:rFonts w:ascii="Arial" w:eastAsia="Arial" w:hAnsi="Arial" w:cs="Arial"/>
          <w:color w:val="252525"/>
          <w:sz w:val="59"/>
        </w:rPr>
        <w:t xml:space="preserve"> </w:t>
      </w:r>
      <w:r>
        <w:rPr>
          <w:rFonts w:ascii="Arial" w:eastAsia="Arial" w:hAnsi="Arial" w:cs="Arial"/>
          <w:color w:val="252525"/>
          <w:sz w:val="59"/>
        </w:rPr>
        <w:t>शौचाचारहिते</w:t>
      </w:r>
      <w:r>
        <w:rPr>
          <w:rFonts w:ascii="Arial" w:eastAsia="Arial" w:hAnsi="Arial" w:cs="Arial"/>
          <w:color w:val="252525"/>
          <w:sz w:val="59"/>
        </w:rPr>
        <w:t xml:space="preserve"> </w:t>
      </w:r>
      <w:r>
        <w:rPr>
          <w:rFonts w:ascii="Arial" w:eastAsia="Arial" w:hAnsi="Arial" w:cs="Arial"/>
          <w:color w:val="252525"/>
          <w:sz w:val="59"/>
        </w:rPr>
        <w:t>रताः</w:t>
      </w:r>
      <w:r>
        <w:rPr>
          <w:rFonts w:ascii="Arial" w:eastAsia="Arial" w:hAnsi="Arial" w:cs="Arial"/>
          <w:color w:val="252525"/>
          <w:sz w:val="59"/>
        </w:rPr>
        <w:t xml:space="preserve"> </w:t>
      </w:r>
      <w:r>
        <w:rPr>
          <w:rFonts w:ascii="Arial" w:eastAsia="Arial" w:hAnsi="Arial" w:cs="Arial"/>
          <w:color w:val="252525"/>
          <w:sz w:val="59"/>
        </w:rPr>
        <w:t>।</w:t>
      </w:r>
      <w:r>
        <w:rPr>
          <w:rFonts w:ascii="Arial" w:eastAsia="Arial" w:hAnsi="Arial" w:cs="Arial"/>
          <w:color w:val="252525"/>
          <w:sz w:val="59"/>
        </w:rPr>
        <w:t xml:space="preserve"> </w:t>
      </w:r>
      <w:r>
        <w:rPr>
          <w:rFonts w:ascii="Arial" w:eastAsia="Arial" w:hAnsi="Arial" w:cs="Arial"/>
          <w:color w:val="252525"/>
          <w:sz w:val="59"/>
        </w:rPr>
        <w:t>महागुणान्</w:t>
      </w:r>
      <w:r>
        <w:rPr>
          <w:rFonts w:ascii="Arial" w:eastAsia="Arial" w:hAnsi="Arial" w:cs="Arial"/>
          <w:color w:val="252525"/>
          <w:sz w:val="59"/>
        </w:rPr>
        <w:t xml:space="preserve"> </w:t>
      </w:r>
      <w:r>
        <w:rPr>
          <w:rFonts w:ascii="Arial" w:eastAsia="Arial" w:hAnsi="Arial" w:cs="Arial"/>
          <w:color w:val="252525"/>
          <w:sz w:val="59"/>
        </w:rPr>
        <w:t>प्रसूयन्ते</w:t>
      </w:r>
      <w:r>
        <w:rPr>
          <w:rFonts w:ascii="Arial" w:eastAsia="Arial" w:hAnsi="Arial" w:cs="Arial"/>
          <w:color w:val="252525"/>
          <w:sz w:val="59"/>
        </w:rPr>
        <w:t xml:space="preserve"> </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विपरीतास्तु</w:t>
      </w:r>
      <w:r>
        <w:rPr>
          <w:rFonts w:ascii="Arial" w:eastAsia="Arial" w:hAnsi="Arial" w:cs="Arial"/>
          <w:color w:val="252525"/>
          <w:sz w:val="59"/>
        </w:rPr>
        <w:t xml:space="preserve"> </w:t>
      </w:r>
      <w:r>
        <w:rPr>
          <w:rFonts w:ascii="Arial" w:eastAsia="Arial" w:hAnsi="Arial" w:cs="Arial"/>
          <w:color w:val="252525"/>
          <w:sz w:val="59"/>
        </w:rPr>
        <w:t>निर्गुणान्</w:t>
      </w:r>
      <w:r>
        <w:rPr>
          <w:rFonts w:ascii="Arial" w:eastAsia="Arial" w:hAnsi="Arial" w:cs="Arial"/>
          <w:color w:val="252525"/>
          <w:sz w:val="59"/>
        </w:rPr>
        <w:t xml:space="preserve"> ||</w:t>
      </w:r>
      <w:r>
        <w:rPr>
          <w:rFonts w:ascii="Arial" w:eastAsia="Arial" w:hAnsi="Arial" w:cs="Arial"/>
          <w:color w:val="252525"/>
          <w:sz w:val="59"/>
        </w:rPr>
        <w:t>३५</w:t>
      </w:r>
      <w:r>
        <w:rPr>
          <w:rFonts w:ascii="Arial" w:eastAsia="Arial" w:hAnsi="Arial" w:cs="Arial"/>
          <w:color w:val="252525"/>
          <w:sz w:val="59"/>
        </w:rPr>
        <w:t>||</w:t>
      </w:r>
    </w:p>
    <w:p w:rsidR="00685D94" w:rsidRDefault="00F13660">
      <w:pPr>
        <w:spacing w:after="0" w:line="240" w:lineRule="auto"/>
      </w:pPr>
      <w:r>
        <w:rPr>
          <w:rFonts w:ascii="Arial" w:eastAsia="Arial" w:hAnsi="Arial" w:cs="Arial"/>
          <w:color w:val="252525"/>
          <w:sz w:val="59"/>
        </w:rPr>
        <w:t>अङ्गप्रत्यङ्गनिर्वृत्तिः</w:t>
      </w:r>
      <w:r>
        <w:rPr>
          <w:rFonts w:ascii="Arial" w:eastAsia="Arial" w:hAnsi="Arial" w:cs="Arial"/>
          <w:color w:val="252525"/>
          <w:sz w:val="59"/>
        </w:rPr>
        <w:t xml:space="preserve"> </w:t>
      </w:r>
      <w:r>
        <w:rPr>
          <w:rFonts w:ascii="Arial" w:eastAsia="Arial" w:hAnsi="Arial" w:cs="Arial"/>
          <w:color w:val="252525"/>
          <w:sz w:val="59"/>
        </w:rPr>
        <w:t>स्वभावादेव</w:t>
      </w:r>
      <w:r>
        <w:rPr>
          <w:rFonts w:ascii="Arial" w:eastAsia="Arial" w:hAnsi="Arial" w:cs="Arial"/>
          <w:color w:val="252525"/>
          <w:sz w:val="59"/>
        </w:rPr>
        <w:t xml:space="preserve"> </w:t>
      </w:r>
      <w:r>
        <w:rPr>
          <w:rFonts w:ascii="Arial" w:eastAsia="Arial" w:hAnsi="Arial" w:cs="Arial"/>
          <w:color w:val="252525"/>
          <w:sz w:val="59"/>
        </w:rPr>
        <w:t>जायते</w:t>
      </w:r>
      <w:r>
        <w:rPr>
          <w:rFonts w:ascii="Arial" w:eastAsia="Arial" w:hAnsi="Arial" w:cs="Arial"/>
          <w:color w:val="252525"/>
          <w:sz w:val="59"/>
        </w:rPr>
        <w:t xml:space="preserve"> </w:t>
      </w:r>
      <w:r>
        <w:rPr>
          <w:rFonts w:ascii="Arial" w:eastAsia="Arial" w:hAnsi="Arial" w:cs="Arial"/>
          <w:color w:val="252525"/>
          <w:sz w:val="59"/>
        </w:rPr>
        <w:t>अङ्गप्रत्यङ्ग</w:t>
      </w:r>
      <w:r>
        <w:rPr>
          <w:rFonts w:ascii="Arial" w:eastAsia="Arial" w:hAnsi="Arial" w:cs="Arial"/>
          <w:color w:val="252525"/>
          <w:sz w:val="59"/>
        </w:rPr>
        <w:t xml:space="preserve"> </w:t>
      </w:r>
      <w:r>
        <w:rPr>
          <w:rFonts w:ascii="Arial" w:eastAsia="Arial" w:hAnsi="Arial" w:cs="Arial"/>
          <w:color w:val="252525"/>
          <w:sz w:val="59"/>
        </w:rPr>
        <w:t>निर्वृत्तौ</w:t>
      </w:r>
      <w:r>
        <w:rPr>
          <w:rFonts w:ascii="Arial" w:eastAsia="Arial" w:hAnsi="Arial" w:cs="Arial"/>
          <w:color w:val="252525"/>
          <w:sz w:val="59"/>
        </w:rPr>
        <w:t xml:space="preserve"> </w:t>
      </w:r>
      <w:r>
        <w:rPr>
          <w:rFonts w:ascii="Arial" w:eastAsia="Arial" w:hAnsi="Arial" w:cs="Arial"/>
          <w:color w:val="252525"/>
          <w:sz w:val="59"/>
        </w:rPr>
        <w:t>ये</w:t>
      </w:r>
      <w:r>
        <w:rPr>
          <w:rFonts w:ascii="Arial" w:eastAsia="Arial" w:hAnsi="Arial" w:cs="Arial"/>
          <w:color w:val="252525"/>
          <w:sz w:val="59"/>
        </w:rPr>
        <w:t xml:space="preserve"> </w:t>
      </w:r>
      <w:r>
        <w:rPr>
          <w:rFonts w:ascii="Arial" w:eastAsia="Arial" w:hAnsi="Arial" w:cs="Arial"/>
          <w:color w:val="252525"/>
          <w:sz w:val="59"/>
        </w:rPr>
        <w:t>भवन्ति</w:t>
      </w:r>
      <w:r>
        <w:rPr>
          <w:rFonts w:ascii="Arial" w:eastAsia="Arial" w:hAnsi="Arial" w:cs="Arial"/>
          <w:color w:val="252525"/>
          <w:sz w:val="59"/>
        </w:rPr>
        <w:t xml:space="preserve"> </w:t>
      </w:r>
      <w:r>
        <w:rPr>
          <w:rFonts w:ascii="Arial" w:eastAsia="Arial" w:hAnsi="Arial" w:cs="Arial"/>
          <w:color w:val="252525"/>
          <w:sz w:val="59"/>
        </w:rPr>
        <w:t>गुणागुणाः</w:t>
      </w:r>
      <w:r>
        <w:rPr>
          <w:rFonts w:ascii="Arial" w:eastAsia="Arial" w:hAnsi="Arial" w:cs="Arial"/>
          <w:color w:val="252525"/>
          <w:sz w:val="59"/>
        </w:rPr>
        <w:t xml:space="preserve"> </w:t>
      </w:r>
      <w:r>
        <w:rPr>
          <w:rFonts w:ascii="Arial" w:eastAsia="Arial" w:hAnsi="Arial" w:cs="Arial"/>
          <w:color w:val="252525"/>
          <w:sz w:val="59"/>
        </w:rPr>
        <w:t>।</w:t>
      </w:r>
      <w:r>
        <w:rPr>
          <w:rFonts w:ascii="Arial" w:eastAsia="Arial" w:hAnsi="Arial" w:cs="Arial"/>
          <w:color w:val="252525"/>
          <w:sz w:val="59"/>
        </w:rPr>
        <w:t xml:space="preserve"> </w:t>
      </w:r>
      <w:r>
        <w:rPr>
          <w:rFonts w:ascii="Arial" w:eastAsia="Arial" w:hAnsi="Arial" w:cs="Arial"/>
          <w:color w:val="252525"/>
          <w:sz w:val="59"/>
        </w:rPr>
        <w:t>ते</w:t>
      </w:r>
      <w:r>
        <w:rPr>
          <w:rFonts w:ascii="Arial" w:eastAsia="Arial" w:hAnsi="Arial" w:cs="Arial"/>
          <w:color w:val="252525"/>
          <w:sz w:val="59"/>
        </w:rPr>
        <w:t xml:space="preserve"> </w:t>
      </w:r>
      <w:r>
        <w:rPr>
          <w:rFonts w:ascii="Arial" w:eastAsia="Arial" w:hAnsi="Arial" w:cs="Arial"/>
          <w:color w:val="252525"/>
          <w:sz w:val="59"/>
        </w:rPr>
        <w:t>ते</w:t>
      </w:r>
      <w:r>
        <w:rPr>
          <w:rFonts w:ascii="Arial" w:eastAsia="Arial" w:hAnsi="Arial" w:cs="Arial"/>
          <w:color w:val="252525"/>
          <w:sz w:val="59"/>
        </w:rPr>
        <w:t xml:space="preserve"> </w:t>
      </w:r>
      <w:r>
        <w:rPr>
          <w:rFonts w:ascii="Arial" w:eastAsia="Arial" w:hAnsi="Arial" w:cs="Arial"/>
          <w:color w:val="252525"/>
          <w:sz w:val="59"/>
        </w:rPr>
        <w:t>गर्भस्य</w:t>
      </w:r>
      <w:r>
        <w:rPr>
          <w:rFonts w:ascii="Arial" w:eastAsia="Arial" w:hAnsi="Arial" w:cs="Arial"/>
          <w:color w:val="252525"/>
          <w:sz w:val="59"/>
        </w:rPr>
        <w:t xml:space="preserve"> </w:t>
      </w:r>
      <w:r>
        <w:rPr>
          <w:rFonts w:ascii="Arial" w:eastAsia="Arial" w:hAnsi="Arial" w:cs="Arial"/>
          <w:color w:val="252525"/>
          <w:sz w:val="59"/>
        </w:rPr>
        <w:t>विज्ञेया</w:t>
      </w:r>
      <w:r>
        <w:rPr>
          <w:rFonts w:ascii="Arial" w:eastAsia="Arial" w:hAnsi="Arial" w:cs="Arial"/>
          <w:color w:val="252525"/>
          <w:sz w:val="59"/>
        </w:rPr>
        <w:t xml:space="preserve"> </w:t>
      </w:r>
      <w:r>
        <w:rPr>
          <w:rFonts w:ascii="Arial" w:eastAsia="Arial" w:hAnsi="Arial" w:cs="Arial"/>
          <w:color w:val="252525"/>
          <w:sz w:val="59"/>
        </w:rPr>
        <w:t>धर्माधर्मनिमित्तज</w:t>
      </w:r>
      <w:r>
        <w:rPr>
          <w:rFonts w:ascii="Arial" w:eastAsia="Arial" w:hAnsi="Arial" w:cs="Arial"/>
          <w:color w:val="252525"/>
          <w:sz w:val="59"/>
        </w:rPr>
        <w:t>ाः</w:t>
      </w:r>
      <w:r>
        <w:rPr>
          <w:rFonts w:ascii="Arial" w:eastAsia="Arial" w:hAnsi="Arial" w:cs="Arial"/>
          <w:color w:val="252525"/>
          <w:sz w:val="59"/>
        </w:rPr>
        <w:t xml:space="preserve"> ||</w:t>
      </w:r>
      <w:r>
        <w:rPr>
          <w:rFonts w:ascii="Arial" w:eastAsia="Arial" w:hAnsi="Arial" w:cs="Arial"/>
          <w:color w:val="252525"/>
          <w:sz w:val="59"/>
        </w:rPr>
        <w:t>३६</w:t>
      </w:r>
      <w:r>
        <w:rPr>
          <w:rFonts w:ascii="Arial" w:eastAsia="Arial" w:hAnsi="Arial" w:cs="Arial"/>
          <w:color w:val="252525"/>
          <w:sz w:val="59"/>
        </w:rPr>
        <w:t>||</w:t>
      </w:r>
    </w:p>
    <w:p w:rsidR="00685D94" w:rsidRDefault="00F13660">
      <w:pPr>
        <w:spacing w:after="0" w:line="240" w:lineRule="auto"/>
      </w:pPr>
      <w:r>
        <w:rPr>
          <w:rFonts w:ascii="Arial" w:eastAsia="Arial" w:hAnsi="Arial" w:cs="Arial"/>
          <w:color w:val="252525"/>
          <w:sz w:val="59"/>
        </w:rPr>
        <w:t xml:space="preserve">ACCORDING TO AYURVEDA, </w:t>
      </w:r>
    </w:p>
    <w:p w:rsidR="00685D94" w:rsidRDefault="00F13660">
      <w:pPr>
        <w:spacing w:after="0" w:line="240" w:lineRule="auto"/>
      </w:pPr>
      <w:r>
        <w:rPr>
          <w:rFonts w:ascii="Arial" w:eastAsia="Arial" w:hAnsi="Arial" w:cs="Arial"/>
          <w:color w:val="252525"/>
          <w:sz w:val="59"/>
        </w:rPr>
        <w:t>Ultimately the personality of the child and whether there would be a successful fertilization or not is decided by the DHARMA &amp; ADHARMA.</w:t>
      </w:r>
    </w:p>
    <w:p w:rsidR="00685D94" w:rsidRDefault="00F13660">
      <w:pPr>
        <w:spacing w:after="0" w:line="240" w:lineRule="auto"/>
      </w:pPr>
      <w:r>
        <w:rPr>
          <w:rFonts w:ascii="Arial" w:eastAsia="Arial" w:hAnsi="Arial" w:cs="Arial"/>
          <w:color w:val="252525"/>
          <w:sz w:val="59"/>
        </w:rPr>
        <w:t>ACCORDING TO MODERN,</w:t>
      </w:r>
    </w:p>
    <w:p w:rsidR="00685D94" w:rsidRDefault="00F13660">
      <w:pPr>
        <w:spacing w:after="0" w:line="240" w:lineRule="auto"/>
      </w:pPr>
      <w:r>
        <w:rPr>
          <w:rFonts w:ascii="Arial" w:eastAsia="Arial" w:hAnsi="Arial" w:cs="Arial"/>
          <w:color w:val="252525"/>
          <w:sz w:val="59"/>
        </w:rPr>
        <w:t xml:space="preserve">This theory is not validated. </w:t>
      </w: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PROBLEMS FACED IN STUDY:</w:t>
      </w:r>
    </w:p>
    <w:p w:rsidR="00685D94" w:rsidRDefault="00F13660">
      <w:pPr>
        <w:spacing w:after="0" w:line="240" w:lineRule="auto"/>
      </w:pPr>
      <w:r>
        <w:rPr>
          <w:rFonts w:ascii="Arial" w:eastAsia="Arial" w:hAnsi="Arial" w:cs="Arial"/>
          <w:b/>
          <w:color w:val="252525"/>
          <w:sz w:val="59"/>
        </w:rPr>
        <w:t>ancient science retained its connections with the humanity in a holistic approach while modern science emphasized the differences between scientific pursuit and other disciplines</w:t>
      </w:r>
      <w:r>
        <w:rPr>
          <w:rFonts w:ascii="Arial" w:eastAsia="Arial" w:hAnsi="Arial" w:cs="Arial"/>
          <w:color w:val="252525"/>
          <w:sz w:val="59"/>
        </w:rPr>
        <w:t>, so it is difficult to understand both simultaneously and co-relate it.</w:t>
      </w:r>
    </w:p>
    <w:p w:rsidR="00685D94" w:rsidRDefault="00685D94">
      <w:pPr>
        <w:spacing w:after="0" w:line="270" w:lineRule="auto"/>
        <w:rPr>
          <w:rFonts w:ascii="Arial" w:hAnsi="Arial" w:cs="Arial"/>
          <w:sz w:val="59"/>
        </w:rPr>
      </w:pP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CON</w:t>
      </w:r>
      <w:r>
        <w:rPr>
          <w:rFonts w:ascii="Arial" w:eastAsia="Arial" w:hAnsi="Arial" w:cs="Arial"/>
          <w:color w:val="252525"/>
          <w:sz w:val="59"/>
        </w:rPr>
        <w:t>CLUSION as per different Acharyas;</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There is a common explanation of Garbhavakranthi in different Acharya, and some of them had unique topics to discuss. Garbha was formed on a very logical foundation. That which remains constant across all three time kala</w:t>
      </w:r>
      <w:r>
        <w:rPr>
          <w:rFonts w:ascii="Arial" w:eastAsia="Arial" w:hAnsi="Arial" w:cs="Arial"/>
          <w:color w:val="252525"/>
          <w:sz w:val="59"/>
        </w:rPr>
        <w:t xml:space="preserve"> the past, the present, and the future can be recognized as a universal idea. When this idea was examined from a contemporary scientific perspective, it became clear that the Ayurvedic explanation, which is defined at the molecular and genetic level, is fa</w:t>
      </w:r>
      <w:r>
        <w:rPr>
          <w:rFonts w:ascii="Arial" w:eastAsia="Arial" w:hAnsi="Arial" w:cs="Arial"/>
          <w:color w:val="252525"/>
          <w:sz w:val="59"/>
        </w:rPr>
        <w:t>r beyond western comprehension.</w:t>
      </w:r>
    </w:p>
    <w:p w:rsidR="00685D94" w:rsidRDefault="00685D94">
      <w:pPr>
        <w:spacing w:after="0" w:line="270" w:lineRule="auto"/>
        <w:rPr>
          <w:rFonts w:ascii="Arial" w:hAnsi="Arial" w:cs="Arial"/>
          <w:sz w:val="59"/>
        </w:rPr>
      </w:pP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इति</w:t>
      </w:r>
      <w:r>
        <w:rPr>
          <w:rFonts w:ascii="Arial" w:eastAsia="Arial" w:hAnsi="Arial" w:cs="Arial"/>
          <w:color w:val="252525"/>
          <w:sz w:val="59"/>
        </w:rPr>
        <w:t xml:space="preserve"> </w:t>
      </w:r>
      <w:r>
        <w:rPr>
          <w:rFonts w:ascii="Arial" w:eastAsia="Arial" w:hAnsi="Arial" w:cs="Arial"/>
          <w:color w:val="252525"/>
          <w:sz w:val="59"/>
        </w:rPr>
        <w:t>सुश्रुतसंहितायां</w:t>
      </w:r>
      <w:r>
        <w:rPr>
          <w:rFonts w:ascii="Arial" w:eastAsia="Arial" w:hAnsi="Arial" w:cs="Arial"/>
          <w:color w:val="252525"/>
          <w:sz w:val="59"/>
        </w:rPr>
        <w:t xml:space="preserve"> </w:t>
      </w:r>
      <w:r>
        <w:rPr>
          <w:rFonts w:ascii="Arial" w:eastAsia="Arial" w:hAnsi="Arial" w:cs="Arial"/>
          <w:color w:val="252525"/>
          <w:sz w:val="59"/>
        </w:rPr>
        <w:t>शारीरस्थाने</w:t>
      </w:r>
      <w:r>
        <w:rPr>
          <w:rFonts w:ascii="Arial" w:eastAsia="Arial" w:hAnsi="Arial" w:cs="Arial"/>
          <w:color w:val="252525"/>
          <w:sz w:val="59"/>
        </w:rPr>
        <w:t xml:space="preserve"> </w:t>
      </w:r>
      <w:r>
        <w:rPr>
          <w:rFonts w:ascii="Arial" w:eastAsia="Arial" w:hAnsi="Arial" w:cs="Arial"/>
          <w:color w:val="252525"/>
          <w:sz w:val="59"/>
        </w:rPr>
        <w:t>गर्भावक्रान्तिशारीरं</w:t>
      </w:r>
      <w:r>
        <w:rPr>
          <w:rFonts w:ascii="Arial" w:eastAsia="Arial" w:hAnsi="Arial" w:cs="Arial"/>
          <w:color w:val="252525"/>
          <w:sz w:val="59"/>
        </w:rPr>
        <w:t xml:space="preserve"> </w:t>
      </w:r>
      <w:r>
        <w:rPr>
          <w:rFonts w:ascii="Arial" w:eastAsia="Arial" w:hAnsi="Arial" w:cs="Arial"/>
          <w:color w:val="252525"/>
          <w:sz w:val="59"/>
        </w:rPr>
        <w:t>नाम</w:t>
      </w:r>
      <w:r>
        <w:rPr>
          <w:rFonts w:ascii="Arial" w:eastAsia="Arial" w:hAnsi="Arial" w:cs="Arial"/>
          <w:color w:val="252525"/>
          <w:sz w:val="59"/>
        </w:rPr>
        <w:t xml:space="preserve"> </w:t>
      </w:r>
      <w:r>
        <w:rPr>
          <w:rFonts w:ascii="Arial" w:eastAsia="Arial" w:hAnsi="Arial" w:cs="Arial"/>
          <w:color w:val="252525"/>
          <w:sz w:val="59"/>
        </w:rPr>
        <w:t>तृतीयोऽध्यायः</w:t>
      </w:r>
    </w:p>
    <w:p w:rsidR="00685D94" w:rsidRDefault="00F13660">
      <w:pPr>
        <w:spacing w:after="0" w:line="240" w:lineRule="auto"/>
      </w:pPr>
      <w:r>
        <w:rPr>
          <w:rFonts w:ascii="Arial" w:eastAsia="Arial" w:hAnsi="Arial" w:cs="Arial"/>
          <w:color w:val="252525"/>
          <w:sz w:val="59"/>
        </w:rPr>
        <w:t xml:space="preserve">                               THE END</w:t>
      </w:r>
    </w:p>
    <w:p w:rsidR="00685D94" w:rsidRDefault="00685D94">
      <w:pPr>
        <w:spacing w:after="0" w:line="270" w:lineRule="auto"/>
        <w:rPr>
          <w:rFonts w:ascii="Arial" w:hAnsi="Arial" w:cs="Arial"/>
          <w:sz w:val="59"/>
        </w:rPr>
      </w:pPr>
    </w:p>
    <w:p w:rsidR="00685D94" w:rsidRDefault="00685D94">
      <w:pPr>
        <w:spacing w:after="0" w:line="270" w:lineRule="auto"/>
        <w:rPr>
          <w:rFonts w:ascii="Arial" w:hAnsi="Arial" w:cs="Arial"/>
          <w:sz w:val="59"/>
        </w:rPr>
      </w:pPr>
    </w:p>
    <w:p w:rsidR="00685D94" w:rsidRDefault="00685D94">
      <w:pPr>
        <w:spacing w:after="0" w:line="270" w:lineRule="auto"/>
        <w:rPr>
          <w:rFonts w:ascii="Arial" w:hAnsi="Arial" w:cs="Arial"/>
          <w:sz w:val="59"/>
        </w:rPr>
      </w:pPr>
    </w:p>
    <w:p w:rsidR="00685D94" w:rsidRDefault="00F13660">
      <w:pPr>
        <w:spacing w:after="0" w:line="240" w:lineRule="auto"/>
      </w:pPr>
      <w:r>
        <w:rPr>
          <w:rFonts w:ascii="Arial" w:eastAsia="Arial" w:hAnsi="Arial" w:cs="Arial"/>
          <w:color w:val="252525"/>
          <w:sz w:val="59"/>
        </w:rPr>
        <w:t>REFERENCES:-</w:t>
      </w:r>
    </w:p>
    <w:p w:rsidR="00685D94" w:rsidRDefault="00685D94">
      <w:pPr>
        <w:pageBreakBefore/>
        <w:spacing w:after="0" w:line="240" w:lineRule="auto"/>
      </w:pPr>
    </w:p>
    <w:p w:rsidR="00685D94" w:rsidRDefault="00F13660">
      <w:pPr>
        <w:spacing w:after="0" w:line="240" w:lineRule="auto"/>
      </w:pPr>
      <w:r>
        <w:rPr>
          <w:rFonts w:ascii="Arial" w:eastAsia="Arial" w:hAnsi="Arial" w:cs="Arial"/>
          <w:color w:val="252525"/>
          <w:sz w:val="59"/>
        </w:rPr>
        <w:t>1.susrutha samhita shareera sthan 3rd chapter; Varanasi Chaukhambha Orientalia.</w:t>
      </w:r>
    </w:p>
    <w:p w:rsidR="00685D94" w:rsidRDefault="00F13660">
      <w:pPr>
        <w:spacing w:after="0" w:line="240" w:lineRule="auto"/>
      </w:pPr>
      <w:r>
        <w:rPr>
          <w:rFonts w:ascii="Arial" w:eastAsia="Arial" w:hAnsi="Arial" w:cs="Arial"/>
          <w:color w:val="252525"/>
          <w:sz w:val="59"/>
        </w:rPr>
        <w:t>2.dalhana comm</w:t>
      </w:r>
      <w:r>
        <w:rPr>
          <w:rFonts w:ascii="Arial" w:eastAsia="Arial" w:hAnsi="Arial" w:cs="Arial"/>
          <w:color w:val="252525"/>
          <w:sz w:val="59"/>
        </w:rPr>
        <w:t>entary on susrutha samhita.</w:t>
      </w:r>
    </w:p>
    <w:p w:rsidR="00685D94" w:rsidRDefault="00F13660">
      <w:pPr>
        <w:spacing w:after="0" w:line="240" w:lineRule="auto"/>
      </w:pPr>
      <w:r>
        <w:rPr>
          <w:rFonts w:ascii="Arial" w:eastAsia="Arial" w:hAnsi="Arial" w:cs="Arial"/>
          <w:color w:val="252525"/>
          <w:sz w:val="59"/>
        </w:rPr>
        <w:t>3.Inderbir Singh, Human embryology, Tenth edition, Jaypee Brothers Medical Publishers (P) Ltd, New Delhi, 2015</w:t>
      </w:r>
    </w:p>
    <w:p w:rsidR="00685D94" w:rsidRDefault="00F13660">
      <w:pPr>
        <w:spacing w:after="0" w:line="240" w:lineRule="auto"/>
      </w:pPr>
      <w:r>
        <w:rPr>
          <w:rFonts w:ascii="Arial" w:eastAsia="Arial" w:hAnsi="Arial" w:cs="Arial"/>
          <w:color w:val="252525"/>
          <w:sz w:val="59"/>
        </w:rPr>
        <w:t>4.Published scholarly articles.</w:t>
      </w:r>
    </w:p>
    <w:sectPr w:rsidR="00685D94">
      <w:pgSz w:w="11900" w:h="16840"/>
      <w:pgMar w:top="0" w:right="375" w:bottom="270" w:left="3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D94"/>
    <w:rsid w:val="00535782"/>
    <w:rsid w:val="00685D94"/>
    <w:rsid w:val="00F13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0B169E3C-20FC-6041-ACD3-52B11EBDC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 /><Relationship Id="rId13" Type="http://schemas.openxmlformats.org/officeDocument/2006/relationships/image" Target="media/image10.png" /><Relationship Id="rId18" Type="http://schemas.openxmlformats.org/officeDocument/2006/relationships/image" Target="media/image15.png" /><Relationship Id="rId26" Type="http://schemas.openxmlformats.org/officeDocument/2006/relationships/image" Target="media/image23.png" /><Relationship Id="rId3" Type="http://schemas.openxmlformats.org/officeDocument/2006/relationships/webSettings" Target="webSettings.xml" /><Relationship Id="rId21" Type="http://schemas.openxmlformats.org/officeDocument/2006/relationships/image" Target="media/image18.png" /><Relationship Id="rId7" Type="http://schemas.openxmlformats.org/officeDocument/2006/relationships/image" Target="media/image4.png" /><Relationship Id="rId12" Type="http://schemas.openxmlformats.org/officeDocument/2006/relationships/image" Target="media/image9.png" /><Relationship Id="rId17" Type="http://schemas.openxmlformats.org/officeDocument/2006/relationships/image" Target="media/image14.png" /><Relationship Id="rId25" Type="http://schemas.openxmlformats.org/officeDocument/2006/relationships/image" Target="media/image22.png" /><Relationship Id="rId2" Type="http://schemas.openxmlformats.org/officeDocument/2006/relationships/settings" Target="settings.xml" /><Relationship Id="rId16" Type="http://schemas.openxmlformats.org/officeDocument/2006/relationships/image" Target="media/image13.png" /><Relationship Id="rId20" Type="http://schemas.openxmlformats.org/officeDocument/2006/relationships/image" Target="media/image17.png" /><Relationship Id="rId29" Type="http://schemas.openxmlformats.org/officeDocument/2006/relationships/image" Target="media/image26.png"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image" Target="media/image8.png" /><Relationship Id="rId24" Type="http://schemas.openxmlformats.org/officeDocument/2006/relationships/image" Target="media/image21.png" /><Relationship Id="rId32" Type="http://schemas.openxmlformats.org/officeDocument/2006/relationships/theme" Target="theme/theme1.xml" /><Relationship Id="rId5" Type="http://schemas.openxmlformats.org/officeDocument/2006/relationships/image" Target="media/image2.png" /><Relationship Id="rId15" Type="http://schemas.openxmlformats.org/officeDocument/2006/relationships/image" Target="media/image12.png" /><Relationship Id="rId23" Type="http://schemas.openxmlformats.org/officeDocument/2006/relationships/image" Target="media/image20.png" /><Relationship Id="rId28" Type="http://schemas.openxmlformats.org/officeDocument/2006/relationships/image" Target="media/image25.png" /><Relationship Id="rId10" Type="http://schemas.openxmlformats.org/officeDocument/2006/relationships/image" Target="media/image7.png" /><Relationship Id="rId19" Type="http://schemas.openxmlformats.org/officeDocument/2006/relationships/image" Target="media/image16.png" /><Relationship Id="rId31" Type="http://schemas.openxmlformats.org/officeDocument/2006/relationships/fontTable" Target="fontTable.xml" /><Relationship Id="rId4" Type="http://schemas.openxmlformats.org/officeDocument/2006/relationships/image" Target="media/image1.png" /><Relationship Id="rId9" Type="http://schemas.openxmlformats.org/officeDocument/2006/relationships/image" Target="media/image6.png" /><Relationship Id="rId14" Type="http://schemas.openxmlformats.org/officeDocument/2006/relationships/image" Target="media/image11.png" /><Relationship Id="rId22" Type="http://schemas.openxmlformats.org/officeDocument/2006/relationships/image" Target="media/image19.png" /><Relationship Id="rId27" Type="http://schemas.openxmlformats.org/officeDocument/2006/relationships/image" Target="media/image24.png" /><Relationship Id="rId30" Type="http://schemas.openxmlformats.org/officeDocument/2006/relationships/image" Target="media/image2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4842</Words>
  <Characters>27603</Characters>
  <Application>Microsoft Office Word</Application>
  <DocSecurity>0</DocSecurity>
  <Lines>230</Lines>
  <Paragraphs>64</Paragraphs>
  <ScaleCrop>false</ScaleCrop>
  <Company/>
  <LinksUpToDate>false</LinksUpToDate>
  <CharactersWithSpaces>32381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happysavaliya10@gmail.com</cp:lastModifiedBy>
  <cp:revision>2</cp:revision>
  <dcterms:created xsi:type="dcterms:W3CDTF">2023-05-23T16:58:00Z</dcterms:created>
  <dcterms:modified xsi:type="dcterms:W3CDTF">2023-05-23T16:58:00Z</dcterms:modified>
</cp:coreProperties>
</file>