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3DEA" w:rsidRPr="00E47158" w:rsidRDefault="00833DEA" w:rsidP="00E47158">
      <w:pPr>
        <w:jc w:val="center"/>
        <w:rPr>
          <w:rFonts w:ascii="Times New Roman" w:hAnsi="Times New Roman" w:cs="Times New Roman"/>
          <w:sz w:val="36"/>
          <w:szCs w:val="36"/>
        </w:rPr>
      </w:pPr>
      <w:r w:rsidRPr="00E47158">
        <w:rPr>
          <w:rFonts w:ascii="Times New Roman" w:hAnsi="Times New Roman" w:cs="Times New Roman"/>
          <w:b/>
          <w:bCs/>
          <w:sz w:val="36"/>
          <w:szCs w:val="36"/>
        </w:rPr>
        <w:t>EXPERIMENTAL INVESTIGATION ON STRENGTH PROPERTIES OF HYBRID CONCRETE USING JUTE FIBRE AND COIR FIBRE.</w:t>
      </w:r>
    </w:p>
    <w:p w:rsidR="00833DEA" w:rsidRPr="00E47158" w:rsidRDefault="00833DEA" w:rsidP="00E47158">
      <w:pPr>
        <w:jc w:val="center"/>
        <w:rPr>
          <w:rFonts w:ascii="Times New Roman" w:hAnsi="Times New Roman" w:cs="Times New Roman"/>
          <w:b/>
          <w:bCs/>
          <w:vertAlign w:val="superscript"/>
        </w:rPr>
      </w:pPr>
      <w:r w:rsidRPr="00E47158">
        <w:rPr>
          <w:rFonts w:ascii="Times New Roman" w:hAnsi="Times New Roman" w:cs="Times New Roman"/>
          <w:b/>
          <w:bCs/>
          <w:lang w:val="en-US"/>
        </w:rPr>
        <w:t xml:space="preserve">Ms. </w:t>
      </w:r>
      <w:proofErr w:type="gramStart"/>
      <w:r w:rsidRPr="00E47158">
        <w:rPr>
          <w:rFonts w:ascii="Times New Roman" w:hAnsi="Times New Roman" w:cs="Times New Roman"/>
          <w:b/>
          <w:bCs/>
          <w:lang w:val="en-US"/>
        </w:rPr>
        <w:t>S.KARTHIKA</w:t>
      </w:r>
      <w:proofErr w:type="gramEnd"/>
      <w:r w:rsidRPr="00E47158">
        <w:rPr>
          <w:rFonts w:ascii="Times New Roman" w:hAnsi="Times New Roman" w:cs="Times New Roman"/>
          <w:b/>
          <w:bCs/>
          <w:vertAlign w:val="superscript"/>
          <w:lang w:val="en-US"/>
        </w:rPr>
        <w:t>1</w:t>
      </w:r>
      <w:r w:rsidRPr="00E47158">
        <w:rPr>
          <w:rFonts w:ascii="Times New Roman" w:hAnsi="Times New Roman" w:cs="Times New Roman"/>
          <w:b/>
          <w:bCs/>
          <w:lang w:val="en-US"/>
        </w:rPr>
        <w:t xml:space="preserve">, </w:t>
      </w:r>
      <w:r w:rsidRPr="00E47158">
        <w:rPr>
          <w:rFonts w:ascii="Times New Roman" w:hAnsi="Times New Roman" w:cs="Times New Roman"/>
          <w:b/>
          <w:bCs/>
        </w:rPr>
        <w:t>V.BRAGADESHWARAN</w:t>
      </w:r>
      <w:r w:rsidRPr="00E47158">
        <w:rPr>
          <w:rFonts w:ascii="Times New Roman" w:hAnsi="Times New Roman" w:cs="Times New Roman"/>
          <w:b/>
          <w:bCs/>
          <w:vertAlign w:val="superscript"/>
        </w:rPr>
        <w:t>2</w:t>
      </w:r>
      <w:r w:rsidRPr="00E47158">
        <w:rPr>
          <w:rFonts w:ascii="Times New Roman" w:hAnsi="Times New Roman" w:cs="Times New Roman"/>
          <w:b/>
          <w:bCs/>
        </w:rPr>
        <w:t>, P.PRAVEEN</w:t>
      </w:r>
      <w:r w:rsidRPr="00E47158">
        <w:rPr>
          <w:rFonts w:ascii="Times New Roman" w:hAnsi="Times New Roman" w:cs="Times New Roman"/>
          <w:b/>
          <w:bCs/>
          <w:vertAlign w:val="superscript"/>
        </w:rPr>
        <w:t>3</w:t>
      </w:r>
      <w:r w:rsidRPr="00E47158">
        <w:rPr>
          <w:rFonts w:ascii="Times New Roman" w:hAnsi="Times New Roman" w:cs="Times New Roman"/>
          <w:b/>
          <w:bCs/>
        </w:rPr>
        <w:t>, R.SABARINATHAN</w:t>
      </w:r>
      <w:r w:rsidRPr="00E47158">
        <w:rPr>
          <w:rFonts w:ascii="Times New Roman" w:hAnsi="Times New Roman" w:cs="Times New Roman"/>
          <w:b/>
          <w:bCs/>
          <w:vertAlign w:val="superscript"/>
        </w:rPr>
        <w:t>4</w:t>
      </w:r>
      <w:r w:rsidRPr="00E47158">
        <w:rPr>
          <w:rFonts w:ascii="Times New Roman" w:hAnsi="Times New Roman" w:cs="Times New Roman"/>
          <w:b/>
          <w:bCs/>
        </w:rPr>
        <w:t>,R.VISHNU</w:t>
      </w:r>
      <w:r w:rsidRPr="00E47158">
        <w:rPr>
          <w:rFonts w:ascii="Times New Roman" w:hAnsi="Times New Roman" w:cs="Times New Roman"/>
          <w:b/>
          <w:bCs/>
          <w:vertAlign w:val="superscript"/>
        </w:rPr>
        <w:t>5</w:t>
      </w:r>
    </w:p>
    <w:p w:rsidR="00833DEA" w:rsidRPr="00E47158" w:rsidRDefault="00833DEA" w:rsidP="00E47158">
      <w:pPr>
        <w:jc w:val="center"/>
        <w:rPr>
          <w:rFonts w:ascii="Times New Roman" w:hAnsi="Times New Roman" w:cs="Times New Roman"/>
          <w:vertAlign w:val="superscript"/>
        </w:rPr>
      </w:pPr>
      <w:r w:rsidRPr="00E47158">
        <w:rPr>
          <w:rFonts w:ascii="Times New Roman" w:hAnsi="Times New Roman" w:cs="Times New Roman"/>
        </w:rPr>
        <w:t>Assistant Professor, Department of Civil Engineering</w:t>
      </w:r>
      <w:r w:rsidRPr="00E47158">
        <w:rPr>
          <w:rFonts w:ascii="Times New Roman" w:hAnsi="Times New Roman" w:cs="Times New Roman"/>
          <w:vertAlign w:val="superscript"/>
        </w:rPr>
        <w:t>1</w:t>
      </w:r>
    </w:p>
    <w:p w:rsidR="00833DEA" w:rsidRPr="00E47158" w:rsidRDefault="00833DEA" w:rsidP="00E47158">
      <w:pPr>
        <w:jc w:val="center"/>
        <w:rPr>
          <w:rFonts w:ascii="Times New Roman" w:hAnsi="Times New Roman" w:cs="Times New Roman"/>
        </w:rPr>
      </w:pPr>
      <w:r w:rsidRPr="00E47158">
        <w:rPr>
          <w:rFonts w:ascii="Times New Roman" w:hAnsi="Times New Roman" w:cs="Times New Roman"/>
        </w:rPr>
        <w:t>UG Students, Department of Civil Engineering</w:t>
      </w:r>
      <w:r w:rsidRPr="00E47158">
        <w:rPr>
          <w:rFonts w:ascii="Times New Roman" w:hAnsi="Times New Roman" w:cs="Times New Roman"/>
          <w:vertAlign w:val="superscript"/>
        </w:rPr>
        <w:t>2,3,4,5</w:t>
      </w:r>
    </w:p>
    <w:p w:rsidR="00833DEA" w:rsidRPr="00E47158" w:rsidRDefault="00833DEA" w:rsidP="00E47158">
      <w:pPr>
        <w:jc w:val="center"/>
        <w:rPr>
          <w:rFonts w:ascii="Times New Roman" w:hAnsi="Times New Roman" w:cs="Times New Roman"/>
        </w:rPr>
      </w:pPr>
      <w:proofErr w:type="spellStart"/>
      <w:r w:rsidRPr="00E47158">
        <w:rPr>
          <w:rFonts w:ascii="Times New Roman" w:hAnsi="Times New Roman" w:cs="Times New Roman"/>
        </w:rPr>
        <w:t>Anjalai</w:t>
      </w:r>
      <w:proofErr w:type="spellEnd"/>
      <w:r w:rsidRPr="00E47158">
        <w:rPr>
          <w:rFonts w:ascii="Times New Roman" w:hAnsi="Times New Roman" w:cs="Times New Roman"/>
        </w:rPr>
        <w:t xml:space="preserve"> </w:t>
      </w:r>
      <w:proofErr w:type="spellStart"/>
      <w:r w:rsidRPr="00E47158">
        <w:rPr>
          <w:rFonts w:ascii="Times New Roman" w:hAnsi="Times New Roman" w:cs="Times New Roman"/>
        </w:rPr>
        <w:t>Ammal</w:t>
      </w:r>
      <w:proofErr w:type="spellEnd"/>
      <w:r w:rsidRPr="00E47158">
        <w:rPr>
          <w:rFonts w:ascii="Times New Roman" w:hAnsi="Times New Roman" w:cs="Times New Roman"/>
        </w:rPr>
        <w:t xml:space="preserve"> </w:t>
      </w:r>
      <w:proofErr w:type="spellStart"/>
      <w:r w:rsidRPr="00E47158">
        <w:rPr>
          <w:rFonts w:ascii="Times New Roman" w:hAnsi="Times New Roman" w:cs="Times New Roman"/>
        </w:rPr>
        <w:t>Mahalingam</w:t>
      </w:r>
      <w:proofErr w:type="spellEnd"/>
      <w:r w:rsidRPr="00E47158">
        <w:rPr>
          <w:rFonts w:ascii="Times New Roman" w:hAnsi="Times New Roman" w:cs="Times New Roman"/>
        </w:rPr>
        <w:t xml:space="preserve"> Engineering College, </w:t>
      </w:r>
      <w:proofErr w:type="spellStart"/>
      <w:r w:rsidRPr="00E47158">
        <w:rPr>
          <w:rFonts w:ascii="Times New Roman" w:hAnsi="Times New Roman" w:cs="Times New Roman"/>
        </w:rPr>
        <w:t>Kovilvenni</w:t>
      </w:r>
      <w:proofErr w:type="spellEnd"/>
      <w:r w:rsidRPr="00E47158">
        <w:rPr>
          <w:rFonts w:ascii="Times New Roman" w:hAnsi="Times New Roman" w:cs="Times New Roman"/>
        </w:rPr>
        <w:t xml:space="preserve">, </w:t>
      </w:r>
      <w:proofErr w:type="spellStart"/>
      <w:r w:rsidRPr="00E47158">
        <w:rPr>
          <w:rFonts w:ascii="Times New Roman" w:hAnsi="Times New Roman" w:cs="Times New Roman"/>
        </w:rPr>
        <w:t>Tiruvarur</w:t>
      </w:r>
      <w:proofErr w:type="spellEnd"/>
      <w:r w:rsidRPr="00E47158">
        <w:rPr>
          <w:rFonts w:ascii="Times New Roman" w:hAnsi="Times New Roman" w:cs="Times New Roman"/>
        </w:rPr>
        <w:t>, Tamil Nadu, India</w:t>
      </w:r>
    </w:p>
    <w:p w:rsidR="0009327E" w:rsidRPr="00E47158" w:rsidRDefault="00833DEA" w:rsidP="00E47158">
      <w:pPr>
        <w:jc w:val="center"/>
        <w:rPr>
          <w:rFonts w:ascii="Times New Roman" w:hAnsi="Times New Roman" w:cs="Times New Roman"/>
        </w:rPr>
      </w:pPr>
      <w:r w:rsidRPr="00E47158">
        <w:rPr>
          <w:rFonts w:ascii="Times New Roman" w:hAnsi="Times New Roman" w:cs="Times New Roman"/>
        </w:rPr>
        <w:t>Affiliated to Anna University</w:t>
      </w:r>
    </w:p>
    <w:p w:rsidR="00833DEA" w:rsidRPr="00E47158" w:rsidRDefault="00833DEA" w:rsidP="00E47158">
      <w:pPr>
        <w:jc w:val="both"/>
        <w:rPr>
          <w:rFonts w:ascii="Times New Roman" w:hAnsi="Times New Roman" w:cs="Times New Roman"/>
        </w:rPr>
      </w:pPr>
      <w:r w:rsidRPr="00E47158">
        <w:rPr>
          <w:rFonts w:ascii="Times New Roman" w:hAnsi="Times New Roman" w:cs="Times New Roman"/>
          <w:b/>
        </w:rPr>
        <w:t>ABSTRACT:</w:t>
      </w:r>
      <w:r w:rsidRPr="00E47158">
        <w:rPr>
          <w:rFonts w:ascii="Times New Roman" w:hAnsi="Times New Roman" w:cs="Times New Roman"/>
        </w:rPr>
        <w:t xml:space="preserve"> The main objective of the Project is to determine the Compressive Strength, Split Tensile Strength and Flexural Strength by adding the </w:t>
      </w:r>
      <w:proofErr w:type="spellStart"/>
      <w:r w:rsidRPr="00E47158">
        <w:rPr>
          <w:rFonts w:ascii="Times New Roman" w:hAnsi="Times New Roman" w:cs="Times New Roman"/>
        </w:rPr>
        <w:t>fibers</w:t>
      </w:r>
      <w:proofErr w:type="spellEnd"/>
      <w:r w:rsidRPr="00E47158">
        <w:rPr>
          <w:rFonts w:ascii="Times New Roman" w:hAnsi="Times New Roman" w:cs="Times New Roman"/>
        </w:rPr>
        <w:t xml:space="preserve"> to the concrete. </w:t>
      </w:r>
      <w:proofErr w:type="spellStart"/>
      <w:r w:rsidRPr="00E47158">
        <w:rPr>
          <w:rFonts w:ascii="Times New Roman" w:hAnsi="Times New Roman" w:cs="Times New Roman"/>
        </w:rPr>
        <w:t>Fiber</w:t>
      </w:r>
      <w:proofErr w:type="spellEnd"/>
      <w:r w:rsidRPr="00E47158">
        <w:rPr>
          <w:rFonts w:ascii="Times New Roman" w:hAnsi="Times New Roman" w:cs="Times New Roman"/>
        </w:rPr>
        <w:t xml:space="preserve"> Reinforced concrete is a concrete containing fibrous material which increases the structural integrity. It contains short discrete </w:t>
      </w:r>
      <w:proofErr w:type="spellStart"/>
      <w:r w:rsidRPr="00E47158">
        <w:rPr>
          <w:rFonts w:ascii="Times New Roman" w:hAnsi="Times New Roman" w:cs="Times New Roman"/>
        </w:rPr>
        <w:t>fibers</w:t>
      </w:r>
      <w:proofErr w:type="spellEnd"/>
      <w:r w:rsidRPr="00E47158">
        <w:rPr>
          <w:rFonts w:ascii="Times New Roman" w:hAnsi="Times New Roman" w:cs="Times New Roman"/>
        </w:rPr>
        <w:t xml:space="preserve"> that are uniformly distributed and randomly oriented. </w:t>
      </w:r>
      <w:proofErr w:type="spellStart"/>
      <w:r w:rsidRPr="00E47158">
        <w:rPr>
          <w:rFonts w:ascii="Times New Roman" w:hAnsi="Times New Roman" w:cs="Times New Roman"/>
        </w:rPr>
        <w:t>Fibers</w:t>
      </w:r>
      <w:proofErr w:type="spellEnd"/>
      <w:r w:rsidRPr="00E47158">
        <w:rPr>
          <w:rFonts w:ascii="Times New Roman" w:hAnsi="Times New Roman" w:cs="Times New Roman"/>
        </w:rPr>
        <w:t xml:space="preserve"> include coir </w:t>
      </w:r>
      <w:proofErr w:type="spellStart"/>
      <w:r w:rsidRPr="00E47158">
        <w:rPr>
          <w:rFonts w:ascii="Times New Roman" w:hAnsi="Times New Roman" w:cs="Times New Roman"/>
        </w:rPr>
        <w:t>fibers</w:t>
      </w:r>
      <w:proofErr w:type="spellEnd"/>
      <w:r w:rsidRPr="00E47158">
        <w:rPr>
          <w:rFonts w:ascii="Times New Roman" w:hAnsi="Times New Roman" w:cs="Times New Roman"/>
        </w:rPr>
        <w:t xml:space="preserve"> &amp; jute </w:t>
      </w:r>
      <w:proofErr w:type="spellStart"/>
      <w:r w:rsidRPr="00E47158">
        <w:rPr>
          <w:rFonts w:ascii="Times New Roman" w:hAnsi="Times New Roman" w:cs="Times New Roman"/>
        </w:rPr>
        <w:t>fibers</w:t>
      </w:r>
      <w:proofErr w:type="spellEnd"/>
      <w:r w:rsidRPr="00E47158">
        <w:rPr>
          <w:rFonts w:ascii="Times New Roman" w:hAnsi="Times New Roman" w:cs="Times New Roman"/>
        </w:rPr>
        <w:t xml:space="preserve">. The main purpose of adding </w:t>
      </w:r>
      <w:proofErr w:type="spellStart"/>
      <w:r w:rsidRPr="00E47158">
        <w:rPr>
          <w:rFonts w:ascii="Times New Roman" w:hAnsi="Times New Roman" w:cs="Times New Roman"/>
        </w:rPr>
        <w:t>fibers</w:t>
      </w:r>
      <w:proofErr w:type="spellEnd"/>
      <w:r w:rsidRPr="00E47158">
        <w:rPr>
          <w:rFonts w:ascii="Times New Roman" w:hAnsi="Times New Roman" w:cs="Times New Roman"/>
        </w:rPr>
        <w:t xml:space="preserve"> in concrete is to resist from cracking. Due to the adding of </w:t>
      </w:r>
      <w:proofErr w:type="spellStart"/>
      <w:r w:rsidRPr="00E47158">
        <w:rPr>
          <w:rFonts w:ascii="Times New Roman" w:hAnsi="Times New Roman" w:cs="Times New Roman"/>
        </w:rPr>
        <w:t>fibers</w:t>
      </w:r>
      <w:proofErr w:type="spellEnd"/>
      <w:r w:rsidRPr="00E47158">
        <w:rPr>
          <w:rFonts w:ascii="Times New Roman" w:hAnsi="Times New Roman" w:cs="Times New Roman"/>
        </w:rPr>
        <w:t xml:space="preserve"> in concrete the freezing and thawing resistance is improved. In this project coir </w:t>
      </w:r>
      <w:proofErr w:type="spellStart"/>
      <w:r w:rsidRPr="00E47158">
        <w:rPr>
          <w:rFonts w:ascii="Times New Roman" w:hAnsi="Times New Roman" w:cs="Times New Roman"/>
        </w:rPr>
        <w:t>fibers</w:t>
      </w:r>
      <w:proofErr w:type="spellEnd"/>
      <w:r w:rsidRPr="00E47158">
        <w:rPr>
          <w:rFonts w:ascii="Times New Roman" w:hAnsi="Times New Roman" w:cs="Times New Roman"/>
        </w:rPr>
        <w:t xml:space="preserve"> and jute </w:t>
      </w:r>
      <w:proofErr w:type="spellStart"/>
      <w:r w:rsidRPr="00E47158">
        <w:rPr>
          <w:rFonts w:ascii="Times New Roman" w:hAnsi="Times New Roman" w:cs="Times New Roman"/>
        </w:rPr>
        <w:t>fibers</w:t>
      </w:r>
      <w:proofErr w:type="spellEnd"/>
      <w:r w:rsidRPr="00E47158">
        <w:rPr>
          <w:rFonts w:ascii="Times New Roman" w:hAnsi="Times New Roman" w:cs="Times New Roman"/>
        </w:rPr>
        <w:t xml:space="preserve"> are mixed in various proportions of concrete. coir </w:t>
      </w:r>
      <w:proofErr w:type="spellStart"/>
      <w:r w:rsidRPr="00E47158">
        <w:rPr>
          <w:rFonts w:ascii="Times New Roman" w:hAnsi="Times New Roman" w:cs="Times New Roman"/>
        </w:rPr>
        <w:t>fibers</w:t>
      </w:r>
      <w:proofErr w:type="spellEnd"/>
      <w:r w:rsidRPr="00E47158">
        <w:rPr>
          <w:rFonts w:ascii="Times New Roman" w:hAnsi="Times New Roman" w:cs="Times New Roman"/>
        </w:rPr>
        <w:t xml:space="preserve"> percentage is 0.1, </w:t>
      </w:r>
      <w:r w:rsidR="00D27370" w:rsidRPr="00E47158">
        <w:rPr>
          <w:rFonts w:ascii="Times New Roman" w:hAnsi="Times New Roman" w:cs="Times New Roman"/>
        </w:rPr>
        <w:t xml:space="preserve">0.2% &amp;0.3% and jute </w:t>
      </w:r>
      <w:proofErr w:type="spellStart"/>
      <w:r w:rsidR="00D27370" w:rsidRPr="00E47158">
        <w:rPr>
          <w:rFonts w:ascii="Times New Roman" w:hAnsi="Times New Roman" w:cs="Times New Roman"/>
        </w:rPr>
        <w:t>fiber</w:t>
      </w:r>
      <w:proofErr w:type="spellEnd"/>
      <w:r w:rsidR="00D27370" w:rsidRPr="00E47158">
        <w:rPr>
          <w:rFonts w:ascii="Times New Roman" w:hAnsi="Times New Roman" w:cs="Times New Roman"/>
        </w:rPr>
        <w:t xml:space="preserve"> percentage is 0.1%, 0.2% &amp; 0.3% using M20</w:t>
      </w:r>
      <w:r w:rsidRPr="00E47158">
        <w:rPr>
          <w:rFonts w:ascii="Times New Roman" w:hAnsi="Times New Roman" w:cs="Times New Roman"/>
        </w:rPr>
        <w:t xml:space="preserve"> Grade of concrete. The test reveals that the workability and strength of the concrete are slightly better than the Conventional Concrete</w:t>
      </w:r>
      <w:r w:rsidR="00D27370" w:rsidRPr="00E47158">
        <w:rPr>
          <w:rFonts w:ascii="Times New Roman" w:hAnsi="Times New Roman" w:cs="Times New Roman"/>
        </w:rPr>
        <w:t>.</w:t>
      </w:r>
    </w:p>
    <w:p w:rsidR="00D27370" w:rsidRPr="00E47158" w:rsidRDefault="00D27370" w:rsidP="00E47158">
      <w:pPr>
        <w:jc w:val="both"/>
        <w:rPr>
          <w:rFonts w:ascii="Times New Roman" w:hAnsi="Times New Roman" w:cs="Times New Roman"/>
        </w:rPr>
      </w:pPr>
      <w:r w:rsidRPr="00E47158">
        <w:rPr>
          <w:rFonts w:ascii="Times New Roman" w:hAnsi="Times New Roman" w:cs="Times New Roman"/>
          <w:b/>
        </w:rPr>
        <w:t>Key words:</w:t>
      </w:r>
      <w:r w:rsidRPr="00E47158">
        <w:rPr>
          <w:rFonts w:ascii="Times New Roman" w:hAnsi="Times New Roman" w:cs="Times New Roman"/>
        </w:rPr>
        <w:t xml:space="preserve"> Fibre reinforce</w:t>
      </w:r>
      <w:r w:rsidR="00202C75" w:rsidRPr="00E47158">
        <w:rPr>
          <w:rFonts w:ascii="Times New Roman" w:hAnsi="Times New Roman" w:cs="Times New Roman"/>
        </w:rPr>
        <w:t xml:space="preserve">d </w:t>
      </w:r>
      <w:proofErr w:type="gramStart"/>
      <w:r w:rsidR="00202C75" w:rsidRPr="00E47158">
        <w:rPr>
          <w:rFonts w:ascii="Times New Roman" w:hAnsi="Times New Roman" w:cs="Times New Roman"/>
        </w:rPr>
        <w:t>concrete ,</w:t>
      </w:r>
      <w:proofErr w:type="spellStart"/>
      <w:r w:rsidR="00202C75" w:rsidRPr="00E47158">
        <w:rPr>
          <w:rFonts w:ascii="Times New Roman" w:hAnsi="Times New Roman" w:cs="Times New Roman"/>
        </w:rPr>
        <w:t>Hybrid</w:t>
      </w:r>
      <w:proofErr w:type="gramEnd"/>
      <w:r w:rsidR="00202C75" w:rsidRPr="00E47158">
        <w:rPr>
          <w:rFonts w:ascii="Times New Roman" w:hAnsi="Times New Roman" w:cs="Times New Roman"/>
        </w:rPr>
        <w:t>,coir</w:t>
      </w:r>
      <w:proofErr w:type="spellEnd"/>
      <w:r w:rsidR="00202C75" w:rsidRPr="00E47158">
        <w:rPr>
          <w:rFonts w:ascii="Times New Roman" w:hAnsi="Times New Roman" w:cs="Times New Roman"/>
        </w:rPr>
        <w:t xml:space="preserve"> fibre ,</w:t>
      </w:r>
      <w:r w:rsidRPr="00E47158">
        <w:rPr>
          <w:rFonts w:ascii="Times New Roman" w:hAnsi="Times New Roman" w:cs="Times New Roman"/>
        </w:rPr>
        <w:t>Jute fibre.</w:t>
      </w:r>
    </w:p>
    <w:p w:rsidR="00E47158" w:rsidRDefault="00E47158" w:rsidP="00E47158">
      <w:pPr>
        <w:ind w:left="360"/>
        <w:jc w:val="both"/>
        <w:rPr>
          <w:rFonts w:ascii="Times New Roman" w:hAnsi="Times New Roman" w:cs="Times New Roman"/>
          <w:b/>
        </w:rPr>
        <w:sectPr w:rsidR="00E47158">
          <w:pgSz w:w="11906" w:h="16838"/>
          <w:pgMar w:top="1440" w:right="1440" w:bottom="1440" w:left="1440" w:header="708" w:footer="708" w:gutter="0"/>
          <w:cols w:space="708"/>
          <w:docGrid w:linePitch="360"/>
        </w:sectPr>
      </w:pPr>
    </w:p>
    <w:p w:rsidR="00D27370" w:rsidRPr="00E47158" w:rsidRDefault="00D27370" w:rsidP="00E47158">
      <w:pPr>
        <w:ind w:left="360"/>
        <w:jc w:val="both"/>
        <w:rPr>
          <w:rFonts w:ascii="Times New Roman" w:hAnsi="Times New Roman" w:cs="Times New Roman"/>
          <w:b/>
        </w:rPr>
      </w:pPr>
      <w:r w:rsidRPr="00E47158">
        <w:rPr>
          <w:rFonts w:ascii="Times New Roman" w:hAnsi="Times New Roman" w:cs="Times New Roman"/>
          <w:b/>
        </w:rPr>
        <w:lastRenderedPageBreak/>
        <w:t>I.INTRODUCTION</w:t>
      </w:r>
    </w:p>
    <w:p w:rsidR="00D27370" w:rsidRPr="00E47158" w:rsidRDefault="00D27370" w:rsidP="00E47158">
      <w:pPr>
        <w:ind w:left="360"/>
        <w:jc w:val="both"/>
        <w:rPr>
          <w:rFonts w:ascii="Times New Roman" w:hAnsi="Times New Roman" w:cs="Times New Roman"/>
        </w:rPr>
      </w:pPr>
      <w:r w:rsidRPr="00E47158">
        <w:rPr>
          <w:rFonts w:ascii="Times New Roman" w:hAnsi="Times New Roman" w:cs="Times New Roman"/>
        </w:rPr>
        <w:t>Concrete is widely recognized as a cost-effective, versatile construction material. But it is also covered with a number of drawbacks that are inherent to its composition. By generally accepted engineering standards, concrete is relatively brittle and lacks flexural strength. Intertwined with these problems is concrete's propensity to crack in both its plastic (early-age) and hardened (long- term) state. Early-age cracks are microscopic fissures caused by the intrinsic stresses created when the concrete settles and shrinks over the first 24 hours after being placed. Long-term cracking is in part caused by the shrinkage that transpires over the months or years, of drying that follow. The demand for high strength, crack resistant and lighter concrete resulted in development of liber reinforced concrete.</w:t>
      </w:r>
    </w:p>
    <w:p w:rsidR="00361279" w:rsidRPr="00E47158" w:rsidRDefault="00361279" w:rsidP="00E47158">
      <w:pPr>
        <w:ind w:left="360"/>
        <w:jc w:val="both"/>
        <w:rPr>
          <w:rFonts w:ascii="Times New Roman" w:hAnsi="Times New Roman" w:cs="Times New Roman"/>
          <w:b/>
        </w:rPr>
      </w:pPr>
      <w:r w:rsidRPr="00E47158">
        <w:rPr>
          <w:rFonts w:ascii="Times New Roman" w:hAnsi="Times New Roman" w:cs="Times New Roman"/>
          <w:b/>
        </w:rPr>
        <w:t>Literature Review</w:t>
      </w:r>
    </w:p>
    <w:p w:rsidR="00361279" w:rsidRPr="00E47158" w:rsidRDefault="00361279" w:rsidP="00E47158">
      <w:pPr>
        <w:ind w:left="360"/>
        <w:jc w:val="both"/>
        <w:rPr>
          <w:rFonts w:ascii="Times New Roman" w:hAnsi="Times New Roman" w:cs="Times New Roman"/>
        </w:rPr>
      </w:pPr>
      <w:r w:rsidRPr="00E47158">
        <w:rPr>
          <w:rFonts w:ascii="Times New Roman" w:hAnsi="Times New Roman" w:cs="Times New Roman"/>
          <w:b/>
        </w:rPr>
        <w:lastRenderedPageBreak/>
        <w:t xml:space="preserve">A. </w:t>
      </w:r>
      <w:proofErr w:type="spellStart"/>
      <w:r w:rsidRPr="00E47158">
        <w:rPr>
          <w:rFonts w:ascii="Times New Roman" w:hAnsi="Times New Roman" w:cs="Times New Roman"/>
          <w:b/>
        </w:rPr>
        <w:t>Zuraid</w:t>
      </w:r>
      <w:proofErr w:type="spellEnd"/>
      <w:r w:rsidRPr="00E47158">
        <w:rPr>
          <w:rFonts w:ascii="Times New Roman" w:hAnsi="Times New Roman" w:cs="Times New Roman"/>
          <w:b/>
        </w:rPr>
        <w:t xml:space="preserve"> et al., (2011) [1]</w:t>
      </w:r>
      <w:r w:rsidRPr="00E47158">
        <w:rPr>
          <w:rFonts w:ascii="Times New Roman" w:hAnsi="Times New Roman" w:cs="Times New Roman"/>
        </w:rPr>
        <w:t xml:space="preserve"> evaluates the effect of fibre length on mechanical and physical properties of coconut fibre-enhanced albumin cement compounds. The albumin protein was added as a binder, and 2.5, 5, 10 and 20mm long coconut fibres (control cement composite) were used as a partial replacement for the cement mixture. Resistance to bending, compression, apparent density, moisture content and water absorption were tested. Experimental studies have shown that increasing the fibre length increases the bending strength. However, the inclusion of long fibres in the cement slurry reduces </w:t>
      </w:r>
      <w:proofErr w:type="spellStart"/>
      <w:r w:rsidRPr="00E47158">
        <w:rPr>
          <w:rFonts w:ascii="Times New Roman" w:hAnsi="Times New Roman" w:cs="Times New Roman"/>
        </w:rPr>
        <w:t>processability</w:t>
      </w:r>
      <w:proofErr w:type="spellEnd"/>
      <w:r w:rsidRPr="00E47158">
        <w:rPr>
          <w:rFonts w:ascii="Times New Roman" w:hAnsi="Times New Roman" w:cs="Times New Roman"/>
        </w:rPr>
        <w:t xml:space="preserve"> and thus introduces low density pores. In fact, this in turn increases the water absorption capacity and moisture content. </w:t>
      </w:r>
    </w:p>
    <w:p w:rsidR="00361279" w:rsidRPr="00E47158" w:rsidRDefault="00361279" w:rsidP="00E47158">
      <w:pPr>
        <w:ind w:left="360"/>
        <w:jc w:val="both"/>
        <w:rPr>
          <w:rFonts w:ascii="Times New Roman" w:hAnsi="Times New Roman" w:cs="Times New Roman"/>
        </w:rPr>
      </w:pPr>
      <w:proofErr w:type="spellStart"/>
      <w:r w:rsidRPr="00E47158">
        <w:rPr>
          <w:rFonts w:ascii="Times New Roman" w:hAnsi="Times New Roman" w:cs="Times New Roman"/>
          <w:b/>
        </w:rPr>
        <w:t>Sahaya</w:t>
      </w:r>
      <w:proofErr w:type="spellEnd"/>
      <w:r w:rsidRPr="00E47158">
        <w:rPr>
          <w:rFonts w:ascii="Times New Roman" w:hAnsi="Times New Roman" w:cs="Times New Roman"/>
          <w:b/>
        </w:rPr>
        <w:t xml:space="preserve"> Ruben et al., (2014) [2]</w:t>
      </w:r>
      <w:r w:rsidRPr="00E47158">
        <w:rPr>
          <w:rFonts w:ascii="Times New Roman" w:hAnsi="Times New Roman" w:cs="Times New Roman"/>
        </w:rPr>
        <w:t xml:space="preserve"> they studied the behaviour of natural fibres in concrete structures. Recently Coconut fibre received an attention as a durable fibre-based composite based on the comparison of certain unique mechanical properties of rayon. Coconut fibre is treated with natural </w:t>
      </w:r>
      <w:r w:rsidRPr="00E47158">
        <w:rPr>
          <w:rFonts w:ascii="Times New Roman" w:hAnsi="Times New Roman" w:cs="Times New Roman"/>
        </w:rPr>
        <w:lastRenderedPageBreak/>
        <w:t xml:space="preserve">latex before it is used in concrete, so the moisture content of the concrete does not affect it. In this 28-day experimental study, compressive strength and tensile strength were achieved with different percentages (e.g., 0.5%) using coconut fibres of different lengths (20 mm, 25 mm, and 30 mm, respectively). 0.75% and 1%. They also depicted that natural fibres should be encouraged in civil engineering as it is locally available materials. </w:t>
      </w:r>
    </w:p>
    <w:p w:rsidR="00361279" w:rsidRPr="00E47158" w:rsidRDefault="00361279" w:rsidP="00E47158">
      <w:pPr>
        <w:ind w:left="360"/>
        <w:jc w:val="both"/>
        <w:rPr>
          <w:rFonts w:ascii="Times New Roman" w:hAnsi="Times New Roman" w:cs="Times New Roman"/>
        </w:rPr>
      </w:pPr>
      <w:r w:rsidRPr="00E47158">
        <w:rPr>
          <w:rFonts w:ascii="Times New Roman" w:hAnsi="Times New Roman" w:cs="Times New Roman"/>
          <w:b/>
        </w:rPr>
        <w:t xml:space="preserve">Abdul </w:t>
      </w:r>
      <w:proofErr w:type="spellStart"/>
      <w:r w:rsidRPr="00E47158">
        <w:rPr>
          <w:rFonts w:ascii="Times New Roman" w:hAnsi="Times New Roman" w:cs="Times New Roman"/>
          <w:b/>
        </w:rPr>
        <w:t>Nazeer</w:t>
      </w:r>
      <w:proofErr w:type="spellEnd"/>
      <w:r w:rsidRPr="00E47158">
        <w:rPr>
          <w:rFonts w:ascii="Times New Roman" w:hAnsi="Times New Roman" w:cs="Times New Roman"/>
          <w:b/>
        </w:rPr>
        <w:t xml:space="preserve"> et al., (2014) [3]</w:t>
      </w:r>
      <w:r w:rsidRPr="00E47158">
        <w:rPr>
          <w:rFonts w:ascii="Times New Roman" w:hAnsi="Times New Roman" w:cs="Times New Roman"/>
        </w:rPr>
        <w:t xml:space="preserve"> they studied the mechanical </w:t>
      </w:r>
      <w:proofErr w:type="spellStart"/>
      <w:r w:rsidRPr="00E47158">
        <w:rPr>
          <w:rFonts w:ascii="Times New Roman" w:hAnsi="Times New Roman" w:cs="Times New Roman"/>
        </w:rPr>
        <w:t>behavior</w:t>
      </w:r>
      <w:proofErr w:type="spellEnd"/>
      <w:r w:rsidRPr="00E47158">
        <w:rPr>
          <w:rFonts w:ascii="Times New Roman" w:hAnsi="Times New Roman" w:cs="Times New Roman"/>
        </w:rPr>
        <w:t xml:space="preserve"> of the coconut fibre of different lengths (5 mm, 10 mm, 15 mm) reinforced with epoxy resin during 5% </w:t>
      </w:r>
      <w:proofErr w:type="spellStart"/>
      <w:r w:rsidRPr="00E47158">
        <w:rPr>
          <w:rFonts w:ascii="Times New Roman" w:hAnsi="Times New Roman" w:cs="Times New Roman"/>
        </w:rPr>
        <w:t>NaOH</w:t>
      </w:r>
      <w:proofErr w:type="spellEnd"/>
      <w:r w:rsidRPr="00E47158">
        <w:rPr>
          <w:rFonts w:ascii="Times New Roman" w:hAnsi="Times New Roman" w:cs="Times New Roman"/>
        </w:rPr>
        <w:t xml:space="preserve"> fibre treatment. All samples were made by hand placement and samples were prepared in accordance with ASTM D3039. Samples were analysed according to ASTM D3039 using a Universal Test Machine (UTM). Important research results indicate that </w:t>
      </w:r>
      <w:proofErr w:type="spellStart"/>
      <w:r w:rsidRPr="00E47158">
        <w:rPr>
          <w:rFonts w:ascii="Times New Roman" w:hAnsi="Times New Roman" w:cs="Times New Roman"/>
        </w:rPr>
        <w:t>NaOH</w:t>
      </w:r>
      <w:proofErr w:type="spellEnd"/>
      <w:r w:rsidRPr="00E47158">
        <w:rPr>
          <w:rFonts w:ascii="Times New Roman" w:hAnsi="Times New Roman" w:cs="Times New Roman"/>
        </w:rPr>
        <w:t xml:space="preserve"> treatment improves the tensile properties, ductility and hardness of the compound. It has been found that an increase in fibre length increases tensile strength. Coconut fibres of 15 mm in length were found to have maximum tensile strength. </w:t>
      </w:r>
    </w:p>
    <w:p w:rsidR="00361279" w:rsidRPr="00E47158" w:rsidRDefault="00361279" w:rsidP="00E47158">
      <w:pPr>
        <w:ind w:left="360"/>
        <w:jc w:val="both"/>
        <w:rPr>
          <w:rFonts w:ascii="Times New Roman" w:hAnsi="Times New Roman" w:cs="Times New Roman"/>
        </w:rPr>
      </w:pPr>
      <w:proofErr w:type="spellStart"/>
      <w:r w:rsidRPr="00E47158">
        <w:rPr>
          <w:rFonts w:ascii="Times New Roman" w:hAnsi="Times New Roman" w:cs="Times New Roman"/>
          <w:b/>
        </w:rPr>
        <w:t>Rajan</w:t>
      </w:r>
      <w:proofErr w:type="spellEnd"/>
      <w:r w:rsidRPr="00E47158">
        <w:rPr>
          <w:rFonts w:ascii="Times New Roman" w:hAnsi="Times New Roman" w:cs="Times New Roman"/>
          <w:b/>
        </w:rPr>
        <w:t xml:space="preserve"> </w:t>
      </w:r>
      <w:proofErr w:type="spellStart"/>
      <w:r w:rsidRPr="00E47158">
        <w:rPr>
          <w:rFonts w:ascii="Times New Roman" w:hAnsi="Times New Roman" w:cs="Times New Roman"/>
          <w:b/>
        </w:rPr>
        <w:t>Shikha</w:t>
      </w:r>
      <w:proofErr w:type="spellEnd"/>
      <w:r w:rsidRPr="00E47158">
        <w:rPr>
          <w:rFonts w:ascii="Times New Roman" w:hAnsi="Times New Roman" w:cs="Times New Roman"/>
          <w:b/>
        </w:rPr>
        <w:t xml:space="preserve"> et al., (2015) [4]</w:t>
      </w:r>
      <w:r w:rsidRPr="00E47158">
        <w:rPr>
          <w:rFonts w:ascii="Times New Roman" w:hAnsi="Times New Roman" w:cs="Times New Roman"/>
        </w:rPr>
        <w:t xml:space="preserve"> they studied the behavioural research on coconut fibre in concrete structures. The addition of coconut fibre to concrete improves several technical properties of concrete. Because it has good adhesion properties in concrete. Before using the coconut fibre in concrete it is treated using natural latex. Therefore, the moisture of the concrete does not affect it. Adding coconut fibre can increase the compression, bending and tensile strength of concrete. The study showed an optimum fibre content of 1% to 2% to 3% by weight of cement. For M25 and M30 grade concrete cubes, the compressive strength was evaluated for 7 days, 14 days and 28 days. These results indicate that coconut and coconut concerts can be used for construction as it provides better Western fibre management as coconut fibre, and it is also organic.</w:t>
      </w:r>
    </w:p>
    <w:p w:rsidR="00711307" w:rsidRPr="000361C7" w:rsidRDefault="00711307" w:rsidP="00E47158">
      <w:pPr>
        <w:spacing w:line="240" w:lineRule="auto"/>
        <w:ind w:left="360"/>
        <w:jc w:val="both"/>
        <w:rPr>
          <w:rFonts w:ascii="Times New Roman" w:hAnsi="Times New Roman" w:cs="Times New Roman"/>
          <w:b/>
        </w:rPr>
      </w:pPr>
      <w:r w:rsidRPr="000361C7">
        <w:rPr>
          <w:rFonts w:ascii="Times New Roman" w:hAnsi="Times New Roman" w:cs="Times New Roman"/>
          <w:b/>
        </w:rPr>
        <w:lastRenderedPageBreak/>
        <w:t xml:space="preserve">III. MATERIAL USED </w:t>
      </w:r>
    </w:p>
    <w:p w:rsidR="00711307" w:rsidRPr="00E47158" w:rsidRDefault="00711307" w:rsidP="00E47158">
      <w:pPr>
        <w:spacing w:line="240" w:lineRule="auto"/>
        <w:ind w:left="360"/>
        <w:jc w:val="both"/>
        <w:rPr>
          <w:rFonts w:ascii="Times New Roman" w:hAnsi="Times New Roman" w:cs="Times New Roman"/>
        </w:rPr>
      </w:pPr>
      <w:r w:rsidRPr="00E47158">
        <w:rPr>
          <w:rFonts w:ascii="Times New Roman" w:hAnsi="Times New Roman" w:cs="Times New Roman"/>
        </w:rPr>
        <w:t xml:space="preserve">The various materials used in the preparation of concrete are as follows. </w:t>
      </w:r>
    </w:p>
    <w:p w:rsidR="00711307" w:rsidRPr="00E47158" w:rsidRDefault="00711307" w:rsidP="00E47158">
      <w:pPr>
        <w:spacing w:line="1" w:lineRule="atLeast"/>
        <w:ind w:left="357"/>
        <w:jc w:val="both"/>
        <w:rPr>
          <w:rFonts w:ascii="Times New Roman" w:hAnsi="Times New Roman" w:cs="Times New Roman"/>
        </w:rPr>
      </w:pPr>
      <w:r w:rsidRPr="00E47158">
        <w:rPr>
          <w:rFonts w:ascii="Times New Roman" w:hAnsi="Times New Roman" w:cs="Times New Roman"/>
        </w:rPr>
        <w:t xml:space="preserve">1. Cement. </w:t>
      </w:r>
    </w:p>
    <w:p w:rsidR="00711307" w:rsidRPr="00E47158" w:rsidRDefault="00711307" w:rsidP="00E47158">
      <w:pPr>
        <w:spacing w:line="1" w:lineRule="atLeast"/>
        <w:ind w:left="357"/>
        <w:jc w:val="both"/>
        <w:rPr>
          <w:rFonts w:ascii="Times New Roman" w:hAnsi="Times New Roman" w:cs="Times New Roman"/>
        </w:rPr>
      </w:pPr>
      <w:r w:rsidRPr="00E47158">
        <w:rPr>
          <w:rFonts w:ascii="Times New Roman" w:hAnsi="Times New Roman" w:cs="Times New Roman"/>
        </w:rPr>
        <w:t xml:space="preserve">2. Coarse Aggregate. </w:t>
      </w:r>
    </w:p>
    <w:p w:rsidR="00711307" w:rsidRPr="00E47158" w:rsidRDefault="00711307" w:rsidP="00E47158">
      <w:pPr>
        <w:spacing w:line="1" w:lineRule="atLeast"/>
        <w:ind w:left="357"/>
        <w:jc w:val="both"/>
        <w:rPr>
          <w:rFonts w:ascii="Times New Roman" w:hAnsi="Times New Roman" w:cs="Times New Roman"/>
        </w:rPr>
      </w:pPr>
      <w:r w:rsidRPr="00E47158">
        <w:rPr>
          <w:rFonts w:ascii="Times New Roman" w:hAnsi="Times New Roman" w:cs="Times New Roman"/>
        </w:rPr>
        <w:t xml:space="preserve">3. Fine Aggregate. </w:t>
      </w:r>
    </w:p>
    <w:p w:rsidR="00711307" w:rsidRPr="00E47158" w:rsidRDefault="000361C7" w:rsidP="00E47158">
      <w:pPr>
        <w:spacing w:line="1" w:lineRule="atLeast"/>
        <w:ind w:left="357"/>
        <w:jc w:val="both"/>
        <w:rPr>
          <w:rFonts w:ascii="Times New Roman" w:hAnsi="Times New Roman" w:cs="Times New Roman"/>
        </w:rPr>
      </w:pPr>
      <w:r>
        <w:rPr>
          <w:rFonts w:ascii="Times New Roman" w:hAnsi="Times New Roman" w:cs="Times New Roman"/>
        </w:rPr>
        <w:t>4. Coir fibre</w:t>
      </w:r>
      <w:r w:rsidR="00711307" w:rsidRPr="00E47158">
        <w:rPr>
          <w:rFonts w:ascii="Times New Roman" w:hAnsi="Times New Roman" w:cs="Times New Roman"/>
        </w:rPr>
        <w:t xml:space="preserve"> </w:t>
      </w:r>
    </w:p>
    <w:p w:rsidR="00711307" w:rsidRPr="00E47158" w:rsidRDefault="000361C7" w:rsidP="00E47158">
      <w:pPr>
        <w:spacing w:line="1" w:lineRule="atLeast"/>
        <w:ind w:left="357"/>
        <w:jc w:val="both"/>
        <w:rPr>
          <w:rFonts w:ascii="Times New Roman" w:hAnsi="Times New Roman" w:cs="Times New Roman"/>
        </w:rPr>
      </w:pPr>
      <w:r>
        <w:rPr>
          <w:rFonts w:ascii="Times New Roman" w:hAnsi="Times New Roman" w:cs="Times New Roman"/>
        </w:rPr>
        <w:t>5. jute fibre</w:t>
      </w:r>
    </w:p>
    <w:p w:rsidR="00D27370" w:rsidRPr="00E47158" w:rsidRDefault="00711307" w:rsidP="00E47158">
      <w:pPr>
        <w:spacing w:line="1" w:lineRule="atLeast"/>
        <w:ind w:left="357"/>
        <w:jc w:val="both"/>
        <w:rPr>
          <w:rFonts w:ascii="Times New Roman" w:hAnsi="Times New Roman" w:cs="Times New Roman"/>
        </w:rPr>
      </w:pPr>
      <w:r w:rsidRPr="00E47158">
        <w:rPr>
          <w:rFonts w:ascii="Times New Roman" w:hAnsi="Times New Roman" w:cs="Times New Roman"/>
        </w:rPr>
        <w:t>6. Water.</w:t>
      </w:r>
    </w:p>
    <w:p w:rsidR="00711307" w:rsidRPr="00E47158" w:rsidRDefault="00711307" w:rsidP="00E47158">
      <w:pPr>
        <w:spacing w:line="1" w:lineRule="atLeast"/>
        <w:ind w:left="357"/>
        <w:jc w:val="both"/>
        <w:rPr>
          <w:rFonts w:ascii="Times New Roman" w:hAnsi="Times New Roman" w:cs="Times New Roman"/>
          <w:b/>
        </w:rPr>
      </w:pPr>
      <w:r w:rsidRPr="00E47158">
        <w:rPr>
          <w:rFonts w:ascii="Times New Roman" w:hAnsi="Times New Roman" w:cs="Times New Roman"/>
          <w:b/>
        </w:rPr>
        <w:t xml:space="preserve">IV. EXPERIMENTAL PROGRAMME </w:t>
      </w:r>
    </w:p>
    <w:p w:rsidR="00711307" w:rsidRPr="00E47158" w:rsidRDefault="00711307" w:rsidP="00E47158">
      <w:pPr>
        <w:spacing w:line="1" w:lineRule="atLeast"/>
        <w:ind w:left="357"/>
        <w:jc w:val="both"/>
        <w:rPr>
          <w:rFonts w:ascii="Times New Roman" w:hAnsi="Times New Roman" w:cs="Times New Roman"/>
          <w:b/>
        </w:rPr>
      </w:pPr>
      <w:r w:rsidRPr="00E47158">
        <w:rPr>
          <w:rFonts w:ascii="Times New Roman" w:hAnsi="Times New Roman" w:cs="Times New Roman"/>
          <w:b/>
        </w:rPr>
        <w:t xml:space="preserve">♦ Mix Design </w:t>
      </w:r>
    </w:p>
    <w:p w:rsidR="00711307" w:rsidRPr="00E47158" w:rsidRDefault="00711307" w:rsidP="00E47158">
      <w:pPr>
        <w:spacing w:line="1" w:lineRule="atLeast"/>
        <w:ind w:left="357"/>
        <w:jc w:val="both"/>
        <w:rPr>
          <w:rFonts w:ascii="Times New Roman" w:hAnsi="Times New Roman" w:cs="Times New Roman"/>
        </w:rPr>
      </w:pPr>
      <w:r w:rsidRPr="00E47158">
        <w:rPr>
          <w:rFonts w:ascii="Times New Roman" w:hAnsi="Times New Roman" w:cs="Times New Roman"/>
        </w:rPr>
        <w:t xml:space="preserve">To investigate the strength and durability </w:t>
      </w:r>
      <w:r w:rsidR="00027F12">
        <w:rPr>
          <w:rFonts w:ascii="Times New Roman" w:hAnsi="Times New Roman" w:cs="Times New Roman"/>
        </w:rPr>
        <w:t>of coir fibre jute</w:t>
      </w:r>
      <w:r w:rsidRPr="00E47158">
        <w:rPr>
          <w:rFonts w:ascii="Times New Roman" w:hAnsi="Times New Roman" w:cs="Times New Roman"/>
        </w:rPr>
        <w:t xml:space="preserve"> fibre on the properties of conventional concrete the mix design is done according to 10262-2019. Strength properties of M25 grade concrete were studied. </w:t>
      </w:r>
    </w:p>
    <w:p w:rsidR="00711307" w:rsidRPr="00E47158" w:rsidRDefault="00711307" w:rsidP="00E47158">
      <w:pPr>
        <w:spacing w:line="1" w:lineRule="atLeast"/>
        <w:ind w:left="357"/>
        <w:jc w:val="both"/>
        <w:rPr>
          <w:rFonts w:ascii="Times New Roman" w:hAnsi="Times New Roman" w:cs="Times New Roman"/>
          <w:b/>
        </w:rPr>
      </w:pPr>
      <w:r w:rsidRPr="00E47158">
        <w:rPr>
          <w:rFonts w:ascii="Times New Roman" w:hAnsi="Times New Roman" w:cs="Times New Roman"/>
          <w:b/>
        </w:rPr>
        <w:t>♦ Casting of test specimen</w:t>
      </w:r>
    </w:p>
    <w:p w:rsidR="00711307" w:rsidRPr="00E47158" w:rsidRDefault="00711307" w:rsidP="00E47158">
      <w:pPr>
        <w:spacing w:line="1" w:lineRule="atLeast"/>
        <w:ind w:left="357"/>
        <w:jc w:val="both"/>
        <w:rPr>
          <w:rFonts w:ascii="Times New Roman" w:hAnsi="Times New Roman" w:cs="Times New Roman"/>
        </w:rPr>
      </w:pPr>
      <w:r w:rsidRPr="00E47158">
        <w:rPr>
          <w:rFonts w:ascii="Times New Roman" w:hAnsi="Times New Roman" w:cs="Times New Roman"/>
        </w:rPr>
        <w:t xml:space="preserve">In present study the specimen of standard cubes of size 150 </w:t>
      </w:r>
      <w:r w:rsidR="00427B34">
        <w:rPr>
          <w:rFonts w:ascii="Times New Roman" w:hAnsi="Times New Roman" w:cs="Times New Roman"/>
        </w:rPr>
        <w:t>X 150 X 150mm and 150mm x 300mm</w:t>
      </w:r>
      <w:r w:rsidRPr="00E47158">
        <w:rPr>
          <w:rFonts w:ascii="Times New Roman" w:hAnsi="Times New Roman" w:cs="Times New Roman"/>
        </w:rPr>
        <w:t xml:space="preserve">, 100mm x 50mm cylinders were used casted. The specimens were tested after 28 days of curing. </w:t>
      </w:r>
    </w:p>
    <w:p w:rsidR="00711307" w:rsidRPr="00E47158" w:rsidRDefault="00711307" w:rsidP="00E47158">
      <w:pPr>
        <w:spacing w:line="1" w:lineRule="atLeast"/>
        <w:ind w:left="357"/>
        <w:jc w:val="both"/>
        <w:rPr>
          <w:rFonts w:ascii="Times New Roman" w:hAnsi="Times New Roman" w:cs="Times New Roman"/>
          <w:b/>
        </w:rPr>
      </w:pPr>
      <w:r w:rsidRPr="00E47158">
        <w:rPr>
          <w:rFonts w:ascii="Times New Roman" w:hAnsi="Times New Roman" w:cs="Times New Roman"/>
          <w:b/>
        </w:rPr>
        <w:t xml:space="preserve">1) Mixing </w:t>
      </w:r>
    </w:p>
    <w:p w:rsidR="00711307" w:rsidRPr="00E47158" w:rsidRDefault="00711307" w:rsidP="00E47158">
      <w:pPr>
        <w:spacing w:line="1" w:lineRule="atLeast"/>
        <w:ind w:left="357"/>
        <w:jc w:val="both"/>
        <w:rPr>
          <w:rFonts w:ascii="Times New Roman" w:hAnsi="Times New Roman" w:cs="Times New Roman"/>
        </w:rPr>
      </w:pPr>
      <w:r w:rsidRPr="00E47158">
        <w:rPr>
          <w:rFonts w:ascii="Times New Roman" w:hAnsi="Times New Roman" w:cs="Times New Roman"/>
        </w:rPr>
        <w:t xml:space="preserve">Measured quantities of coarse aggregate and fine aggregate were spread over an impervious concrete floor. The dry PPC were spread out on the aggregate and mixed thoroughly in dry state turning the mixture over and over until the uniformity of </w:t>
      </w:r>
      <w:proofErr w:type="spellStart"/>
      <w:r w:rsidRPr="00E47158">
        <w:rPr>
          <w:rFonts w:ascii="Times New Roman" w:hAnsi="Times New Roman" w:cs="Times New Roman"/>
        </w:rPr>
        <w:t>color</w:t>
      </w:r>
      <w:proofErr w:type="spellEnd"/>
      <w:r w:rsidRPr="00E47158">
        <w:rPr>
          <w:rFonts w:ascii="Times New Roman" w:hAnsi="Times New Roman" w:cs="Times New Roman"/>
        </w:rPr>
        <w:t xml:space="preserve"> was achieved. Water was measured exactly and it was thoroughly mixed to obtain homogenous concrete. The mixing shall be done for 10 to 15 minutes. </w:t>
      </w:r>
    </w:p>
    <w:p w:rsidR="00711307" w:rsidRPr="00E47158" w:rsidRDefault="00711307" w:rsidP="00E47158">
      <w:pPr>
        <w:spacing w:line="1" w:lineRule="atLeast"/>
        <w:ind w:left="357"/>
        <w:jc w:val="both"/>
        <w:rPr>
          <w:rFonts w:ascii="Times New Roman" w:hAnsi="Times New Roman" w:cs="Times New Roman"/>
          <w:b/>
        </w:rPr>
      </w:pPr>
      <w:r w:rsidRPr="00E47158">
        <w:rPr>
          <w:rFonts w:ascii="Times New Roman" w:hAnsi="Times New Roman" w:cs="Times New Roman"/>
          <w:b/>
        </w:rPr>
        <w:t xml:space="preserve">2) Placing and Compacting </w:t>
      </w:r>
    </w:p>
    <w:p w:rsidR="00711307" w:rsidRPr="00E47158" w:rsidRDefault="00711307" w:rsidP="00E47158">
      <w:pPr>
        <w:spacing w:line="1" w:lineRule="atLeast"/>
        <w:ind w:left="357"/>
        <w:jc w:val="both"/>
        <w:rPr>
          <w:rFonts w:ascii="Times New Roman" w:hAnsi="Times New Roman" w:cs="Times New Roman"/>
        </w:rPr>
      </w:pPr>
      <w:r w:rsidRPr="00E47158">
        <w:rPr>
          <w:rFonts w:ascii="Times New Roman" w:hAnsi="Times New Roman" w:cs="Times New Roman"/>
        </w:rPr>
        <w:t xml:space="preserve">The cube moulds are cleaned and all care is taken to avoid irregular dimensions. The mix was placed in 3 layers and the layer was contacted using table vibrator to obtain dense concrete. </w:t>
      </w:r>
    </w:p>
    <w:p w:rsidR="00711307" w:rsidRPr="00E47158" w:rsidRDefault="00711307" w:rsidP="00E47158">
      <w:pPr>
        <w:spacing w:line="1" w:lineRule="atLeast"/>
        <w:ind w:left="357"/>
        <w:jc w:val="both"/>
        <w:rPr>
          <w:rFonts w:ascii="Times New Roman" w:hAnsi="Times New Roman" w:cs="Times New Roman"/>
          <w:b/>
        </w:rPr>
      </w:pPr>
      <w:r w:rsidRPr="00E47158">
        <w:rPr>
          <w:rFonts w:ascii="Times New Roman" w:hAnsi="Times New Roman" w:cs="Times New Roman"/>
          <w:b/>
        </w:rPr>
        <w:t xml:space="preserve">3) Curing </w:t>
      </w:r>
    </w:p>
    <w:p w:rsidR="00711307" w:rsidRPr="00E47158" w:rsidRDefault="00711307" w:rsidP="00E47158">
      <w:pPr>
        <w:spacing w:line="1" w:lineRule="atLeast"/>
        <w:ind w:left="357"/>
        <w:jc w:val="both"/>
        <w:rPr>
          <w:rFonts w:ascii="Times New Roman" w:hAnsi="Times New Roman" w:cs="Times New Roman"/>
        </w:rPr>
      </w:pPr>
      <w:r w:rsidRPr="00E47158">
        <w:rPr>
          <w:rFonts w:ascii="Times New Roman" w:hAnsi="Times New Roman" w:cs="Times New Roman"/>
        </w:rPr>
        <w:t xml:space="preserve">The test specimens were stored in a place free from vibration in moist air at 90% </w:t>
      </w:r>
      <w:r w:rsidRPr="00E47158">
        <w:rPr>
          <w:rFonts w:ascii="Times New Roman" w:hAnsi="Times New Roman" w:cs="Times New Roman"/>
        </w:rPr>
        <w:lastRenderedPageBreak/>
        <w:t xml:space="preserve">relative humidity and at temperature of 27+/ for 24 ½ hours from the time of addition of water to dry ingredients. After 24 hours the specimens are </w:t>
      </w:r>
      <w:proofErr w:type="spellStart"/>
      <w:r w:rsidRPr="00E47158">
        <w:rPr>
          <w:rFonts w:ascii="Times New Roman" w:hAnsi="Times New Roman" w:cs="Times New Roman"/>
        </w:rPr>
        <w:t>demolded</w:t>
      </w:r>
      <w:proofErr w:type="spellEnd"/>
      <w:r w:rsidRPr="00E47158">
        <w:rPr>
          <w:rFonts w:ascii="Times New Roman" w:hAnsi="Times New Roman" w:cs="Times New Roman"/>
        </w:rPr>
        <w:t xml:space="preserve"> and immediately immersed in clean, fresh water tank for 28 days. </w:t>
      </w:r>
    </w:p>
    <w:p w:rsidR="00711307" w:rsidRPr="00E47158" w:rsidRDefault="00711307" w:rsidP="00E47158">
      <w:pPr>
        <w:spacing w:line="1" w:lineRule="atLeast"/>
        <w:ind w:left="357"/>
        <w:jc w:val="both"/>
        <w:rPr>
          <w:rFonts w:ascii="Times New Roman" w:hAnsi="Times New Roman" w:cs="Times New Roman"/>
          <w:b/>
        </w:rPr>
      </w:pPr>
      <w:r w:rsidRPr="00E47158">
        <w:rPr>
          <w:rFonts w:ascii="Times New Roman" w:hAnsi="Times New Roman" w:cs="Times New Roman"/>
          <w:b/>
        </w:rPr>
        <w:t xml:space="preserve">4) Testing </w:t>
      </w:r>
    </w:p>
    <w:p w:rsidR="00711307" w:rsidRPr="00E47158" w:rsidRDefault="00711307" w:rsidP="00E47158">
      <w:pPr>
        <w:spacing w:line="1" w:lineRule="atLeast"/>
        <w:ind w:left="357"/>
        <w:jc w:val="both"/>
        <w:rPr>
          <w:rFonts w:ascii="Times New Roman" w:hAnsi="Times New Roman" w:cs="Times New Roman"/>
        </w:rPr>
      </w:pPr>
      <w:r w:rsidRPr="00E47158">
        <w:rPr>
          <w:rFonts w:ascii="Times New Roman" w:hAnsi="Times New Roman" w:cs="Times New Roman"/>
        </w:rPr>
        <w:t xml:space="preserve">All the tests performed are as per IS specification. After 28 days the specimens are taken for the test. </w:t>
      </w:r>
      <w:proofErr w:type="spellStart"/>
      <w:r w:rsidRPr="00E47158">
        <w:rPr>
          <w:rFonts w:ascii="Times New Roman" w:hAnsi="Times New Roman" w:cs="Times New Roman"/>
        </w:rPr>
        <w:t>Sorpivity</w:t>
      </w:r>
      <w:proofErr w:type="spellEnd"/>
      <w:r w:rsidRPr="00E47158">
        <w:rPr>
          <w:rFonts w:ascii="Times New Roman" w:hAnsi="Times New Roman" w:cs="Times New Roman"/>
        </w:rPr>
        <w:t xml:space="preserve"> of the modified concrete for the Durability of the concrete. compressive Strength of the modified concrete for the strength of the concrete.</w:t>
      </w:r>
    </w:p>
    <w:p w:rsidR="00711307" w:rsidRPr="00E47158" w:rsidRDefault="00711307" w:rsidP="00E47158">
      <w:pPr>
        <w:spacing w:line="1" w:lineRule="atLeast"/>
        <w:ind w:left="357"/>
        <w:jc w:val="both"/>
        <w:rPr>
          <w:rFonts w:ascii="Times New Roman" w:hAnsi="Times New Roman" w:cs="Times New Roman"/>
          <w:b/>
        </w:rPr>
      </w:pPr>
      <w:r w:rsidRPr="00E47158">
        <w:rPr>
          <w:rFonts w:ascii="Times New Roman" w:hAnsi="Times New Roman" w:cs="Times New Roman"/>
          <w:b/>
        </w:rPr>
        <w:t>V</w:t>
      </w:r>
      <w:r w:rsidR="00974735" w:rsidRPr="00E47158">
        <w:rPr>
          <w:rFonts w:ascii="Times New Roman" w:hAnsi="Times New Roman" w:cs="Times New Roman"/>
          <w:b/>
        </w:rPr>
        <w:t xml:space="preserve">. PROCEDURE FOR PREPARATION OF </w:t>
      </w:r>
      <w:r w:rsidRPr="00E47158">
        <w:rPr>
          <w:rFonts w:ascii="Times New Roman" w:hAnsi="Times New Roman" w:cs="Times New Roman"/>
          <w:b/>
        </w:rPr>
        <w:t xml:space="preserve">CONCRETE </w:t>
      </w:r>
    </w:p>
    <w:p w:rsidR="00711307" w:rsidRPr="00E47158" w:rsidRDefault="00711307" w:rsidP="00E47158">
      <w:pPr>
        <w:spacing w:line="240" w:lineRule="auto"/>
        <w:ind w:left="357"/>
        <w:jc w:val="both"/>
        <w:rPr>
          <w:rFonts w:ascii="Times New Roman" w:hAnsi="Times New Roman" w:cs="Times New Roman"/>
        </w:rPr>
      </w:pPr>
      <w:r w:rsidRPr="00E47158">
        <w:rPr>
          <w:rFonts w:ascii="Times New Roman" w:hAnsi="Times New Roman" w:cs="Times New Roman"/>
        </w:rPr>
        <w:t>1. Samples are to be</w:t>
      </w:r>
      <w:r w:rsidR="00974735" w:rsidRPr="00E47158">
        <w:rPr>
          <w:rFonts w:ascii="Times New Roman" w:hAnsi="Times New Roman" w:cs="Times New Roman"/>
        </w:rPr>
        <w:t xml:space="preserve"> prepare by adopting 0.2%, 0.4% and 0.6</w:t>
      </w:r>
      <w:r w:rsidRPr="00E47158">
        <w:rPr>
          <w:rFonts w:ascii="Times New Roman" w:hAnsi="Times New Roman" w:cs="Times New Roman"/>
        </w:rPr>
        <w:t>% adding of</w:t>
      </w:r>
      <w:r w:rsidR="00974735" w:rsidRPr="00E47158">
        <w:rPr>
          <w:rFonts w:ascii="Times New Roman" w:hAnsi="Times New Roman" w:cs="Times New Roman"/>
        </w:rPr>
        <w:t xml:space="preserve"> coir fibre and jute fibre. </w:t>
      </w:r>
    </w:p>
    <w:p w:rsidR="00711307" w:rsidRPr="00E47158" w:rsidRDefault="00711307" w:rsidP="00E47158">
      <w:pPr>
        <w:spacing w:line="240" w:lineRule="auto"/>
        <w:ind w:left="357"/>
        <w:jc w:val="both"/>
        <w:rPr>
          <w:rFonts w:ascii="Times New Roman" w:hAnsi="Times New Roman" w:cs="Times New Roman"/>
        </w:rPr>
      </w:pPr>
      <w:r w:rsidRPr="00E47158">
        <w:rPr>
          <w:rFonts w:ascii="Times New Roman" w:hAnsi="Times New Roman" w:cs="Times New Roman"/>
        </w:rPr>
        <w:t xml:space="preserve">2. Cube samples of </w:t>
      </w:r>
      <w:r w:rsidR="00974735" w:rsidRPr="00E47158">
        <w:rPr>
          <w:rFonts w:ascii="Times New Roman" w:hAnsi="Times New Roman" w:cs="Times New Roman"/>
        </w:rPr>
        <w:t xml:space="preserve">size 150mm x 150mm x 150mm are </w:t>
      </w:r>
      <w:r w:rsidRPr="00E47158">
        <w:rPr>
          <w:rFonts w:ascii="Times New Roman" w:hAnsi="Times New Roman" w:cs="Times New Roman"/>
        </w:rPr>
        <w:t>to be pre</w:t>
      </w:r>
      <w:r w:rsidR="00974735" w:rsidRPr="00E47158">
        <w:rPr>
          <w:rFonts w:ascii="Times New Roman" w:hAnsi="Times New Roman" w:cs="Times New Roman"/>
        </w:rPr>
        <w:t xml:space="preserve">pare for testing of Compressive </w:t>
      </w:r>
      <w:r w:rsidRPr="00E47158">
        <w:rPr>
          <w:rFonts w:ascii="Times New Roman" w:hAnsi="Times New Roman" w:cs="Times New Roman"/>
        </w:rPr>
        <w:t>stren</w:t>
      </w:r>
      <w:r w:rsidR="00974735" w:rsidRPr="00E47158">
        <w:rPr>
          <w:rFonts w:ascii="Times New Roman" w:hAnsi="Times New Roman" w:cs="Times New Roman"/>
        </w:rPr>
        <w:t xml:space="preserve">gth of </w:t>
      </w:r>
      <w:r w:rsidRPr="00E47158">
        <w:rPr>
          <w:rFonts w:ascii="Times New Roman" w:hAnsi="Times New Roman" w:cs="Times New Roman"/>
        </w:rPr>
        <w:t>concrete for 28 days.</w:t>
      </w:r>
    </w:p>
    <w:p w:rsidR="00711307" w:rsidRPr="00E47158" w:rsidRDefault="00711307" w:rsidP="00E47158">
      <w:pPr>
        <w:spacing w:line="240" w:lineRule="auto"/>
        <w:ind w:left="357"/>
        <w:jc w:val="both"/>
        <w:rPr>
          <w:rFonts w:ascii="Times New Roman" w:hAnsi="Times New Roman" w:cs="Times New Roman"/>
        </w:rPr>
      </w:pPr>
      <w:r w:rsidRPr="00E47158">
        <w:rPr>
          <w:rFonts w:ascii="Times New Roman" w:hAnsi="Times New Roman" w:cs="Times New Roman"/>
        </w:rPr>
        <w:t>3. Durability of cemen</w:t>
      </w:r>
      <w:r w:rsidR="00974735" w:rsidRPr="00E47158">
        <w:rPr>
          <w:rFonts w:ascii="Times New Roman" w:hAnsi="Times New Roman" w:cs="Times New Roman"/>
        </w:rPr>
        <w:t xml:space="preserve">t is measured by finding the % </w:t>
      </w:r>
      <w:r w:rsidRPr="00E47158">
        <w:rPr>
          <w:rFonts w:ascii="Times New Roman" w:hAnsi="Times New Roman" w:cs="Times New Roman"/>
        </w:rPr>
        <w:t xml:space="preserve">weight losses on each testing days and noted. </w:t>
      </w:r>
    </w:p>
    <w:p w:rsidR="00711307" w:rsidRPr="00E47158" w:rsidRDefault="00711307" w:rsidP="00E47158">
      <w:pPr>
        <w:spacing w:line="240" w:lineRule="auto"/>
        <w:ind w:left="357"/>
        <w:jc w:val="both"/>
        <w:rPr>
          <w:rFonts w:ascii="Times New Roman" w:hAnsi="Times New Roman" w:cs="Times New Roman"/>
        </w:rPr>
      </w:pPr>
      <w:r w:rsidRPr="00E47158">
        <w:rPr>
          <w:rFonts w:ascii="Times New Roman" w:hAnsi="Times New Roman" w:cs="Times New Roman"/>
        </w:rPr>
        <w:t xml:space="preserve">4. All the materials used </w:t>
      </w:r>
      <w:r w:rsidR="00974735" w:rsidRPr="00E47158">
        <w:rPr>
          <w:rFonts w:ascii="Times New Roman" w:hAnsi="Times New Roman" w:cs="Times New Roman"/>
        </w:rPr>
        <w:t xml:space="preserve">to be prepared the samples are </w:t>
      </w:r>
      <w:r w:rsidRPr="00E47158">
        <w:rPr>
          <w:rFonts w:ascii="Times New Roman" w:hAnsi="Times New Roman" w:cs="Times New Roman"/>
        </w:rPr>
        <w:t xml:space="preserve">as per IS specifications. </w:t>
      </w:r>
    </w:p>
    <w:p w:rsidR="00711307" w:rsidRPr="00E47158" w:rsidRDefault="00711307" w:rsidP="00E47158">
      <w:pPr>
        <w:spacing w:line="240" w:lineRule="auto"/>
        <w:ind w:left="357"/>
        <w:jc w:val="both"/>
        <w:rPr>
          <w:rFonts w:ascii="Times New Roman" w:hAnsi="Times New Roman" w:cs="Times New Roman"/>
        </w:rPr>
      </w:pPr>
      <w:r w:rsidRPr="00E47158">
        <w:rPr>
          <w:rFonts w:ascii="Times New Roman" w:hAnsi="Times New Roman" w:cs="Times New Roman"/>
        </w:rPr>
        <w:t>5. All the tests performed are as per IS specification.</w:t>
      </w:r>
    </w:p>
    <w:p w:rsidR="00974735" w:rsidRPr="00E47158" w:rsidRDefault="00E47158" w:rsidP="00E47158">
      <w:pPr>
        <w:spacing w:line="240" w:lineRule="auto"/>
        <w:ind w:left="357"/>
        <w:jc w:val="both"/>
        <w:rPr>
          <w:rFonts w:ascii="Times New Roman" w:hAnsi="Times New Roman" w:cs="Times New Roman"/>
        </w:rPr>
      </w:pPr>
      <w:r>
        <w:rPr>
          <w:rFonts w:ascii="Times New Roman" w:hAnsi="Times New Roman" w:cs="Times New Roman"/>
        </w:rPr>
        <w:t xml:space="preserve">     </w:t>
      </w:r>
      <w:r w:rsidR="00974735" w:rsidRPr="00E47158">
        <w:rPr>
          <w:rFonts w:ascii="Times New Roman" w:hAnsi="Times New Roman" w:cs="Times New Roman"/>
          <w:noProof/>
          <w:lang w:eastAsia="en-IN"/>
        </w:rPr>
        <w:drawing>
          <wp:inline distT="0" distB="0" distL="0" distR="0">
            <wp:extent cx="1938731" cy="108611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be.PNG"/>
                    <pic:cNvPicPr/>
                  </pic:nvPicPr>
                  <pic:blipFill>
                    <a:blip r:embed="rId5">
                      <a:extLst>
                        <a:ext uri="{28A0092B-C50C-407E-A947-70E740481C1C}">
                          <a14:useLocalDpi xmlns:a14="http://schemas.microsoft.com/office/drawing/2010/main" val="0"/>
                        </a:ext>
                      </a:extLst>
                    </a:blip>
                    <a:stretch>
                      <a:fillRect/>
                    </a:stretch>
                  </pic:blipFill>
                  <pic:spPr>
                    <a:xfrm>
                      <a:off x="0" y="0"/>
                      <a:ext cx="1956869" cy="1096273"/>
                    </a:xfrm>
                    <a:prstGeom prst="rect">
                      <a:avLst/>
                    </a:prstGeom>
                  </pic:spPr>
                </pic:pic>
              </a:graphicData>
            </a:graphic>
          </wp:inline>
        </w:drawing>
      </w:r>
    </w:p>
    <w:p w:rsidR="00974735" w:rsidRPr="00E47158" w:rsidRDefault="001948B6" w:rsidP="00E47158">
      <w:pPr>
        <w:spacing w:line="240" w:lineRule="auto"/>
        <w:ind w:left="357" w:firstLine="363"/>
        <w:jc w:val="both"/>
        <w:rPr>
          <w:rFonts w:ascii="Times New Roman" w:hAnsi="Times New Roman" w:cs="Times New Roman"/>
        </w:rPr>
      </w:pPr>
      <w:r w:rsidRPr="00E47158">
        <w:rPr>
          <w:rFonts w:ascii="Times New Roman" w:hAnsi="Times New Roman" w:cs="Times New Roman"/>
        </w:rPr>
        <w:t xml:space="preserve">     </w:t>
      </w:r>
      <w:r w:rsidR="00974735" w:rsidRPr="00E47158">
        <w:rPr>
          <w:rFonts w:ascii="Times New Roman" w:hAnsi="Times New Roman" w:cs="Times New Roman"/>
        </w:rPr>
        <w:t>CONCRETE CUBE</w:t>
      </w:r>
    </w:p>
    <w:p w:rsidR="00202C75" w:rsidRPr="00E47158" w:rsidRDefault="00202C75" w:rsidP="00E47158">
      <w:pPr>
        <w:spacing w:line="1" w:lineRule="atLeast"/>
        <w:ind w:left="357"/>
        <w:jc w:val="both"/>
        <w:rPr>
          <w:rFonts w:ascii="Times New Roman" w:hAnsi="Times New Roman" w:cs="Times New Roman"/>
        </w:rPr>
      </w:pPr>
      <w:r w:rsidRPr="00E47158">
        <w:rPr>
          <w:rFonts w:ascii="Times New Roman" w:hAnsi="Times New Roman" w:cs="Times New Roman"/>
        </w:rPr>
        <w:t xml:space="preserve">VI. EXPERIMENTAL ANALYSIS </w:t>
      </w:r>
    </w:p>
    <w:p w:rsidR="00202C75" w:rsidRPr="00E47158" w:rsidRDefault="00202C75" w:rsidP="00E47158">
      <w:pPr>
        <w:spacing w:line="1" w:lineRule="atLeast"/>
        <w:ind w:left="357"/>
        <w:jc w:val="both"/>
        <w:rPr>
          <w:rFonts w:ascii="Times New Roman" w:hAnsi="Times New Roman" w:cs="Times New Roman"/>
        </w:rPr>
      </w:pPr>
      <w:r w:rsidRPr="00E47158">
        <w:rPr>
          <w:rFonts w:ascii="Times New Roman" w:hAnsi="Times New Roman" w:cs="Times New Roman"/>
        </w:rPr>
        <w:t xml:space="preserve"> 1. Compressive Strength Test: Compressive strength of concrete is important property of concrete. The other properties of concrete have definite relationship with the compressive strength. If the compressive strength of concrete is improved there is an improvement in other properties of concrete also, therefore </w:t>
      </w:r>
      <w:r w:rsidRPr="00E47158">
        <w:rPr>
          <w:rFonts w:ascii="Times New Roman" w:hAnsi="Times New Roman" w:cs="Times New Roman"/>
        </w:rPr>
        <w:lastRenderedPageBreak/>
        <w:t xml:space="preserve">compressive strength is an essential </w:t>
      </w:r>
      <w:proofErr w:type="spellStart"/>
      <w:proofErr w:type="gramStart"/>
      <w:r w:rsidRPr="00E47158">
        <w:rPr>
          <w:rFonts w:ascii="Times New Roman" w:hAnsi="Times New Roman" w:cs="Times New Roman"/>
        </w:rPr>
        <w:t>test.Compressive</w:t>
      </w:r>
      <w:proofErr w:type="spellEnd"/>
      <w:proofErr w:type="gramEnd"/>
      <w:r w:rsidRPr="00E47158">
        <w:rPr>
          <w:rFonts w:ascii="Times New Roman" w:hAnsi="Times New Roman" w:cs="Times New Roman"/>
        </w:rPr>
        <w:t xml:space="preserve"> strength of concrete also depends on size of specimen, the height of test specimen is </w:t>
      </w:r>
      <w:proofErr w:type="spellStart"/>
      <w:r w:rsidRPr="00E47158">
        <w:rPr>
          <w:rFonts w:ascii="Times New Roman" w:hAnsi="Times New Roman" w:cs="Times New Roman"/>
        </w:rPr>
        <w:t>releated</w:t>
      </w:r>
      <w:proofErr w:type="spellEnd"/>
      <w:r w:rsidRPr="00E47158">
        <w:rPr>
          <w:rFonts w:ascii="Times New Roman" w:hAnsi="Times New Roman" w:cs="Times New Roman"/>
        </w:rPr>
        <w:t xml:space="preserve"> to its lateral dimensions has great influence on strength test. The slenderer the specimen lower will be the crushing strength value. Therefore, two types of standard test specimens that is cubes and cylinders are used in this study.</w:t>
      </w:r>
    </w:p>
    <w:p w:rsidR="00202C75" w:rsidRPr="00E47158" w:rsidRDefault="00202C75" w:rsidP="00E47158">
      <w:pPr>
        <w:spacing w:line="1" w:lineRule="atLeast"/>
        <w:ind w:left="357"/>
        <w:jc w:val="both"/>
        <w:rPr>
          <w:rFonts w:ascii="Times New Roman" w:hAnsi="Times New Roman" w:cs="Times New Roman"/>
          <w:vertAlign w:val="superscript"/>
        </w:rPr>
      </w:pPr>
      <w:r w:rsidRPr="00E47158">
        <w:rPr>
          <w:rFonts w:ascii="Times New Roman" w:hAnsi="Times New Roman" w:cs="Times New Roman"/>
        </w:rPr>
        <w:t>Compressive strength=load/area N/mm</w:t>
      </w:r>
      <w:r w:rsidRPr="00E47158">
        <w:rPr>
          <w:rFonts w:ascii="Times New Roman" w:hAnsi="Times New Roman" w:cs="Times New Roman"/>
          <w:vertAlign w:val="superscript"/>
        </w:rPr>
        <w:t>2</w:t>
      </w:r>
    </w:p>
    <w:p w:rsidR="00202C75" w:rsidRPr="00E47158" w:rsidRDefault="00202C75" w:rsidP="00E47158">
      <w:pPr>
        <w:spacing w:line="1" w:lineRule="atLeast"/>
        <w:ind w:left="357"/>
        <w:jc w:val="both"/>
        <w:rPr>
          <w:rFonts w:ascii="Times New Roman" w:hAnsi="Times New Roman" w:cs="Times New Roman"/>
        </w:rPr>
      </w:pPr>
      <w:r w:rsidRPr="00E47158">
        <w:rPr>
          <w:rFonts w:ascii="Times New Roman" w:hAnsi="Times New Roman" w:cs="Times New Roman"/>
        </w:rPr>
        <w:t xml:space="preserve"> Apparatus: Compression testing machine, </w:t>
      </w:r>
    </w:p>
    <w:p w:rsidR="00202C75" w:rsidRPr="00E47158" w:rsidRDefault="00202C75" w:rsidP="00E47158">
      <w:pPr>
        <w:spacing w:line="1" w:lineRule="atLeast"/>
        <w:ind w:left="357"/>
        <w:jc w:val="both"/>
        <w:rPr>
          <w:rFonts w:ascii="Times New Roman" w:hAnsi="Times New Roman" w:cs="Times New Roman"/>
        </w:rPr>
      </w:pPr>
      <w:r w:rsidRPr="00E47158">
        <w:rPr>
          <w:rFonts w:ascii="Times New Roman" w:hAnsi="Times New Roman" w:cs="Times New Roman"/>
        </w:rPr>
        <w:t xml:space="preserve">Preparation of cubes of dimensions: 15cm x 15cm x 15cm. </w:t>
      </w:r>
    </w:p>
    <w:p w:rsidR="00202C75" w:rsidRPr="00E47158" w:rsidRDefault="00202C75" w:rsidP="00E47158">
      <w:pPr>
        <w:spacing w:line="1" w:lineRule="atLeast"/>
        <w:ind w:left="357"/>
        <w:jc w:val="both"/>
        <w:rPr>
          <w:rFonts w:ascii="Times New Roman" w:hAnsi="Times New Roman" w:cs="Times New Roman"/>
          <w:b/>
        </w:rPr>
      </w:pPr>
      <w:r w:rsidRPr="00E47158">
        <w:rPr>
          <w:rFonts w:ascii="Times New Roman" w:hAnsi="Times New Roman" w:cs="Times New Roman"/>
        </w:rPr>
        <w:t xml:space="preserve"> </w:t>
      </w:r>
      <w:r w:rsidRPr="00E47158">
        <w:rPr>
          <w:rFonts w:ascii="Times New Roman" w:hAnsi="Times New Roman" w:cs="Times New Roman"/>
          <w:b/>
        </w:rPr>
        <w:t xml:space="preserve">Procedure: </w:t>
      </w:r>
    </w:p>
    <w:p w:rsidR="00202C75" w:rsidRPr="00E47158" w:rsidRDefault="00202C75" w:rsidP="00E47158">
      <w:pPr>
        <w:spacing w:line="1" w:lineRule="atLeast"/>
        <w:ind w:left="357"/>
        <w:jc w:val="both"/>
        <w:rPr>
          <w:rFonts w:ascii="Times New Roman" w:hAnsi="Times New Roman" w:cs="Times New Roman"/>
        </w:rPr>
      </w:pPr>
      <w:r w:rsidRPr="00E47158">
        <w:rPr>
          <w:rFonts w:ascii="Segoe UI Symbol" w:hAnsi="Segoe UI Symbol" w:cs="Segoe UI Symbol"/>
        </w:rPr>
        <w:t>❖</w:t>
      </w:r>
      <w:r w:rsidRPr="00E47158">
        <w:rPr>
          <w:rFonts w:ascii="Times New Roman" w:hAnsi="Times New Roman" w:cs="Times New Roman"/>
        </w:rPr>
        <w:t xml:space="preserve"> Concrete mix is design for M25 grade as per IS standards and the proportions are indicated in the observation. </w:t>
      </w:r>
    </w:p>
    <w:p w:rsidR="00202C75" w:rsidRPr="00E47158" w:rsidRDefault="00202C75" w:rsidP="00E47158">
      <w:pPr>
        <w:spacing w:line="1" w:lineRule="atLeast"/>
        <w:ind w:left="357"/>
        <w:jc w:val="both"/>
        <w:rPr>
          <w:rFonts w:ascii="Times New Roman" w:hAnsi="Times New Roman" w:cs="Times New Roman"/>
        </w:rPr>
      </w:pPr>
      <w:r w:rsidRPr="00E47158">
        <w:rPr>
          <w:rFonts w:ascii="Segoe UI Symbol" w:hAnsi="Segoe UI Symbol" w:cs="Segoe UI Symbol"/>
        </w:rPr>
        <w:t>❖</w:t>
      </w:r>
      <w:r w:rsidRPr="00E47158">
        <w:rPr>
          <w:rFonts w:ascii="Times New Roman" w:hAnsi="Times New Roman" w:cs="Times New Roman"/>
        </w:rPr>
        <w:t xml:space="preserve"> Calculate the material required for cubes using the concrete of proportion 1.1:1.6:2.57 by mass and water to cement ratio 0.5 </w:t>
      </w:r>
    </w:p>
    <w:p w:rsidR="00202C75" w:rsidRPr="00E47158" w:rsidRDefault="00202C75" w:rsidP="00E47158">
      <w:pPr>
        <w:spacing w:line="1" w:lineRule="atLeast"/>
        <w:ind w:left="357"/>
        <w:jc w:val="both"/>
        <w:rPr>
          <w:rFonts w:ascii="Times New Roman" w:hAnsi="Times New Roman" w:cs="Times New Roman"/>
        </w:rPr>
      </w:pPr>
      <w:r w:rsidRPr="00E47158">
        <w:rPr>
          <w:rFonts w:ascii="Segoe UI Symbol" w:hAnsi="Segoe UI Symbol" w:cs="Segoe UI Symbol"/>
        </w:rPr>
        <w:t>❖</w:t>
      </w:r>
      <w:r w:rsidRPr="00E47158">
        <w:rPr>
          <w:rFonts w:ascii="Times New Roman" w:hAnsi="Times New Roman" w:cs="Times New Roman"/>
        </w:rPr>
        <w:t xml:space="preserve"> Take Coarse Aggregate, Fine aggregate, cement, water, coir fibre and jute </w:t>
      </w:r>
      <w:proofErr w:type="spellStart"/>
      <w:r w:rsidRPr="00E47158">
        <w:rPr>
          <w:rFonts w:ascii="Times New Roman" w:hAnsi="Times New Roman" w:cs="Times New Roman"/>
        </w:rPr>
        <w:t>fibrein</w:t>
      </w:r>
      <w:proofErr w:type="spellEnd"/>
      <w:r w:rsidRPr="00E47158">
        <w:rPr>
          <w:rFonts w:ascii="Times New Roman" w:hAnsi="Times New Roman" w:cs="Times New Roman"/>
        </w:rPr>
        <w:t xml:space="preserve"> required quantity and mix it thoroughly. </w:t>
      </w:r>
    </w:p>
    <w:p w:rsidR="00202C75" w:rsidRPr="00E47158" w:rsidRDefault="00202C75" w:rsidP="00E47158">
      <w:pPr>
        <w:spacing w:line="1" w:lineRule="atLeast"/>
        <w:ind w:left="357"/>
        <w:jc w:val="both"/>
        <w:rPr>
          <w:rFonts w:ascii="Times New Roman" w:hAnsi="Times New Roman" w:cs="Times New Roman"/>
        </w:rPr>
      </w:pPr>
      <w:r w:rsidRPr="00E47158">
        <w:rPr>
          <w:rFonts w:ascii="Segoe UI Symbol" w:hAnsi="Segoe UI Symbol" w:cs="Segoe UI Symbol"/>
        </w:rPr>
        <w:t>❖</w:t>
      </w:r>
      <w:r w:rsidRPr="00E47158">
        <w:rPr>
          <w:rFonts w:ascii="Times New Roman" w:hAnsi="Times New Roman" w:cs="Times New Roman"/>
        </w:rPr>
        <w:t xml:space="preserve"> Apply oil uniformly to the inside of the moulds on all the surfaces. </w:t>
      </w:r>
    </w:p>
    <w:p w:rsidR="00202C75" w:rsidRPr="00E47158" w:rsidRDefault="00202C75" w:rsidP="00E47158">
      <w:pPr>
        <w:spacing w:line="1" w:lineRule="atLeast"/>
        <w:ind w:left="357"/>
        <w:jc w:val="both"/>
        <w:rPr>
          <w:rFonts w:ascii="Times New Roman" w:hAnsi="Times New Roman" w:cs="Times New Roman"/>
        </w:rPr>
      </w:pPr>
      <w:r w:rsidRPr="00E47158">
        <w:rPr>
          <w:rFonts w:ascii="Segoe UI Symbol" w:hAnsi="Segoe UI Symbol" w:cs="Segoe UI Symbol"/>
        </w:rPr>
        <w:t>❖</w:t>
      </w:r>
      <w:r w:rsidRPr="00E47158">
        <w:rPr>
          <w:rFonts w:ascii="Times New Roman" w:hAnsi="Times New Roman" w:cs="Times New Roman"/>
        </w:rPr>
        <w:t xml:space="preserve"> If mixing is by hand the cement and the fine aggregate shall be mixed dry to the uniform colour and then the coarse aggregate is to be added, mix until the coarse aggregate is uniformly distributed. Now water shall be added and whole mix is mixed until the resulting concrete is uniform. </w:t>
      </w:r>
    </w:p>
    <w:p w:rsidR="00202C75" w:rsidRPr="00E47158" w:rsidRDefault="00202C75" w:rsidP="00E47158">
      <w:pPr>
        <w:spacing w:line="1" w:lineRule="atLeast"/>
        <w:ind w:left="357"/>
        <w:jc w:val="both"/>
        <w:rPr>
          <w:rFonts w:ascii="Times New Roman" w:hAnsi="Times New Roman" w:cs="Times New Roman"/>
        </w:rPr>
      </w:pPr>
      <w:r w:rsidRPr="00E47158">
        <w:rPr>
          <w:rFonts w:ascii="Segoe UI Symbol" w:hAnsi="Segoe UI Symbol" w:cs="Segoe UI Symbol"/>
        </w:rPr>
        <w:t>❖</w:t>
      </w:r>
      <w:r w:rsidRPr="00E47158">
        <w:rPr>
          <w:rFonts w:ascii="Times New Roman" w:hAnsi="Times New Roman" w:cs="Times New Roman"/>
        </w:rPr>
        <w:t xml:space="preserve"> Fill concrete in cube moulds in 3 layers each of approximately 75mm and ramming each layer with 25 blows evenly distributed over the surface. </w:t>
      </w:r>
    </w:p>
    <w:p w:rsidR="00202C75" w:rsidRPr="00E47158" w:rsidRDefault="00202C75" w:rsidP="00E47158">
      <w:pPr>
        <w:spacing w:line="1" w:lineRule="atLeast"/>
        <w:ind w:left="357"/>
        <w:jc w:val="both"/>
        <w:rPr>
          <w:rFonts w:ascii="Times New Roman" w:hAnsi="Times New Roman" w:cs="Times New Roman"/>
        </w:rPr>
      </w:pPr>
      <w:r w:rsidRPr="00E47158">
        <w:rPr>
          <w:rFonts w:ascii="Segoe UI Symbol" w:hAnsi="Segoe UI Symbol" w:cs="Segoe UI Symbol"/>
        </w:rPr>
        <w:t>❖</w:t>
      </w:r>
      <w:r w:rsidRPr="00E47158">
        <w:rPr>
          <w:rFonts w:ascii="Times New Roman" w:hAnsi="Times New Roman" w:cs="Times New Roman"/>
        </w:rPr>
        <w:t xml:space="preserve"> </w:t>
      </w:r>
      <w:proofErr w:type="spellStart"/>
      <w:r w:rsidRPr="00E47158">
        <w:rPr>
          <w:rFonts w:ascii="Times New Roman" w:hAnsi="Times New Roman" w:cs="Times New Roman"/>
        </w:rPr>
        <w:t>Stike</w:t>
      </w:r>
      <w:proofErr w:type="spellEnd"/>
      <w:r w:rsidRPr="00E47158">
        <w:rPr>
          <w:rFonts w:ascii="Times New Roman" w:hAnsi="Times New Roman" w:cs="Times New Roman"/>
        </w:rPr>
        <w:t xml:space="preserve"> off the excess concrete with a straight metal edge flash with top of the moulds.</w:t>
      </w:r>
    </w:p>
    <w:p w:rsidR="00A02CE6" w:rsidRPr="00E47158" w:rsidRDefault="00A02CE6" w:rsidP="00E47158">
      <w:pPr>
        <w:spacing w:line="1" w:lineRule="atLeast"/>
        <w:ind w:left="357"/>
        <w:jc w:val="both"/>
        <w:rPr>
          <w:rFonts w:ascii="Times New Roman" w:hAnsi="Times New Roman" w:cs="Times New Roman"/>
          <w:b/>
        </w:rPr>
      </w:pPr>
      <w:r w:rsidRPr="00E47158">
        <w:rPr>
          <w:rFonts w:ascii="Times New Roman" w:hAnsi="Times New Roman" w:cs="Times New Roman"/>
          <w:b/>
        </w:rPr>
        <w:t xml:space="preserve">Curing: </w:t>
      </w:r>
    </w:p>
    <w:p w:rsidR="00A02CE6" w:rsidRPr="00E47158" w:rsidRDefault="00A02CE6" w:rsidP="00E47158">
      <w:pPr>
        <w:spacing w:line="1" w:lineRule="atLeast"/>
        <w:ind w:left="357"/>
        <w:jc w:val="both"/>
        <w:rPr>
          <w:rFonts w:ascii="Times New Roman" w:hAnsi="Times New Roman" w:cs="Times New Roman"/>
        </w:rPr>
      </w:pPr>
      <w:r w:rsidRPr="00E47158">
        <w:rPr>
          <w:rFonts w:ascii="Times New Roman" w:hAnsi="Times New Roman" w:cs="Times New Roman"/>
        </w:rPr>
        <w:t xml:space="preserve">After 24hrs of casting specimens are capped by neat cement paste of 35% water content on the capping apparatus. After </w:t>
      </w:r>
      <w:r w:rsidRPr="00E47158">
        <w:rPr>
          <w:rFonts w:ascii="Times New Roman" w:hAnsi="Times New Roman" w:cs="Times New Roman"/>
        </w:rPr>
        <w:lastRenderedPageBreak/>
        <w:t xml:space="preserve">another 24hrs specimens are immersed in water for final curing. Specimens are removed from the mould after 24hrs and cured in water for 28 days. Temperature of curing must be maintained 27’C and water should be periodically changed. </w:t>
      </w:r>
    </w:p>
    <w:p w:rsidR="00A02CE6" w:rsidRPr="00E47158" w:rsidRDefault="00A02CE6" w:rsidP="00E47158">
      <w:pPr>
        <w:spacing w:line="1" w:lineRule="atLeast"/>
        <w:ind w:left="357"/>
        <w:jc w:val="both"/>
        <w:rPr>
          <w:rFonts w:ascii="Times New Roman" w:hAnsi="Times New Roman" w:cs="Times New Roman"/>
        </w:rPr>
      </w:pPr>
      <w:r w:rsidRPr="00E47158">
        <w:rPr>
          <w:rFonts w:ascii="Times New Roman" w:hAnsi="Times New Roman" w:cs="Times New Roman"/>
          <w:b/>
        </w:rPr>
        <w:t>Testing:</w:t>
      </w:r>
    </w:p>
    <w:p w:rsidR="00A02CE6" w:rsidRPr="00E47158" w:rsidRDefault="00A02CE6" w:rsidP="00E47158">
      <w:pPr>
        <w:spacing w:line="1" w:lineRule="atLeast"/>
        <w:ind w:left="357"/>
        <w:jc w:val="both"/>
        <w:rPr>
          <w:rFonts w:ascii="Times New Roman" w:hAnsi="Times New Roman" w:cs="Times New Roman"/>
        </w:rPr>
      </w:pPr>
      <w:r w:rsidRPr="00E47158">
        <w:rPr>
          <w:rFonts w:ascii="Times New Roman" w:hAnsi="Times New Roman" w:cs="Times New Roman"/>
        </w:rPr>
        <w:t xml:space="preserve"> • Compressive strength of cube specimens is made as soon as practicable after removing from the curing pit. </w:t>
      </w:r>
    </w:p>
    <w:p w:rsidR="00A02CE6" w:rsidRPr="00E47158" w:rsidRDefault="00A02CE6" w:rsidP="00E47158">
      <w:pPr>
        <w:spacing w:line="1" w:lineRule="atLeast"/>
        <w:ind w:left="357"/>
        <w:jc w:val="both"/>
        <w:rPr>
          <w:rFonts w:ascii="Times New Roman" w:hAnsi="Times New Roman" w:cs="Times New Roman"/>
        </w:rPr>
      </w:pPr>
      <w:r w:rsidRPr="00E47158">
        <w:rPr>
          <w:rFonts w:ascii="Times New Roman" w:hAnsi="Times New Roman" w:cs="Times New Roman"/>
        </w:rPr>
        <w:t xml:space="preserve">• Size of the test specimen is determined by averaging perpendicular dimensions at least at two places. </w:t>
      </w:r>
    </w:p>
    <w:p w:rsidR="00A02CE6" w:rsidRPr="00E47158" w:rsidRDefault="00A02CE6" w:rsidP="00E47158">
      <w:pPr>
        <w:spacing w:line="1" w:lineRule="atLeast"/>
        <w:ind w:left="357"/>
        <w:jc w:val="both"/>
        <w:rPr>
          <w:rFonts w:ascii="Times New Roman" w:hAnsi="Times New Roman" w:cs="Times New Roman"/>
        </w:rPr>
      </w:pPr>
      <w:r w:rsidRPr="00E47158">
        <w:rPr>
          <w:rFonts w:ascii="Times New Roman" w:hAnsi="Times New Roman" w:cs="Times New Roman"/>
        </w:rPr>
        <w:t xml:space="preserve">• Determine the mass of each specimen. </w:t>
      </w:r>
    </w:p>
    <w:p w:rsidR="00A02CE6" w:rsidRPr="00E47158" w:rsidRDefault="00A02CE6" w:rsidP="00E47158">
      <w:pPr>
        <w:spacing w:line="1" w:lineRule="atLeast"/>
        <w:ind w:left="357"/>
        <w:jc w:val="both"/>
        <w:rPr>
          <w:rFonts w:ascii="Times New Roman" w:hAnsi="Times New Roman" w:cs="Times New Roman"/>
        </w:rPr>
      </w:pPr>
      <w:r w:rsidRPr="00E47158">
        <w:rPr>
          <w:rFonts w:ascii="Times New Roman" w:hAnsi="Times New Roman" w:cs="Times New Roman"/>
        </w:rPr>
        <w:t xml:space="preserve">• Place the specimen centrally on the compressive testing machine and load is applied </w:t>
      </w:r>
      <w:r w:rsidR="00027F12" w:rsidRPr="00E47158">
        <w:rPr>
          <w:rFonts w:ascii="Times New Roman" w:hAnsi="Times New Roman" w:cs="Times New Roman"/>
        </w:rPr>
        <w:t>continu</w:t>
      </w:r>
      <w:r w:rsidR="00027F12">
        <w:rPr>
          <w:rFonts w:ascii="Times New Roman" w:hAnsi="Times New Roman" w:cs="Times New Roman"/>
        </w:rPr>
        <w:t>o</w:t>
      </w:r>
      <w:r w:rsidR="00027F12" w:rsidRPr="00E47158">
        <w:rPr>
          <w:rFonts w:ascii="Times New Roman" w:hAnsi="Times New Roman" w:cs="Times New Roman"/>
        </w:rPr>
        <w:t>usly</w:t>
      </w:r>
      <w:r w:rsidRPr="00E47158">
        <w:rPr>
          <w:rFonts w:ascii="Times New Roman" w:hAnsi="Times New Roman" w:cs="Times New Roman"/>
        </w:rPr>
        <w:t xml:space="preserve"> and uniformly.</w:t>
      </w:r>
    </w:p>
    <w:p w:rsidR="00A02CE6" w:rsidRPr="00E47158" w:rsidRDefault="00E47158" w:rsidP="00E47158">
      <w:pPr>
        <w:spacing w:line="1" w:lineRule="atLeast"/>
        <w:ind w:left="357"/>
        <w:jc w:val="both"/>
        <w:rPr>
          <w:rFonts w:ascii="Times New Roman" w:hAnsi="Times New Roman" w:cs="Times New Roman"/>
        </w:rPr>
      </w:pPr>
      <w:r>
        <w:rPr>
          <w:rFonts w:ascii="Times New Roman" w:hAnsi="Times New Roman" w:cs="Times New Roman"/>
        </w:rPr>
        <w:t xml:space="preserve">         </w:t>
      </w:r>
      <w:r w:rsidR="00A02CE6" w:rsidRPr="00E47158">
        <w:rPr>
          <w:rFonts w:ascii="Times New Roman" w:hAnsi="Times New Roman" w:cs="Times New Roman"/>
        </w:rPr>
        <w:t xml:space="preserve"> </w:t>
      </w:r>
      <w:r w:rsidR="00A02CE6" w:rsidRPr="00E47158">
        <w:rPr>
          <w:rFonts w:ascii="Times New Roman" w:hAnsi="Times New Roman" w:cs="Times New Roman"/>
          <w:noProof/>
          <w:lang w:eastAsia="en-IN"/>
        </w:rPr>
        <w:drawing>
          <wp:inline distT="0" distB="0" distL="0" distR="0" wp14:anchorId="45093AE6" wp14:editId="0E2561D3">
            <wp:extent cx="1322705" cy="144695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ression.PNG"/>
                    <pic:cNvPicPr/>
                  </pic:nvPicPr>
                  <pic:blipFill>
                    <a:blip r:embed="rId6">
                      <a:extLst>
                        <a:ext uri="{28A0092B-C50C-407E-A947-70E740481C1C}">
                          <a14:useLocalDpi xmlns:a14="http://schemas.microsoft.com/office/drawing/2010/main" val="0"/>
                        </a:ext>
                      </a:extLst>
                    </a:blip>
                    <a:stretch>
                      <a:fillRect/>
                    </a:stretch>
                  </pic:blipFill>
                  <pic:spPr>
                    <a:xfrm>
                      <a:off x="0" y="0"/>
                      <a:ext cx="1350645" cy="1477524"/>
                    </a:xfrm>
                    <a:prstGeom prst="rect">
                      <a:avLst/>
                    </a:prstGeom>
                  </pic:spPr>
                </pic:pic>
              </a:graphicData>
            </a:graphic>
          </wp:inline>
        </w:drawing>
      </w:r>
    </w:p>
    <w:p w:rsidR="001948B6" w:rsidRPr="00E47158" w:rsidRDefault="001948B6" w:rsidP="00E47158">
      <w:pPr>
        <w:spacing w:line="1" w:lineRule="atLeast"/>
        <w:ind w:left="357"/>
        <w:jc w:val="both"/>
        <w:rPr>
          <w:rFonts w:ascii="Times New Roman" w:hAnsi="Times New Roman" w:cs="Times New Roman"/>
        </w:rPr>
      </w:pPr>
      <w:r w:rsidRPr="00E47158">
        <w:rPr>
          <w:rFonts w:ascii="Times New Roman" w:hAnsi="Times New Roman" w:cs="Times New Roman"/>
        </w:rPr>
        <w:t xml:space="preserve">Fig </w:t>
      </w:r>
      <w:proofErr w:type="gramStart"/>
      <w:r w:rsidRPr="00E47158">
        <w:rPr>
          <w:rFonts w:ascii="Times New Roman" w:hAnsi="Times New Roman" w:cs="Times New Roman"/>
        </w:rPr>
        <w:t>1.Compressive</w:t>
      </w:r>
      <w:proofErr w:type="gramEnd"/>
      <w:r w:rsidRPr="00E47158">
        <w:rPr>
          <w:rFonts w:ascii="Times New Roman" w:hAnsi="Times New Roman" w:cs="Times New Roman"/>
        </w:rPr>
        <w:t xml:space="preserve"> strength test of concrete cube specimen</w:t>
      </w:r>
    </w:p>
    <w:p w:rsidR="00A02CE6" w:rsidRPr="00E47158" w:rsidRDefault="00A02CE6" w:rsidP="00E47158">
      <w:pPr>
        <w:spacing w:line="1" w:lineRule="atLeast"/>
        <w:ind w:left="357"/>
        <w:jc w:val="both"/>
        <w:rPr>
          <w:rFonts w:ascii="Times New Roman" w:hAnsi="Times New Roman" w:cs="Times New Roman"/>
        </w:rPr>
      </w:pPr>
      <w:r w:rsidRPr="00E47158">
        <w:rPr>
          <w:rFonts w:ascii="Times New Roman" w:hAnsi="Times New Roman" w:cs="Times New Roman"/>
        </w:rPr>
        <w:t>• The rate of loading is controlled through central value by hand two 14 N/mm</w:t>
      </w:r>
      <w:r w:rsidRPr="00E47158">
        <w:rPr>
          <w:rFonts w:ascii="Times New Roman" w:hAnsi="Times New Roman" w:cs="Times New Roman"/>
          <w:vertAlign w:val="superscript"/>
        </w:rPr>
        <w:t>2</w:t>
      </w:r>
      <w:r w:rsidRPr="00E47158">
        <w:rPr>
          <w:rFonts w:ascii="Times New Roman" w:hAnsi="Times New Roman" w:cs="Times New Roman"/>
        </w:rPr>
        <w:t xml:space="preserve"> /min. </w:t>
      </w:r>
    </w:p>
    <w:p w:rsidR="00A02CE6" w:rsidRPr="00E47158" w:rsidRDefault="00A02CE6" w:rsidP="00E47158">
      <w:pPr>
        <w:spacing w:line="1" w:lineRule="atLeast"/>
        <w:ind w:left="357"/>
        <w:jc w:val="both"/>
        <w:rPr>
          <w:rFonts w:ascii="Times New Roman" w:hAnsi="Times New Roman" w:cs="Times New Roman"/>
        </w:rPr>
      </w:pPr>
      <w:r w:rsidRPr="00E47158">
        <w:rPr>
          <w:rFonts w:ascii="Times New Roman" w:hAnsi="Times New Roman" w:cs="Times New Roman"/>
        </w:rPr>
        <w:t>• The load is increased until the specimen fails and record the maximum load.</w:t>
      </w:r>
    </w:p>
    <w:p w:rsidR="00026495" w:rsidRPr="00E47158" w:rsidRDefault="00026495" w:rsidP="00E47158">
      <w:pPr>
        <w:spacing w:line="1" w:lineRule="atLeast"/>
        <w:ind w:left="357"/>
        <w:jc w:val="both"/>
        <w:rPr>
          <w:rFonts w:ascii="Times New Roman" w:hAnsi="Times New Roman" w:cs="Times New Roman"/>
        </w:rPr>
      </w:pPr>
      <w:r w:rsidRPr="00E47158">
        <w:rPr>
          <w:rFonts w:ascii="Times New Roman" w:hAnsi="Times New Roman" w:cs="Times New Roman"/>
          <w:noProof/>
          <w:lang w:eastAsia="en-IN"/>
        </w:rPr>
        <w:drawing>
          <wp:inline distT="0" distB="0" distL="0" distR="0">
            <wp:extent cx="2878787" cy="23679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p.PNG"/>
                    <pic:cNvPicPr/>
                  </pic:nvPicPr>
                  <pic:blipFill>
                    <a:blip r:embed="rId7">
                      <a:extLst>
                        <a:ext uri="{28A0092B-C50C-407E-A947-70E740481C1C}">
                          <a14:useLocalDpi xmlns:a14="http://schemas.microsoft.com/office/drawing/2010/main" val="0"/>
                        </a:ext>
                      </a:extLst>
                    </a:blip>
                    <a:stretch>
                      <a:fillRect/>
                    </a:stretch>
                  </pic:blipFill>
                  <pic:spPr>
                    <a:xfrm>
                      <a:off x="0" y="0"/>
                      <a:ext cx="2944869" cy="2422270"/>
                    </a:xfrm>
                    <a:prstGeom prst="rect">
                      <a:avLst/>
                    </a:prstGeom>
                  </pic:spPr>
                </pic:pic>
              </a:graphicData>
            </a:graphic>
          </wp:inline>
        </w:drawing>
      </w:r>
    </w:p>
    <w:p w:rsidR="00026495" w:rsidRPr="00E47158" w:rsidRDefault="00E47158" w:rsidP="00E47158">
      <w:pPr>
        <w:spacing w:line="1" w:lineRule="atLeast"/>
        <w:jc w:val="both"/>
        <w:rPr>
          <w:rFonts w:ascii="Times New Roman" w:hAnsi="Times New Roman" w:cs="Times New Roman"/>
        </w:rPr>
      </w:pPr>
      <w:r>
        <w:rPr>
          <w:rFonts w:ascii="Times New Roman" w:hAnsi="Times New Roman" w:cs="Times New Roman"/>
        </w:rPr>
        <w:t xml:space="preserve">                              </w:t>
      </w:r>
      <w:r w:rsidR="00026495" w:rsidRPr="00E47158">
        <w:rPr>
          <w:rFonts w:ascii="Times New Roman" w:hAnsi="Times New Roman" w:cs="Times New Roman"/>
        </w:rPr>
        <w:t>Compressive strength</w:t>
      </w:r>
    </w:p>
    <w:p w:rsidR="00026495" w:rsidRPr="00E47158" w:rsidRDefault="00026495" w:rsidP="00E47158">
      <w:pPr>
        <w:spacing w:line="1" w:lineRule="atLeast"/>
        <w:ind w:left="357"/>
        <w:jc w:val="both"/>
        <w:rPr>
          <w:rFonts w:ascii="Times New Roman" w:hAnsi="Times New Roman" w:cs="Times New Roman"/>
        </w:rPr>
      </w:pPr>
    </w:p>
    <w:p w:rsidR="00A02CE6" w:rsidRPr="00E47158" w:rsidRDefault="00A02CE6" w:rsidP="00E47158">
      <w:pPr>
        <w:spacing w:line="1" w:lineRule="atLeast"/>
        <w:ind w:left="357"/>
        <w:jc w:val="both"/>
        <w:rPr>
          <w:rFonts w:ascii="Times New Roman" w:hAnsi="Times New Roman" w:cs="Times New Roman"/>
        </w:rPr>
      </w:pPr>
      <w:r w:rsidRPr="00E47158">
        <w:rPr>
          <w:rFonts w:ascii="Times New Roman" w:hAnsi="Times New Roman" w:cs="Times New Roman"/>
        </w:rPr>
        <w:t xml:space="preserve">  2. Tensile Strength Test: The tensile strength is one of the basic and important property of concrete. The concrete is not usually expected to resist the direct tension because of its low tensile strength and brittle nature. In the design of structure concrete is exploited so as not to relay on its tensile strength which is low. Split tensile strength for split tensile strength of concrete, 150mm x 300mm cylinders were used. The split tensile strength on cylinder were conducted on a computerized 22 compressive testing machine of capacity 3000KN.The method covers the determination of the splitting tensile strength of cylindrical concrete specimens. This method consists of applying a </w:t>
      </w:r>
      <w:proofErr w:type="spellStart"/>
      <w:r w:rsidRPr="00E47158">
        <w:rPr>
          <w:rFonts w:ascii="Times New Roman" w:hAnsi="Times New Roman" w:cs="Times New Roman"/>
        </w:rPr>
        <w:t>diametral</w:t>
      </w:r>
      <w:proofErr w:type="spellEnd"/>
      <w:r w:rsidRPr="00E47158">
        <w:rPr>
          <w:rFonts w:ascii="Times New Roman" w:hAnsi="Times New Roman" w:cs="Times New Roman"/>
        </w:rPr>
        <w:t xml:space="preserve"> compressive force along the length of a cylindrical specimen. This loading induces tensile stresses on the plane containing the applied load. Tensile failure occurs rather than compressive failure. Plywood strips are used so that the load is applied uniformly along the length of the cylinder. The maximum load is divided by appropriate geometrical factors to obtain the splitting tensile strength. </w:t>
      </w:r>
    </w:p>
    <w:p w:rsidR="00BA03BA" w:rsidRPr="00E47158" w:rsidRDefault="00E47158" w:rsidP="00E47158">
      <w:pPr>
        <w:spacing w:line="1" w:lineRule="atLeast"/>
        <w:ind w:left="357"/>
        <w:jc w:val="both"/>
        <w:rPr>
          <w:rFonts w:ascii="Times New Roman" w:hAnsi="Times New Roman" w:cs="Times New Roman"/>
        </w:rPr>
      </w:pPr>
      <w:r>
        <w:rPr>
          <w:rFonts w:ascii="Times New Roman" w:hAnsi="Times New Roman" w:cs="Times New Roman"/>
        </w:rPr>
        <w:t xml:space="preserve">             </w:t>
      </w:r>
      <w:r w:rsidR="00BA03BA" w:rsidRPr="00E47158">
        <w:rPr>
          <w:rFonts w:ascii="Times New Roman" w:hAnsi="Times New Roman" w:cs="Times New Roman"/>
          <w:noProof/>
          <w:lang w:eastAsia="en-IN"/>
        </w:rPr>
        <w:drawing>
          <wp:inline distT="0" distB="0" distL="0" distR="0" wp14:anchorId="0D9CE61A" wp14:editId="57343ADA">
            <wp:extent cx="1487978" cy="2061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ylinder.PNG"/>
                    <pic:cNvPicPr/>
                  </pic:nvPicPr>
                  <pic:blipFill>
                    <a:blip r:embed="rId8">
                      <a:extLst>
                        <a:ext uri="{28A0092B-C50C-407E-A947-70E740481C1C}">
                          <a14:useLocalDpi xmlns:a14="http://schemas.microsoft.com/office/drawing/2010/main" val="0"/>
                        </a:ext>
                      </a:extLst>
                    </a:blip>
                    <a:stretch>
                      <a:fillRect/>
                    </a:stretch>
                  </pic:blipFill>
                  <pic:spPr>
                    <a:xfrm>
                      <a:off x="0" y="0"/>
                      <a:ext cx="1501680" cy="2080831"/>
                    </a:xfrm>
                    <a:prstGeom prst="rect">
                      <a:avLst/>
                    </a:prstGeom>
                  </pic:spPr>
                </pic:pic>
              </a:graphicData>
            </a:graphic>
          </wp:inline>
        </w:drawing>
      </w:r>
    </w:p>
    <w:p w:rsidR="001948B6" w:rsidRPr="00E47158" w:rsidRDefault="001948B6" w:rsidP="00E47158">
      <w:pPr>
        <w:spacing w:line="1" w:lineRule="atLeast"/>
        <w:ind w:left="357"/>
        <w:jc w:val="both"/>
        <w:rPr>
          <w:rFonts w:ascii="Times New Roman" w:hAnsi="Times New Roman" w:cs="Times New Roman"/>
        </w:rPr>
      </w:pPr>
      <w:r w:rsidRPr="00E47158">
        <w:rPr>
          <w:rFonts w:ascii="Times New Roman" w:hAnsi="Times New Roman" w:cs="Times New Roman"/>
        </w:rPr>
        <w:t xml:space="preserve">Fig </w:t>
      </w:r>
      <w:proofErr w:type="gramStart"/>
      <w:r w:rsidRPr="00E47158">
        <w:rPr>
          <w:rFonts w:ascii="Times New Roman" w:hAnsi="Times New Roman" w:cs="Times New Roman"/>
        </w:rPr>
        <w:t>2.Testing</w:t>
      </w:r>
      <w:proofErr w:type="gramEnd"/>
      <w:r w:rsidRPr="00E47158">
        <w:rPr>
          <w:rFonts w:ascii="Times New Roman" w:hAnsi="Times New Roman" w:cs="Times New Roman"/>
        </w:rPr>
        <w:t xml:space="preserve"> of cylinder specimen for split tensile strength</w:t>
      </w:r>
    </w:p>
    <w:p w:rsidR="001948B6" w:rsidRPr="00E47158" w:rsidRDefault="001948B6" w:rsidP="00E47158">
      <w:pPr>
        <w:spacing w:line="1" w:lineRule="atLeast"/>
        <w:ind w:left="357"/>
        <w:jc w:val="both"/>
        <w:rPr>
          <w:rFonts w:ascii="Times New Roman" w:hAnsi="Times New Roman" w:cs="Times New Roman"/>
        </w:rPr>
      </w:pPr>
    </w:p>
    <w:p w:rsidR="00A02CE6" w:rsidRPr="00E47158" w:rsidRDefault="00A02CE6" w:rsidP="00E47158">
      <w:pPr>
        <w:spacing w:line="1" w:lineRule="atLeast"/>
        <w:ind w:left="357"/>
        <w:jc w:val="both"/>
        <w:rPr>
          <w:rFonts w:ascii="Times New Roman" w:hAnsi="Times New Roman" w:cs="Times New Roman"/>
          <w:b/>
        </w:rPr>
      </w:pPr>
      <w:r w:rsidRPr="00E47158">
        <w:rPr>
          <w:rFonts w:ascii="Times New Roman" w:hAnsi="Times New Roman" w:cs="Times New Roman"/>
          <w:b/>
        </w:rPr>
        <w:t xml:space="preserve">Procedure: </w:t>
      </w:r>
    </w:p>
    <w:p w:rsidR="00A02CE6" w:rsidRPr="00E47158" w:rsidRDefault="00A02CE6" w:rsidP="00E47158">
      <w:pPr>
        <w:spacing w:line="1" w:lineRule="atLeast"/>
        <w:ind w:left="357"/>
        <w:jc w:val="both"/>
        <w:rPr>
          <w:rFonts w:ascii="Times New Roman" w:hAnsi="Times New Roman" w:cs="Times New Roman"/>
        </w:rPr>
      </w:pPr>
      <w:r w:rsidRPr="00E47158">
        <w:rPr>
          <w:rFonts w:ascii="Segoe UI Symbol" w:hAnsi="Segoe UI Symbol" w:cs="Segoe UI Symbol"/>
        </w:rPr>
        <w:t>❖</w:t>
      </w:r>
      <w:r w:rsidRPr="00E47158">
        <w:rPr>
          <w:rFonts w:ascii="Times New Roman" w:hAnsi="Times New Roman" w:cs="Times New Roman"/>
        </w:rPr>
        <w:t xml:space="preserve"> Concrete mix is design for M25 grade as per IS standards and the proportions are indicated in the observation. </w:t>
      </w:r>
    </w:p>
    <w:p w:rsidR="00A02CE6" w:rsidRPr="00E47158" w:rsidRDefault="00A02CE6" w:rsidP="00E47158">
      <w:pPr>
        <w:spacing w:line="1" w:lineRule="atLeast"/>
        <w:ind w:left="357"/>
        <w:jc w:val="both"/>
        <w:rPr>
          <w:rFonts w:ascii="Times New Roman" w:hAnsi="Times New Roman" w:cs="Times New Roman"/>
        </w:rPr>
      </w:pPr>
      <w:r w:rsidRPr="00E47158">
        <w:rPr>
          <w:rFonts w:ascii="Segoe UI Symbol" w:hAnsi="Segoe UI Symbol" w:cs="Segoe UI Symbol"/>
        </w:rPr>
        <w:t>❖</w:t>
      </w:r>
      <w:r w:rsidRPr="00E47158">
        <w:rPr>
          <w:rFonts w:ascii="Times New Roman" w:hAnsi="Times New Roman" w:cs="Times New Roman"/>
        </w:rPr>
        <w:t xml:space="preserve"> Calculate the material required for cylinders using the concrete of proportion </w:t>
      </w:r>
      <w:r w:rsidRPr="00E47158">
        <w:rPr>
          <w:rFonts w:ascii="Times New Roman" w:hAnsi="Times New Roman" w:cs="Times New Roman"/>
        </w:rPr>
        <w:lastRenderedPageBreak/>
        <w:t xml:space="preserve">1.1:1.6:2.57 by mass and water to cement ratio 0.5. </w:t>
      </w:r>
    </w:p>
    <w:p w:rsidR="00A02CE6" w:rsidRPr="00E47158" w:rsidRDefault="00A02CE6" w:rsidP="00E47158">
      <w:pPr>
        <w:spacing w:line="1" w:lineRule="atLeast"/>
        <w:ind w:left="357"/>
        <w:jc w:val="both"/>
        <w:rPr>
          <w:rFonts w:ascii="Times New Roman" w:hAnsi="Times New Roman" w:cs="Times New Roman"/>
        </w:rPr>
      </w:pPr>
      <w:r w:rsidRPr="00E47158">
        <w:rPr>
          <w:rFonts w:ascii="Segoe UI Symbol" w:hAnsi="Segoe UI Symbol" w:cs="Segoe UI Symbol"/>
        </w:rPr>
        <w:t>❖</w:t>
      </w:r>
      <w:r w:rsidRPr="00E47158">
        <w:rPr>
          <w:rFonts w:ascii="Times New Roman" w:hAnsi="Times New Roman" w:cs="Times New Roman"/>
        </w:rPr>
        <w:t xml:space="preserve"> Take Coarse Aggregate, Fine aggregate, cement, water, crimped steel fibre and Nano silica in required quantity and mix it thoroughly. </w:t>
      </w:r>
    </w:p>
    <w:p w:rsidR="00A02CE6" w:rsidRPr="00E47158" w:rsidRDefault="00A02CE6" w:rsidP="00E47158">
      <w:pPr>
        <w:spacing w:line="1" w:lineRule="atLeast"/>
        <w:ind w:left="357"/>
        <w:jc w:val="both"/>
        <w:rPr>
          <w:rFonts w:ascii="Times New Roman" w:hAnsi="Times New Roman" w:cs="Times New Roman"/>
        </w:rPr>
      </w:pPr>
      <w:r w:rsidRPr="00E47158">
        <w:rPr>
          <w:rFonts w:ascii="Segoe UI Symbol" w:hAnsi="Segoe UI Symbol" w:cs="Segoe UI Symbol"/>
        </w:rPr>
        <w:t>❖</w:t>
      </w:r>
      <w:r w:rsidRPr="00E47158">
        <w:rPr>
          <w:rFonts w:ascii="Times New Roman" w:hAnsi="Times New Roman" w:cs="Times New Roman"/>
        </w:rPr>
        <w:t xml:space="preserve"> Caste minimum three cylindrical </w:t>
      </w:r>
      <w:proofErr w:type="gramStart"/>
      <w:r w:rsidRPr="00E47158">
        <w:rPr>
          <w:rFonts w:ascii="Times New Roman" w:hAnsi="Times New Roman" w:cs="Times New Roman"/>
        </w:rPr>
        <w:t>specimen</w:t>
      </w:r>
      <w:proofErr w:type="gramEnd"/>
      <w:r w:rsidRPr="00E47158">
        <w:rPr>
          <w:rFonts w:ascii="Times New Roman" w:hAnsi="Times New Roman" w:cs="Times New Roman"/>
        </w:rPr>
        <w:t xml:space="preserve"> for each age (28days).</w:t>
      </w:r>
    </w:p>
    <w:p w:rsidR="00A02CE6" w:rsidRPr="00E47158" w:rsidRDefault="00A02CE6" w:rsidP="00E47158">
      <w:pPr>
        <w:spacing w:line="1" w:lineRule="atLeast"/>
        <w:ind w:left="357"/>
        <w:jc w:val="both"/>
        <w:rPr>
          <w:rFonts w:ascii="Times New Roman" w:hAnsi="Times New Roman" w:cs="Times New Roman"/>
        </w:rPr>
      </w:pPr>
      <w:r w:rsidRPr="00E47158">
        <w:rPr>
          <w:rFonts w:ascii="Segoe UI Symbol" w:hAnsi="Segoe UI Symbol" w:cs="Segoe UI Symbol"/>
        </w:rPr>
        <w:t>❖</w:t>
      </w:r>
      <w:r w:rsidRPr="00E47158">
        <w:rPr>
          <w:rFonts w:ascii="Times New Roman" w:hAnsi="Times New Roman" w:cs="Times New Roman"/>
        </w:rPr>
        <w:t xml:space="preserve"> Place the cylindrical concrete specimen for curing.</w:t>
      </w:r>
    </w:p>
    <w:p w:rsidR="00A02CE6" w:rsidRPr="00E47158" w:rsidRDefault="00A02CE6" w:rsidP="00E47158">
      <w:pPr>
        <w:spacing w:line="1" w:lineRule="atLeast"/>
        <w:ind w:left="357"/>
        <w:jc w:val="both"/>
        <w:rPr>
          <w:rFonts w:ascii="Times New Roman" w:hAnsi="Times New Roman" w:cs="Times New Roman"/>
          <w:b/>
        </w:rPr>
      </w:pPr>
      <w:r w:rsidRPr="00E47158">
        <w:rPr>
          <w:rFonts w:ascii="Times New Roman" w:hAnsi="Times New Roman" w:cs="Times New Roman"/>
          <w:b/>
        </w:rPr>
        <w:t xml:space="preserve"> Curing: </w:t>
      </w:r>
    </w:p>
    <w:p w:rsidR="00A02CE6" w:rsidRPr="00E47158" w:rsidRDefault="00A02CE6" w:rsidP="00E47158">
      <w:pPr>
        <w:spacing w:line="1" w:lineRule="atLeast"/>
        <w:ind w:left="357"/>
        <w:jc w:val="both"/>
        <w:rPr>
          <w:rFonts w:ascii="Times New Roman" w:hAnsi="Times New Roman" w:cs="Times New Roman"/>
        </w:rPr>
      </w:pPr>
      <w:r w:rsidRPr="00E47158">
        <w:rPr>
          <w:rFonts w:ascii="Times New Roman" w:hAnsi="Times New Roman" w:cs="Times New Roman"/>
        </w:rPr>
        <w:t xml:space="preserve">After 24hrs of casting specimens are capped by neat cement paste of 35% water content on the capping apparatus. After another 24hrs specimens are immersed in water for final curing. Specimens are removed from the mould after 24hrs and cured in water for 28 days. Temperature of curing must be maintained 27’C and water should be periodically changed. After that the concrete cubes were immersed in containers containing acidic solutions for 28 days. </w:t>
      </w:r>
    </w:p>
    <w:p w:rsidR="00A02CE6" w:rsidRPr="00E47158" w:rsidRDefault="00A02CE6" w:rsidP="00E47158">
      <w:pPr>
        <w:spacing w:line="1" w:lineRule="atLeast"/>
        <w:ind w:left="357"/>
        <w:jc w:val="both"/>
        <w:rPr>
          <w:rFonts w:ascii="Times New Roman" w:hAnsi="Times New Roman" w:cs="Times New Roman"/>
          <w:b/>
        </w:rPr>
      </w:pPr>
      <w:r w:rsidRPr="00E47158">
        <w:rPr>
          <w:rFonts w:ascii="Times New Roman" w:hAnsi="Times New Roman" w:cs="Times New Roman"/>
          <w:b/>
        </w:rPr>
        <w:t xml:space="preserve"> Testing: </w:t>
      </w:r>
    </w:p>
    <w:p w:rsidR="00A02CE6" w:rsidRPr="00E47158" w:rsidRDefault="00A02CE6" w:rsidP="00E47158">
      <w:pPr>
        <w:spacing w:line="1" w:lineRule="atLeast"/>
        <w:ind w:left="357"/>
        <w:jc w:val="both"/>
        <w:rPr>
          <w:rFonts w:ascii="Times New Roman" w:hAnsi="Times New Roman" w:cs="Times New Roman"/>
        </w:rPr>
      </w:pPr>
      <w:r w:rsidRPr="00E47158">
        <w:rPr>
          <w:rFonts w:ascii="Segoe UI Symbol" w:hAnsi="Segoe UI Symbol" w:cs="Segoe UI Symbol"/>
        </w:rPr>
        <w:t>❖</w:t>
      </w:r>
      <w:r w:rsidRPr="00E47158">
        <w:rPr>
          <w:rFonts w:ascii="Times New Roman" w:hAnsi="Times New Roman" w:cs="Times New Roman"/>
        </w:rPr>
        <w:t xml:space="preserve"> After 28 days of curing </w:t>
      </w:r>
      <w:r w:rsidR="00BA03BA" w:rsidRPr="00E47158">
        <w:rPr>
          <w:rFonts w:ascii="Times New Roman" w:hAnsi="Times New Roman" w:cs="Times New Roman"/>
        </w:rPr>
        <w:t xml:space="preserve">place the </w:t>
      </w:r>
      <w:proofErr w:type="gramStart"/>
      <w:r w:rsidR="00BA03BA" w:rsidRPr="00E47158">
        <w:rPr>
          <w:rFonts w:ascii="Times New Roman" w:hAnsi="Times New Roman" w:cs="Times New Roman"/>
        </w:rPr>
        <w:t>cylinders</w:t>
      </w:r>
      <w:proofErr w:type="gramEnd"/>
      <w:r w:rsidR="00BA03BA" w:rsidRPr="00E47158">
        <w:rPr>
          <w:rFonts w:ascii="Times New Roman" w:hAnsi="Times New Roman" w:cs="Times New Roman"/>
        </w:rPr>
        <w:t xml:space="preserve"> platens on </w:t>
      </w:r>
      <w:r w:rsidRPr="00E47158">
        <w:rPr>
          <w:rFonts w:ascii="Times New Roman" w:hAnsi="Times New Roman" w:cs="Times New Roman"/>
        </w:rPr>
        <w:t xml:space="preserve">testing machine </w:t>
      </w:r>
    </w:p>
    <w:p w:rsidR="00A02CE6" w:rsidRPr="00E47158" w:rsidRDefault="00A02CE6" w:rsidP="00E47158">
      <w:pPr>
        <w:spacing w:line="1" w:lineRule="atLeast"/>
        <w:ind w:left="357"/>
        <w:jc w:val="both"/>
        <w:rPr>
          <w:rFonts w:ascii="Times New Roman" w:hAnsi="Times New Roman" w:cs="Times New Roman"/>
        </w:rPr>
      </w:pPr>
      <w:r w:rsidRPr="00E47158">
        <w:rPr>
          <w:rFonts w:ascii="Segoe UI Symbol" w:hAnsi="Segoe UI Symbol" w:cs="Segoe UI Symbol"/>
        </w:rPr>
        <w:t>❖</w:t>
      </w:r>
      <w:r w:rsidRPr="00E47158">
        <w:rPr>
          <w:rFonts w:ascii="Times New Roman" w:hAnsi="Times New Roman" w:cs="Times New Roman"/>
        </w:rPr>
        <w:t xml:space="preserve"> Apply the load gra</w:t>
      </w:r>
      <w:r w:rsidR="00BA03BA" w:rsidRPr="00E47158">
        <w:rPr>
          <w:rFonts w:ascii="Times New Roman" w:hAnsi="Times New Roman" w:cs="Times New Roman"/>
        </w:rPr>
        <w:t xml:space="preserve">dually at the rate of 1.4 N/mm2 per </w:t>
      </w:r>
      <w:r w:rsidRPr="00E47158">
        <w:rPr>
          <w:rFonts w:ascii="Times New Roman" w:hAnsi="Times New Roman" w:cs="Times New Roman"/>
        </w:rPr>
        <w:t>minute until the failure.</w:t>
      </w:r>
    </w:p>
    <w:p w:rsidR="00A02CE6" w:rsidRPr="00E47158" w:rsidRDefault="00A02CE6" w:rsidP="00E47158">
      <w:pPr>
        <w:spacing w:line="1" w:lineRule="atLeast"/>
        <w:ind w:left="357"/>
        <w:jc w:val="both"/>
        <w:rPr>
          <w:rFonts w:ascii="Times New Roman" w:hAnsi="Times New Roman" w:cs="Times New Roman"/>
        </w:rPr>
      </w:pPr>
      <w:r w:rsidRPr="00E47158">
        <w:rPr>
          <w:rFonts w:ascii="Segoe UI Symbol" w:hAnsi="Segoe UI Symbol" w:cs="Segoe UI Symbol"/>
        </w:rPr>
        <w:t>❖</w:t>
      </w:r>
      <w:r w:rsidRPr="00E47158">
        <w:rPr>
          <w:rFonts w:ascii="Times New Roman" w:hAnsi="Times New Roman" w:cs="Times New Roman"/>
        </w:rPr>
        <w:t xml:space="preserve"> Note down the maximum lo</w:t>
      </w:r>
      <w:r w:rsidR="00BA03BA" w:rsidRPr="00E47158">
        <w:rPr>
          <w:rFonts w:ascii="Times New Roman" w:hAnsi="Times New Roman" w:cs="Times New Roman"/>
        </w:rPr>
        <w:t xml:space="preserve">ad applied as tensile </w:t>
      </w:r>
      <w:proofErr w:type="spellStart"/>
      <w:proofErr w:type="gramStart"/>
      <w:r w:rsidR="00BA03BA" w:rsidRPr="00E47158">
        <w:rPr>
          <w:rFonts w:ascii="Times New Roman" w:hAnsi="Times New Roman" w:cs="Times New Roman"/>
        </w:rPr>
        <w:t>strength.</w:t>
      </w:r>
      <w:r w:rsidRPr="00E47158">
        <w:rPr>
          <w:rFonts w:ascii="Times New Roman" w:hAnsi="Times New Roman" w:cs="Times New Roman"/>
        </w:rPr>
        <w:t>Split</w:t>
      </w:r>
      <w:proofErr w:type="spellEnd"/>
      <w:proofErr w:type="gramEnd"/>
      <w:r w:rsidRPr="00E47158">
        <w:rPr>
          <w:rFonts w:ascii="Times New Roman" w:hAnsi="Times New Roman" w:cs="Times New Roman"/>
        </w:rPr>
        <w:t xml:space="preserve"> Tensile Strength of Cylinder = </w:t>
      </w:r>
      <w:r w:rsidR="00BA03BA" w:rsidRPr="00E47158">
        <w:rPr>
          <w:rFonts w:ascii="Times New Roman" w:hAnsi="Times New Roman" w:cs="Times New Roman"/>
        </w:rPr>
        <w:t>2p/¶DL</w:t>
      </w:r>
      <w:r w:rsidRPr="00E47158">
        <w:rPr>
          <w:rFonts w:ascii="Times New Roman" w:hAnsi="Times New Roman" w:cs="Times New Roman"/>
        </w:rPr>
        <w:t xml:space="preserve"> N/mm²</w:t>
      </w:r>
    </w:p>
    <w:p w:rsidR="00026495" w:rsidRPr="00E47158" w:rsidRDefault="00026495" w:rsidP="00E47158">
      <w:pPr>
        <w:spacing w:line="1" w:lineRule="atLeast"/>
        <w:ind w:left="357"/>
        <w:jc w:val="both"/>
        <w:rPr>
          <w:rFonts w:ascii="Times New Roman" w:hAnsi="Times New Roman" w:cs="Times New Roman"/>
        </w:rPr>
      </w:pPr>
      <w:r w:rsidRPr="00E47158">
        <w:rPr>
          <w:rFonts w:ascii="Times New Roman" w:hAnsi="Times New Roman" w:cs="Times New Roman"/>
          <w:noProof/>
          <w:lang w:eastAsia="en-IN"/>
        </w:rPr>
        <w:lastRenderedPageBreak/>
        <w:drawing>
          <wp:inline distT="0" distB="0" distL="0" distR="0">
            <wp:extent cx="3217014" cy="2872740"/>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ns.PNG"/>
                    <pic:cNvPicPr/>
                  </pic:nvPicPr>
                  <pic:blipFill>
                    <a:blip r:embed="rId9">
                      <a:extLst>
                        <a:ext uri="{28A0092B-C50C-407E-A947-70E740481C1C}">
                          <a14:useLocalDpi xmlns:a14="http://schemas.microsoft.com/office/drawing/2010/main" val="0"/>
                        </a:ext>
                      </a:extLst>
                    </a:blip>
                    <a:stretch>
                      <a:fillRect/>
                    </a:stretch>
                  </pic:blipFill>
                  <pic:spPr>
                    <a:xfrm>
                      <a:off x="0" y="0"/>
                      <a:ext cx="3241614" cy="2894707"/>
                    </a:xfrm>
                    <a:prstGeom prst="rect">
                      <a:avLst/>
                    </a:prstGeom>
                  </pic:spPr>
                </pic:pic>
              </a:graphicData>
            </a:graphic>
          </wp:inline>
        </w:drawing>
      </w:r>
      <w:r w:rsidRPr="00E47158">
        <w:rPr>
          <w:rFonts w:ascii="Times New Roman" w:hAnsi="Times New Roman" w:cs="Times New Roman"/>
        </w:rPr>
        <w:t xml:space="preserve">  </w:t>
      </w:r>
      <w:r w:rsidR="00E47158">
        <w:rPr>
          <w:rFonts w:ascii="Times New Roman" w:hAnsi="Times New Roman" w:cs="Times New Roman"/>
        </w:rPr>
        <w:t xml:space="preserve">                                      </w:t>
      </w:r>
      <w:r w:rsidRPr="00E47158">
        <w:rPr>
          <w:rFonts w:ascii="Times New Roman" w:hAnsi="Times New Roman" w:cs="Times New Roman"/>
        </w:rPr>
        <w:t>Split tensile test</w:t>
      </w:r>
    </w:p>
    <w:p w:rsidR="00BA03BA" w:rsidRPr="00E47158" w:rsidRDefault="00026495" w:rsidP="00E47158">
      <w:pPr>
        <w:spacing w:line="1" w:lineRule="atLeast"/>
        <w:ind w:left="357"/>
        <w:jc w:val="both"/>
        <w:rPr>
          <w:rFonts w:ascii="Times New Roman" w:hAnsi="Times New Roman" w:cs="Times New Roman"/>
        </w:rPr>
      </w:pPr>
      <w:r w:rsidRPr="00E47158">
        <w:rPr>
          <w:rFonts w:ascii="Times New Roman" w:hAnsi="Times New Roman" w:cs="Times New Roman"/>
        </w:rPr>
        <w:t>3. Flexural Strength Test: The prisms were cast with the above mix proportion and tested for 28days strength. Also specimens were cast with coarse aggregate replacement by e-waste in various percentages and tested. The test results are shown in bar chat.</w:t>
      </w:r>
    </w:p>
    <w:p w:rsidR="001948B6" w:rsidRPr="00E47158" w:rsidRDefault="00E47158" w:rsidP="00E47158">
      <w:pPr>
        <w:spacing w:line="1" w:lineRule="atLeast"/>
        <w:ind w:left="357"/>
        <w:jc w:val="both"/>
        <w:rPr>
          <w:rFonts w:ascii="Times New Roman" w:hAnsi="Times New Roman" w:cs="Times New Roman"/>
        </w:rPr>
      </w:pPr>
      <w:r>
        <w:rPr>
          <w:rFonts w:ascii="Times New Roman" w:hAnsi="Times New Roman" w:cs="Times New Roman"/>
        </w:rPr>
        <w:t xml:space="preserve">   </w:t>
      </w:r>
      <w:r w:rsidR="001948B6" w:rsidRPr="00E47158">
        <w:rPr>
          <w:rFonts w:ascii="Times New Roman" w:hAnsi="Times New Roman" w:cs="Times New Roman"/>
          <w:noProof/>
          <w:lang w:eastAsia="en-IN"/>
        </w:rPr>
        <w:drawing>
          <wp:inline distT="0" distB="0" distL="0" distR="0">
            <wp:extent cx="2106118" cy="18288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l.PNG"/>
                    <pic:cNvPicPr/>
                  </pic:nvPicPr>
                  <pic:blipFill>
                    <a:blip r:embed="rId10">
                      <a:extLst>
                        <a:ext uri="{28A0092B-C50C-407E-A947-70E740481C1C}">
                          <a14:useLocalDpi xmlns:a14="http://schemas.microsoft.com/office/drawing/2010/main" val="0"/>
                        </a:ext>
                      </a:extLst>
                    </a:blip>
                    <a:stretch>
                      <a:fillRect/>
                    </a:stretch>
                  </pic:blipFill>
                  <pic:spPr>
                    <a:xfrm>
                      <a:off x="0" y="0"/>
                      <a:ext cx="2126772" cy="1846735"/>
                    </a:xfrm>
                    <a:prstGeom prst="rect">
                      <a:avLst/>
                    </a:prstGeom>
                  </pic:spPr>
                </pic:pic>
              </a:graphicData>
            </a:graphic>
          </wp:inline>
        </w:drawing>
      </w:r>
    </w:p>
    <w:p w:rsidR="00A02CE6" w:rsidRPr="00E47158" w:rsidRDefault="001948B6" w:rsidP="00E47158">
      <w:pPr>
        <w:spacing w:line="1" w:lineRule="atLeast"/>
        <w:ind w:left="357"/>
        <w:jc w:val="both"/>
        <w:rPr>
          <w:rFonts w:ascii="Times New Roman" w:hAnsi="Times New Roman" w:cs="Times New Roman"/>
        </w:rPr>
      </w:pPr>
      <w:r w:rsidRPr="00E47158">
        <w:rPr>
          <w:rFonts w:ascii="Times New Roman" w:hAnsi="Times New Roman" w:cs="Times New Roman"/>
        </w:rPr>
        <w:t xml:space="preserve">Fig </w:t>
      </w:r>
      <w:proofErr w:type="gramStart"/>
      <w:r w:rsidRPr="00E47158">
        <w:rPr>
          <w:rFonts w:ascii="Times New Roman" w:hAnsi="Times New Roman" w:cs="Times New Roman"/>
        </w:rPr>
        <w:t>3.Flexural</w:t>
      </w:r>
      <w:proofErr w:type="gramEnd"/>
      <w:r w:rsidRPr="00E47158">
        <w:rPr>
          <w:rFonts w:ascii="Times New Roman" w:hAnsi="Times New Roman" w:cs="Times New Roman"/>
        </w:rPr>
        <w:t xml:space="preserve"> strength test of prism specimen</w:t>
      </w:r>
    </w:p>
    <w:p w:rsidR="001948B6" w:rsidRPr="00E47158" w:rsidRDefault="001948B6" w:rsidP="00E47158">
      <w:pPr>
        <w:spacing w:line="1" w:lineRule="atLeast"/>
        <w:ind w:left="357"/>
        <w:jc w:val="both"/>
        <w:rPr>
          <w:rFonts w:ascii="Times New Roman" w:hAnsi="Times New Roman" w:cs="Times New Roman"/>
        </w:rPr>
      </w:pPr>
      <w:r w:rsidRPr="00E47158">
        <w:rPr>
          <w:rFonts w:ascii="Times New Roman" w:hAnsi="Times New Roman" w:cs="Times New Roman"/>
          <w:noProof/>
          <w:lang w:eastAsia="en-IN"/>
        </w:rPr>
        <w:lastRenderedPageBreak/>
        <w:drawing>
          <wp:inline distT="0" distB="0" distL="0" distR="0">
            <wp:extent cx="2722713" cy="288036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PNG"/>
                    <pic:cNvPicPr/>
                  </pic:nvPicPr>
                  <pic:blipFill>
                    <a:blip r:embed="rId11">
                      <a:extLst>
                        <a:ext uri="{28A0092B-C50C-407E-A947-70E740481C1C}">
                          <a14:useLocalDpi xmlns:a14="http://schemas.microsoft.com/office/drawing/2010/main" val="0"/>
                        </a:ext>
                      </a:extLst>
                    </a:blip>
                    <a:stretch>
                      <a:fillRect/>
                    </a:stretch>
                  </pic:blipFill>
                  <pic:spPr>
                    <a:xfrm>
                      <a:off x="0" y="0"/>
                      <a:ext cx="2755278" cy="2914810"/>
                    </a:xfrm>
                    <a:prstGeom prst="rect">
                      <a:avLst/>
                    </a:prstGeom>
                  </pic:spPr>
                </pic:pic>
              </a:graphicData>
            </a:graphic>
          </wp:inline>
        </w:drawing>
      </w:r>
      <w:r w:rsidR="00E47158">
        <w:rPr>
          <w:rFonts w:ascii="Times New Roman" w:hAnsi="Times New Roman" w:cs="Times New Roman"/>
        </w:rPr>
        <w:t xml:space="preserve">                            </w:t>
      </w:r>
      <w:r w:rsidRPr="00E47158">
        <w:rPr>
          <w:rFonts w:ascii="Times New Roman" w:hAnsi="Times New Roman" w:cs="Times New Roman"/>
        </w:rPr>
        <w:t>Flexural strength test</w:t>
      </w:r>
    </w:p>
    <w:p w:rsidR="008609F0" w:rsidRPr="00E47158" w:rsidRDefault="001948B6" w:rsidP="00E47158">
      <w:pPr>
        <w:spacing w:line="1" w:lineRule="atLeast"/>
        <w:jc w:val="both"/>
        <w:rPr>
          <w:rFonts w:ascii="Times New Roman" w:hAnsi="Times New Roman" w:cs="Times New Roman"/>
        </w:rPr>
      </w:pPr>
      <w:r w:rsidRPr="00E47158">
        <w:rPr>
          <w:rFonts w:ascii="Times New Roman" w:hAnsi="Times New Roman" w:cs="Times New Roman"/>
        </w:rPr>
        <w:t>VIII.CONCLUSION</w:t>
      </w:r>
    </w:p>
    <w:p w:rsidR="001948B6" w:rsidRPr="00E47158" w:rsidRDefault="001948B6" w:rsidP="00E47158">
      <w:pPr>
        <w:spacing w:line="1" w:lineRule="atLeast"/>
        <w:jc w:val="both"/>
        <w:rPr>
          <w:rFonts w:ascii="Times New Roman" w:hAnsi="Times New Roman" w:cs="Times New Roman"/>
        </w:rPr>
      </w:pPr>
      <w:r w:rsidRPr="00E47158">
        <w:rPr>
          <w:rFonts w:ascii="Times New Roman" w:hAnsi="Times New Roman" w:cs="Times New Roman"/>
        </w:rPr>
        <w:t xml:space="preserve"> The compressive strength of concrete primarily </w:t>
      </w:r>
      <w:r w:rsidR="008609F0" w:rsidRPr="00E47158">
        <w:rPr>
          <w:rFonts w:ascii="Times New Roman" w:hAnsi="Times New Roman" w:cs="Times New Roman"/>
        </w:rPr>
        <w:t>improved up to 0.2% of coir fibre and jute fibre 0.2</w:t>
      </w:r>
      <w:r w:rsidRPr="00E47158">
        <w:rPr>
          <w:rFonts w:ascii="Times New Roman" w:hAnsi="Times New Roman" w:cs="Times New Roman"/>
        </w:rPr>
        <w:t>% with additional increase in</w:t>
      </w:r>
      <w:r w:rsidR="008609F0" w:rsidRPr="00E47158">
        <w:rPr>
          <w:rFonts w:ascii="Times New Roman" w:hAnsi="Times New Roman" w:cs="Times New Roman"/>
        </w:rPr>
        <w:t xml:space="preserve"> coir fibre and jute fibre</w:t>
      </w:r>
      <w:r w:rsidRPr="00E47158">
        <w:rPr>
          <w:rFonts w:ascii="Times New Roman" w:hAnsi="Times New Roman" w:cs="Times New Roman"/>
        </w:rPr>
        <w:t xml:space="preserve"> content the compressive strength of concrete decreases. Concrete co</w:t>
      </w:r>
      <w:r w:rsidR="008609F0" w:rsidRPr="00E47158">
        <w:rPr>
          <w:rFonts w:ascii="Times New Roman" w:hAnsi="Times New Roman" w:cs="Times New Roman"/>
        </w:rPr>
        <w:t>ntaining inferior percentages (0.6</w:t>
      </w:r>
      <w:r w:rsidRPr="00E47158">
        <w:rPr>
          <w:rFonts w:ascii="Times New Roman" w:hAnsi="Times New Roman" w:cs="Times New Roman"/>
        </w:rPr>
        <w:t xml:space="preserve">%) </w:t>
      </w:r>
      <w:r w:rsidR="008609F0" w:rsidRPr="00E47158">
        <w:rPr>
          <w:rFonts w:ascii="Times New Roman" w:hAnsi="Times New Roman" w:cs="Times New Roman"/>
        </w:rPr>
        <w:t xml:space="preserve">of coir fibre and jute fibre </w:t>
      </w:r>
      <w:r w:rsidRPr="00E47158">
        <w:rPr>
          <w:rFonts w:ascii="Times New Roman" w:hAnsi="Times New Roman" w:cs="Times New Roman"/>
        </w:rPr>
        <w:t xml:space="preserve">possess higher values of compressive strength than that of controlled concrete. A considerable increase split tensile strength of </w:t>
      </w:r>
      <w:proofErr w:type="spellStart"/>
      <w:r w:rsidR="008609F0" w:rsidRPr="00E47158">
        <w:rPr>
          <w:rFonts w:ascii="Times New Roman" w:hAnsi="Times New Roman" w:cs="Times New Roman"/>
        </w:rPr>
        <w:t>of</w:t>
      </w:r>
      <w:proofErr w:type="spellEnd"/>
      <w:r w:rsidR="008609F0" w:rsidRPr="00E47158">
        <w:rPr>
          <w:rFonts w:ascii="Times New Roman" w:hAnsi="Times New Roman" w:cs="Times New Roman"/>
        </w:rPr>
        <w:t xml:space="preserve"> coir fibre and jute fibre </w:t>
      </w:r>
      <w:r w:rsidRPr="00E47158">
        <w:rPr>
          <w:rFonts w:ascii="Times New Roman" w:hAnsi="Times New Roman" w:cs="Times New Roman"/>
        </w:rPr>
        <w:t xml:space="preserve">concrete was observed associated to precise concrete. Based on the experimental grades, usage </w:t>
      </w:r>
      <w:r w:rsidR="008609F0" w:rsidRPr="00E47158">
        <w:rPr>
          <w:rFonts w:ascii="Times New Roman" w:hAnsi="Times New Roman" w:cs="Times New Roman"/>
        </w:rPr>
        <w:t xml:space="preserve">of coir fibre and jute fibre </w:t>
      </w:r>
      <w:r w:rsidRPr="00E47158">
        <w:rPr>
          <w:rFonts w:ascii="Times New Roman" w:hAnsi="Times New Roman" w:cs="Times New Roman"/>
        </w:rPr>
        <w:t xml:space="preserve">in small measures is beneficial on the presentation of concrete. </w:t>
      </w:r>
      <w:r w:rsidR="008609F0" w:rsidRPr="00E47158">
        <w:rPr>
          <w:rFonts w:ascii="Times New Roman" w:hAnsi="Times New Roman" w:cs="Times New Roman"/>
        </w:rPr>
        <w:t xml:space="preserve">of coir fibre and jute fibre </w:t>
      </w:r>
      <w:r w:rsidRPr="00E47158">
        <w:rPr>
          <w:rFonts w:ascii="Times New Roman" w:hAnsi="Times New Roman" w:cs="Times New Roman"/>
        </w:rPr>
        <w:t>added in small amounts can expand the strength. It can also be decided that the permeability of concrete decreases with the</w:t>
      </w:r>
      <w:r w:rsidR="00984EDD">
        <w:rPr>
          <w:rFonts w:ascii="Times New Roman" w:hAnsi="Times New Roman" w:cs="Times New Roman"/>
        </w:rPr>
        <w:t xml:space="preserve"> increase in the percentage of </w:t>
      </w:r>
      <w:r w:rsidR="008609F0" w:rsidRPr="00E47158">
        <w:rPr>
          <w:rFonts w:ascii="Times New Roman" w:hAnsi="Times New Roman" w:cs="Times New Roman"/>
        </w:rPr>
        <w:t xml:space="preserve">coir fibre up to 0.6% due to the effect of coir fibre filling and jute fibre the vacuums in concrete. Strong and rigid is jute fibre improving concrete, have the ability to enhance the brittle cementitious material, improved in the crack part after while more flexible continuing the heat, deformability for an extended period of time through to toughness and has a property to postponement the early cracking. Oxidizing radiation resistance, fracture energy, high wear resistance. It can hold increased compressive strength, splitting tensile strength, with the toughness properties of the three since the concrete exhibit excellent mechanical properties including the flexural strength initial </w:t>
      </w:r>
      <w:r w:rsidR="008609F0" w:rsidRPr="00E47158">
        <w:rPr>
          <w:rFonts w:ascii="Times New Roman" w:hAnsi="Times New Roman" w:cs="Times New Roman"/>
        </w:rPr>
        <w:lastRenderedPageBreak/>
        <w:t>the cracks in the bridge stage, it can improve the resonant capacity of the structure and structural stiffness, impact, can improve the fatigue strength and wear. The high-volume fraction in order to improve the mechanical properties of the composite fibres, that is proportional to, but larger than 0.6%, suggests that may affect the workability of the concrete.</w:t>
      </w:r>
    </w:p>
    <w:p w:rsidR="008609F0" w:rsidRPr="00E47158" w:rsidRDefault="008609F0" w:rsidP="00E47158">
      <w:pPr>
        <w:spacing w:line="1" w:lineRule="atLeast"/>
        <w:jc w:val="both"/>
        <w:rPr>
          <w:rFonts w:ascii="Times New Roman" w:hAnsi="Times New Roman" w:cs="Times New Roman"/>
          <w:b/>
        </w:rPr>
      </w:pPr>
      <w:r w:rsidRPr="00E47158">
        <w:rPr>
          <w:rFonts w:ascii="Times New Roman" w:hAnsi="Times New Roman" w:cs="Times New Roman"/>
          <w:b/>
        </w:rPr>
        <w:t>REFERENCES:</w:t>
      </w:r>
    </w:p>
    <w:p w:rsidR="00E47158" w:rsidRPr="00E47158" w:rsidRDefault="00984EDD" w:rsidP="00E47158">
      <w:pPr>
        <w:spacing w:line="1" w:lineRule="atLeast"/>
        <w:jc w:val="both"/>
        <w:rPr>
          <w:rFonts w:ascii="Times New Roman" w:hAnsi="Times New Roman" w:cs="Times New Roman"/>
        </w:rPr>
      </w:pPr>
      <w:r>
        <w:rPr>
          <w:rFonts w:ascii="Times New Roman" w:hAnsi="Times New Roman" w:cs="Times New Roman"/>
        </w:rPr>
        <w:t>1)</w:t>
      </w:r>
      <w:r w:rsidR="008609F0" w:rsidRPr="00E47158">
        <w:rPr>
          <w:rFonts w:ascii="Times New Roman" w:hAnsi="Times New Roman" w:cs="Times New Roman"/>
        </w:rPr>
        <w:t>M.</w:t>
      </w:r>
      <w:proofErr w:type="gramStart"/>
      <w:r w:rsidR="008609F0" w:rsidRPr="00E47158">
        <w:rPr>
          <w:rFonts w:ascii="Times New Roman" w:hAnsi="Times New Roman" w:cs="Times New Roman"/>
        </w:rPr>
        <w:t>S.SHETTY,,</w:t>
      </w:r>
      <w:proofErr w:type="gramEnd"/>
      <w:r w:rsidR="008609F0" w:rsidRPr="00E47158">
        <w:rPr>
          <w:rFonts w:ascii="Times New Roman" w:hAnsi="Times New Roman" w:cs="Times New Roman"/>
        </w:rPr>
        <w:t xml:space="preserve">-"CONCRETE TECHNOLOGY". </w:t>
      </w:r>
    </w:p>
    <w:p w:rsidR="008609F0" w:rsidRPr="00E47158" w:rsidRDefault="008609F0" w:rsidP="00E47158">
      <w:pPr>
        <w:spacing w:line="1" w:lineRule="atLeast"/>
        <w:jc w:val="both"/>
        <w:rPr>
          <w:rFonts w:ascii="Times New Roman" w:hAnsi="Times New Roman" w:cs="Times New Roman"/>
        </w:rPr>
      </w:pPr>
      <w:r w:rsidRPr="00E47158">
        <w:rPr>
          <w:rFonts w:ascii="Times New Roman" w:hAnsi="Times New Roman" w:cs="Times New Roman"/>
        </w:rPr>
        <w:t xml:space="preserve">2) M.L.V. Prasad and </w:t>
      </w:r>
      <w:proofErr w:type="spellStart"/>
      <w:proofErr w:type="gramStart"/>
      <w:r w:rsidRPr="00E47158">
        <w:rPr>
          <w:rFonts w:ascii="Times New Roman" w:hAnsi="Times New Roman" w:cs="Times New Roman"/>
        </w:rPr>
        <w:t>P.Rathish</w:t>
      </w:r>
      <w:proofErr w:type="spellEnd"/>
      <w:proofErr w:type="gramEnd"/>
      <w:r w:rsidRPr="00E47158">
        <w:rPr>
          <w:rFonts w:ascii="Times New Roman" w:hAnsi="Times New Roman" w:cs="Times New Roman"/>
        </w:rPr>
        <w:t xml:space="preserve"> Kumar, "Comparative Study of Glass </w:t>
      </w:r>
      <w:proofErr w:type="spellStart"/>
      <w:r w:rsidRPr="00E47158">
        <w:rPr>
          <w:rFonts w:ascii="Times New Roman" w:hAnsi="Times New Roman" w:cs="Times New Roman"/>
        </w:rPr>
        <w:t>andPolypropylene</w:t>
      </w:r>
      <w:proofErr w:type="spellEnd"/>
      <w:r w:rsidRPr="00E47158">
        <w:rPr>
          <w:rFonts w:ascii="Times New Roman" w:hAnsi="Times New Roman" w:cs="Times New Roman"/>
        </w:rPr>
        <w:t xml:space="preserve"> </w:t>
      </w:r>
      <w:proofErr w:type="spellStart"/>
      <w:r w:rsidRPr="00E47158">
        <w:rPr>
          <w:rFonts w:ascii="Times New Roman" w:hAnsi="Times New Roman" w:cs="Times New Roman"/>
        </w:rPr>
        <w:t>Fiber</w:t>
      </w:r>
      <w:proofErr w:type="spellEnd"/>
      <w:r w:rsidRPr="00E47158">
        <w:rPr>
          <w:rFonts w:ascii="Times New Roman" w:hAnsi="Times New Roman" w:cs="Times New Roman"/>
        </w:rPr>
        <w:t xml:space="preserve"> Reinforced Self Compacting Concre</w:t>
      </w:r>
      <w:bookmarkStart w:id="0" w:name="_GoBack"/>
      <w:bookmarkEnd w:id="0"/>
      <w:r w:rsidRPr="00E47158">
        <w:rPr>
          <w:rFonts w:ascii="Times New Roman" w:hAnsi="Times New Roman" w:cs="Times New Roman"/>
        </w:rPr>
        <w:t xml:space="preserve">te(FRSCC)", National Conference on Emerging Trends in Civil Engineering for Infrastructure Development (ETC-ID 2008), Raipur, February-2008. </w:t>
      </w:r>
    </w:p>
    <w:p w:rsidR="00E47158" w:rsidRPr="00E47158" w:rsidRDefault="008609F0" w:rsidP="00E47158">
      <w:pPr>
        <w:spacing w:line="1" w:lineRule="atLeast"/>
        <w:jc w:val="both"/>
        <w:rPr>
          <w:rFonts w:ascii="Times New Roman" w:hAnsi="Times New Roman" w:cs="Times New Roman"/>
        </w:rPr>
      </w:pPr>
      <w:r w:rsidRPr="00E47158">
        <w:rPr>
          <w:rFonts w:ascii="Times New Roman" w:hAnsi="Times New Roman" w:cs="Times New Roman"/>
        </w:rPr>
        <w:t xml:space="preserve">3) </w:t>
      </w:r>
      <w:proofErr w:type="spellStart"/>
      <w:r w:rsidRPr="00E47158">
        <w:rPr>
          <w:rFonts w:ascii="Times New Roman" w:hAnsi="Times New Roman" w:cs="Times New Roman"/>
        </w:rPr>
        <w:t>Upendra</w:t>
      </w:r>
      <w:proofErr w:type="spellEnd"/>
      <w:r w:rsidRPr="00E47158">
        <w:rPr>
          <w:rFonts w:ascii="Times New Roman" w:hAnsi="Times New Roman" w:cs="Times New Roman"/>
        </w:rPr>
        <w:t xml:space="preserve"> Varma and A.D. Kumar (2013), "Glass </w:t>
      </w:r>
      <w:proofErr w:type="spellStart"/>
      <w:r w:rsidRPr="00E47158">
        <w:rPr>
          <w:rFonts w:ascii="Times New Roman" w:hAnsi="Times New Roman" w:cs="Times New Roman"/>
        </w:rPr>
        <w:t>Fiber</w:t>
      </w:r>
      <w:proofErr w:type="spellEnd"/>
      <w:r w:rsidRPr="00E47158">
        <w:rPr>
          <w:rFonts w:ascii="Times New Roman" w:hAnsi="Times New Roman" w:cs="Times New Roman"/>
        </w:rPr>
        <w:t xml:space="preserve"> Reinforced Concrete", International Journal of Engineering Research and Applications, Vol. 3, Issue 5, pp.1914-1918.</w:t>
      </w:r>
    </w:p>
    <w:p w:rsidR="00E47158" w:rsidRPr="00E47158" w:rsidRDefault="008609F0" w:rsidP="00E47158">
      <w:pPr>
        <w:spacing w:line="1" w:lineRule="atLeast"/>
        <w:jc w:val="both"/>
        <w:rPr>
          <w:rFonts w:ascii="Times New Roman" w:hAnsi="Times New Roman" w:cs="Times New Roman"/>
        </w:rPr>
      </w:pPr>
      <w:r w:rsidRPr="00E47158">
        <w:rPr>
          <w:rFonts w:ascii="Times New Roman" w:hAnsi="Times New Roman" w:cs="Times New Roman"/>
        </w:rPr>
        <w:t xml:space="preserve"> 4) </w:t>
      </w:r>
      <w:proofErr w:type="spellStart"/>
      <w:r w:rsidRPr="00E47158">
        <w:rPr>
          <w:rFonts w:ascii="Times New Roman" w:hAnsi="Times New Roman" w:cs="Times New Roman"/>
        </w:rPr>
        <w:t>Manav</w:t>
      </w:r>
      <w:proofErr w:type="spellEnd"/>
      <w:r w:rsidRPr="00E47158">
        <w:rPr>
          <w:rFonts w:ascii="Times New Roman" w:hAnsi="Times New Roman" w:cs="Times New Roman"/>
        </w:rPr>
        <w:t xml:space="preserve"> Mittal, </w:t>
      </w:r>
      <w:proofErr w:type="spellStart"/>
      <w:r w:rsidRPr="00E47158">
        <w:rPr>
          <w:rFonts w:ascii="Times New Roman" w:hAnsi="Times New Roman" w:cs="Times New Roman"/>
        </w:rPr>
        <w:t>Deependra</w:t>
      </w:r>
      <w:proofErr w:type="spellEnd"/>
      <w:r w:rsidRPr="00E47158">
        <w:rPr>
          <w:rFonts w:ascii="Times New Roman" w:hAnsi="Times New Roman" w:cs="Times New Roman"/>
        </w:rPr>
        <w:t xml:space="preserve"> Singh and Aditya </w:t>
      </w:r>
      <w:proofErr w:type="spellStart"/>
      <w:r w:rsidRPr="00E47158">
        <w:rPr>
          <w:rFonts w:ascii="Times New Roman" w:hAnsi="Times New Roman" w:cs="Times New Roman"/>
        </w:rPr>
        <w:t>Dhagat</w:t>
      </w:r>
      <w:proofErr w:type="spellEnd"/>
      <w:r w:rsidRPr="00E47158">
        <w:rPr>
          <w:rFonts w:ascii="Times New Roman" w:hAnsi="Times New Roman" w:cs="Times New Roman"/>
        </w:rPr>
        <w:t xml:space="preserve">, "Effect of Polypropylene </w:t>
      </w:r>
      <w:proofErr w:type="spellStart"/>
      <w:r w:rsidRPr="00E47158">
        <w:rPr>
          <w:rFonts w:ascii="Times New Roman" w:hAnsi="Times New Roman" w:cs="Times New Roman"/>
        </w:rPr>
        <w:t>Fiber</w:t>
      </w:r>
      <w:proofErr w:type="spellEnd"/>
      <w:r w:rsidRPr="00E47158">
        <w:rPr>
          <w:rFonts w:ascii="Times New Roman" w:hAnsi="Times New Roman" w:cs="Times New Roman"/>
        </w:rPr>
        <w:t xml:space="preserve">, Steel </w:t>
      </w:r>
      <w:proofErr w:type="spellStart"/>
      <w:r w:rsidRPr="00E47158">
        <w:rPr>
          <w:rFonts w:ascii="Times New Roman" w:hAnsi="Times New Roman" w:cs="Times New Roman"/>
        </w:rPr>
        <w:t>Fiber</w:t>
      </w:r>
      <w:proofErr w:type="spellEnd"/>
      <w:r w:rsidRPr="00E47158">
        <w:rPr>
          <w:rFonts w:ascii="Times New Roman" w:hAnsi="Times New Roman" w:cs="Times New Roman"/>
        </w:rPr>
        <w:t xml:space="preserve"> &amp; Glass </w:t>
      </w:r>
      <w:proofErr w:type="spellStart"/>
      <w:r w:rsidRPr="00E47158">
        <w:rPr>
          <w:rFonts w:ascii="Times New Roman" w:hAnsi="Times New Roman" w:cs="Times New Roman"/>
        </w:rPr>
        <w:t>Fiber</w:t>
      </w:r>
      <w:proofErr w:type="spellEnd"/>
      <w:r w:rsidRPr="00E47158">
        <w:rPr>
          <w:rFonts w:ascii="Times New Roman" w:hAnsi="Times New Roman" w:cs="Times New Roman"/>
        </w:rPr>
        <w:t xml:space="preserve"> on Properties of Concrete", International Journal of Civil Engineering &amp; Technology (UCIET), Volume 4, Issue 4, 2013, pp. 163 169, ISSN Print: 0976 </w:t>
      </w:r>
      <w:r w:rsidR="00E47158" w:rsidRPr="00E47158">
        <w:rPr>
          <w:rFonts w:ascii="Times New Roman" w:hAnsi="Times New Roman" w:cs="Times New Roman"/>
        </w:rPr>
        <w:t>- 6308, ISSN Online: 0976-6316.</w:t>
      </w:r>
    </w:p>
    <w:p w:rsidR="00E47158" w:rsidRPr="00E47158" w:rsidRDefault="008609F0" w:rsidP="00E47158">
      <w:pPr>
        <w:spacing w:line="1" w:lineRule="atLeast"/>
        <w:jc w:val="both"/>
        <w:rPr>
          <w:rFonts w:ascii="Times New Roman" w:hAnsi="Times New Roman" w:cs="Times New Roman"/>
        </w:rPr>
      </w:pPr>
      <w:r w:rsidRPr="00E47158">
        <w:rPr>
          <w:rFonts w:ascii="Times New Roman" w:hAnsi="Times New Roman" w:cs="Times New Roman"/>
        </w:rPr>
        <w:t xml:space="preserve">5) Zheng Z, Feldman D, Synthetic </w:t>
      </w:r>
      <w:proofErr w:type="spellStart"/>
      <w:r w:rsidRPr="00E47158">
        <w:rPr>
          <w:rFonts w:ascii="Times New Roman" w:hAnsi="Times New Roman" w:cs="Times New Roman"/>
        </w:rPr>
        <w:t>fiber</w:t>
      </w:r>
      <w:proofErr w:type="spellEnd"/>
      <w:r w:rsidRPr="00E47158">
        <w:rPr>
          <w:rFonts w:ascii="Times New Roman" w:hAnsi="Times New Roman" w:cs="Times New Roman"/>
        </w:rPr>
        <w:t xml:space="preserve">-reinforced concrete, </w:t>
      </w:r>
      <w:proofErr w:type="spellStart"/>
      <w:r w:rsidRPr="00E47158">
        <w:rPr>
          <w:rFonts w:ascii="Times New Roman" w:hAnsi="Times New Roman" w:cs="Times New Roman"/>
        </w:rPr>
        <w:t>Progr</w:t>
      </w:r>
      <w:proofErr w:type="spellEnd"/>
      <w:r w:rsidRPr="00E47158">
        <w:rPr>
          <w:rFonts w:ascii="Times New Roman" w:hAnsi="Times New Roman" w:cs="Times New Roman"/>
        </w:rPr>
        <w:t xml:space="preserve"> Polymer </w:t>
      </w:r>
      <w:proofErr w:type="spellStart"/>
      <w:r w:rsidRPr="00E47158">
        <w:rPr>
          <w:rFonts w:ascii="Times New Roman" w:hAnsi="Times New Roman" w:cs="Times New Roman"/>
        </w:rPr>
        <w:t>Sci</w:t>
      </w:r>
      <w:proofErr w:type="spellEnd"/>
      <w:r w:rsidRPr="00E47158">
        <w:rPr>
          <w:rFonts w:ascii="Times New Roman" w:hAnsi="Times New Roman" w:cs="Times New Roman"/>
        </w:rPr>
        <w:t xml:space="preserve">, </w:t>
      </w:r>
      <w:proofErr w:type="spellStart"/>
      <w:r w:rsidRPr="00E47158">
        <w:rPr>
          <w:rFonts w:ascii="Times New Roman" w:hAnsi="Times New Roman" w:cs="Times New Roman"/>
        </w:rPr>
        <w:t>vol</w:t>
      </w:r>
      <w:proofErr w:type="spellEnd"/>
      <w:r w:rsidRPr="00E47158">
        <w:rPr>
          <w:rFonts w:ascii="Times New Roman" w:hAnsi="Times New Roman" w:cs="Times New Roman"/>
        </w:rPr>
        <w:t xml:space="preserve"> 20, No</w:t>
      </w:r>
      <w:proofErr w:type="gramStart"/>
      <w:r w:rsidRPr="00E47158">
        <w:rPr>
          <w:rFonts w:ascii="Times New Roman" w:hAnsi="Times New Roman" w:cs="Times New Roman"/>
        </w:rPr>
        <w:t>3,pp</w:t>
      </w:r>
      <w:proofErr w:type="gramEnd"/>
      <w:r w:rsidRPr="00E47158">
        <w:rPr>
          <w:rFonts w:ascii="Times New Roman" w:hAnsi="Times New Roman" w:cs="Times New Roman"/>
        </w:rPr>
        <w:t>185-210,1995.</w:t>
      </w:r>
    </w:p>
    <w:p w:rsidR="00E47158" w:rsidRPr="00E47158" w:rsidRDefault="008609F0" w:rsidP="00E47158">
      <w:pPr>
        <w:spacing w:line="1" w:lineRule="atLeast"/>
        <w:jc w:val="both"/>
        <w:rPr>
          <w:rFonts w:ascii="Times New Roman" w:hAnsi="Times New Roman" w:cs="Times New Roman"/>
        </w:rPr>
      </w:pPr>
      <w:r w:rsidRPr="00E47158">
        <w:rPr>
          <w:rFonts w:ascii="Times New Roman" w:hAnsi="Times New Roman" w:cs="Times New Roman"/>
        </w:rPr>
        <w:t xml:space="preserve"> 6) IS 456:2000, "Code of Practice for Plain and Reinforced </w:t>
      </w:r>
      <w:proofErr w:type="spellStart"/>
      <w:r w:rsidRPr="00E47158">
        <w:rPr>
          <w:rFonts w:ascii="Times New Roman" w:hAnsi="Times New Roman" w:cs="Times New Roman"/>
        </w:rPr>
        <w:t>Concrete</w:t>
      </w:r>
      <w:proofErr w:type="gramStart"/>
      <w:r w:rsidRPr="00E47158">
        <w:rPr>
          <w:rFonts w:ascii="Times New Roman" w:hAnsi="Times New Roman" w:cs="Times New Roman"/>
        </w:rPr>
        <w:t>",Bureau</w:t>
      </w:r>
      <w:proofErr w:type="spellEnd"/>
      <w:proofErr w:type="gramEnd"/>
      <w:r w:rsidRPr="00E47158">
        <w:rPr>
          <w:rFonts w:ascii="Times New Roman" w:hAnsi="Times New Roman" w:cs="Times New Roman"/>
        </w:rPr>
        <w:t xml:space="preserve"> of Indian Standards, New Delhi, India. </w:t>
      </w:r>
    </w:p>
    <w:p w:rsidR="00E47158" w:rsidRPr="00E47158" w:rsidRDefault="008609F0" w:rsidP="00E47158">
      <w:pPr>
        <w:spacing w:line="1" w:lineRule="atLeast"/>
        <w:jc w:val="both"/>
        <w:rPr>
          <w:rFonts w:ascii="Times New Roman" w:hAnsi="Times New Roman" w:cs="Times New Roman"/>
        </w:rPr>
      </w:pPr>
      <w:r w:rsidRPr="00E47158">
        <w:rPr>
          <w:rFonts w:ascii="Times New Roman" w:hAnsi="Times New Roman" w:cs="Times New Roman"/>
        </w:rPr>
        <w:t>7) IS 10262:2009, "Recommended Guide</w:t>
      </w:r>
      <w:r w:rsidR="00E47158" w:rsidRPr="00E47158">
        <w:rPr>
          <w:rFonts w:ascii="Times New Roman" w:hAnsi="Times New Roman" w:cs="Times New Roman"/>
        </w:rPr>
        <w:t xml:space="preserve">lines for Concrete Mix </w:t>
      </w:r>
      <w:proofErr w:type="spellStart"/>
      <w:r w:rsidR="00E47158" w:rsidRPr="00E47158">
        <w:rPr>
          <w:rFonts w:ascii="Times New Roman" w:hAnsi="Times New Roman" w:cs="Times New Roman"/>
        </w:rPr>
        <w:t>Design</w:t>
      </w:r>
      <w:proofErr w:type="gramStart"/>
      <w:r w:rsidR="00E47158" w:rsidRPr="00E47158">
        <w:rPr>
          <w:rFonts w:ascii="Times New Roman" w:hAnsi="Times New Roman" w:cs="Times New Roman"/>
        </w:rPr>
        <w:t>",</w:t>
      </w:r>
      <w:r w:rsidRPr="00E47158">
        <w:rPr>
          <w:rFonts w:ascii="Times New Roman" w:hAnsi="Times New Roman" w:cs="Times New Roman"/>
        </w:rPr>
        <w:t>Bureau</w:t>
      </w:r>
      <w:proofErr w:type="spellEnd"/>
      <w:proofErr w:type="gramEnd"/>
      <w:r w:rsidRPr="00E47158">
        <w:rPr>
          <w:rFonts w:ascii="Times New Roman" w:hAnsi="Times New Roman" w:cs="Times New Roman"/>
        </w:rPr>
        <w:t xml:space="preserve"> of Indian Standards, New Delhi, India </w:t>
      </w:r>
    </w:p>
    <w:p w:rsidR="008609F0" w:rsidRPr="00E47158" w:rsidRDefault="008609F0" w:rsidP="00E47158">
      <w:pPr>
        <w:spacing w:line="1" w:lineRule="atLeast"/>
        <w:jc w:val="both"/>
        <w:rPr>
          <w:rFonts w:ascii="Times New Roman" w:hAnsi="Times New Roman" w:cs="Times New Roman"/>
        </w:rPr>
      </w:pPr>
      <w:r w:rsidRPr="00E47158">
        <w:rPr>
          <w:rFonts w:ascii="Times New Roman" w:hAnsi="Times New Roman" w:cs="Times New Roman"/>
        </w:rPr>
        <w:t>8) IS:383-1970 "Specification for Coarse &amp; Fine agg</w:t>
      </w:r>
      <w:r w:rsidR="00E47158" w:rsidRPr="00E47158">
        <w:rPr>
          <w:rFonts w:ascii="Times New Roman" w:hAnsi="Times New Roman" w:cs="Times New Roman"/>
        </w:rPr>
        <w:t>regates from natural resources"</w:t>
      </w:r>
    </w:p>
    <w:p w:rsidR="008609F0" w:rsidRPr="00E47158" w:rsidRDefault="008609F0" w:rsidP="00E47158">
      <w:pPr>
        <w:spacing w:line="1" w:lineRule="atLeast"/>
        <w:jc w:val="both"/>
        <w:rPr>
          <w:rFonts w:ascii="Times New Roman" w:hAnsi="Times New Roman" w:cs="Times New Roman"/>
        </w:rPr>
      </w:pPr>
      <w:r w:rsidRPr="00E47158">
        <w:rPr>
          <w:rFonts w:ascii="Times New Roman" w:hAnsi="Times New Roman" w:cs="Times New Roman"/>
        </w:rPr>
        <w:t>9) IS: 516-1959 "Methods of tests for strength of concrete". 10) IS: 5816 "Method of test for splitting tensile strength".</w:t>
      </w:r>
    </w:p>
    <w:sectPr w:rsidR="008609F0" w:rsidRPr="00E47158" w:rsidSect="00E47158">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D57F8A"/>
    <w:multiLevelType w:val="hybridMultilevel"/>
    <w:tmpl w:val="D9F4255E"/>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0843D2D"/>
    <w:multiLevelType w:val="hybridMultilevel"/>
    <w:tmpl w:val="17CAEBB6"/>
    <w:lvl w:ilvl="0" w:tplc="11929420">
      <w:start w:val="1"/>
      <w:numFmt w:val="decimal"/>
      <w:lvlText w:val="%1."/>
      <w:lvlJc w:val="left"/>
      <w:pPr>
        <w:ind w:left="765" w:hanging="360"/>
      </w:pPr>
      <w:rPr>
        <w:rFonts w:hint="default"/>
      </w:r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63A"/>
    <w:rsid w:val="00026495"/>
    <w:rsid w:val="00027F12"/>
    <w:rsid w:val="000361C7"/>
    <w:rsid w:val="0009327E"/>
    <w:rsid w:val="00112194"/>
    <w:rsid w:val="001948B6"/>
    <w:rsid w:val="00202C75"/>
    <w:rsid w:val="00361279"/>
    <w:rsid w:val="00427B34"/>
    <w:rsid w:val="00711307"/>
    <w:rsid w:val="00833DEA"/>
    <w:rsid w:val="008609F0"/>
    <w:rsid w:val="00974735"/>
    <w:rsid w:val="00984EDD"/>
    <w:rsid w:val="009A563A"/>
    <w:rsid w:val="00A02CE6"/>
    <w:rsid w:val="00BA03BA"/>
    <w:rsid w:val="00D27370"/>
    <w:rsid w:val="00E4715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B0CB8"/>
  <w15:chartTrackingRefBased/>
  <w15:docId w15:val="{FC52A0EC-F538-4B72-8299-3FE976916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7370"/>
    <w:pPr>
      <w:ind w:left="720"/>
      <w:contextualSpacing/>
    </w:pPr>
  </w:style>
  <w:style w:type="character" w:styleId="PlaceholderText">
    <w:name w:val="Placeholder Text"/>
    <w:basedOn w:val="DefaultParagraphFont"/>
    <w:uiPriority w:val="99"/>
    <w:semiHidden/>
    <w:rsid w:val="00BA03BA"/>
    <w:rPr>
      <w:color w:val="808080"/>
    </w:rPr>
  </w:style>
  <w:style w:type="paragraph" w:styleId="BalloonText">
    <w:name w:val="Balloon Text"/>
    <w:basedOn w:val="Normal"/>
    <w:link w:val="BalloonTextChar"/>
    <w:uiPriority w:val="99"/>
    <w:semiHidden/>
    <w:unhideWhenUsed/>
    <w:rsid w:val="00E471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1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196657">
      <w:bodyDiv w:val="1"/>
      <w:marLeft w:val="0"/>
      <w:marRight w:val="0"/>
      <w:marTop w:val="0"/>
      <w:marBottom w:val="0"/>
      <w:divBdr>
        <w:top w:val="none" w:sz="0" w:space="0" w:color="auto"/>
        <w:left w:val="none" w:sz="0" w:space="0" w:color="auto"/>
        <w:bottom w:val="none" w:sz="0" w:space="0" w:color="auto"/>
        <w:right w:val="none" w:sz="0" w:space="0" w:color="auto"/>
      </w:divBdr>
    </w:div>
    <w:div w:id="111490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2467</Words>
  <Characters>14067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37</cp:revision>
  <cp:lastPrinted>2023-05-02T06:47:00Z</cp:lastPrinted>
  <dcterms:created xsi:type="dcterms:W3CDTF">2023-05-02T06:52:00Z</dcterms:created>
  <dcterms:modified xsi:type="dcterms:W3CDTF">2023-05-02T09:21:00Z</dcterms:modified>
</cp:coreProperties>
</file>