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A5" w:rsidRPr="00285F67" w:rsidRDefault="00730D90" w:rsidP="00682BF0">
      <w:pPr>
        <w:spacing w:line="360" w:lineRule="auto"/>
        <w:jc w:val="center"/>
        <w:rPr>
          <w:rFonts w:ascii="Times New Roman" w:hAnsi="Times New Roman"/>
          <w:b/>
          <w:bCs/>
          <w:sz w:val="32"/>
          <w:szCs w:val="32"/>
          <w:lang w:val="en-IN"/>
        </w:rPr>
      </w:pPr>
      <w:r>
        <w:rPr>
          <w:rFonts w:ascii="Times New Roman" w:hAnsi="Times New Roman" w:cs="Times New Roman"/>
          <w:b/>
          <w:bCs/>
          <w:sz w:val="32"/>
          <w:szCs w:val="32"/>
          <w:lang w:val="en-IN"/>
        </w:rPr>
        <w:t>S</w:t>
      </w:r>
      <w:r w:rsidR="00AE30C3" w:rsidRPr="00285F67">
        <w:rPr>
          <w:rFonts w:ascii="Times New Roman" w:hAnsi="Times New Roman" w:cs="Times New Roman"/>
          <w:b/>
          <w:bCs/>
          <w:sz w:val="32"/>
          <w:szCs w:val="32"/>
          <w:lang w:val="en-IN"/>
        </w:rPr>
        <w:t>tudy</w:t>
      </w:r>
      <w:r w:rsidR="00211509" w:rsidRPr="00285F67">
        <w:rPr>
          <w:rFonts w:ascii="Times New Roman" w:hAnsi="Times New Roman" w:cs="Times New Roman"/>
          <w:b/>
          <w:bCs/>
          <w:sz w:val="32"/>
          <w:szCs w:val="32"/>
          <w:lang w:val="en-IN"/>
        </w:rPr>
        <w:t xml:space="preserve"> the impact of differen</w:t>
      </w:r>
      <w:r w:rsidR="00A609C9" w:rsidRPr="00285F67">
        <w:rPr>
          <w:rFonts w:ascii="Times New Roman" w:hAnsi="Times New Roman" w:cs="Times New Roman"/>
          <w:b/>
          <w:bCs/>
          <w:sz w:val="32"/>
          <w:szCs w:val="32"/>
          <w:lang w:val="en-IN"/>
        </w:rPr>
        <w:t xml:space="preserve">t parameters on driving range </w:t>
      </w:r>
      <w:r w:rsidR="00AE30C3" w:rsidRPr="00285F67">
        <w:rPr>
          <w:rFonts w:ascii="Times New Roman" w:hAnsi="Times New Roman" w:cs="Times New Roman"/>
          <w:b/>
          <w:bCs/>
          <w:sz w:val="32"/>
          <w:szCs w:val="32"/>
          <w:lang w:val="en-IN"/>
        </w:rPr>
        <w:t xml:space="preserve">of electric vehicle </w:t>
      </w:r>
      <w:r w:rsidR="00A609C9" w:rsidRPr="00285F67">
        <w:rPr>
          <w:rFonts w:ascii="Times New Roman" w:hAnsi="Times New Roman" w:cs="Times New Roman"/>
          <w:b/>
          <w:bCs/>
          <w:sz w:val="32"/>
          <w:szCs w:val="32"/>
          <w:lang w:val="en-IN"/>
        </w:rPr>
        <w:t>using</w:t>
      </w:r>
      <w:r w:rsidR="00211509" w:rsidRPr="00285F67">
        <w:rPr>
          <w:rFonts w:ascii="Times New Roman" w:hAnsi="Times New Roman" w:cs="Times New Roman"/>
          <w:b/>
          <w:bCs/>
          <w:sz w:val="32"/>
          <w:szCs w:val="32"/>
          <w:lang w:val="en-IN"/>
        </w:rPr>
        <w:t xml:space="preserve"> Matlab Simulink</w:t>
      </w:r>
    </w:p>
    <w:p w:rsidR="00F433F8" w:rsidRDefault="00F433F8" w:rsidP="00682BF0">
      <w:pPr>
        <w:tabs>
          <w:tab w:val="left" w:pos="2977"/>
        </w:tabs>
        <w:spacing w:line="360" w:lineRule="auto"/>
        <w:jc w:val="both"/>
        <w:rPr>
          <w:rFonts w:ascii="Times New Roman" w:hAnsi="Times New Roman" w:cs="Times New Roman"/>
          <w:sz w:val="18"/>
          <w:szCs w:val="18"/>
          <w:lang w:val="en-IN"/>
        </w:rPr>
        <w:sectPr w:rsidR="00F433F8" w:rsidSect="00EC4397">
          <w:pgSz w:w="11906" w:h="16838"/>
          <w:pgMar w:top="533" w:right="890" w:bottom="1440" w:left="890" w:header="709" w:footer="709" w:gutter="0"/>
          <w:cols w:space="708"/>
          <w:docGrid w:linePitch="360"/>
        </w:sectPr>
      </w:pPr>
    </w:p>
    <w:p w:rsidR="0062732F" w:rsidRPr="00CA1D35" w:rsidRDefault="00285F67" w:rsidP="00682BF0">
      <w:pPr>
        <w:spacing w:line="360" w:lineRule="auto"/>
        <w:contextualSpacing/>
        <w:jc w:val="center"/>
        <w:rPr>
          <w:rFonts w:ascii="Times New Roman" w:hAnsi="Times New Roman" w:cs="Times New Roman"/>
          <w:b/>
          <w:bCs/>
          <w:sz w:val="24"/>
          <w:szCs w:val="24"/>
          <w:vertAlign w:val="superscript"/>
          <w:lang w:val="en-IN"/>
        </w:rPr>
      </w:pPr>
      <w:r w:rsidRPr="00285F67">
        <w:rPr>
          <w:rFonts w:ascii="Times New Roman" w:hAnsi="Times New Roman" w:cs="Times New Roman"/>
          <w:b/>
          <w:bCs/>
          <w:sz w:val="24"/>
          <w:szCs w:val="24"/>
          <w:lang w:val="en-IN"/>
        </w:rPr>
        <w:lastRenderedPageBreak/>
        <w:t>Sanpreet Singh</w:t>
      </w:r>
      <w:r w:rsidRPr="00285F67">
        <w:rPr>
          <w:rFonts w:ascii="Times New Roman" w:hAnsi="Times New Roman" w:cs="Times New Roman"/>
          <w:b/>
          <w:bCs/>
          <w:sz w:val="24"/>
          <w:szCs w:val="24"/>
          <w:vertAlign w:val="superscript"/>
          <w:lang w:val="en-IN"/>
        </w:rPr>
        <w:t>1</w:t>
      </w:r>
      <w:r w:rsidRPr="00285F67">
        <w:rPr>
          <w:rFonts w:ascii="Times New Roman" w:hAnsi="Times New Roman" w:cs="Times New Roman"/>
          <w:b/>
          <w:bCs/>
          <w:sz w:val="24"/>
          <w:szCs w:val="24"/>
          <w:lang w:val="en-IN"/>
        </w:rPr>
        <w:t>, Baljeet Singh</w:t>
      </w:r>
      <w:r w:rsidRPr="00285F67">
        <w:rPr>
          <w:rFonts w:ascii="Times New Roman" w:hAnsi="Times New Roman" w:cs="Times New Roman"/>
          <w:b/>
          <w:bCs/>
          <w:sz w:val="24"/>
          <w:szCs w:val="24"/>
          <w:vertAlign w:val="superscript"/>
          <w:lang w:val="en-IN"/>
        </w:rPr>
        <w:t>2</w:t>
      </w:r>
      <w:r w:rsidRPr="00285F67">
        <w:rPr>
          <w:rFonts w:ascii="Times New Roman" w:hAnsi="Times New Roman" w:cs="Times New Roman"/>
          <w:b/>
          <w:bCs/>
          <w:sz w:val="24"/>
          <w:szCs w:val="24"/>
          <w:lang w:val="en-IN"/>
        </w:rPr>
        <w:t>, Arshdeep Kaur</w:t>
      </w:r>
      <w:r w:rsidRPr="00285F67">
        <w:rPr>
          <w:rFonts w:ascii="Times New Roman" w:hAnsi="Times New Roman" w:cs="Times New Roman"/>
          <w:b/>
          <w:bCs/>
          <w:sz w:val="24"/>
          <w:szCs w:val="24"/>
          <w:vertAlign w:val="superscript"/>
          <w:lang w:val="en-IN"/>
        </w:rPr>
        <w:t>3</w:t>
      </w:r>
      <w:r w:rsidR="00CA1D35">
        <w:rPr>
          <w:rFonts w:ascii="Times New Roman" w:hAnsi="Times New Roman" w:cs="Times New Roman"/>
          <w:b/>
          <w:bCs/>
          <w:sz w:val="24"/>
          <w:szCs w:val="24"/>
          <w:lang w:val="en-IN"/>
        </w:rPr>
        <w:t>, Satinder Singh</w:t>
      </w:r>
      <w:r w:rsidR="00CA1D35">
        <w:rPr>
          <w:rFonts w:ascii="Times New Roman" w:hAnsi="Times New Roman" w:cs="Times New Roman"/>
          <w:b/>
          <w:bCs/>
          <w:sz w:val="24"/>
          <w:szCs w:val="24"/>
          <w:vertAlign w:val="superscript"/>
          <w:lang w:val="en-IN"/>
        </w:rPr>
        <w:t>4</w:t>
      </w:r>
    </w:p>
    <w:p w:rsidR="00285F67" w:rsidRPr="00DA7203" w:rsidRDefault="00CA1D35" w:rsidP="00682BF0">
      <w:pPr>
        <w:tabs>
          <w:tab w:val="left" w:pos="2977"/>
        </w:tabs>
        <w:spacing w:line="360" w:lineRule="auto"/>
        <w:contextualSpacing/>
        <w:jc w:val="center"/>
        <w:rPr>
          <w:rFonts w:ascii="Times New Roman" w:hAnsi="Times New Roman" w:cs="Times New Roman"/>
          <w:i/>
          <w:iCs/>
          <w:lang w:val="en-IN"/>
        </w:rPr>
      </w:pPr>
      <w:r>
        <w:rPr>
          <w:rFonts w:ascii="Times New Roman" w:hAnsi="Times New Roman" w:cs="Times New Roman"/>
          <w:i/>
          <w:iCs/>
          <w:vertAlign w:val="superscript"/>
          <w:lang w:val="en-IN"/>
        </w:rPr>
        <w:t>1,2,</w:t>
      </w:r>
      <w:r w:rsidR="00682BF0" w:rsidRPr="00CA1D35">
        <w:rPr>
          <w:rFonts w:ascii="Times New Roman" w:hAnsi="Times New Roman" w:cs="Times New Roman"/>
          <w:i/>
          <w:iCs/>
          <w:vertAlign w:val="superscript"/>
          <w:lang w:val="en-IN"/>
        </w:rPr>
        <w:t>3</w:t>
      </w:r>
      <w:r>
        <w:rPr>
          <w:rFonts w:ascii="Times New Roman" w:hAnsi="Times New Roman" w:cs="Times New Roman"/>
          <w:i/>
          <w:iCs/>
          <w:vertAlign w:val="superscript"/>
          <w:lang w:val="en-IN"/>
        </w:rPr>
        <w:t>,4</w:t>
      </w:r>
      <w:r>
        <w:rPr>
          <w:rFonts w:ascii="Times New Roman" w:hAnsi="Times New Roman" w:cs="Times New Roman"/>
          <w:i/>
          <w:iCs/>
          <w:lang w:val="en-IN"/>
        </w:rPr>
        <w:t>Department</w:t>
      </w:r>
      <w:r w:rsidR="00682BF0" w:rsidRPr="00DA7203">
        <w:rPr>
          <w:rFonts w:ascii="Times New Roman" w:hAnsi="Times New Roman" w:cs="Times New Roman"/>
          <w:i/>
          <w:iCs/>
          <w:lang w:val="en-IN"/>
        </w:rPr>
        <w:t xml:space="preserve"> of Electrical Engineering, Guru Nanak Dev Engineering College Ludhiana, Punjab, India</w:t>
      </w:r>
      <w:r w:rsidR="00682BF0" w:rsidRPr="00DA7203">
        <w:rPr>
          <w:rFonts w:ascii="Times New Roman" w:hAnsi="Times New Roman"/>
          <w:i/>
          <w:iCs/>
          <w:lang w:val="en-IN"/>
        </w:rPr>
        <w:t>.</w:t>
      </w:r>
    </w:p>
    <w:p w:rsidR="00682BF0" w:rsidRPr="00DA7203" w:rsidRDefault="004F2993" w:rsidP="00682BF0">
      <w:pPr>
        <w:spacing w:line="360" w:lineRule="auto"/>
        <w:contextualSpacing/>
        <w:jc w:val="center"/>
        <w:rPr>
          <w:rFonts w:ascii="Times New Roman" w:hAnsi="Times New Roman"/>
          <w:i/>
          <w:iCs/>
          <w:lang w:val="en-IN"/>
        </w:rPr>
      </w:pPr>
      <w:r w:rsidRPr="00DA7203">
        <w:rPr>
          <w:rFonts w:ascii="Times New Roman" w:hAnsi="Times New Roman"/>
          <w:i/>
          <w:iCs/>
          <w:vertAlign w:val="superscript"/>
          <w:lang w:val="en-IN"/>
        </w:rPr>
        <w:t>1</w:t>
      </w:r>
      <w:r w:rsidRPr="00DA7203">
        <w:rPr>
          <w:rFonts w:ascii="Times New Roman" w:hAnsi="Times New Roman"/>
          <w:i/>
          <w:iCs/>
          <w:lang w:val="en-IN"/>
        </w:rPr>
        <w:t>Email:</w:t>
      </w:r>
      <w:r w:rsidR="00682BF0" w:rsidRPr="00DA7203">
        <w:rPr>
          <w:rFonts w:ascii="Times New Roman" w:hAnsi="Times New Roman"/>
          <w:i/>
          <w:iCs/>
          <w:lang w:val="en-IN"/>
        </w:rPr>
        <w:t xml:space="preserve"> er.sanpreetsingh@gmail.com</w:t>
      </w:r>
    </w:p>
    <w:p w:rsidR="00682BF0" w:rsidRPr="00DA7203" w:rsidRDefault="004F2993" w:rsidP="00682BF0">
      <w:pPr>
        <w:spacing w:line="360" w:lineRule="auto"/>
        <w:contextualSpacing/>
        <w:jc w:val="center"/>
        <w:rPr>
          <w:rFonts w:ascii="Times New Roman" w:hAnsi="Times New Roman"/>
          <w:i/>
          <w:iCs/>
          <w:lang w:val="en-IN"/>
        </w:rPr>
      </w:pPr>
      <w:r w:rsidRPr="00DA7203">
        <w:rPr>
          <w:rFonts w:ascii="Times New Roman" w:hAnsi="Times New Roman"/>
          <w:i/>
          <w:iCs/>
          <w:vertAlign w:val="superscript"/>
          <w:lang w:val="en-IN"/>
        </w:rPr>
        <w:t>2</w:t>
      </w:r>
      <w:r w:rsidRPr="00DA7203">
        <w:rPr>
          <w:rFonts w:ascii="Times New Roman" w:hAnsi="Times New Roman"/>
          <w:i/>
          <w:iCs/>
          <w:lang w:val="en-IN"/>
        </w:rPr>
        <w:t>Email:</w:t>
      </w:r>
      <w:r w:rsidR="00682BF0" w:rsidRPr="00DA7203">
        <w:rPr>
          <w:rFonts w:ascii="Times New Roman" w:hAnsi="Times New Roman"/>
          <w:i/>
          <w:iCs/>
          <w:lang w:val="en-IN"/>
        </w:rPr>
        <w:t xml:space="preserve"> </w:t>
      </w:r>
      <w:r w:rsidR="00682BF0" w:rsidRPr="00DA7203">
        <w:rPr>
          <w:rFonts w:ascii="Times New Roman" w:hAnsi="Times New Roman" w:cs="Times New Roman"/>
          <w:i/>
          <w:iCs/>
          <w:lang w:val="en-IN"/>
        </w:rPr>
        <w:t>er.sikand@gmail.com</w:t>
      </w:r>
    </w:p>
    <w:p w:rsidR="00285F67" w:rsidRDefault="004F2993" w:rsidP="00682BF0">
      <w:pPr>
        <w:spacing w:line="360" w:lineRule="auto"/>
        <w:contextualSpacing/>
        <w:jc w:val="center"/>
        <w:rPr>
          <w:rFonts w:ascii="Times New Roman" w:hAnsi="Times New Roman"/>
          <w:i/>
          <w:iCs/>
          <w:sz w:val="24"/>
          <w:szCs w:val="24"/>
          <w:lang w:val="en-IN"/>
        </w:rPr>
      </w:pPr>
      <w:r w:rsidRPr="00DA7203">
        <w:rPr>
          <w:rFonts w:ascii="Times New Roman" w:hAnsi="Times New Roman"/>
          <w:i/>
          <w:iCs/>
          <w:vertAlign w:val="superscript"/>
          <w:lang w:val="en-IN"/>
        </w:rPr>
        <w:t>3</w:t>
      </w:r>
      <w:r w:rsidRPr="00DA7203">
        <w:rPr>
          <w:rFonts w:ascii="Times New Roman" w:hAnsi="Times New Roman"/>
          <w:i/>
          <w:iCs/>
          <w:lang w:val="en-IN"/>
        </w:rPr>
        <w:t>Email:</w:t>
      </w:r>
      <w:r w:rsidR="00682BF0" w:rsidRPr="00DA7203">
        <w:rPr>
          <w:rFonts w:ascii="Times New Roman" w:hAnsi="Times New Roman"/>
          <w:i/>
          <w:iCs/>
          <w:lang w:val="en-IN"/>
        </w:rPr>
        <w:t xml:space="preserve"> </w:t>
      </w:r>
      <w:r w:rsidR="00CA1D35" w:rsidRPr="00CA1D35">
        <w:rPr>
          <w:rFonts w:ascii="Times New Roman" w:hAnsi="Times New Roman" w:cs="Times New Roman"/>
          <w:i/>
          <w:iCs/>
          <w:lang w:val="en-IN"/>
        </w:rPr>
        <w:t>arshkailay@gmail.com</w:t>
      </w:r>
    </w:p>
    <w:p w:rsidR="00514033" w:rsidRPr="0076748F" w:rsidRDefault="00CA1D35" w:rsidP="0076748F">
      <w:pPr>
        <w:spacing w:line="360" w:lineRule="auto"/>
        <w:contextualSpacing/>
        <w:jc w:val="center"/>
        <w:rPr>
          <w:rFonts w:ascii="Times New Roman" w:hAnsi="Times New Roman"/>
          <w:i/>
          <w:iCs/>
          <w:sz w:val="24"/>
          <w:szCs w:val="24"/>
          <w:lang w:val="en-IN"/>
        </w:rPr>
      </w:pPr>
      <w:r>
        <w:rPr>
          <w:rFonts w:ascii="Times New Roman" w:hAnsi="Times New Roman"/>
          <w:i/>
          <w:iCs/>
          <w:vertAlign w:val="superscript"/>
          <w:lang w:val="en-IN"/>
        </w:rPr>
        <w:t>4</w:t>
      </w:r>
      <w:r>
        <w:rPr>
          <w:rFonts w:ascii="Times New Roman" w:hAnsi="Times New Roman"/>
          <w:i/>
          <w:iCs/>
          <w:lang w:val="en-IN"/>
        </w:rPr>
        <w:t>Emai</w:t>
      </w:r>
      <w:r w:rsidRPr="00DA7203">
        <w:rPr>
          <w:rFonts w:ascii="Times New Roman" w:hAnsi="Times New Roman"/>
          <w:i/>
          <w:iCs/>
          <w:lang w:val="en-IN"/>
        </w:rPr>
        <w:t xml:space="preserve">l: </w:t>
      </w:r>
      <w:r>
        <w:rPr>
          <w:rFonts w:ascii="Times New Roman" w:hAnsi="Times New Roman" w:cs="Times New Roman"/>
          <w:i/>
          <w:iCs/>
          <w:lang w:val="en-IN"/>
        </w:rPr>
        <w:t>satinderubhi7</w:t>
      </w:r>
      <w:r w:rsidRPr="00DA7203">
        <w:rPr>
          <w:rFonts w:ascii="Times New Roman" w:hAnsi="Times New Roman" w:cs="Times New Roman"/>
          <w:i/>
          <w:iCs/>
          <w:lang w:val="en-IN"/>
        </w:rPr>
        <w:t>@gmail.com</w:t>
      </w:r>
    </w:p>
    <w:p w:rsidR="00285F67" w:rsidRDefault="00285F67" w:rsidP="00285F67">
      <w:pPr>
        <w:contextualSpacing/>
        <w:jc w:val="center"/>
        <w:rPr>
          <w:rFonts w:ascii="Times New Roman" w:hAnsi="Times New Roman"/>
          <w:sz w:val="24"/>
          <w:szCs w:val="24"/>
          <w:lang w:val="en-IN"/>
        </w:rPr>
      </w:pPr>
      <w:r>
        <w:rPr>
          <w:rFonts w:ascii="Times New Roman" w:hAnsi="Times New Roman"/>
          <w:sz w:val="24"/>
          <w:szCs w:val="24"/>
          <w:lang w:val="en-IN"/>
        </w:rPr>
        <w:t>-----------------------------------------------------****-----------------------------------------------------</w:t>
      </w:r>
    </w:p>
    <w:p w:rsidR="00285F67" w:rsidRDefault="00285F67" w:rsidP="00285F67">
      <w:pPr>
        <w:contextualSpacing/>
        <w:jc w:val="center"/>
        <w:rPr>
          <w:rFonts w:ascii="Times New Roman" w:hAnsi="Times New Roman"/>
          <w:sz w:val="24"/>
          <w:szCs w:val="24"/>
          <w:lang w:val="en-IN"/>
        </w:rPr>
      </w:pPr>
    </w:p>
    <w:p w:rsidR="00285F67" w:rsidRPr="00FC0E93" w:rsidRDefault="00285F67" w:rsidP="00285F67">
      <w:pPr>
        <w:contextualSpacing/>
        <w:jc w:val="center"/>
        <w:rPr>
          <w:rFonts w:ascii="Times New Roman" w:hAnsi="Times New Roman" w:cs="Times New Roman"/>
          <w:i/>
          <w:iCs/>
          <w:sz w:val="18"/>
          <w:szCs w:val="18"/>
          <w:lang w:val="en-IN"/>
        </w:rPr>
        <w:sectPr w:rsidR="00285F67" w:rsidRPr="00FC0E93" w:rsidSect="00F433F8">
          <w:type w:val="continuous"/>
          <w:pgSz w:w="11906" w:h="16838"/>
          <w:pgMar w:top="533" w:right="890" w:bottom="1440" w:left="890" w:header="709" w:footer="709" w:gutter="0"/>
          <w:cols w:space="708"/>
          <w:docGrid w:linePitch="360"/>
        </w:sectPr>
      </w:pPr>
    </w:p>
    <w:p w:rsidR="003E2702" w:rsidRPr="00285F67" w:rsidRDefault="00EC4397" w:rsidP="003E2702">
      <w:pPr>
        <w:spacing w:line="240" w:lineRule="auto"/>
        <w:contextualSpacing/>
        <w:jc w:val="both"/>
        <w:rPr>
          <w:rFonts w:ascii="Times New Roman" w:hAnsi="Times New Roman" w:cs="Times New Roman"/>
          <w:sz w:val="20"/>
          <w:szCs w:val="20"/>
          <w:lang w:val="en-IN"/>
        </w:rPr>
      </w:pPr>
      <w:r w:rsidRPr="004F2993">
        <w:rPr>
          <w:rFonts w:ascii="Times New Roman" w:hAnsi="Times New Roman" w:cs="Times New Roman"/>
          <w:b/>
          <w:bCs/>
          <w:sz w:val="24"/>
          <w:szCs w:val="24"/>
        </w:rPr>
        <w:lastRenderedPageBreak/>
        <w:t>Abstract</w:t>
      </w:r>
      <w:r w:rsidR="004F2993">
        <w:rPr>
          <w:rFonts w:ascii="Times New Roman" w:hAnsi="Times New Roman" w:cs="Times New Roman"/>
          <w:b/>
          <w:bCs/>
          <w:sz w:val="24"/>
          <w:szCs w:val="24"/>
        </w:rPr>
        <w:t xml:space="preserve"> </w:t>
      </w:r>
      <w:r w:rsidR="004F2993">
        <w:rPr>
          <w:rFonts w:ascii="Times New Roman" w:hAnsi="Times New Roman" w:cs="Times New Roman"/>
          <w:sz w:val="24"/>
          <w:szCs w:val="24"/>
        </w:rPr>
        <w:t>-</w:t>
      </w:r>
      <w:r w:rsidRPr="00285F67">
        <w:rPr>
          <w:rFonts w:ascii="Times New Roman" w:hAnsi="Times New Roman" w:cs="Times New Roman"/>
          <w:i/>
          <w:iCs/>
          <w:sz w:val="20"/>
          <w:szCs w:val="20"/>
          <w:lang w:val="en-IN"/>
        </w:rPr>
        <w:t xml:space="preserve"> </w:t>
      </w:r>
      <w:r w:rsidR="003E2702" w:rsidRPr="00285F67">
        <w:rPr>
          <w:rFonts w:ascii="Times New Roman" w:hAnsi="Times New Roman" w:cs="Times New Roman"/>
          <w:sz w:val="20"/>
          <w:szCs w:val="20"/>
          <w:lang w:val="en-IN"/>
        </w:rPr>
        <w:t xml:space="preserve">The use of electric vehicles (EVs) has been on the rise due to their eco-friendliness and sustainability as a mode of transportation. Nonetheless, potential buyers remain apprehensive about the limited range of EVs, which can be attributed to their high battery consumption, thus posing a major concern. The purpose of this research is to examine how various factors, such as mass, slope angle, rolling resistance coefficient, and speed, affect the distance </w:t>
      </w:r>
      <w:r w:rsidR="006A79C7" w:rsidRPr="00285F67">
        <w:rPr>
          <w:rFonts w:ascii="Times New Roman" w:hAnsi="Times New Roman" w:cs="Times New Roman"/>
          <w:sz w:val="20"/>
          <w:szCs w:val="20"/>
          <w:lang w:val="en-IN"/>
        </w:rPr>
        <w:t>an</w:t>
      </w:r>
      <w:r w:rsidR="003E2702" w:rsidRPr="00285F67">
        <w:rPr>
          <w:rFonts w:ascii="Times New Roman" w:hAnsi="Times New Roman" w:cs="Times New Roman"/>
          <w:sz w:val="20"/>
          <w:szCs w:val="20"/>
          <w:lang w:val="en-IN"/>
        </w:rPr>
        <w:t xml:space="preserve"> electric vehicle can travel, utilizing MATLAB Simulink for analysis. The study involves the development of a simulation model of an EV, where the various parameters can be adjusted and their effects on the driving range can be analyzed. The MATLAB Simulink software is utilized to create a simulation model, offering a robust means of </w:t>
      </w:r>
      <w:r w:rsidR="002A12A8" w:rsidRPr="00285F67">
        <w:rPr>
          <w:rFonts w:ascii="Times New Roman" w:hAnsi="Times New Roman" w:cs="Times New Roman"/>
          <w:sz w:val="20"/>
          <w:szCs w:val="20"/>
          <w:lang w:val="en-IN"/>
        </w:rPr>
        <w:t>modelling</w:t>
      </w:r>
      <w:r w:rsidR="003E2702" w:rsidRPr="00285F67">
        <w:rPr>
          <w:rFonts w:ascii="Times New Roman" w:hAnsi="Times New Roman" w:cs="Times New Roman"/>
          <w:sz w:val="20"/>
          <w:szCs w:val="20"/>
          <w:lang w:val="en-IN"/>
        </w:rPr>
        <w:t xml:space="preserve"> and simulating dynamic systems. The model's accuracy is confirmed through the utilization of real-world data from an electric vehicle commercially avai</w:t>
      </w:r>
      <w:r w:rsidR="007F7996" w:rsidRPr="00285F67">
        <w:rPr>
          <w:rFonts w:ascii="Times New Roman" w:hAnsi="Times New Roman" w:cs="Times New Roman"/>
          <w:sz w:val="20"/>
          <w:szCs w:val="20"/>
          <w:lang w:val="en-IN"/>
        </w:rPr>
        <w:t>lable in the market. Our study’s findings suggest</w:t>
      </w:r>
      <w:r w:rsidR="003E2702" w:rsidRPr="00285F67">
        <w:rPr>
          <w:rFonts w:ascii="Times New Roman" w:hAnsi="Times New Roman" w:cs="Times New Roman"/>
          <w:sz w:val="20"/>
          <w:szCs w:val="20"/>
          <w:lang w:val="en-IN"/>
        </w:rPr>
        <w:t xml:space="preserve"> that the incline of the surface, the rolling coefficient, and the speed of the electric vehicle (EV) have a considerable influence on its driving range. As these factors increase, there is a substantial decrease in the range of the EV. Likewise, an increase in the vehicle's weight leads to a decrease in its driving range. The EV owner has control over all the parameters that are being examined in this study, which enables them to enhance the range of their EV by optimizing said parameters. Based on our findings, we suggest that electric vehicle (EV) driver should prioritize reducing the weight of their vehicles to enhance battery efficiency.  In addition, it's advisable to maintain a moderate speed and avoid steep inclines to minimize battery consumption. Moreover, choosing a road type of a lower rolling coefficient could also be beneficial.</w:t>
      </w:r>
    </w:p>
    <w:p w:rsidR="003E2702" w:rsidRPr="00285F67" w:rsidRDefault="003E2702" w:rsidP="003E2702">
      <w:pPr>
        <w:spacing w:line="240" w:lineRule="auto"/>
        <w:contextualSpacing/>
        <w:jc w:val="both"/>
        <w:rPr>
          <w:rFonts w:ascii="Times New Roman" w:hAnsi="Times New Roman" w:cs="Times New Roman"/>
          <w:sz w:val="20"/>
          <w:szCs w:val="20"/>
          <w:lang w:val="en-IN"/>
        </w:rPr>
      </w:pPr>
    </w:p>
    <w:p w:rsidR="00682BF0" w:rsidRDefault="003E2702" w:rsidP="00D71B22">
      <w:pPr>
        <w:spacing w:line="240" w:lineRule="auto"/>
        <w:contextualSpacing/>
        <w:jc w:val="both"/>
        <w:rPr>
          <w:rFonts w:ascii="Times New Roman" w:hAnsi="Times New Roman" w:cs="Times New Roman"/>
          <w:sz w:val="20"/>
          <w:szCs w:val="20"/>
          <w:lang w:val="en-IN"/>
        </w:rPr>
      </w:pPr>
      <w:r w:rsidRPr="00285F67">
        <w:rPr>
          <w:rFonts w:ascii="Times New Roman" w:hAnsi="Times New Roman" w:cs="Times New Roman"/>
          <w:sz w:val="20"/>
          <w:szCs w:val="20"/>
          <w:lang w:val="en-IN"/>
        </w:rPr>
        <w:t>To summarize, our study shows that the use of MATLAB Simulink to analyze EV parameters can effectively reduce battery consumption, which ultimately leads to an increase in the driving range of electric vehicles. These results are significant because they offer useful guidance to electric vehicle owners who wish to improve their vehicle's energy efficiency. By doing so, they can encourage the widespread adoption of electric automobiles.</w:t>
      </w:r>
    </w:p>
    <w:p w:rsidR="00682BF0" w:rsidRDefault="00682BF0" w:rsidP="00D71B22">
      <w:pPr>
        <w:spacing w:line="240" w:lineRule="auto"/>
        <w:contextualSpacing/>
        <w:jc w:val="both"/>
        <w:rPr>
          <w:rFonts w:ascii="Times New Roman" w:hAnsi="Times New Roman" w:cs="Times New Roman"/>
          <w:sz w:val="20"/>
          <w:szCs w:val="20"/>
          <w:lang w:val="en-IN"/>
        </w:rPr>
      </w:pPr>
    </w:p>
    <w:p w:rsidR="00682BF0" w:rsidRDefault="007E111E" w:rsidP="00514033">
      <w:pPr>
        <w:spacing w:line="240" w:lineRule="auto"/>
        <w:jc w:val="both"/>
        <w:rPr>
          <w:rFonts w:ascii="Times New Roman" w:hAnsi="Times New Roman" w:cs="Times New Roman"/>
          <w:sz w:val="20"/>
          <w:szCs w:val="20"/>
          <w:lang w:val="en-IN"/>
        </w:rPr>
      </w:pPr>
      <w:r w:rsidRPr="00285F67">
        <w:rPr>
          <w:rFonts w:ascii="Times New Roman" w:hAnsi="Times New Roman" w:cs="Times New Roman"/>
          <w:b/>
          <w:bCs/>
          <w:i/>
          <w:iCs/>
          <w:sz w:val="20"/>
          <w:szCs w:val="20"/>
        </w:rPr>
        <w:t>Keywords—</w:t>
      </w:r>
      <w:r w:rsidRPr="00285F67">
        <w:rPr>
          <w:rFonts w:ascii="Times New Roman" w:hAnsi="Times New Roman" w:cs="Times New Roman"/>
          <w:i/>
          <w:iCs/>
          <w:sz w:val="20"/>
          <w:szCs w:val="20"/>
          <w:lang w:val="en-IN"/>
        </w:rPr>
        <w:t xml:space="preserve"> </w:t>
      </w:r>
      <w:r w:rsidRPr="00285F67">
        <w:rPr>
          <w:rFonts w:ascii="Times New Roman" w:hAnsi="Times New Roman" w:cs="Times New Roman"/>
          <w:sz w:val="20"/>
          <w:szCs w:val="20"/>
          <w:lang w:val="en-IN"/>
        </w:rPr>
        <w:t xml:space="preserve">Electric Vehicle, </w:t>
      </w:r>
      <w:r w:rsidR="00C828E7" w:rsidRPr="00285F67">
        <w:rPr>
          <w:rFonts w:ascii="Times New Roman" w:hAnsi="Times New Roman" w:cs="Times New Roman"/>
          <w:sz w:val="20"/>
          <w:szCs w:val="20"/>
          <w:lang w:val="en-IN"/>
        </w:rPr>
        <w:t>B</w:t>
      </w:r>
      <w:r w:rsidR="00341B4A" w:rsidRPr="00285F67">
        <w:rPr>
          <w:rFonts w:ascii="Times New Roman" w:hAnsi="Times New Roman" w:cs="Times New Roman"/>
          <w:sz w:val="20"/>
          <w:szCs w:val="20"/>
          <w:lang w:val="en-IN"/>
        </w:rPr>
        <w:t>attery</w:t>
      </w:r>
      <w:r w:rsidR="00C828E7" w:rsidRPr="00285F67">
        <w:rPr>
          <w:rFonts w:ascii="Times New Roman" w:hAnsi="Times New Roman" w:cs="Times New Roman"/>
          <w:sz w:val="20"/>
          <w:szCs w:val="20"/>
          <w:lang w:val="en-IN"/>
        </w:rPr>
        <w:t xml:space="preserve"> </w:t>
      </w:r>
      <w:r w:rsidR="00520D9A" w:rsidRPr="00285F67">
        <w:rPr>
          <w:rFonts w:ascii="Times New Roman" w:hAnsi="Times New Roman" w:cs="Times New Roman"/>
          <w:sz w:val="20"/>
          <w:szCs w:val="20"/>
          <w:lang w:val="en-IN"/>
        </w:rPr>
        <w:t>Electric Vehicle</w:t>
      </w:r>
      <w:r w:rsidR="00682BF0">
        <w:rPr>
          <w:rFonts w:ascii="Times New Roman" w:hAnsi="Times New Roman" w:cs="Times New Roman"/>
          <w:sz w:val="20"/>
          <w:szCs w:val="20"/>
          <w:lang w:val="en-IN"/>
        </w:rPr>
        <w:t xml:space="preserve"> </w:t>
      </w:r>
      <w:r w:rsidR="00514033">
        <w:rPr>
          <w:rFonts w:ascii="Times New Roman" w:hAnsi="Times New Roman" w:cs="Times New Roman"/>
          <w:sz w:val="20"/>
          <w:szCs w:val="20"/>
          <w:lang w:val="en-IN"/>
        </w:rPr>
        <w:t>Driving R</w:t>
      </w:r>
      <w:r w:rsidR="00514033" w:rsidRPr="00285F67">
        <w:rPr>
          <w:rFonts w:ascii="Times New Roman" w:hAnsi="Times New Roman" w:cs="Times New Roman"/>
          <w:sz w:val="20"/>
          <w:szCs w:val="20"/>
          <w:lang w:val="en-IN"/>
        </w:rPr>
        <w:t>ange</w:t>
      </w:r>
      <w:r w:rsidR="00514033">
        <w:rPr>
          <w:rFonts w:ascii="Times New Roman" w:hAnsi="Times New Roman" w:cs="Times New Roman"/>
          <w:sz w:val="20"/>
          <w:szCs w:val="20"/>
          <w:lang w:val="en-IN"/>
        </w:rPr>
        <w:t>, Electric Vehicle Simulation, Electric Vehicle P</w:t>
      </w:r>
      <w:r w:rsidR="00514033" w:rsidRPr="00285F67">
        <w:rPr>
          <w:rFonts w:ascii="Times New Roman" w:hAnsi="Times New Roman" w:cs="Times New Roman"/>
          <w:sz w:val="20"/>
          <w:szCs w:val="20"/>
          <w:lang w:val="en-IN"/>
        </w:rPr>
        <w:t>arameters</w:t>
      </w:r>
    </w:p>
    <w:p w:rsidR="007E111E" w:rsidRPr="00C40CE2" w:rsidRDefault="00C40CE2" w:rsidP="00C40CE2">
      <w:pPr>
        <w:spacing w:line="360" w:lineRule="auto"/>
        <w:contextualSpacing/>
        <w:rPr>
          <w:rFonts w:ascii="Times New Roman" w:hAnsi="Times New Roman" w:cs="Times New Roman"/>
          <w:b/>
          <w:bCs/>
          <w:lang w:val="en-IN"/>
        </w:rPr>
      </w:pPr>
      <w:r w:rsidRPr="00C40CE2">
        <w:rPr>
          <w:rFonts w:ascii="Times New Roman" w:hAnsi="Times New Roman" w:cs="Times New Roman"/>
          <w:b/>
          <w:bCs/>
        </w:rPr>
        <w:lastRenderedPageBreak/>
        <w:t xml:space="preserve">1.   </w:t>
      </w:r>
      <w:r w:rsidR="007B03AD" w:rsidRPr="00C40CE2">
        <w:rPr>
          <w:rFonts w:ascii="Times New Roman" w:hAnsi="Times New Roman" w:cs="Times New Roman"/>
          <w:b/>
          <w:bCs/>
        </w:rPr>
        <w:t>INTRODUCTION</w:t>
      </w:r>
    </w:p>
    <w:p w:rsidR="00C36495" w:rsidRDefault="00AE070F" w:rsidP="00AE070F">
      <w:pPr>
        <w:spacing w:after="120"/>
        <w:ind w:firstLine="289"/>
        <w:jc w:val="both"/>
        <w:rPr>
          <w:rFonts w:ascii="Times New Roman" w:hAnsi="Times New Roman" w:cs="Times New Roman"/>
          <w:sz w:val="20"/>
          <w:szCs w:val="20"/>
          <w:lang w:val="en-IN"/>
        </w:rPr>
      </w:pPr>
      <w:r w:rsidRPr="00AE070F">
        <w:rPr>
          <w:rFonts w:ascii="Times New Roman" w:hAnsi="Times New Roman" w:cs="Times New Roman"/>
          <w:sz w:val="20"/>
          <w:szCs w:val="20"/>
          <w:lang w:val="en-IN"/>
        </w:rPr>
        <w:t xml:space="preserve">Currently, global warming stands as the most significant peril facing our planet, Earth. An important reason for this is that modern society relies heavily on transportation that is based on fossil fuels, which is necessary for both economic and social progress. According to </w:t>
      </w:r>
      <w:r>
        <w:rPr>
          <w:rFonts w:ascii="Times New Roman" w:hAnsi="Times New Roman" w:cs="Times New Roman"/>
          <w:sz w:val="20"/>
          <w:szCs w:val="20"/>
          <w:lang w:val="en-IN"/>
        </w:rPr>
        <w:t>estimates, over one billion automobiles</w:t>
      </w:r>
      <w:r w:rsidRPr="00AE070F">
        <w:rPr>
          <w:rFonts w:ascii="Times New Roman" w:hAnsi="Times New Roman" w:cs="Times New Roman"/>
          <w:sz w:val="20"/>
          <w:szCs w:val="20"/>
          <w:lang w:val="en-IN"/>
        </w:rPr>
        <w:t xml:space="preserve"> used by travellers </w:t>
      </w:r>
      <w:r>
        <w:rPr>
          <w:rFonts w:ascii="Times New Roman" w:hAnsi="Times New Roman" w:cs="Times New Roman"/>
          <w:sz w:val="20"/>
          <w:szCs w:val="20"/>
          <w:lang w:val="en-IN"/>
        </w:rPr>
        <w:t>travel on roads and streets all around the globe</w:t>
      </w:r>
      <w:r w:rsidRPr="00AE070F">
        <w:rPr>
          <w:rFonts w:ascii="Times New Roman" w:hAnsi="Times New Roman" w:cs="Times New Roman"/>
          <w:sz w:val="20"/>
          <w:szCs w:val="20"/>
          <w:lang w:val="en-IN"/>
        </w:rPr>
        <w:t xml:space="preserve"> [</w:t>
      </w:r>
      <w:r>
        <w:rPr>
          <w:rFonts w:ascii="Times New Roman" w:hAnsi="Times New Roman" w:cs="Times New Roman"/>
          <w:sz w:val="20"/>
          <w:szCs w:val="20"/>
          <w:lang w:val="en-IN"/>
        </w:rPr>
        <w:t>1-2</w:t>
      </w:r>
      <w:r w:rsidRPr="00AE070F">
        <w:rPr>
          <w:rFonts w:ascii="Times New Roman" w:hAnsi="Times New Roman" w:cs="Times New Roman"/>
          <w:sz w:val="20"/>
          <w:szCs w:val="20"/>
          <w:lang w:val="en-IN"/>
        </w:rPr>
        <w:t>].</w:t>
      </w:r>
      <w:r>
        <w:rPr>
          <w:rFonts w:ascii="Times New Roman" w:hAnsi="Times New Roman" w:cs="Times New Roman"/>
          <w:sz w:val="20"/>
          <w:szCs w:val="20"/>
          <w:lang w:val="en-IN"/>
        </w:rPr>
        <w:t xml:space="preserve"> </w:t>
      </w:r>
      <w:r w:rsidR="003751C2">
        <w:rPr>
          <w:rFonts w:ascii="Times New Roman" w:hAnsi="Times New Roman" w:cs="Times New Roman"/>
          <w:sz w:val="20"/>
          <w:szCs w:val="20"/>
          <w:lang w:val="en-IN"/>
        </w:rPr>
        <w:t xml:space="preserve">First, </w:t>
      </w:r>
      <w:r w:rsidRPr="00AE070F">
        <w:rPr>
          <w:rFonts w:ascii="Times New Roman" w:hAnsi="Times New Roman" w:cs="Times New Roman"/>
          <w:sz w:val="20"/>
          <w:szCs w:val="20"/>
          <w:lang w:val="en-IN"/>
        </w:rPr>
        <w:t>world is currently grappling with two significant problems, namely the need for energy supply and the demand for it.</w:t>
      </w:r>
      <w:r>
        <w:rPr>
          <w:rFonts w:ascii="Times New Roman" w:hAnsi="Times New Roman" w:cs="Times New Roman"/>
          <w:sz w:val="20"/>
          <w:szCs w:val="20"/>
          <w:lang w:val="en-IN"/>
        </w:rPr>
        <w:t xml:space="preserve"> </w:t>
      </w:r>
      <w:r w:rsidR="006C446E">
        <w:rPr>
          <w:rFonts w:ascii="Times New Roman" w:hAnsi="Times New Roman" w:cs="Times New Roman"/>
          <w:sz w:val="20"/>
          <w:szCs w:val="20"/>
          <w:lang w:val="en-IN"/>
        </w:rPr>
        <w:t>T</w:t>
      </w:r>
      <w:r w:rsidRPr="00AE070F">
        <w:rPr>
          <w:rFonts w:ascii="Times New Roman" w:hAnsi="Times New Roman" w:cs="Times New Roman"/>
          <w:sz w:val="20"/>
          <w:szCs w:val="20"/>
          <w:lang w:val="en-IN"/>
        </w:rPr>
        <w:t>he world is curren</w:t>
      </w:r>
      <w:r>
        <w:rPr>
          <w:rFonts w:ascii="Times New Roman" w:hAnsi="Times New Roman" w:cs="Times New Roman"/>
          <w:sz w:val="20"/>
          <w:szCs w:val="20"/>
          <w:lang w:val="en-IN"/>
        </w:rPr>
        <w:t>tly producing approximately 89.9</w:t>
      </w:r>
      <w:r w:rsidRPr="00AE070F">
        <w:rPr>
          <w:rFonts w:ascii="Times New Roman" w:hAnsi="Times New Roman" w:cs="Times New Roman"/>
          <w:sz w:val="20"/>
          <w:szCs w:val="20"/>
          <w:lang w:val="en-IN"/>
        </w:rPr>
        <w:t xml:space="preserve"> million barrels of oil o</w:t>
      </w:r>
      <w:r w:rsidR="002D77C9">
        <w:rPr>
          <w:rFonts w:ascii="Times New Roman" w:hAnsi="Times New Roman" w:cs="Times New Roman"/>
          <w:sz w:val="20"/>
          <w:szCs w:val="20"/>
          <w:lang w:val="en-IN"/>
        </w:rPr>
        <w:t>n a daily basis in the year 2021 [3]</w:t>
      </w:r>
      <w:r w:rsidRPr="00AE070F">
        <w:rPr>
          <w:rFonts w:ascii="Times New Roman" w:hAnsi="Times New Roman" w:cs="Times New Roman"/>
          <w:sz w:val="20"/>
          <w:szCs w:val="20"/>
          <w:lang w:val="en-IN"/>
        </w:rPr>
        <w:t>. Howeve</w:t>
      </w:r>
      <w:r>
        <w:rPr>
          <w:rFonts w:ascii="Times New Roman" w:hAnsi="Times New Roman" w:cs="Times New Roman"/>
          <w:sz w:val="20"/>
          <w:szCs w:val="20"/>
          <w:lang w:val="en-IN"/>
        </w:rPr>
        <w:t>r, there are up to 1245</w:t>
      </w:r>
      <w:r w:rsidRPr="00AE070F">
        <w:rPr>
          <w:rFonts w:ascii="Times New Roman" w:hAnsi="Times New Roman" w:cs="Times New Roman"/>
          <w:sz w:val="20"/>
          <w:szCs w:val="20"/>
          <w:lang w:val="en-IN"/>
        </w:rPr>
        <w:t xml:space="preserve"> billion barrels of acknowledged oil reserves accessible</w:t>
      </w:r>
      <w:r>
        <w:rPr>
          <w:rFonts w:ascii="Times New Roman" w:hAnsi="Times New Roman" w:cs="Times New Roman"/>
          <w:sz w:val="20"/>
          <w:szCs w:val="20"/>
          <w:lang w:val="en-IN"/>
        </w:rPr>
        <w:t xml:space="preserve"> [4]</w:t>
      </w:r>
      <w:r w:rsidRPr="00AE070F">
        <w:rPr>
          <w:rFonts w:ascii="Times New Roman" w:hAnsi="Times New Roman" w:cs="Times New Roman"/>
          <w:sz w:val="20"/>
          <w:szCs w:val="20"/>
          <w:lang w:val="en-IN"/>
        </w:rPr>
        <w:t>. If we continue consuming oil at the current rate, the world's oil reserves will be depleted within the next fifty years.</w:t>
      </w:r>
      <w:r w:rsidR="00D71B22" w:rsidRPr="00D71B22">
        <w:rPr>
          <w:rFonts w:ascii="Times New Roman" w:hAnsi="Times New Roman" w:cs="Times New Roman"/>
          <w:sz w:val="20"/>
          <w:szCs w:val="20"/>
          <w:lang w:val="en-IN"/>
        </w:rPr>
        <w:t xml:space="preserve"> </w:t>
      </w:r>
      <w:r w:rsidR="00556D1E" w:rsidRPr="00556D1E">
        <w:rPr>
          <w:rFonts w:ascii="Times New Roman" w:hAnsi="Times New Roman" w:cs="Times New Roman"/>
          <w:sz w:val="20"/>
          <w:szCs w:val="20"/>
          <w:lang w:val="en-IN"/>
        </w:rPr>
        <w:t>Second, the planet is experiencing a significant challenge due to a global environmental disparity. The emissions resulting from the usage of petroleum products increase the amount of carbon dioxide (CO2) in the</w:t>
      </w:r>
      <w:r w:rsidR="00740BE9">
        <w:rPr>
          <w:rFonts w:ascii="Times New Roman" w:hAnsi="Times New Roman" w:cs="Times New Roman"/>
          <w:sz w:val="20"/>
          <w:szCs w:val="20"/>
          <w:lang w:val="en-IN"/>
        </w:rPr>
        <w:t xml:space="preserve"> planet Earth</w:t>
      </w:r>
      <w:r w:rsidR="00556D1E" w:rsidRPr="00556D1E">
        <w:rPr>
          <w:rFonts w:ascii="Times New Roman" w:hAnsi="Times New Roman" w:cs="Times New Roman"/>
          <w:sz w:val="20"/>
          <w:szCs w:val="20"/>
          <w:lang w:val="en-IN"/>
        </w:rPr>
        <w:t xml:space="preserve"> atmosphere. The increase in carbon dioxide absorption leads to a temperature increase and the severe weather conditions observed globally.</w:t>
      </w:r>
      <w:r w:rsidR="00556D1E">
        <w:rPr>
          <w:rFonts w:ascii="Times New Roman" w:hAnsi="Times New Roman" w:cs="Times New Roman"/>
          <w:sz w:val="20"/>
          <w:szCs w:val="20"/>
          <w:lang w:val="en-IN"/>
        </w:rPr>
        <w:t xml:space="preserve"> </w:t>
      </w:r>
      <w:r w:rsidR="00A5085B">
        <w:rPr>
          <w:rFonts w:ascii="Times New Roman" w:hAnsi="Times New Roman" w:cs="Times New Roman"/>
          <w:sz w:val="20"/>
          <w:szCs w:val="20"/>
          <w:lang w:val="en-IN"/>
        </w:rPr>
        <w:t>Due to this reason, v</w:t>
      </w:r>
      <w:r w:rsidR="00D71B22">
        <w:rPr>
          <w:rFonts w:ascii="Times New Roman" w:hAnsi="Times New Roman" w:cs="Times New Roman"/>
          <w:sz w:val="20"/>
          <w:szCs w:val="20"/>
          <w:lang w:val="en-IN"/>
        </w:rPr>
        <w:t>ehicles with electricity</w:t>
      </w:r>
      <w:r w:rsidR="00D71B22" w:rsidRPr="00D71B22">
        <w:rPr>
          <w:rFonts w:ascii="Times New Roman" w:hAnsi="Times New Roman" w:cs="Times New Roman"/>
          <w:sz w:val="20"/>
          <w:szCs w:val="20"/>
          <w:lang w:val="en-IN"/>
        </w:rPr>
        <w:t xml:space="preserve"> are becoming more prevalent in our world today due to their potential to help mitigate the negative impacts of climate change caused by the use of traditional internal combustion engine (ICE) vehicles.</w:t>
      </w:r>
      <w:r w:rsidR="00A5085B">
        <w:rPr>
          <w:rFonts w:ascii="Times New Roman" w:hAnsi="Times New Roman" w:cs="Times New Roman"/>
          <w:sz w:val="20"/>
          <w:szCs w:val="20"/>
          <w:lang w:val="en-IN"/>
        </w:rPr>
        <w:t xml:space="preserve"> </w:t>
      </w:r>
      <w:r w:rsidR="00931359">
        <w:rPr>
          <w:rFonts w:ascii="Times New Roman" w:hAnsi="Times New Roman" w:cs="Times New Roman"/>
          <w:sz w:val="20"/>
          <w:szCs w:val="20"/>
          <w:lang w:val="en-IN"/>
        </w:rPr>
        <w:t>Due to t</w:t>
      </w:r>
      <w:r w:rsidR="004938F3" w:rsidRPr="004938F3">
        <w:rPr>
          <w:rFonts w:ascii="Times New Roman" w:hAnsi="Times New Roman" w:cs="Times New Roman"/>
          <w:sz w:val="20"/>
          <w:szCs w:val="20"/>
          <w:lang w:val="en-IN"/>
        </w:rPr>
        <w:t>heir eco-friend</w:t>
      </w:r>
      <w:r w:rsidR="00931359">
        <w:rPr>
          <w:rFonts w:ascii="Times New Roman" w:hAnsi="Times New Roman" w:cs="Times New Roman"/>
          <w:sz w:val="20"/>
          <w:szCs w:val="20"/>
          <w:lang w:val="en-IN"/>
        </w:rPr>
        <w:t xml:space="preserve">liness, </w:t>
      </w:r>
      <w:r w:rsidR="004938F3" w:rsidRPr="004938F3">
        <w:rPr>
          <w:rFonts w:ascii="Times New Roman" w:hAnsi="Times New Roman" w:cs="Times New Roman"/>
          <w:sz w:val="20"/>
          <w:szCs w:val="20"/>
          <w:lang w:val="en-IN"/>
        </w:rPr>
        <w:t>they do not require gasoline or diesel fuel, but instead rely on a reversible energy storage device. In addition, electric vehicles not only use energy but also have the ability to generate, retain, and transfer electricity, making them a highly promising alternative for traditional fuel-powered vehicles</w:t>
      </w:r>
      <w:r w:rsidR="00C36495">
        <w:rPr>
          <w:rFonts w:ascii="Times New Roman" w:hAnsi="Times New Roman" w:cs="Times New Roman"/>
          <w:sz w:val="20"/>
          <w:szCs w:val="20"/>
          <w:lang w:val="en-IN"/>
        </w:rPr>
        <w:t xml:space="preserve">. </w:t>
      </w:r>
    </w:p>
    <w:p w:rsidR="00C36495" w:rsidRDefault="00C36495" w:rsidP="008768F4">
      <w:pPr>
        <w:spacing w:after="120"/>
        <w:jc w:val="both"/>
        <w:rPr>
          <w:rFonts w:ascii="Times New Roman" w:hAnsi="Times New Roman" w:cs="Times New Roman"/>
          <w:sz w:val="20"/>
          <w:szCs w:val="20"/>
          <w:lang w:val="en-IN"/>
        </w:rPr>
      </w:pPr>
      <w:r w:rsidRPr="00C36495">
        <w:rPr>
          <w:rFonts w:ascii="Times New Roman" w:hAnsi="Times New Roman" w:cs="Times New Roman"/>
          <w:sz w:val="20"/>
          <w:szCs w:val="20"/>
          <w:lang w:val="en-IN"/>
        </w:rPr>
        <w:t>The prevalence of electric vehicles is increasing progressively. According to a report</w:t>
      </w:r>
      <w:r>
        <w:rPr>
          <w:rFonts w:ascii="Times New Roman" w:hAnsi="Times New Roman" w:cs="Times New Roman"/>
          <w:sz w:val="20"/>
          <w:szCs w:val="20"/>
          <w:lang w:val="en-IN"/>
        </w:rPr>
        <w:t xml:space="preserve"> [5]</w:t>
      </w:r>
      <w:r w:rsidRPr="00C36495">
        <w:rPr>
          <w:rFonts w:ascii="Times New Roman" w:hAnsi="Times New Roman" w:cs="Times New Roman"/>
          <w:sz w:val="20"/>
          <w:szCs w:val="20"/>
          <w:lang w:val="en-IN"/>
        </w:rPr>
        <w:t>, there has been a significant increase in t</w:t>
      </w:r>
      <w:r w:rsidR="0026305B">
        <w:rPr>
          <w:rFonts w:ascii="Times New Roman" w:hAnsi="Times New Roman" w:cs="Times New Roman"/>
          <w:sz w:val="20"/>
          <w:szCs w:val="20"/>
          <w:lang w:val="en-IN"/>
        </w:rPr>
        <w:t>he adoption of EV</w:t>
      </w:r>
      <w:r w:rsidRPr="00C36495">
        <w:rPr>
          <w:rFonts w:ascii="Times New Roman" w:hAnsi="Times New Roman" w:cs="Times New Roman"/>
          <w:sz w:val="20"/>
          <w:szCs w:val="20"/>
          <w:lang w:val="en-IN"/>
        </w:rPr>
        <w:t xml:space="preserve"> in India. The country experienced a 163% growth in the share of electric vehicles, with 324,840 EVs being registered in 2021 compared to the previous year. The number of two-wheeler EVs increased by 422% from 28,508 to 149,068 </w:t>
      </w:r>
      <w:r w:rsidR="00021C67">
        <w:rPr>
          <w:rFonts w:ascii="Times New Roman" w:hAnsi="Times New Roman" w:cs="Times New Roman"/>
          <w:sz w:val="20"/>
          <w:szCs w:val="20"/>
          <w:lang w:val="en-IN"/>
        </w:rPr>
        <w:t xml:space="preserve">during the </w:t>
      </w:r>
      <w:r w:rsidR="00021C67">
        <w:rPr>
          <w:rFonts w:ascii="Times New Roman" w:hAnsi="Times New Roman" w:cs="Times New Roman"/>
          <w:sz w:val="20"/>
          <w:szCs w:val="20"/>
          <w:lang w:val="en-IN"/>
        </w:rPr>
        <w:lastRenderedPageBreak/>
        <w:t>period spanning from 2019-2020 to</w:t>
      </w:r>
      <w:r w:rsidRPr="00C36495">
        <w:rPr>
          <w:rFonts w:ascii="Times New Roman" w:hAnsi="Times New Roman" w:cs="Times New Roman"/>
          <w:sz w:val="20"/>
          <w:szCs w:val="20"/>
          <w:lang w:val="en-IN"/>
        </w:rPr>
        <w:t xml:space="preserve"> 2020-2021. Similarly, </w:t>
      </w:r>
      <w:r w:rsidR="00121A55" w:rsidRPr="00121A55">
        <w:rPr>
          <w:rFonts w:ascii="Times New Roman" w:hAnsi="Times New Roman" w:cs="Times New Roman"/>
          <w:sz w:val="20"/>
          <w:szCs w:val="20"/>
          <w:lang w:val="en-IN"/>
        </w:rPr>
        <w:t>the sales of electric vehicles with three wheels experienced a surge of 75% from 90,216 to 157,682, while sales of electric four-wheeled vehicles saw a ri</w:t>
      </w:r>
      <w:r w:rsidR="00121A55">
        <w:rPr>
          <w:rFonts w:ascii="Times New Roman" w:hAnsi="Times New Roman" w:cs="Times New Roman"/>
          <w:sz w:val="20"/>
          <w:szCs w:val="20"/>
          <w:lang w:val="en-IN"/>
        </w:rPr>
        <w:t>se of 230% from 4,695 to 15,860</w:t>
      </w:r>
      <w:r w:rsidRPr="00C36495">
        <w:rPr>
          <w:rFonts w:ascii="Times New Roman" w:hAnsi="Times New Roman" w:cs="Times New Roman"/>
          <w:sz w:val="20"/>
          <w:szCs w:val="20"/>
          <w:lang w:val="en-IN"/>
        </w:rPr>
        <w:t>. On the other hand, the sale of petrol and diesel vehicles saw a decline of 0.98% in 2021 with 18,312,760 registrations, which is a lesser decline than the previous years of 2020 and 2019, which were at 22.43% and 25%, respectively.</w:t>
      </w:r>
    </w:p>
    <w:p w:rsidR="00B124F6" w:rsidRDefault="00B124F6" w:rsidP="00BA04E0">
      <w:pPr>
        <w:spacing w:after="120"/>
        <w:jc w:val="both"/>
        <w:rPr>
          <w:rFonts w:ascii="Times New Roman" w:hAnsi="Times New Roman" w:cs="Times New Roman"/>
          <w:sz w:val="20"/>
          <w:szCs w:val="20"/>
          <w:lang w:val="en-IN"/>
        </w:rPr>
      </w:pPr>
      <w:r w:rsidRPr="00B124F6">
        <w:rPr>
          <w:rFonts w:ascii="Times New Roman" w:hAnsi="Times New Roman" w:cs="Times New Roman"/>
          <w:sz w:val="20"/>
          <w:szCs w:val="20"/>
          <w:lang w:val="en-IN"/>
        </w:rPr>
        <w:t>There are various advantages and disadvantages associated with electric-powered vehicles. In terms of efficiency, electricity surpasses the combustion process in vehicles. According to research</w:t>
      </w:r>
      <w:r>
        <w:rPr>
          <w:rFonts w:ascii="Times New Roman" w:hAnsi="Times New Roman" w:cs="Times New Roman"/>
          <w:sz w:val="20"/>
          <w:szCs w:val="20"/>
          <w:lang w:val="en-IN"/>
        </w:rPr>
        <w:t xml:space="preserve"> [6-7]</w:t>
      </w:r>
      <w:r w:rsidRPr="00B124F6">
        <w:rPr>
          <w:rFonts w:ascii="Times New Roman" w:hAnsi="Times New Roman" w:cs="Times New Roman"/>
          <w:sz w:val="20"/>
          <w:szCs w:val="20"/>
          <w:lang w:val="en-IN"/>
        </w:rPr>
        <w:t>, electric vehicles can travel 108 miles (173 km) on the equivalent amount of energy that is produced from 1 gallon (3.8 liters) of gasoline, irrespective of whether the electricity is generated from oil. In contrast, an internal combustion engine (ICE) vehicle can only travel 33 miles (53 km) on t</w:t>
      </w:r>
      <w:r>
        <w:rPr>
          <w:rFonts w:ascii="Times New Roman" w:hAnsi="Times New Roman" w:cs="Times New Roman"/>
          <w:sz w:val="20"/>
          <w:szCs w:val="20"/>
          <w:lang w:val="en-IN"/>
        </w:rPr>
        <w:t>he same amount of gasoline</w:t>
      </w:r>
      <w:r w:rsidRPr="00B124F6">
        <w:rPr>
          <w:rFonts w:ascii="Times New Roman" w:hAnsi="Times New Roman" w:cs="Times New Roman"/>
          <w:sz w:val="20"/>
          <w:szCs w:val="20"/>
          <w:lang w:val="en-IN"/>
        </w:rPr>
        <w:t xml:space="preserve">. </w:t>
      </w:r>
    </w:p>
    <w:p w:rsidR="00AC38E4" w:rsidRPr="00AC38E4" w:rsidRDefault="008768F4" w:rsidP="00BA04E0">
      <w:pPr>
        <w:spacing w:after="120"/>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But, </w:t>
      </w:r>
      <w:r w:rsidR="0002707C">
        <w:rPr>
          <w:rFonts w:ascii="Times New Roman" w:hAnsi="Times New Roman" w:cs="Times New Roman"/>
          <w:sz w:val="20"/>
          <w:szCs w:val="20"/>
          <w:lang w:val="en-IN"/>
        </w:rPr>
        <w:t xml:space="preserve">also </w:t>
      </w:r>
      <w:r>
        <w:rPr>
          <w:rFonts w:ascii="Times New Roman" w:hAnsi="Times New Roman" w:cs="Times New Roman"/>
          <w:sz w:val="20"/>
          <w:szCs w:val="20"/>
          <w:lang w:val="en-IN"/>
        </w:rPr>
        <w:t xml:space="preserve">some disadvantages are there. </w:t>
      </w:r>
      <w:r w:rsidR="00E96118" w:rsidRPr="00E96118">
        <w:rPr>
          <w:rFonts w:ascii="Times New Roman" w:hAnsi="Times New Roman" w:cs="Times New Roman"/>
          <w:sz w:val="20"/>
          <w:szCs w:val="20"/>
          <w:lang w:val="en-IN"/>
        </w:rPr>
        <w:t xml:space="preserve">The primary drawback of many electric cars is their limited driving distance on a single battery charge. Electric cars can travel up to 400 </w:t>
      </w:r>
      <w:r w:rsidR="00FB608F" w:rsidRPr="00E96118">
        <w:rPr>
          <w:rFonts w:ascii="Times New Roman" w:hAnsi="Times New Roman" w:cs="Times New Roman"/>
          <w:sz w:val="20"/>
          <w:szCs w:val="20"/>
          <w:lang w:val="en-IN"/>
        </w:rPr>
        <w:t>kilometres</w:t>
      </w:r>
      <w:r w:rsidR="00E96118" w:rsidRPr="00E96118">
        <w:rPr>
          <w:rFonts w:ascii="Times New Roman" w:hAnsi="Times New Roman" w:cs="Times New Roman"/>
          <w:sz w:val="20"/>
          <w:szCs w:val="20"/>
          <w:lang w:val="en-IN"/>
        </w:rPr>
        <w:t xml:space="preserve"> on one charge, depending on the battery's capacity and conditions</w:t>
      </w:r>
      <w:r w:rsidR="00786EDA">
        <w:rPr>
          <w:rFonts w:ascii="Times New Roman" w:hAnsi="Times New Roman" w:cs="Times New Roman"/>
          <w:sz w:val="20"/>
          <w:szCs w:val="20"/>
          <w:lang w:val="en-IN"/>
        </w:rPr>
        <w:t xml:space="preserve"> under which it operates</w:t>
      </w:r>
      <w:r w:rsidR="00E96118" w:rsidRPr="00E96118">
        <w:rPr>
          <w:rFonts w:ascii="Times New Roman" w:hAnsi="Times New Roman" w:cs="Times New Roman"/>
          <w:sz w:val="20"/>
          <w:szCs w:val="20"/>
          <w:lang w:val="en-IN"/>
        </w:rPr>
        <w:t xml:space="preserve">. In contrast, cars that use internal combustion engines </w:t>
      </w:r>
      <w:r w:rsidR="00BC6501">
        <w:rPr>
          <w:rFonts w:ascii="Times New Roman" w:hAnsi="Times New Roman" w:cs="Times New Roman"/>
          <w:sz w:val="20"/>
          <w:szCs w:val="20"/>
          <w:lang w:val="en-IN"/>
        </w:rPr>
        <w:t>can cover a significantly greater</w:t>
      </w:r>
      <w:r w:rsidR="00E96118" w:rsidRPr="00E96118">
        <w:rPr>
          <w:rFonts w:ascii="Times New Roman" w:hAnsi="Times New Roman" w:cs="Times New Roman"/>
          <w:sz w:val="20"/>
          <w:szCs w:val="20"/>
          <w:lang w:val="en-IN"/>
        </w:rPr>
        <w:t xml:space="preserve"> distance on one fill-up of fuel, depending on the capacity of their fuel tank</w:t>
      </w:r>
      <w:r w:rsidR="001B3232">
        <w:rPr>
          <w:rFonts w:ascii="Times New Roman" w:hAnsi="Times New Roman" w:cs="Times New Roman"/>
          <w:sz w:val="20"/>
          <w:szCs w:val="20"/>
          <w:lang w:val="en-IN"/>
        </w:rPr>
        <w:t xml:space="preserve"> [8]</w:t>
      </w:r>
      <w:r w:rsidR="00E96118" w:rsidRPr="00E96118">
        <w:rPr>
          <w:rFonts w:ascii="Times New Roman" w:hAnsi="Times New Roman" w:cs="Times New Roman"/>
          <w:sz w:val="20"/>
          <w:szCs w:val="20"/>
          <w:lang w:val="en-IN"/>
        </w:rPr>
        <w:t>. The limited range of electric vehicles poses a challenge to their wider adoption, as many EV drivers and prospective buyers experience "range anxiety," a phenomenon where they feel uneasy about the possibility of running out of power be</w:t>
      </w:r>
      <w:r w:rsidR="00E96118">
        <w:rPr>
          <w:rFonts w:ascii="Times New Roman" w:hAnsi="Times New Roman" w:cs="Times New Roman"/>
          <w:sz w:val="20"/>
          <w:szCs w:val="20"/>
          <w:lang w:val="en-IN"/>
        </w:rPr>
        <w:t>fore reaching their destination</w:t>
      </w:r>
      <w:r w:rsidR="00C4556B" w:rsidRPr="00C4556B">
        <w:rPr>
          <w:rFonts w:ascii="Times New Roman" w:hAnsi="Times New Roman" w:cs="Times New Roman"/>
          <w:sz w:val="20"/>
          <w:szCs w:val="20"/>
          <w:lang w:val="en-IN"/>
        </w:rPr>
        <w:t>.</w:t>
      </w:r>
      <w:r w:rsidR="00E3356A">
        <w:rPr>
          <w:rFonts w:ascii="Times New Roman" w:hAnsi="Times New Roman" w:cs="Times New Roman"/>
          <w:sz w:val="20"/>
          <w:szCs w:val="20"/>
          <w:lang w:val="en-IN"/>
        </w:rPr>
        <w:t xml:space="preserve"> Electric</w:t>
      </w:r>
      <w:r w:rsidR="00BA04E0">
        <w:rPr>
          <w:rFonts w:ascii="Times New Roman" w:hAnsi="Times New Roman" w:cs="Times New Roman"/>
          <w:sz w:val="20"/>
          <w:szCs w:val="20"/>
          <w:lang w:val="en-IN"/>
        </w:rPr>
        <w:t xml:space="preserve"> Vehicles limited driving range </w:t>
      </w:r>
      <w:r w:rsidR="00AC38E4" w:rsidRPr="00AC38E4">
        <w:rPr>
          <w:rFonts w:ascii="Times New Roman" w:hAnsi="Times New Roman" w:cs="Times New Roman"/>
          <w:sz w:val="20"/>
          <w:szCs w:val="20"/>
          <w:lang w:val="en-IN"/>
        </w:rPr>
        <w:t>is largely influenced by their battery consumption. Thus, it is important to study the impact of different EV parameters, such as the mass of the vehicle,</w:t>
      </w:r>
      <w:r w:rsidR="00C93096">
        <w:rPr>
          <w:rFonts w:ascii="Times New Roman" w:hAnsi="Times New Roman" w:cs="Times New Roman"/>
          <w:sz w:val="20"/>
          <w:szCs w:val="20"/>
          <w:lang w:val="en-IN"/>
        </w:rPr>
        <w:t xml:space="preserve"> slope, co-efficient of </w:t>
      </w:r>
      <w:r w:rsidR="00AC38E4" w:rsidRPr="00AC38E4">
        <w:rPr>
          <w:rFonts w:ascii="Times New Roman" w:hAnsi="Times New Roman" w:cs="Times New Roman"/>
          <w:sz w:val="20"/>
          <w:szCs w:val="20"/>
          <w:lang w:val="en-IN"/>
        </w:rPr>
        <w:t>rolling resistance, and speed</w:t>
      </w:r>
      <w:r w:rsidR="00C93096">
        <w:rPr>
          <w:rFonts w:ascii="Times New Roman" w:hAnsi="Times New Roman" w:cs="Times New Roman"/>
          <w:sz w:val="20"/>
          <w:szCs w:val="20"/>
          <w:lang w:val="en-IN"/>
        </w:rPr>
        <w:t xml:space="preserve"> etc</w:t>
      </w:r>
      <w:r w:rsidR="00AC38E4" w:rsidRPr="00AC38E4">
        <w:rPr>
          <w:rFonts w:ascii="Times New Roman" w:hAnsi="Times New Roman" w:cs="Times New Roman"/>
          <w:sz w:val="20"/>
          <w:szCs w:val="20"/>
          <w:lang w:val="en-IN"/>
        </w:rPr>
        <w:t xml:space="preserve">, on battery </w:t>
      </w:r>
      <w:r w:rsidR="00F71776">
        <w:rPr>
          <w:rFonts w:ascii="Times New Roman" w:hAnsi="Times New Roman" w:cs="Times New Roman"/>
          <w:sz w:val="20"/>
          <w:szCs w:val="20"/>
          <w:lang w:val="en-IN"/>
        </w:rPr>
        <w:t>consumption in order to enhance</w:t>
      </w:r>
      <w:r w:rsidR="00AC38E4" w:rsidRPr="00AC38E4">
        <w:rPr>
          <w:rFonts w:ascii="Times New Roman" w:hAnsi="Times New Roman" w:cs="Times New Roman"/>
          <w:sz w:val="20"/>
          <w:szCs w:val="20"/>
          <w:lang w:val="en-IN"/>
        </w:rPr>
        <w:t xml:space="preserve"> the overall performance of these vehicles</w:t>
      </w:r>
      <w:r w:rsidR="00807523">
        <w:rPr>
          <w:rFonts w:ascii="Times New Roman" w:hAnsi="Times New Roman" w:cs="Times New Roman"/>
          <w:sz w:val="20"/>
          <w:szCs w:val="20"/>
          <w:lang w:val="en-IN"/>
        </w:rPr>
        <w:t xml:space="preserve"> [9]</w:t>
      </w:r>
      <w:r w:rsidR="00AC38E4" w:rsidRPr="00AC38E4">
        <w:rPr>
          <w:rFonts w:ascii="Times New Roman" w:hAnsi="Times New Roman" w:cs="Times New Roman"/>
          <w:sz w:val="20"/>
          <w:szCs w:val="20"/>
          <w:lang w:val="en-IN"/>
        </w:rPr>
        <w:t>.</w:t>
      </w:r>
    </w:p>
    <w:p w:rsidR="00AC38E4" w:rsidRDefault="00BA04E0" w:rsidP="00BA04E0">
      <w:pPr>
        <w:spacing w:after="120"/>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The </w:t>
      </w:r>
      <w:r w:rsidR="00AC38E4" w:rsidRPr="00AC38E4">
        <w:rPr>
          <w:rFonts w:ascii="Times New Roman" w:hAnsi="Times New Roman" w:cs="Times New Roman"/>
          <w:sz w:val="20"/>
          <w:szCs w:val="20"/>
          <w:lang w:val="en-IN"/>
        </w:rPr>
        <w:t>study the impact of these p</w:t>
      </w:r>
      <w:r w:rsidR="00745307">
        <w:rPr>
          <w:rFonts w:ascii="Times New Roman" w:hAnsi="Times New Roman" w:cs="Times New Roman"/>
          <w:sz w:val="20"/>
          <w:szCs w:val="20"/>
          <w:lang w:val="en-IN"/>
        </w:rPr>
        <w:t>arameters on driving range</w:t>
      </w:r>
      <w:r w:rsidR="00AC38E4" w:rsidRPr="00AC38E4">
        <w:rPr>
          <w:rFonts w:ascii="Times New Roman" w:hAnsi="Times New Roman" w:cs="Times New Roman"/>
          <w:sz w:val="20"/>
          <w:szCs w:val="20"/>
          <w:lang w:val="en-IN"/>
        </w:rPr>
        <w:t xml:space="preserve"> is </w:t>
      </w:r>
      <w:r>
        <w:rPr>
          <w:rFonts w:ascii="Times New Roman" w:hAnsi="Times New Roman" w:cs="Times New Roman"/>
          <w:sz w:val="20"/>
          <w:szCs w:val="20"/>
          <w:lang w:val="en-IN"/>
        </w:rPr>
        <w:t xml:space="preserve">done </w:t>
      </w:r>
      <w:r w:rsidR="00AC38E4" w:rsidRPr="00AC38E4">
        <w:rPr>
          <w:rFonts w:ascii="Times New Roman" w:hAnsi="Times New Roman" w:cs="Times New Roman"/>
          <w:sz w:val="20"/>
          <w:szCs w:val="20"/>
          <w:lang w:val="en-IN"/>
        </w:rPr>
        <w:t xml:space="preserve">by using simulation tools such as MATLAB Simulink. </w:t>
      </w:r>
      <w:r w:rsidR="00AA4EE5" w:rsidRPr="00AA4EE5">
        <w:rPr>
          <w:rFonts w:ascii="Times New Roman" w:hAnsi="Times New Roman" w:cs="Times New Roman"/>
          <w:sz w:val="20"/>
          <w:szCs w:val="20"/>
          <w:lang w:val="en-IN"/>
        </w:rPr>
        <w:t>Engineers and researchers can model and simulate intricate systems in a virtual setting using the powerful tool, MATLAB Simulink.</w:t>
      </w:r>
      <w:r w:rsidR="00AC38E4" w:rsidRPr="00AC38E4">
        <w:rPr>
          <w:rFonts w:ascii="Times New Roman" w:hAnsi="Times New Roman" w:cs="Times New Roman"/>
          <w:sz w:val="20"/>
          <w:szCs w:val="20"/>
          <w:lang w:val="en-IN"/>
        </w:rPr>
        <w:t xml:space="preserve"> Usi</w:t>
      </w:r>
      <w:r>
        <w:rPr>
          <w:rFonts w:ascii="Times New Roman" w:hAnsi="Times New Roman" w:cs="Times New Roman"/>
          <w:sz w:val="20"/>
          <w:szCs w:val="20"/>
          <w:lang w:val="en-IN"/>
        </w:rPr>
        <w:t>ng Simulink, we</w:t>
      </w:r>
      <w:r w:rsidR="00AC38E4" w:rsidRPr="00AC38E4">
        <w:rPr>
          <w:rFonts w:ascii="Times New Roman" w:hAnsi="Times New Roman" w:cs="Times New Roman"/>
          <w:sz w:val="20"/>
          <w:szCs w:val="20"/>
          <w:lang w:val="en-IN"/>
        </w:rPr>
        <w:t xml:space="preserve"> create mathematical models of EVs and simulate different scenarios to study the impact of various p</w:t>
      </w:r>
      <w:r w:rsidR="00745307">
        <w:rPr>
          <w:rFonts w:ascii="Times New Roman" w:hAnsi="Times New Roman" w:cs="Times New Roman"/>
          <w:sz w:val="20"/>
          <w:szCs w:val="20"/>
          <w:lang w:val="en-IN"/>
        </w:rPr>
        <w:t>arameters on driving range</w:t>
      </w:r>
      <w:r w:rsidR="00AC38E4" w:rsidRPr="00AC38E4">
        <w:rPr>
          <w:rFonts w:ascii="Times New Roman" w:hAnsi="Times New Roman" w:cs="Times New Roman"/>
          <w:sz w:val="20"/>
          <w:szCs w:val="20"/>
          <w:lang w:val="en-IN"/>
        </w:rPr>
        <w:t>.</w:t>
      </w:r>
      <w:r w:rsidR="00C64CE0" w:rsidRPr="00C64CE0">
        <w:t xml:space="preserve"> </w:t>
      </w:r>
      <w:r w:rsidR="00C64CE0" w:rsidRPr="00C64CE0">
        <w:rPr>
          <w:rFonts w:ascii="Times New Roman" w:hAnsi="Times New Roman" w:cs="Times New Roman"/>
          <w:sz w:val="20"/>
          <w:szCs w:val="20"/>
          <w:lang w:val="en-IN"/>
        </w:rPr>
        <w:t>The Backwa</w:t>
      </w:r>
      <w:r w:rsidR="00C64CE0">
        <w:rPr>
          <w:rFonts w:ascii="Times New Roman" w:hAnsi="Times New Roman" w:cs="Times New Roman"/>
          <w:sz w:val="20"/>
          <w:szCs w:val="20"/>
          <w:lang w:val="en-IN"/>
        </w:rPr>
        <w:t xml:space="preserve">rd-Facing Approach Technique </w:t>
      </w:r>
      <w:r w:rsidR="00B3746E">
        <w:rPr>
          <w:rFonts w:ascii="Times New Roman" w:hAnsi="Times New Roman" w:cs="Times New Roman"/>
          <w:sz w:val="20"/>
          <w:szCs w:val="20"/>
          <w:lang w:val="en-IN"/>
        </w:rPr>
        <w:t>is</w:t>
      </w:r>
      <w:r w:rsidR="00C64CE0" w:rsidRPr="00C64CE0">
        <w:rPr>
          <w:rFonts w:ascii="Times New Roman" w:hAnsi="Times New Roman" w:cs="Times New Roman"/>
          <w:sz w:val="20"/>
          <w:szCs w:val="20"/>
          <w:lang w:val="en-IN"/>
        </w:rPr>
        <w:t xml:space="preserve"> used in this study to mathematically simulate the components of the electric vehicle system</w:t>
      </w:r>
      <w:r w:rsidR="00B3746E">
        <w:rPr>
          <w:rFonts w:ascii="Times New Roman" w:hAnsi="Times New Roman" w:cs="Times New Roman"/>
          <w:sz w:val="20"/>
          <w:szCs w:val="20"/>
          <w:lang w:val="en-IN"/>
        </w:rPr>
        <w:t xml:space="preserve"> [10]</w:t>
      </w:r>
      <w:r w:rsidR="00C64CE0" w:rsidRPr="00C64CE0">
        <w:rPr>
          <w:rFonts w:ascii="Times New Roman" w:hAnsi="Times New Roman" w:cs="Times New Roman"/>
          <w:sz w:val="20"/>
          <w:szCs w:val="20"/>
          <w:lang w:val="en-IN"/>
        </w:rPr>
        <w:t>.</w:t>
      </w:r>
    </w:p>
    <w:p w:rsidR="00AC38E4" w:rsidRDefault="00782DA2" w:rsidP="0008685E">
      <w:pPr>
        <w:spacing w:after="120"/>
        <w:jc w:val="both"/>
        <w:rPr>
          <w:rFonts w:ascii="Times New Roman" w:hAnsi="Times New Roman" w:cs="Times New Roman"/>
          <w:sz w:val="20"/>
          <w:szCs w:val="20"/>
          <w:lang w:val="en-IN"/>
        </w:rPr>
      </w:pPr>
      <w:r w:rsidRPr="00782DA2">
        <w:rPr>
          <w:rFonts w:ascii="Times New Roman" w:hAnsi="Times New Roman" w:cs="Times New Roman"/>
          <w:sz w:val="20"/>
          <w:szCs w:val="20"/>
          <w:lang w:val="en-IN"/>
        </w:rPr>
        <w:t>In addition, the technical specifications of the Nissan Leaf have been employed</w:t>
      </w:r>
      <w:r w:rsidR="007809AA">
        <w:rPr>
          <w:rFonts w:ascii="Times New Roman" w:hAnsi="Times New Roman" w:cs="Times New Roman"/>
          <w:sz w:val="20"/>
          <w:szCs w:val="20"/>
          <w:lang w:val="en-IN"/>
        </w:rPr>
        <w:t xml:space="preserve"> [</w:t>
      </w:r>
      <w:r w:rsidR="00B3746E">
        <w:rPr>
          <w:rFonts w:ascii="Times New Roman" w:hAnsi="Times New Roman" w:cs="Times New Roman"/>
          <w:sz w:val="20"/>
          <w:szCs w:val="20"/>
          <w:lang w:val="en-IN"/>
        </w:rPr>
        <w:t>11</w:t>
      </w:r>
      <w:r w:rsidR="007809AA">
        <w:rPr>
          <w:rFonts w:ascii="Times New Roman" w:hAnsi="Times New Roman" w:cs="Times New Roman"/>
          <w:sz w:val="20"/>
          <w:szCs w:val="20"/>
          <w:lang w:val="en-IN"/>
        </w:rPr>
        <w:t>]</w:t>
      </w:r>
      <w:r w:rsidRPr="00782DA2">
        <w:rPr>
          <w:rFonts w:ascii="Times New Roman" w:hAnsi="Times New Roman" w:cs="Times New Roman"/>
          <w:sz w:val="20"/>
          <w:szCs w:val="20"/>
          <w:lang w:val="en-IN"/>
        </w:rPr>
        <w:t>. To verify and validate the model, the drivi</w:t>
      </w:r>
      <w:r w:rsidR="00D40845">
        <w:rPr>
          <w:rFonts w:ascii="Times New Roman" w:hAnsi="Times New Roman" w:cs="Times New Roman"/>
          <w:sz w:val="20"/>
          <w:szCs w:val="20"/>
          <w:lang w:val="en-IN"/>
        </w:rPr>
        <w:t>ng range of the EV</w:t>
      </w:r>
      <w:r w:rsidRPr="00782DA2">
        <w:rPr>
          <w:rFonts w:ascii="Times New Roman" w:hAnsi="Times New Roman" w:cs="Times New Roman"/>
          <w:sz w:val="20"/>
          <w:szCs w:val="20"/>
          <w:lang w:val="en-IN"/>
        </w:rPr>
        <w:t xml:space="preserve"> is estimated using the FTP75 (2474 seconds) driving cycle. Creating a model and simulation of the electric vehicle (EV) is a crucial initial phase in the optimization process. As a result, this investigation put forth a model of the EV automobile </w:t>
      </w:r>
      <w:r w:rsidRPr="00782DA2">
        <w:rPr>
          <w:rFonts w:ascii="Times New Roman" w:hAnsi="Times New Roman" w:cs="Times New Roman"/>
          <w:sz w:val="20"/>
          <w:szCs w:val="20"/>
          <w:lang w:val="en-IN"/>
        </w:rPr>
        <w:lastRenderedPageBreak/>
        <w:t>utilizing a widely used configuration and evaluated the model by experimenting with various values of distinct parameters. The suggested model will serve as a foundation for future research exploring diverse methods of optimizing energy usage and will be applicable to various</w:t>
      </w:r>
      <w:r>
        <w:rPr>
          <w:rFonts w:ascii="Times New Roman" w:hAnsi="Times New Roman" w:cs="Times New Roman"/>
          <w:sz w:val="20"/>
          <w:szCs w:val="20"/>
          <w:lang w:val="en-IN"/>
        </w:rPr>
        <w:t xml:space="preserve"> optimization approaches</w:t>
      </w:r>
      <w:r w:rsidR="00AC38E4" w:rsidRPr="00AC38E4">
        <w:rPr>
          <w:rFonts w:ascii="Times New Roman" w:hAnsi="Times New Roman" w:cs="Times New Roman"/>
          <w:sz w:val="20"/>
          <w:szCs w:val="20"/>
          <w:lang w:val="en-IN"/>
        </w:rPr>
        <w:t>.</w:t>
      </w:r>
    </w:p>
    <w:p w:rsidR="00B95C01" w:rsidRPr="00C40CE2" w:rsidRDefault="00C40CE2" w:rsidP="00C40CE2">
      <w:pPr>
        <w:ind w:left="284" w:hanging="284"/>
        <w:rPr>
          <w:rFonts w:ascii="Times New Roman" w:hAnsi="Times New Roman" w:cs="Times New Roman"/>
          <w:b/>
          <w:bCs/>
          <w:lang w:val="en-IN"/>
        </w:rPr>
      </w:pPr>
      <w:r w:rsidRPr="00C40CE2">
        <w:rPr>
          <w:rFonts w:ascii="Times New Roman" w:hAnsi="Times New Roman" w:cs="Times New Roman"/>
          <w:b/>
          <w:bCs/>
        </w:rPr>
        <w:t xml:space="preserve">2.   </w:t>
      </w:r>
      <w:r w:rsidR="002C22C7" w:rsidRPr="00C40CE2">
        <w:rPr>
          <w:rFonts w:ascii="Times New Roman" w:hAnsi="Times New Roman" w:cs="Times New Roman"/>
          <w:b/>
          <w:bCs/>
        </w:rPr>
        <w:t xml:space="preserve">ELECTRIC VEHICLE COMPONENTS </w:t>
      </w:r>
      <w:r w:rsidRPr="00C40CE2">
        <w:rPr>
          <w:rFonts w:ascii="Times New Roman" w:hAnsi="Times New Roman" w:cs="Times New Roman"/>
          <w:b/>
          <w:bCs/>
        </w:rPr>
        <w:t xml:space="preserve">     </w:t>
      </w:r>
      <w:r w:rsidR="002C22C7" w:rsidRPr="00C40CE2">
        <w:rPr>
          <w:rFonts w:ascii="Times New Roman" w:hAnsi="Times New Roman" w:cs="Times New Roman"/>
          <w:b/>
          <w:bCs/>
        </w:rPr>
        <w:t>MODELLING</w:t>
      </w:r>
    </w:p>
    <w:p w:rsidR="00B95C01" w:rsidRDefault="002C22C7" w:rsidP="0008685E">
      <w:pPr>
        <w:spacing w:after="120"/>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Below block diagram represents different components of </w:t>
      </w:r>
      <w:r w:rsidR="0008685E">
        <w:rPr>
          <w:rFonts w:ascii="Times New Roman" w:hAnsi="Times New Roman" w:cs="Times New Roman"/>
          <w:sz w:val="20"/>
          <w:szCs w:val="20"/>
          <w:lang w:val="en-IN"/>
        </w:rPr>
        <w:t>an</w:t>
      </w:r>
      <w:r>
        <w:rPr>
          <w:rFonts w:ascii="Times New Roman" w:hAnsi="Times New Roman" w:cs="Times New Roman"/>
          <w:sz w:val="20"/>
          <w:szCs w:val="20"/>
          <w:lang w:val="en-IN"/>
        </w:rPr>
        <w:t xml:space="preserve"> EV, which is required to study the impact of different parameters. Block diagram includes motor model, battery model, transmission model, vehicle body model, tyre model and drive source.</w:t>
      </w:r>
    </w:p>
    <w:p w:rsidR="00CA6B56" w:rsidRDefault="002C22C7" w:rsidP="00CA6B56">
      <w:pPr>
        <w:spacing w:after="120"/>
        <w:jc w:val="center"/>
        <w:rPr>
          <w:rFonts w:ascii="Times New Roman" w:hAnsi="Times New Roman" w:cs="Times New Roman"/>
          <w:sz w:val="20"/>
          <w:szCs w:val="20"/>
          <w:lang w:val="en-IN"/>
        </w:rPr>
      </w:pPr>
      <w:r w:rsidRPr="002C22C7">
        <w:rPr>
          <w:rFonts w:ascii="Times New Roman" w:hAnsi="Times New Roman" w:cs="Times New Roman"/>
          <w:noProof/>
          <w:sz w:val="20"/>
          <w:szCs w:val="20"/>
        </w:rPr>
        <w:drawing>
          <wp:inline distT="0" distB="0" distL="0" distR="0">
            <wp:extent cx="3102637" cy="1916264"/>
            <wp:effectExtent l="19050" t="0" r="2513" b="0"/>
            <wp:docPr id="5" name="Picture 1" descr="thesis synopsis block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sis synopsis block diagram.JPG"/>
                    <pic:cNvPicPr/>
                  </pic:nvPicPr>
                  <pic:blipFill>
                    <a:blip r:embed="rId6"/>
                    <a:stretch>
                      <a:fillRect/>
                    </a:stretch>
                  </pic:blipFill>
                  <pic:spPr>
                    <a:xfrm>
                      <a:off x="0" y="0"/>
                      <a:ext cx="3101340" cy="1915463"/>
                    </a:xfrm>
                    <a:prstGeom prst="rect">
                      <a:avLst/>
                    </a:prstGeom>
                  </pic:spPr>
                </pic:pic>
              </a:graphicData>
            </a:graphic>
          </wp:inline>
        </w:drawing>
      </w:r>
      <w:r w:rsidR="00CA6B56">
        <w:rPr>
          <w:rFonts w:ascii="Times New Roman" w:hAnsi="Times New Roman" w:cs="Times New Roman"/>
          <w:sz w:val="20"/>
          <w:szCs w:val="20"/>
          <w:lang w:val="en-IN"/>
        </w:rPr>
        <w:br/>
      </w:r>
      <w:proofErr w:type="gramStart"/>
      <w:r w:rsidR="00CA6B56">
        <w:rPr>
          <w:rFonts w:ascii="Times New Roman" w:hAnsi="Times New Roman" w:cs="Times New Roman"/>
          <w:sz w:val="16"/>
          <w:szCs w:val="16"/>
          <w:lang w:val="en-IN"/>
        </w:rPr>
        <w:t>Fig. 1.</w:t>
      </w:r>
      <w:proofErr w:type="gramEnd"/>
      <w:r w:rsidR="00CA6B56">
        <w:rPr>
          <w:rFonts w:ascii="Times New Roman" w:hAnsi="Times New Roman" w:cs="Times New Roman"/>
          <w:sz w:val="16"/>
          <w:szCs w:val="16"/>
          <w:lang w:val="en-IN"/>
        </w:rPr>
        <w:t xml:space="preserve"> </w:t>
      </w:r>
      <w:r w:rsidR="00CA6B56" w:rsidRPr="00CA6B56">
        <w:rPr>
          <w:rFonts w:ascii="Times New Roman" w:hAnsi="Times New Roman" w:cs="Times New Roman"/>
          <w:sz w:val="16"/>
          <w:szCs w:val="16"/>
          <w:lang w:val="en-IN"/>
        </w:rPr>
        <w:t xml:space="preserve"> Block Diagram of EV Model</w:t>
      </w:r>
    </w:p>
    <w:p w:rsidR="00AC38E4" w:rsidRDefault="0008685E" w:rsidP="0070003E">
      <w:pPr>
        <w:pStyle w:val="ListParagraph"/>
        <w:numPr>
          <w:ilvl w:val="0"/>
          <w:numId w:val="4"/>
        </w:numPr>
        <w:rPr>
          <w:rFonts w:ascii="Times New Roman" w:hAnsi="Times New Roman" w:cs="Times New Roman"/>
          <w:i/>
          <w:iCs/>
          <w:sz w:val="20"/>
          <w:szCs w:val="20"/>
          <w:lang w:val="en-IN"/>
        </w:rPr>
      </w:pPr>
      <w:r w:rsidRPr="0008685E">
        <w:rPr>
          <w:rFonts w:ascii="Times New Roman" w:hAnsi="Times New Roman" w:cs="Times New Roman"/>
          <w:i/>
          <w:iCs/>
          <w:sz w:val="20"/>
          <w:szCs w:val="20"/>
          <w:lang w:val="en-IN"/>
        </w:rPr>
        <w:t>Tyre Model</w:t>
      </w:r>
    </w:p>
    <w:p w:rsidR="00034091" w:rsidRDefault="0070003E" w:rsidP="002926F5">
      <w:pPr>
        <w:contextualSpacing/>
        <w:jc w:val="both"/>
        <w:rPr>
          <w:rFonts w:ascii="Times New Roman" w:hAnsi="Times New Roman" w:cs="Times New Roman"/>
          <w:sz w:val="20"/>
          <w:szCs w:val="20"/>
          <w:lang w:val="en-IN"/>
        </w:rPr>
      </w:pPr>
      <w:r w:rsidRPr="0070003E">
        <w:rPr>
          <w:rFonts w:ascii="Times New Roman" w:hAnsi="Times New Roman" w:cs="Times New Roman"/>
          <w:sz w:val="20"/>
          <w:szCs w:val="20"/>
          <w:lang w:val="en-IN"/>
        </w:rPr>
        <w:t>The radius of wheels is an important parameter that affects the overall pe</w:t>
      </w:r>
      <w:r w:rsidR="00F165C1">
        <w:rPr>
          <w:rFonts w:ascii="Times New Roman" w:hAnsi="Times New Roman" w:cs="Times New Roman"/>
          <w:sz w:val="20"/>
          <w:szCs w:val="20"/>
          <w:lang w:val="en-IN"/>
        </w:rPr>
        <w:t>rformance and energy usage of an EV</w:t>
      </w:r>
      <w:r w:rsidRPr="0070003E">
        <w:rPr>
          <w:rFonts w:ascii="Times New Roman" w:hAnsi="Times New Roman" w:cs="Times New Roman"/>
          <w:sz w:val="20"/>
          <w:szCs w:val="20"/>
          <w:lang w:val="en-IN"/>
        </w:rPr>
        <w:t>. The radius of the wheels directly affects the distance that the vehicle can travel for a given amount of energy stored in the battery.</w:t>
      </w:r>
      <w:r>
        <w:rPr>
          <w:rFonts w:ascii="Times New Roman" w:hAnsi="Times New Roman" w:cs="Times New Roman"/>
          <w:sz w:val="20"/>
          <w:szCs w:val="20"/>
          <w:lang w:val="en-IN"/>
        </w:rPr>
        <w:t xml:space="preserve"> But the radius of the wheel of a vehicle does not directly provided by the manufacturers. There </w:t>
      </w:r>
      <w:r w:rsidR="00C27A1D">
        <w:rPr>
          <w:rFonts w:ascii="Times New Roman" w:hAnsi="Times New Roman" w:cs="Times New Roman"/>
          <w:sz w:val="20"/>
          <w:szCs w:val="20"/>
          <w:lang w:val="en-IN"/>
        </w:rPr>
        <w:t>is</w:t>
      </w:r>
      <w:r>
        <w:rPr>
          <w:rFonts w:ascii="Times New Roman" w:hAnsi="Times New Roman" w:cs="Times New Roman"/>
          <w:sz w:val="20"/>
          <w:szCs w:val="20"/>
          <w:lang w:val="en-IN"/>
        </w:rPr>
        <w:t xml:space="preserve"> some type of marking format, which is </w:t>
      </w:r>
      <w:r w:rsidR="00C27A1D">
        <w:rPr>
          <w:rFonts w:ascii="Times New Roman" w:hAnsi="Times New Roman" w:cs="Times New Roman"/>
          <w:sz w:val="20"/>
          <w:szCs w:val="20"/>
          <w:lang w:val="en-IN"/>
        </w:rPr>
        <w:t>providing</w:t>
      </w:r>
      <w:r w:rsidR="00C043F2">
        <w:rPr>
          <w:rFonts w:ascii="Times New Roman" w:hAnsi="Times New Roman" w:cs="Times New Roman"/>
          <w:sz w:val="20"/>
          <w:szCs w:val="20"/>
          <w:lang w:val="en-IN"/>
        </w:rPr>
        <w:t xml:space="preserve"> by the manufactur</w:t>
      </w:r>
      <w:r w:rsidR="00AF4E6A">
        <w:rPr>
          <w:rFonts w:ascii="Times New Roman" w:hAnsi="Times New Roman" w:cs="Times New Roman"/>
          <w:sz w:val="20"/>
          <w:szCs w:val="20"/>
          <w:lang w:val="en-IN"/>
        </w:rPr>
        <w:t>ers. The format of marking on ty</w:t>
      </w:r>
      <w:r w:rsidR="00C043F2">
        <w:rPr>
          <w:rFonts w:ascii="Times New Roman" w:hAnsi="Times New Roman" w:cs="Times New Roman"/>
          <w:sz w:val="20"/>
          <w:szCs w:val="20"/>
          <w:lang w:val="en-IN"/>
        </w:rPr>
        <w:t>res by manufacturers usually includes a series of le</w:t>
      </w:r>
      <w:r w:rsidR="00843821">
        <w:rPr>
          <w:rFonts w:ascii="Times New Roman" w:hAnsi="Times New Roman" w:cs="Times New Roman"/>
          <w:sz w:val="20"/>
          <w:szCs w:val="20"/>
          <w:lang w:val="en-IN"/>
        </w:rPr>
        <w:t xml:space="preserve">tters and numbers that indicate </w:t>
      </w:r>
      <w:r w:rsidR="00AF4E6A">
        <w:rPr>
          <w:rFonts w:ascii="Times New Roman" w:hAnsi="Times New Roman" w:cs="Times New Roman"/>
          <w:sz w:val="20"/>
          <w:szCs w:val="20"/>
          <w:lang w:val="en-IN"/>
        </w:rPr>
        <w:t>various inf</w:t>
      </w:r>
      <w:r w:rsidR="00D677FB">
        <w:rPr>
          <w:rFonts w:ascii="Times New Roman" w:hAnsi="Times New Roman" w:cs="Times New Roman"/>
          <w:sz w:val="20"/>
          <w:szCs w:val="20"/>
          <w:lang w:val="en-IN"/>
        </w:rPr>
        <w:t xml:space="preserve">ormation about the </w:t>
      </w:r>
      <w:r w:rsidR="00AF4E6A">
        <w:rPr>
          <w:rFonts w:ascii="Times New Roman" w:hAnsi="Times New Roman" w:cs="Times New Roman"/>
          <w:sz w:val="20"/>
          <w:szCs w:val="20"/>
          <w:lang w:val="en-IN"/>
        </w:rPr>
        <w:t>ty</w:t>
      </w:r>
      <w:r w:rsidR="00C043F2">
        <w:rPr>
          <w:rFonts w:ascii="Times New Roman" w:hAnsi="Times New Roman" w:cs="Times New Roman"/>
          <w:sz w:val="20"/>
          <w:szCs w:val="20"/>
          <w:lang w:val="en-IN"/>
        </w:rPr>
        <w:t>re. The siz</w:t>
      </w:r>
      <w:r w:rsidR="00DF1D59">
        <w:rPr>
          <w:rFonts w:ascii="Times New Roman" w:hAnsi="Times New Roman" w:cs="Times New Roman"/>
          <w:sz w:val="20"/>
          <w:szCs w:val="20"/>
          <w:lang w:val="en-IN"/>
        </w:rPr>
        <w:t xml:space="preserve">e marking will typically be in </w:t>
      </w:r>
      <w:r w:rsidR="00C043F2">
        <w:rPr>
          <w:rFonts w:ascii="Times New Roman" w:hAnsi="Times New Roman" w:cs="Times New Roman"/>
          <w:sz w:val="20"/>
          <w:szCs w:val="20"/>
          <w:lang w:val="en-IN"/>
        </w:rPr>
        <w:t>the format of three numbers separated</w:t>
      </w:r>
      <w:r w:rsidR="00DF1D59">
        <w:rPr>
          <w:rFonts w:ascii="Times New Roman" w:hAnsi="Times New Roman" w:cs="Times New Roman"/>
          <w:sz w:val="20"/>
          <w:szCs w:val="20"/>
          <w:lang w:val="en-IN"/>
        </w:rPr>
        <w:t xml:space="preserve"> by a slash</w:t>
      </w:r>
      <w:r w:rsidR="00AF4E6A">
        <w:rPr>
          <w:rFonts w:ascii="Times New Roman" w:hAnsi="Times New Roman" w:cs="Times New Roman"/>
          <w:sz w:val="20"/>
          <w:szCs w:val="20"/>
          <w:lang w:val="en-IN"/>
        </w:rPr>
        <w:t xml:space="preserve"> [Ty</w:t>
      </w:r>
      <w:r w:rsidR="00DF1D59" w:rsidRPr="00DF1D59">
        <w:rPr>
          <w:rFonts w:ascii="Times New Roman" w:hAnsi="Times New Roman" w:cs="Times New Roman"/>
          <w:sz w:val="20"/>
          <w:szCs w:val="20"/>
          <w:lang w:val="en-IN"/>
        </w:rPr>
        <w:t>re Width] [/] [Aspect Ratio]</w:t>
      </w:r>
      <w:r w:rsidR="002926F5">
        <w:rPr>
          <w:rFonts w:ascii="Times New Roman" w:hAnsi="Times New Roman" w:cs="Times New Roman"/>
          <w:sz w:val="20"/>
          <w:szCs w:val="20"/>
          <w:lang w:val="en-IN"/>
        </w:rPr>
        <w:t xml:space="preserve"> [/] [R] [Rim</w:t>
      </w:r>
      <w:r w:rsidR="00DF1D59" w:rsidRPr="00DF1D59">
        <w:rPr>
          <w:rFonts w:ascii="Times New Roman" w:hAnsi="Times New Roman" w:cs="Times New Roman"/>
          <w:sz w:val="20"/>
          <w:szCs w:val="20"/>
          <w:lang w:val="en-IN"/>
        </w:rPr>
        <w:t xml:space="preserve"> Diameter] </w:t>
      </w:r>
      <w:r w:rsidR="00DF1D59">
        <w:rPr>
          <w:rFonts w:ascii="Times New Roman" w:hAnsi="Times New Roman" w:cs="Times New Roman"/>
          <w:sz w:val="20"/>
          <w:szCs w:val="20"/>
          <w:lang w:val="en-IN"/>
        </w:rPr>
        <w:t>(e.g., 250/45/R18).</w:t>
      </w:r>
    </w:p>
    <w:p w:rsidR="002926F5" w:rsidRDefault="007E2191" w:rsidP="002926F5">
      <w:pPr>
        <w:jc w:val="both"/>
        <w:rPr>
          <w:rFonts w:ascii="Times New Roman" w:hAnsi="Times New Roman" w:cs="Times New Roman"/>
          <w:sz w:val="20"/>
          <w:szCs w:val="20"/>
          <w:lang w:val="en-IN"/>
        </w:rPr>
      </w:pPr>
      <w:r w:rsidRPr="007E2191">
        <w:rPr>
          <w:rFonts w:ascii="Times New Roman" w:hAnsi="Times New Roman" w:cs="Times New Roman"/>
          <w:sz w:val="20"/>
          <w:szCs w:val="20"/>
          <w:lang w:val="en-IN"/>
        </w:rPr>
        <w:t>To determine the wheel's radius, it is necessary to first calculate the height of the tyre's sidewall, denoted as "H".</w:t>
      </w:r>
    </w:p>
    <w:p w:rsidR="00AF4E6A" w:rsidRPr="00D677FB" w:rsidRDefault="00D677FB" w:rsidP="00AF4E6A">
      <w:pPr>
        <w:jc w:val="center"/>
        <w:rPr>
          <w:rFonts w:ascii="Times New Roman" w:hAnsi="Times New Roman" w:cs="Times New Roman"/>
          <w:iCs/>
          <w:sz w:val="20"/>
          <w:szCs w:val="20"/>
          <w:lang w:val="en-IN"/>
        </w:rPr>
      </w:pPr>
      <w:r>
        <w:rPr>
          <w:rFonts w:ascii="Times New Roman" w:hAnsi="Times New Roman" w:cs="Times New Roman"/>
          <w:sz w:val="24"/>
          <w:szCs w:val="24"/>
          <w:lang w:val="en-IN"/>
        </w:rPr>
        <w:t xml:space="preserve">             </w:t>
      </w:r>
      <w:r w:rsidR="0063285F">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  </w:t>
      </w:r>
      <w:r w:rsidR="00062A0C" w:rsidRPr="00C8367C">
        <w:rPr>
          <w:rFonts w:ascii="Times New Roman" w:hAnsi="Times New Roman" w:cs="Times New Roman"/>
          <w:sz w:val="20"/>
          <w:szCs w:val="20"/>
          <w:lang w:val="en-IN"/>
        </w:rPr>
        <w:t xml:space="preserve">H </w:t>
      </w:r>
      <w:r w:rsidR="00062A0C">
        <w:rPr>
          <w:rFonts w:ascii="Times New Roman" w:hAnsi="Times New Roman" w:cs="Times New Roman"/>
          <w:sz w:val="20"/>
          <w:szCs w:val="20"/>
          <w:lang w:val="en-IN"/>
        </w:rPr>
        <w:t>=</w:t>
      </w:r>
      <w:r>
        <w:rPr>
          <w:rFonts w:ascii="Times New Roman" w:eastAsiaTheme="minorEastAsia" w:hAnsi="Times New Roman" w:cs="Times New Roman"/>
          <w:sz w:val="20"/>
          <w:szCs w:val="20"/>
          <w:lang w:val="en-IN"/>
        </w:rPr>
        <w:t xml:space="preserve"> </w:t>
      </w:r>
      <w:r w:rsidR="00AF4E6A">
        <w:rPr>
          <w:rFonts w:ascii="Times New Roman" w:eastAsiaTheme="minorEastAsia" w:hAnsi="Times New Roman" w:cs="Times New Roman"/>
          <w:sz w:val="20"/>
          <w:szCs w:val="20"/>
          <w:lang w:val="en-IN"/>
        </w:rPr>
        <w:t xml:space="preserve"> </w:t>
      </w:r>
      <m:oMath>
        <m:f>
          <m:fPr>
            <m:ctrlPr>
              <w:rPr>
                <w:rFonts w:ascii="Cambria Math" w:eastAsiaTheme="minorEastAsia" w:hAnsi="Cambria Math" w:cs="Times New Roman"/>
                <w:i/>
                <w:sz w:val="24"/>
                <w:szCs w:val="24"/>
                <w:lang w:val="en-IN"/>
              </w:rPr>
            </m:ctrlPr>
          </m:fPr>
          <m:num>
            <m:r>
              <w:rPr>
                <w:rFonts w:ascii="Cambria Math" w:eastAsiaTheme="minorEastAsia" w:hAnsi="Cambria Math" w:cs="Times New Roman"/>
                <w:sz w:val="24"/>
                <w:szCs w:val="24"/>
                <w:lang w:val="en-IN"/>
              </w:rPr>
              <m:t>Tyre Width × A</m:t>
            </m:r>
            <m:r>
              <w:rPr>
                <w:rFonts w:ascii="Cambria Math" w:hAnsi="Cambria Math" w:cs="Times New Roman"/>
                <w:sz w:val="24"/>
                <w:szCs w:val="24"/>
                <w:lang w:val="en-IN"/>
              </w:rPr>
              <m:t>spect Ratio</m:t>
            </m:r>
          </m:num>
          <m:den>
            <m:r>
              <w:rPr>
                <w:rFonts w:ascii="Cambria Math" w:eastAsiaTheme="minorEastAsia" w:hAnsi="Cambria Math" w:cs="Times New Roman"/>
                <w:sz w:val="24"/>
                <w:szCs w:val="24"/>
                <w:lang w:val="en-IN"/>
              </w:rPr>
              <m:t>100</m:t>
            </m:r>
          </m:den>
        </m:f>
      </m:oMath>
      <w:r w:rsidR="0063285F">
        <w:rPr>
          <w:rFonts w:ascii="Times New Roman" w:hAnsi="Times New Roman" w:cs="Times New Roman"/>
          <w:iCs/>
          <w:sz w:val="20"/>
          <w:szCs w:val="20"/>
          <w:lang w:val="en-IN"/>
        </w:rPr>
        <w:t xml:space="preserve">      </w:t>
      </w:r>
      <w:r>
        <w:rPr>
          <w:rFonts w:ascii="Times New Roman" w:hAnsi="Times New Roman" w:cs="Times New Roman"/>
          <w:iCs/>
          <w:sz w:val="20"/>
          <w:szCs w:val="20"/>
          <w:lang w:val="en-IN"/>
        </w:rPr>
        <w:t xml:space="preserve">      </w:t>
      </w:r>
      <w:r w:rsidR="0063285F">
        <w:rPr>
          <w:rFonts w:ascii="Times New Roman" w:hAnsi="Times New Roman" w:cs="Times New Roman"/>
          <w:iCs/>
          <w:sz w:val="20"/>
          <w:szCs w:val="20"/>
          <w:lang w:val="en-IN"/>
        </w:rPr>
        <w:t xml:space="preserve">     </w:t>
      </w:r>
      <w:r>
        <w:rPr>
          <w:rFonts w:ascii="Times New Roman" w:hAnsi="Times New Roman" w:cs="Times New Roman"/>
          <w:iCs/>
          <w:sz w:val="20"/>
          <w:szCs w:val="20"/>
          <w:lang w:val="en-IN"/>
        </w:rPr>
        <w:t>(1)</w:t>
      </w:r>
    </w:p>
    <w:p w:rsidR="00D677FB" w:rsidRDefault="00997597" w:rsidP="00D677FB">
      <w:pPr>
        <w:jc w:val="both"/>
        <w:rPr>
          <w:rFonts w:ascii="Times New Roman" w:hAnsi="Times New Roman" w:cs="Times New Roman"/>
          <w:iCs/>
          <w:sz w:val="20"/>
          <w:szCs w:val="20"/>
          <w:lang w:val="en-IN"/>
        </w:rPr>
      </w:pPr>
      <w:r>
        <w:rPr>
          <w:rFonts w:ascii="Times New Roman" w:hAnsi="Times New Roman" w:cs="Times New Roman"/>
          <w:iCs/>
          <w:sz w:val="20"/>
          <w:szCs w:val="20"/>
          <w:lang w:val="en-IN"/>
        </w:rPr>
        <w:t>The total wheel diameter, D</w:t>
      </w:r>
      <w:r>
        <w:rPr>
          <w:rFonts w:ascii="Times New Roman" w:hAnsi="Times New Roman" w:cs="Times New Roman"/>
          <w:iCs/>
          <w:sz w:val="20"/>
          <w:szCs w:val="20"/>
          <w:vertAlign w:val="subscript"/>
          <w:lang w:val="en-IN"/>
        </w:rPr>
        <w:t>W</w:t>
      </w:r>
      <w:r w:rsidRPr="00997597">
        <w:rPr>
          <w:rFonts w:ascii="Times New Roman" w:hAnsi="Times New Roman" w:cs="Times New Roman"/>
          <w:iCs/>
          <w:sz w:val="20"/>
          <w:szCs w:val="20"/>
          <w:lang w:val="en-IN"/>
        </w:rPr>
        <w:t>, can be calculated by adding the rim diameter t</w:t>
      </w:r>
      <w:r>
        <w:rPr>
          <w:rFonts w:ascii="Times New Roman" w:hAnsi="Times New Roman" w:cs="Times New Roman"/>
          <w:iCs/>
          <w:sz w:val="20"/>
          <w:szCs w:val="20"/>
          <w:lang w:val="en-IN"/>
        </w:rPr>
        <w:t>o two times the height of the ty</w:t>
      </w:r>
      <w:r w:rsidRPr="00997597">
        <w:rPr>
          <w:rFonts w:ascii="Times New Roman" w:hAnsi="Times New Roman" w:cs="Times New Roman"/>
          <w:iCs/>
          <w:sz w:val="20"/>
          <w:szCs w:val="20"/>
          <w:lang w:val="en-IN"/>
        </w:rPr>
        <w:t>re.</w:t>
      </w:r>
    </w:p>
    <w:p w:rsidR="00D677FB" w:rsidRPr="0063285F" w:rsidRDefault="0063285F" w:rsidP="00D677FB">
      <w:pPr>
        <w:jc w:val="center"/>
        <w:rPr>
          <w:rFonts w:ascii="Times New Roman" w:hAnsi="Times New Roman" w:cs="Times New Roman"/>
          <w:sz w:val="20"/>
          <w:szCs w:val="20"/>
          <w:lang w:val="en-IN"/>
        </w:rPr>
      </w:pPr>
      <w:r>
        <w:rPr>
          <w:rFonts w:ascii="Times New Roman" w:hAnsi="Times New Roman" w:cs="Times New Roman"/>
          <w:iCs/>
          <w:sz w:val="20"/>
          <w:szCs w:val="20"/>
          <w:lang w:val="en-IN"/>
        </w:rPr>
        <w:t xml:space="preserve">                      </w:t>
      </w:r>
      <w:proofErr w:type="gramStart"/>
      <w:r w:rsidR="00C8367C">
        <w:rPr>
          <w:rFonts w:ascii="Times New Roman" w:hAnsi="Times New Roman" w:cs="Times New Roman"/>
          <w:iCs/>
          <w:sz w:val="20"/>
          <w:szCs w:val="20"/>
          <w:lang w:val="en-IN"/>
        </w:rPr>
        <w:t>D</w:t>
      </w:r>
      <w:r w:rsidR="00C8367C">
        <w:rPr>
          <w:rFonts w:ascii="Times New Roman" w:hAnsi="Times New Roman" w:cs="Times New Roman"/>
          <w:iCs/>
          <w:sz w:val="20"/>
          <w:szCs w:val="20"/>
          <w:vertAlign w:val="subscript"/>
          <w:lang w:val="en-IN"/>
        </w:rPr>
        <w:t xml:space="preserve">W  </w:t>
      </w:r>
      <w:r w:rsidR="00C8367C">
        <w:rPr>
          <w:rFonts w:ascii="Times New Roman" w:hAnsi="Times New Roman" w:cs="Times New Roman"/>
          <w:iCs/>
          <w:sz w:val="20"/>
          <w:szCs w:val="20"/>
          <w:lang w:val="en-IN"/>
        </w:rPr>
        <w:t>=</w:t>
      </w:r>
      <w:proofErr w:type="gramEnd"/>
      <w:r>
        <w:rPr>
          <w:rFonts w:ascii="Times New Roman" w:hAnsi="Times New Roman" w:cs="Times New Roman"/>
          <w:iCs/>
          <w:sz w:val="20"/>
          <w:szCs w:val="20"/>
          <w:lang w:val="en-IN"/>
        </w:rPr>
        <w:t xml:space="preserve">  </w:t>
      </w:r>
      <m:oMath>
        <m:r>
          <w:rPr>
            <w:rFonts w:ascii="Cambria Math" w:hAnsi="Cambria Math" w:cs="Times New Roman"/>
            <w:sz w:val="20"/>
            <w:szCs w:val="20"/>
            <w:lang w:val="en-IN"/>
          </w:rPr>
          <m:t>Rim Diameter +2 ×H</m:t>
        </m:r>
      </m:oMath>
      <w:r>
        <w:rPr>
          <w:rFonts w:ascii="Times New Roman" w:hAnsi="Times New Roman" w:cs="Times New Roman"/>
          <w:sz w:val="20"/>
          <w:szCs w:val="20"/>
          <w:lang w:val="en-IN"/>
        </w:rPr>
        <w:t xml:space="preserve">                  (2)</w:t>
      </w:r>
    </w:p>
    <w:p w:rsidR="004D2F56" w:rsidRDefault="00170264" w:rsidP="002926F5">
      <w:pPr>
        <w:jc w:val="both"/>
        <w:rPr>
          <w:rFonts w:ascii="Times New Roman" w:hAnsi="Times New Roman" w:cs="Times New Roman"/>
          <w:sz w:val="20"/>
          <w:szCs w:val="20"/>
          <w:lang w:val="en-IN"/>
        </w:rPr>
      </w:pPr>
      <w:r w:rsidRPr="00170264">
        <w:rPr>
          <w:rFonts w:ascii="Times New Roman" w:hAnsi="Times New Roman" w:cs="Times New Roman"/>
          <w:sz w:val="20"/>
          <w:szCs w:val="20"/>
          <w:lang w:val="en-IN"/>
        </w:rPr>
        <w:t>The ra</w:t>
      </w:r>
      <w:r>
        <w:rPr>
          <w:rFonts w:ascii="Times New Roman" w:hAnsi="Times New Roman" w:cs="Times New Roman"/>
          <w:sz w:val="20"/>
          <w:szCs w:val="20"/>
          <w:lang w:val="en-IN"/>
        </w:rPr>
        <w:t>dius of the wheel, denoted by R</w:t>
      </w:r>
      <w:r>
        <w:rPr>
          <w:rFonts w:ascii="Times New Roman" w:hAnsi="Times New Roman" w:cs="Times New Roman"/>
          <w:sz w:val="20"/>
          <w:szCs w:val="20"/>
          <w:vertAlign w:val="subscript"/>
          <w:lang w:val="en-IN"/>
        </w:rPr>
        <w:t>W</w:t>
      </w:r>
      <w:r w:rsidRPr="00170264">
        <w:rPr>
          <w:rFonts w:ascii="Times New Roman" w:hAnsi="Times New Roman" w:cs="Times New Roman"/>
          <w:sz w:val="20"/>
          <w:szCs w:val="20"/>
          <w:lang w:val="en-IN"/>
        </w:rPr>
        <w:t>, is equivalent to half of its diameter.</w:t>
      </w:r>
    </w:p>
    <w:p w:rsidR="002926F5" w:rsidRPr="001F6C42" w:rsidRDefault="004D2F56" w:rsidP="004D2F56">
      <w:pPr>
        <w:jc w:val="center"/>
        <w:rPr>
          <w:rFonts w:ascii="Times New Roman" w:hAnsi="Times New Roman" w:cs="Times New Roman"/>
          <w:sz w:val="20"/>
          <w:szCs w:val="20"/>
          <w:lang w:val="en-IN"/>
        </w:rPr>
      </w:pPr>
      <w:r>
        <w:rPr>
          <w:rFonts w:ascii="Times New Roman" w:hAnsi="Times New Roman" w:cs="Times New Roman"/>
          <w:sz w:val="20"/>
          <w:szCs w:val="20"/>
          <w:lang w:val="en-IN"/>
        </w:rPr>
        <w:lastRenderedPageBreak/>
        <w:t xml:space="preserve">    </w:t>
      </w:r>
      <w:r w:rsidR="001B7629">
        <w:rPr>
          <w:rFonts w:ascii="Times New Roman" w:hAnsi="Times New Roman" w:cs="Times New Roman"/>
          <w:sz w:val="20"/>
          <w:szCs w:val="20"/>
          <w:lang w:val="en-IN"/>
        </w:rPr>
        <w:t xml:space="preserve">                 </w:t>
      </w:r>
      <w:r>
        <w:rPr>
          <w:rFonts w:ascii="Times New Roman" w:hAnsi="Times New Roman" w:cs="Times New Roman"/>
          <w:sz w:val="20"/>
          <w:szCs w:val="20"/>
          <w:lang w:val="en-IN"/>
        </w:rPr>
        <w:t xml:space="preserve"> </w:t>
      </w:r>
      <w:proofErr w:type="gramStart"/>
      <w:r>
        <w:rPr>
          <w:rFonts w:ascii="Times New Roman" w:hAnsi="Times New Roman" w:cs="Times New Roman"/>
          <w:sz w:val="20"/>
          <w:szCs w:val="20"/>
          <w:lang w:val="en-IN"/>
        </w:rPr>
        <w:t>R</w:t>
      </w:r>
      <w:r>
        <w:rPr>
          <w:rFonts w:ascii="Times New Roman" w:hAnsi="Times New Roman" w:cs="Times New Roman"/>
          <w:sz w:val="20"/>
          <w:szCs w:val="20"/>
          <w:vertAlign w:val="subscript"/>
          <w:lang w:val="en-IN"/>
        </w:rPr>
        <w:t>W</w:t>
      </w:r>
      <w:r>
        <w:rPr>
          <w:rFonts w:ascii="Times New Roman" w:hAnsi="Times New Roman" w:cs="Times New Roman"/>
          <w:sz w:val="20"/>
          <w:szCs w:val="20"/>
          <w:lang w:val="en-IN"/>
        </w:rPr>
        <w:t xml:space="preserve">  =</w:t>
      </w:r>
      <w:proofErr w:type="gramEnd"/>
      <w:r>
        <w:rPr>
          <w:rFonts w:ascii="Times New Roman" w:hAnsi="Times New Roman" w:cs="Times New Roman"/>
          <w:sz w:val="20"/>
          <w:szCs w:val="20"/>
          <w:lang w:val="en-IN"/>
        </w:rPr>
        <w:t xml:space="preserve">  </w:t>
      </w:r>
      <m:oMath>
        <m:f>
          <m:fPr>
            <m:ctrlPr>
              <w:rPr>
                <w:rFonts w:ascii="Cambria Math" w:hAnsi="Cambria Math" w:cs="Times New Roman"/>
                <w:i/>
                <w:sz w:val="24"/>
                <w:szCs w:val="24"/>
                <w:lang w:val="en-IN"/>
              </w:rPr>
            </m:ctrlPr>
          </m:fPr>
          <m:num>
            <m:sSub>
              <m:sSubPr>
                <m:ctrlPr>
                  <w:rPr>
                    <w:rFonts w:ascii="Cambria Math" w:hAnsi="Cambria Math" w:cs="Times New Roman"/>
                    <w:i/>
                    <w:sz w:val="24"/>
                    <w:szCs w:val="24"/>
                    <w:lang w:val="en-IN"/>
                  </w:rPr>
                </m:ctrlPr>
              </m:sSubPr>
              <m:e>
                <m:r>
                  <w:rPr>
                    <w:rFonts w:ascii="Cambria Math" w:hAnsi="Cambria Math" w:cs="Times New Roman"/>
                    <w:sz w:val="24"/>
                    <w:szCs w:val="24"/>
                    <w:lang w:val="en-IN"/>
                  </w:rPr>
                  <m:t>D</m:t>
                </m:r>
              </m:e>
              <m:sub>
                <m:r>
                  <w:rPr>
                    <w:rFonts w:ascii="Cambria Math" w:hAnsi="Cambria Math" w:cs="Times New Roman"/>
                    <w:sz w:val="24"/>
                    <w:szCs w:val="24"/>
                    <w:lang w:val="en-IN"/>
                  </w:rPr>
                  <m:t>W</m:t>
                </m:r>
              </m:sub>
            </m:sSub>
          </m:num>
          <m:den>
            <m:r>
              <w:rPr>
                <w:rFonts w:ascii="Cambria Math" w:hAnsi="Cambria Math" w:cs="Times New Roman"/>
                <w:sz w:val="24"/>
                <w:szCs w:val="24"/>
                <w:lang w:val="en-IN"/>
              </w:rPr>
              <m:t>2</m:t>
            </m:r>
          </m:den>
        </m:f>
      </m:oMath>
      <w:r>
        <w:rPr>
          <w:rFonts w:ascii="Times New Roman" w:hAnsi="Times New Roman" w:cs="Times New Roman"/>
          <w:sz w:val="20"/>
          <w:szCs w:val="20"/>
          <w:lang w:val="en-IN"/>
        </w:rPr>
        <w:t xml:space="preserve">         </w:t>
      </w:r>
      <w:r w:rsidR="001B7629">
        <w:rPr>
          <w:rFonts w:ascii="Times New Roman" w:hAnsi="Times New Roman" w:cs="Times New Roman"/>
          <w:sz w:val="20"/>
          <w:szCs w:val="20"/>
          <w:lang w:val="en-IN"/>
        </w:rPr>
        <w:t xml:space="preserve">  </w:t>
      </w:r>
      <w:r>
        <w:rPr>
          <w:rFonts w:ascii="Times New Roman" w:hAnsi="Times New Roman" w:cs="Times New Roman"/>
          <w:sz w:val="20"/>
          <w:szCs w:val="20"/>
          <w:lang w:val="en-IN"/>
        </w:rPr>
        <w:t xml:space="preserve">                  </w:t>
      </w:r>
      <w:r w:rsidR="001B7629">
        <w:rPr>
          <w:rFonts w:ascii="Times New Roman" w:hAnsi="Times New Roman" w:cs="Times New Roman"/>
          <w:sz w:val="20"/>
          <w:szCs w:val="20"/>
          <w:lang w:val="en-IN"/>
        </w:rPr>
        <w:t xml:space="preserve">         </w:t>
      </w:r>
      <w:r>
        <w:rPr>
          <w:rFonts w:ascii="Times New Roman" w:hAnsi="Times New Roman" w:cs="Times New Roman"/>
          <w:sz w:val="20"/>
          <w:szCs w:val="20"/>
          <w:lang w:val="en-IN"/>
        </w:rPr>
        <w:t xml:space="preserve">   </w:t>
      </w:r>
      <w:r w:rsidR="001B7629">
        <w:rPr>
          <w:rFonts w:ascii="Times New Roman" w:hAnsi="Times New Roman" w:cs="Times New Roman"/>
          <w:sz w:val="20"/>
          <w:szCs w:val="20"/>
          <w:lang w:val="en-IN"/>
        </w:rPr>
        <w:t xml:space="preserve">      </w:t>
      </w:r>
      <w:r>
        <w:rPr>
          <w:rFonts w:ascii="Times New Roman" w:hAnsi="Times New Roman" w:cs="Times New Roman"/>
          <w:sz w:val="20"/>
          <w:szCs w:val="20"/>
          <w:lang w:val="en-IN"/>
        </w:rPr>
        <w:t xml:space="preserve">       (3)</w:t>
      </w:r>
    </w:p>
    <w:p w:rsidR="007B03AD" w:rsidRDefault="00E868C8" w:rsidP="00B1627E">
      <w:pPr>
        <w:jc w:val="both"/>
        <w:rPr>
          <w:rFonts w:ascii="Times New Roman" w:hAnsi="Times New Roman" w:cs="Times New Roman"/>
          <w:sz w:val="20"/>
          <w:szCs w:val="20"/>
          <w:lang w:val="en-IN"/>
        </w:rPr>
      </w:pPr>
      <w:r w:rsidRPr="00E868C8">
        <w:rPr>
          <w:rFonts w:ascii="Times New Roman" w:hAnsi="Times New Roman" w:cs="Times New Roman"/>
          <w:sz w:val="20"/>
          <w:szCs w:val="20"/>
          <w:lang w:val="en-IN"/>
        </w:rPr>
        <w:t>In order to consider the alteration in the shape of the tire due to the weight of the vehicle, a factor of 0.95 can be utilized, which indicates that the radius of the tire will diminish by around 5% when the vehicle is carrying weight.</w:t>
      </w:r>
    </w:p>
    <w:p w:rsidR="00170AC6" w:rsidRDefault="001B7629" w:rsidP="001B7629">
      <w:pPr>
        <w:rPr>
          <w:rFonts w:ascii="Times New Roman" w:hAnsi="Times New Roman" w:cs="Times New Roman"/>
          <w:sz w:val="20"/>
          <w:szCs w:val="20"/>
          <w:lang w:val="en-IN"/>
        </w:rPr>
      </w:pPr>
      <w:r>
        <w:rPr>
          <w:rFonts w:ascii="Times New Roman" w:hAnsi="Times New Roman" w:cs="Times New Roman"/>
          <w:sz w:val="20"/>
          <w:szCs w:val="20"/>
          <w:lang w:val="en-IN"/>
        </w:rPr>
        <w:t xml:space="preserve">                      </w:t>
      </w:r>
      <w:proofErr w:type="gramStart"/>
      <w:r>
        <w:rPr>
          <w:rFonts w:ascii="Times New Roman" w:hAnsi="Times New Roman" w:cs="Times New Roman"/>
          <w:sz w:val="20"/>
          <w:szCs w:val="20"/>
          <w:lang w:val="en-IN"/>
        </w:rPr>
        <w:t>R</w:t>
      </w:r>
      <w:r>
        <w:rPr>
          <w:rFonts w:ascii="Times New Roman" w:hAnsi="Times New Roman" w:cs="Times New Roman"/>
          <w:sz w:val="20"/>
          <w:szCs w:val="20"/>
          <w:vertAlign w:val="subscript"/>
          <w:lang w:val="en-IN"/>
        </w:rPr>
        <w:t>W</w:t>
      </w:r>
      <w:r>
        <w:rPr>
          <w:rFonts w:ascii="Times New Roman" w:hAnsi="Times New Roman" w:cs="Times New Roman"/>
          <w:sz w:val="20"/>
          <w:szCs w:val="20"/>
          <w:lang w:val="en-IN"/>
        </w:rPr>
        <w:t xml:space="preserve">  </w:t>
      </w:r>
      <w:r w:rsidR="00F96E92">
        <w:rPr>
          <w:rFonts w:ascii="Times New Roman" w:hAnsi="Times New Roman" w:cs="Times New Roman"/>
          <w:sz w:val="20"/>
          <w:szCs w:val="20"/>
          <w:lang w:val="en-IN"/>
        </w:rPr>
        <w:t>=</w:t>
      </w:r>
      <w:proofErr w:type="gramEnd"/>
      <w:r w:rsidR="00F96E92">
        <w:rPr>
          <w:rFonts w:ascii="Times New Roman" w:hAnsi="Times New Roman" w:cs="Times New Roman"/>
          <w:sz w:val="20"/>
          <w:szCs w:val="20"/>
          <w:lang w:val="en-IN"/>
        </w:rPr>
        <w:t xml:space="preserve"> 0.95</w:t>
      </w:r>
      <w:r>
        <w:rPr>
          <w:rFonts w:ascii="Times New Roman" w:hAnsi="Times New Roman" w:cs="Times New Roman"/>
          <w:sz w:val="20"/>
          <w:szCs w:val="20"/>
          <w:lang w:val="en-IN"/>
        </w:rPr>
        <w:t xml:space="preserve"> </w:t>
      </w:r>
      <m:oMath>
        <m:r>
          <w:rPr>
            <w:rFonts w:ascii="Cambria Math" w:hAnsi="Cambria Math" w:cs="Times New Roman"/>
            <w:sz w:val="20"/>
            <w:szCs w:val="20"/>
            <w:lang w:val="en-IN"/>
          </w:rPr>
          <m:t>×</m:t>
        </m:r>
      </m:oMath>
      <w:r>
        <w:rPr>
          <w:rFonts w:ascii="Times New Roman" w:hAnsi="Times New Roman" w:cs="Times New Roman"/>
          <w:sz w:val="20"/>
          <w:szCs w:val="20"/>
          <w:lang w:val="en-IN"/>
        </w:rPr>
        <w:t xml:space="preserve"> </w:t>
      </w:r>
      <m:oMath>
        <m:f>
          <m:fPr>
            <m:ctrlPr>
              <w:rPr>
                <w:rFonts w:ascii="Cambria Math" w:hAnsi="Cambria Math" w:cs="Times New Roman"/>
                <w:i/>
                <w:sz w:val="24"/>
                <w:szCs w:val="24"/>
                <w:lang w:val="en-IN"/>
              </w:rPr>
            </m:ctrlPr>
          </m:fPr>
          <m:num>
            <m:sSub>
              <m:sSubPr>
                <m:ctrlPr>
                  <w:rPr>
                    <w:rFonts w:ascii="Cambria Math" w:hAnsi="Cambria Math" w:cs="Times New Roman"/>
                    <w:i/>
                    <w:sz w:val="24"/>
                    <w:szCs w:val="24"/>
                    <w:lang w:val="en-IN"/>
                  </w:rPr>
                </m:ctrlPr>
              </m:sSubPr>
              <m:e>
                <m:r>
                  <w:rPr>
                    <w:rFonts w:ascii="Cambria Math" w:hAnsi="Cambria Math" w:cs="Times New Roman"/>
                    <w:sz w:val="24"/>
                    <w:szCs w:val="24"/>
                    <w:lang w:val="en-IN"/>
                  </w:rPr>
                  <m:t>D</m:t>
                </m:r>
              </m:e>
              <m:sub>
                <m:r>
                  <w:rPr>
                    <w:rFonts w:ascii="Cambria Math" w:hAnsi="Cambria Math" w:cs="Times New Roman"/>
                    <w:sz w:val="24"/>
                    <w:szCs w:val="24"/>
                    <w:lang w:val="en-IN"/>
                  </w:rPr>
                  <m:t>W</m:t>
                </m:r>
              </m:sub>
            </m:sSub>
          </m:num>
          <m:den>
            <m:r>
              <w:rPr>
                <w:rFonts w:ascii="Cambria Math" w:hAnsi="Cambria Math" w:cs="Times New Roman"/>
                <w:sz w:val="24"/>
                <w:szCs w:val="24"/>
                <w:lang w:val="en-IN"/>
              </w:rPr>
              <m:t>2</m:t>
            </m:r>
          </m:den>
        </m:f>
      </m:oMath>
      <w:r>
        <w:rPr>
          <w:rFonts w:ascii="Times New Roman" w:hAnsi="Times New Roman" w:cs="Times New Roman"/>
          <w:sz w:val="20"/>
          <w:szCs w:val="20"/>
          <w:lang w:val="en-IN"/>
        </w:rPr>
        <w:t xml:space="preserve">                                          (4)      </w:t>
      </w:r>
    </w:p>
    <w:p w:rsidR="00170AC6" w:rsidRDefault="005844C4" w:rsidP="005844C4">
      <w:pPr>
        <w:contextualSpacing/>
        <w:jc w:val="center"/>
        <w:rPr>
          <w:rFonts w:ascii="Times New Roman" w:hAnsi="Times New Roman"/>
          <w:sz w:val="20"/>
          <w:szCs w:val="20"/>
          <w:lang w:val="en-IN"/>
        </w:rPr>
      </w:pPr>
      <w:r>
        <w:rPr>
          <w:rFonts w:ascii="Times New Roman" w:hAnsi="Times New Roman" w:hint="cs"/>
          <w:noProof/>
          <w:sz w:val="20"/>
          <w:szCs w:val="20"/>
        </w:rPr>
        <w:drawing>
          <wp:inline distT="0" distB="0" distL="0" distR="0">
            <wp:extent cx="3089910" cy="1661822"/>
            <wp:effectExtent l="19050" t="0" r="0" b="0"/>
            <wp:docPr id="3" name="Picture 2" descr="tyre subsystem 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re subsystem 222222.JPG"/>
                    <pic:cNvPicPr/>
                  </pic:nvPicPr>
                  <pic:blipFill>
                    <a:blip r:embed="rId7" cstate="print"/>
                    <a:stretch>
                      <a:fillRect/>
                    </a:stretch>
                  </pic:blipFill>
                  <pic:spPr>
                    <a:xfrm>
                      <a:off x="0" y="0"/>
                      <a:ext cx="3101340" cy="1667969"/>
                    </a:xfrm>
                    <a:prstGeom prst="rect">
                      <a:avLst/>
                    </a:prstGeom>
                  </pic:spPr>
                </pic:pic>
              </a:graphicData>
            </a:graphic>
          </wp:inline>
        </w:drawing>
      </w:r>
    </w:p>
    <w:p w:rsidR="00170AC6" w:rsidRPr="005844C4" w:rsidRDefault="005844C4" w:rsidP="005844C4">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2.</w:t>
      </w:r>
      <w:proofErr w:type="gramEnd"/>
      <w:r>
        <w:rPr>
          <w:rFonts w:ascii="Times New Roman" w:hAnsi="Times New Roman" w:cs="Times New Roman"/>
          <w:sz w:val="16"/>
          <w:szCs w:val="16"/>
          <w:lang w:val="en-IN"/>
        </w:rPr>
        <w:t xml:space="preserve">  Tyre </w:t>
      </w:r>
      <w:r w:rsidRPr="00CA6B56">
        <w:rPr>
          <w:rFonts w:ascii="Times New Roman" w:hAnsi="Times New Roman" w:cs="Times New Roman"/>
          <w:sz w:val="16"/>
          <w:szCs w:val="16"/>
          <w:lang w:val="en-IN"/>
        </w:rPr>
        <w:t>Model</w:t>
      </w:r>
    </w:p>
    <w:p w:rsidR="00170AC6" w:rsidRPr="00170AC6" w:rsidRDefault="00170AC6" w:rsidP="00170AC6">
      <w:pPr>
        <w:pStyle w:val="ListParagraph"/>
        <w:numPr>
          <w:ilvl w:val="0"/>
          <w:numId w:val="4"/>
        </w:numPr>
        <w:rPr>
          <w:rFonts w:ascii="Times New Roman" w:hAnsi="Times New Roman" w:cs="Times New Roman"/>
          <w:i/>
          <w:iCs/>
          <w:sz w:val="20"/>
          <w:szCs w:val="20"/>
          <w:lang w:val="en-IN"/>
        </w:rPr>
      </w:pPr>
      <w:r w:rsidRPr="00170AC6">
        <w:rPr>
          <w:rFonts w:ascii="Times New Roman" w:hAnsi="Times New Roman" w:cs="Times New Roman"/>
          <w:i/>
          <w:iCs/>
          <w:sz w:val="20"/>
          <w:szCs w:val="20"/>
          <w:lang w:val="en-IN"/>
        </w:rPr>
        <w:t>Vehicle Body Model</w:t>
      </w:r>
    </w:p>
    <w:p w:rsidR="00170AC6" w:rsidRDefault="00B730CE" w:rsidP="004D1628">
      <w:pPr>
        <w:jc w:val="both"/>
        <w:rPr>
          <w:rFonts w:ascii="Times New Roman" w:hAnsi="Times New Roman"/>
          <w:sz w:val="20"/>
          <w:szCs w:val="20"/>
          <w:lang w:val="en-IN"/>
        </w:rPr>
      </w:pPr>
      <w:r>
        <w:rPr>
          <w:rFonts w:ascii="Times New Roman" w:hAnsi="Times New Roman"/>
          <w:sz w:val="20"/>
          <w:szCs w:val="20"/>
          <w:lang w:val="en-IN"/>
        </w:rPr>
        <w:t>The total tractive force (F</w:t>
      </w:r>
      <w:r>
        <w:rPr>
          <w:rFonts w:ascii="Times New Roman" w:hAnsi="Times New Roman"/>
          <w:sz w:val="20"/>
          <w:szCs w:val="20"/>
          <w:vertAlign w:val="subscript"/>
          <w:lang w:val="en-IN"/>
        </w:rPr>
        <w:t>TT</w:t>
      </w:r>
      <w:r w:rsidRPr="00B730CE">
        <w:rPr>
          <w:rFonts w:ascii="Times New Roman" w:hAnsi="Times New Roman"/>
          <w:sz w:val="20"/>
          <w:szCs w:val="20"/>
          <w:lang w:val="en-IN"/>
        </w:rPr>
        <w:t>) is responsible for propelling the vehicle forward. However, to move the vehicle, the force must overcome the opposing force that acts on the vehicle, known as t</w:t>
      </w:r>
      <w:r>
        <w:rPr>
          <w:rFonts w:ascii="Times New Roman" w:hAnsi="Times New Roman"/>
          <w:sz w:val="20"/>
          <w:szCs w:val="20"/>
          <w:lang w:val="en-IN"/>
        </w:rPr>
        <w:t>he vehicle resistance force (F</w:t>
      </w:r>
      <w:r>
        <w:rPr>
          <w:rFonts w:ascii="Times New Roman" w:hAnsi="Times New Roman"/>
          <w:sz w:val="20"/>
          <w:szCs w:val="20"/>
          <w:vertAlign w:val="subscript"/>
          <w:lang w:val="en-IN"/>
        </w:rPr>
        <w:t>VR</w:t>
      </w:r>
      <w:r>
        <w:rPr>
          <w:rFonts w:ascii="Times New Roman" w:hAnsi="Times New Roman"/>
          <w:sz w:val="20"/>
          <w:szCs w:val="20"/>
          <w:lang w:val="en-IN"/>
        </w:rPr>
        <w:t>)</w:t>
      </w:r>
      <w:r w:rsidR="00B3746E">
        <w:rPr>
          <w:rFonts w:ascii="Times New Roman" w:hAnsi="Times New Roman"/>
          <w:sz w:val="20"/>
          <w:szCs w:val="20"/>
          <w:lang w:val="en-IN"/>
        </w:rPr>
        <w:t xml:space="preserve"> [12</w:t>
      </w:r>
      <w:r w:rsidR="00B540A6">
        <w:rPr>
          <w:rFonts w:ascii="Times New Roman" w:hAnsi="Times New Roman"/>
          <w:sz w:val="20"/>
          <w:szCs w:val="20"/>
          <w:lang w:val="en-IN"/>
        </w:rPr>
        <w:t>]</w:t>
      </w:r>
      <w:r w:rsidRPr="00B730CE">
        <w:rPr>
          <w:rFonts w:ascii="Times New Roman" w:hAnsi="Times New Roman"/>
          <w:sz w:val="20"/>
          <w:szCs w:val="20"/>
          <w:lang w:val="en-IN"/>
        </w:rPr>
        <w:t>.</w:t>
      </w:r>
      <w:r w:rsidR="004D1628">
        <w:rPr>
          <w:rFonts w:ascii="Times New Roman" w:hAnsi="Times New Roman"/>
          <w:sz w:val="20"/>
          <w:szCs w:val="20"/>
          <w:lang w:val="en-IN"/>
        </w:rPr>
        <w:t xml:space="preserve"> </w:t>
      </w:r>
    </w:p>
    <w:p w:rsidR="00DF59C1" w:rsidRDefault="00DF59C1" w:rsidP="00DF59C1">
      <w:pPr>
        <w:jc w:val="center"/>
        <w:rPr>
          <w:rFonts w:ascii="Times New Roman" w:hAnsi="Times New Roman"/>
          <w:iCs/>
          <w:sz w:val="20"/>
          <w:szCs w:val="20"/>
          <w:lang w:val="en-IN"/>
        </w:rPr>
      </w:pPr>
      <w:r>
        <w:rPr>
          <w:rFonts w:ascii="Times New Roman" w:eastAsiaTheme="minorEastAsia" w:hAnsi="Times New Roman"/>
          <w:sz w:val="20"/>
          <w:szCs w:val="20"/>
          <w:lang w:val="en-IN"/>
        </w:rPr>
        <w:t xml:space="preserve">     </w:t>
      </w:r>
      <m:oMath>
        <m:sSub>
          <m:sSubPr>
            <m:ctrlPr>
              <w:rPr>
                <w:rFonts w:ascii="Cambria Math" w:hAnsi="Cambria Math"/>
                <w:i/>
                <w:sz w:val="20"/>
                <w:szCs w:val="20"/>
                <w:lang w:val="en-IN"/>
              </w:rPr>
            </m:ctrlPr>
          </m:sSubPr>
          <m:e>
            <m:r>
              <w:rPr>
                <w:rFonts w:ascii="Cambria Math" w:hAnsi="Cambria Math"/>
                <w:sz w:val="20"/>
                <w:szCs w:val="20"/>
                <w:lang w:val="en-IN"/>
              </w:rPr>
              <m:t xml:space="preserve">   F</m:t>
            </m:r>
          </m:e>
          <m:sub>
            <m:r>
              <w:rPr>
                <w:rFonts w:ascii="Cambria Math" w:hAnsi="Cambria Math"/>
                <w:sz w:val="20"/>
                <w:szCs w:val="20"/>
                <w:lang w:val="en-IN"/>
              </w:rPr>
              <m:t>TT</m:t>
            </m:r>
          </m:sub>
        </m:sSub>
        <m:r>
          <w:rPr>
            <w:rFonts w:ascii="Cambria Math" w:hAnsi="Cambria Math"/>
            <w:sz w:val="20"/>
            <w:szCs w:val="20"/>
            <w:lang w:val="en-IN"/>
          </w:rPr>
          <m:t xml:space="preserve"> =</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aero</m:t>
            </m:r>
          </m:sub>
        </m:sSub>
        <m:r>
          <w:rPr>
            <w:rFonts w:ascii="Cambria Math" w:hAnsi="Cambria Math"/>
            <w:sz w:val="20"/>
            <w:szCs w:val="20"/>
            <w:lang w:val="en-IN"/>
          </w:rPr>
          <m:t>+</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acc</m:t>
            </m:r>
          </m:sub>
        </m:sSub>
        <m:r>
          <w:rPr>
            <w:rFonts w:ascii="Cambria Math" w:hAnsi="Cambria Math"/>
            <w:sz w:val="20"/>
            <w:szCs w:val="20"/>
            <w:lang w:val="en-IN"/>
          </w:rPr>
          <m:t>+</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roll</m:t>
            </m:r>
          </m:sub>
        </m:sSub>
        <m:r>
          <w:rPr>
            <w:rFonts w:ascii="Cambria Math" w:hAnsi="Cambria Math"/>
            <w:sz w:val="20"/>
            <w:szCs w:val="20"/>
            <w:lang w:val="en-IN"/>
          </w:rPr>
          <m:t>+</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grad</m:t>
            </m:r>
          </m:sub>
        </m:sSub>
        <m:r>
          <w:rPr>
            <w:rFonts w:ascii="Cambria Math" w:hAnsi="Cambria Math"/>
            <w:sz w:val="20"/>
            <w:szCs w:val="20"/>
            <w:lang w:val="en-IN"/>
          </w:rPr>
          <m:t xml:space="preserve">= </m:t>
        </m:r>
        <m:sSub>
          <m:sSubPr>
            <m:ctrlPr>
              <w:rPr>
                <w:rFonts w:ascii="Cambria Math" w:hAnsi="Cambria Math"/>
                <w:i/>
                <w:sz w:val="20"/>
                <w:szCs w:val="20"/>
                <w:lang w:val="en-IN"/>
              </w:rPr>
            </m:ctrlPr>
          </m:sSubPr>
          <m:e>
            <m:r>
              <w:rPr>
                <w:rFonts w:ascii="Cambria Math" w:hAnsi="Cambria Math"/>
                <w:sz w:val="20"/>
                <w:szCs w:val="20"/>
                <w:lang w:val="en-IN"/>
              </w:rPr>
              <m:t>F</m:t>
            </m:r>
          </m:e>
          <m:sub>
            <m:r>
              <w:rPr>
                <w:rFonts w:ascii="Cambria Math" w:hAnsi="Cambria Math"/>
                <w:sz w:val="20"/>
                <w:szCs w:val="20"/>
                <w:lang w:val="en-IN"/>
              </w:rPr>
              <m:t>VR</m:t>
            </m:r>
          </m:sub>
        </m:sSub>
      </m:oMath>
      <w:r>
        <w:rPr>
          <w:rFonts w:ascii="Times New Roman" w:hAnsi="Times New Roman"/>
          <w:i/>
          <w:sz w:val="20"/>
          <w:szCs w:val="20"/>
          <w:lang w:val="en-IN"/>
        </w:rPr>
        <w:t xml:space="preserve">      </w:t>
      </w:r>
      <w:r>
        <w:rPr>
          <w:rFonts w:ascii="Times New Roman" w:hAnsi="Times New Roman"/>
          <w:iCs/>
          <w:sz w:val="20"/>
          <w:szCs w:val="20"/>
          <w:lang w:val="en-IN"/>
        </w:rPr>
        <w:t xml:space="preserve">          (5)</w:t>
      </w:r>
    </w:p>
    <w:p w:rsidR="00DF59C1" w:rsidRPr="00DF59C1" w:rsidRDefault="00DF59C1" w:rsidP="00AB5B60">
      <w:pPr>
        <w:spacing w:line="240" w:lineRule="auto"/>
        <w:contextualSpacing/>
        <w:jc w:val="both"/>
        <w:rPr>
          <w:rFonts w:ascii="Times New Roman" w:hAnsi="Times New Roman"/>
          <w:iCs/>
          <w:sz w:val="20"/>
          <w:szCs w:val="20"/>
          <w:lang w:val="en-IN"/>
        </w:rPr>
      </w:pPr>
      <w:r>
        <w:rPr>
          <w:rFonts w:ascii="Times New Roman" w:hAnsi="Times New Roman" w:cs="Times New Roman"/>
          <w:sz w:val="20"/>
          <w:szCs w:val="20"/>
          <w:lang w:val="en-IN"/>
        </w:rPr>
        <w:t xml:space="preserve">Where,   </w:t>
      </w:r>
      <w:r w:rsidR="001B7629">
        <w:rPr>
          <w:rFonts w:ascii="Times New Roman" w:hAnsi="Times New Roman" w:cs="Times New Roman"/>
          <w:sz w:val="20"/>
          <w:szCs w:val="20"/>
          <w:lang w:val="en-IN"/>
        </w:rPr>
        <w:t xml:space="preserve"> </w:t>
      </w:r>
    </w:p>
    <w:p w:rsidR="00AB5B60" w:rsidRDefault="00DF59C1" w:rsidP="00AB5B60">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F</w:t>
      </w:r>
      <w:r>
        <w:rPr>
          <w:rFonts w:ascii="Times New Roman" w:hAnsi="Times New Roman" w:cs="Times New Roman"/>
          <w:sz w:val="20"/>
          <w:szCs w:val="20"/>
          <w:vertAlign w:val="subscript"/>
          <w:lang w:val="en-IN"/>
        </w:rPr>
        <w:t>aero</w:t>
      </w:r>
      <w:r w:rsidR="00AB5B60">
        <w:rPr>
          <w:rFonts w:ascii="Times New Roman" w:hAnsi="Times New Roman" w:cs="Times New Roman"/>
          <w:sz w:val="20"/>
          <w:szCs w:val="20"/>
          <w:lang w:val="en-IN"/>
        </w:rPr>
        <w:t>=</w:t>
      </w:r>
      <w:r w:rsidRPr="00DF59C1">
        <w:rPr>
          <w:rFonts w:ascii="Times New Roman" w:hAnsi="Times New Roman" w:cs="Times New Roman"/>
          <w:sz w:val="20"/>
          <w:szCs w:val="20"/>
          <w:lang w:val="en-IN"/>
        </w:rPr>
        <w:t xml:space="preserve"> force required to</w:t>
      </w:r>
      <w:r w:rsidR="00CD549F">
        <w:rPr>
          <w:rFonts w:ascii="Times New Roman" w:hAnsi="Times New Roman" w:cs="Times New Roman"/>
          <w:sz w:val="20"/>
          <w:szCs w:val="20"/>
          <w:lang w:val="en-IN"/>
        </w:rPr>
        <w:t xml:space="preserve"> overcome aerodynamic drag</w:t>
      </w:r>
      <w:r>
        <w:rPr>
          <w:rFonts w:ascii="Times New Roman" w:hAnsi="Times New Roman" w:cs="Times New Roman"/>
          <w:sz w:val="20"/>
          <w:szCs w:val="20"/>
          <w:lang w:val="en-IN"/>
        </w:rPr>
        <w:t xml:space="preserve"> </w:t>
      </w:r>
    </w:p>
    <w:p w:rsidR="00AB5B60" w:rsidRDefault="00AB5B60" w:rsidP="00AB5B60">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0015179D">
        <w:rPr>
          <w:rFonts w:ascii="Times New Roman" w:hAnsi="Times New Roman" w:cs="Times New Roman"/>
          <w:sz w:val="20"/>
          <w:szCs w:val="20"/>
          <w:lang w:val="en-IN"/>
        </w:rPr>
        <w:t xml:space="preserve"> </w:t>
      </w:r>
      <w:r w:rsidR="00DF59C1">
        <w:rPr>
          <w:rFonts w:ascii="Times New Roman" w:hAnsi="Times New Roman" w:cs="Times New Roman"/>
          <w:sz w:val="20"/>
          <w:szCs w:val="20"/>
          <w:lang w:val="en-IN"/>
        </w:rPr>
        <w:t>F</w:t>
      </w:r>
      <w:r w:rsidR="00DF59C1">
        <w:rPr>
          <w:rFonts w:ascii="Times New Roman" w:hAnsi="Times New Roman" w:cs="Times New Roman"/>
          <w:sz w:val="20"/>
          <w:szCs w:val="20"/>
          <w:vertAlign w:val="subscript"/>
          <w:lang w:val="en-IN"/>
        </w:rPr>
        <w:t>acc</w:t>
      </w:r>
      <w:r w:rsidR="00DF59C1">
        <w:rPr>
          <w:rFonts w:ascii="Times New Roman" w:hAnsi="Times New Roman" w:cs="Times New Roman"/>
          <w:sz w:val="20"/>
          <w:szCs w:val="20"/>
          <w:lang w:val="en-IN"/>
        </w:rPr>
        <w:t xml:space="preserve"> = force required to accelerat</w:t>
      </w:r>
      <w:r w:rsidR="00CD549F">
        <w:rPr>
          <w:rFonts w:ascii="Times New Roman" w:hAnsi="Times New Roman" w:cs="Times New Roman"/>
          <w:sz w:val="20"/>
          <w:szCs w:val="20"/>
          <w:lang w:val="en-IN"/>
        </w:rPr>
        <w:t>e vehicle against inertia</w:t>
      </w:r>
      <w:r w:rsidR="00DF59C1">
        <w:rPr>
          <w:rFonts w:ascii="Times New Roman" w:hAnsi="Times New Roman" w:cs="Times New Roman"/>
          <w:sz w:val="20"/>
          <w:szCs w:val="20"/>
          <w:lang w:val="en-IN"/>
        </w:rPr>
        <w:t xml:space="preserve"> </w:t>
      </w:r>
    </w:p>
    <w:p w:rsidR="00AB5B60" w:rsidRDefault="00AB5B60" w:rsidP="00AB5B60">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00DF59C1">
        <w:rPr>
          <w:rFonts w:ascii="Times New Roman" w:hAnsi="Times New Roman" w:cs="Times New Roman"/>
          <w:sz w:val="20"/>
          <w:szCs w:val="20"/>
          <w:lang w:val="en-IN"/>
        </w:rPr>
        <w:t>F</w:t>
      </w:r>
      <w:r w:rsidR="00DF59C1">
        <w:rPr>
          <w:rFonts w:ascii="Times New Roman" w:hAnsi="Times New Roman" w:cs="Times New Roman"/>
          <w:sz w:val="20"/>
          <w:szCs w:val="20"/>
          <w:vertAlign w:val="subscript"/>
          <w:lang w:val="en-IN"/>
        </w:rPr>
        <w:t>roll</w:t>
      </w:r>
      <w:r w:rsidR="00DF59C1">
        <w:rPr>
          <w:rFonts w:ascii="Times New Roman" w:hAnsi="Times New Roman" w:cs="Times New Roman"/>
          <w:sz w:val="20"/>
          <w:szCs w:val="20"/>
          <w:lang w:val="en-IN"/>
        </w:rPr>
        <w:t xml:space="preserve"> = </w:t>
      </w:r>
      <w:r w:rsidR="00DF59C1" w:rsidRPr="00DF59C1">
        <w:rPr>
          <w:rFonts w:ascii="Times New Roman" w:hAnsi="Times New Roman" w:cs="Times New Roman"/>
          <w:sz w:val="20"/>
          <w:szCs w:val="20"/>
          <w:lang w:val="en-IN"/>
        </w:rPr>
        <w:t xml:space="preserve">force required </w:t>
      </w:r>
      <w:r w:rsidR="00CD549F">
        <w:rPr>
          <w:rFonts w:ascii="Times New Roman" w:hAnsi="Times New Roman" w:cs="Times New Roman"/>
          <w:sz w:val="20"/>
          <w:szCs w:val="20"/>
          <w:lang w:val="en-IN"/>
        </w:rPr>
        <w:t>to overcome rolling resistance</w:t>
      </w:r>
    </w:p>
    <w:p w:rsidR="00014BEB" w:rsidRDefault="00AB5B60" w:rsidP="00AB5B60">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00DF59C1">
        <w:rPr>
          <w:rFonts w:ascii="Times New Roman" w:hAnsi="Times New Roman" w:cs="Times New Roman"/>
          <w:sz w:val="20"/>
          <w:szCs w:val="20"/>
          <w:lang w:val="en-IN"/>
        </w:rPr>
        <w:t>F</w:t>
      </w:r>
      <w:r w:rsidR="00DF59C1">
        <w:rPr>
          <w:rFonts w:ascii="Times New Roman" w:hAnsi="Times New Roman" w:cs="Times New Roman"/>
          <w:sz w:val="20"/>
          <w:szCs w:val="20"/>
          <w:vertAlign w:val="subscript"/>
          <w:lang w:val="en-IN"/>
        </w:rPr>
        <w:t>g</w:t>
      </w:r>
      <w:r w:rsidR="005F260B">
        <w:rPr>
          <w:rFonts w:ascii="Times New Roman" w:hAnsi="Times New Roman" w:cs="Times New Roman"/>
          <w:sz w:val="20"/>
          <w:szCs w:val="20"/>
          <w:vertAlign w:val="subscript"/>
          <w:lang w:val="en-IN"/>
        </w:rPr>
        <w:t>rad</w:t>
      </w:r>
      <w:r w:rsidR="00DF59C1">
        <w:rPr>
          <w:rFonts w:ascii="Times New Roman" w:hAnsi="Times New Roman" w:cs="Times New Roman"/>
          <w:sz w:val="20"/>
          <w:szCs w:val="20"/>
          <w:lang w:val="en-IN"/>
        </w:rPr>
        <w:t xml:space="preserve"> =</w:t>
      </w:r>
      <w:r w:rsidR="00DF59C1" w:rsidRPr="00DF59C1">
        <w:rPr>
          <w:rFonts w:ascii="Times New Roman" w:hAnsi="Times New Roman" w:cs="Times New Roman"/>
          <w:sz w:val="20"/>
          <w:szCs w:val="20"/>
          <w:lang w:val="en-IN"/>
        </w:rPr>
        <w:t xml:space="preserve"> forc</w:t>
      </w:r>
      <w:r w:rsidR="00CD549F">
        <w:rPr>
          <w:rFonts w:ascii="Times New Roman" w:hAnsi="Times New Roman" w:cs="Times New Roman"/>
          <w:sz w:val="20"/>
          <w:szCs w:val="20"/>
          <w:lang w:val="en-IN"/>
        </w:rPr>
        <w:t>e required to overcome gradient</w:t>
      </w:r>
      <w:r w:rsidR="00DF59C1" w:rsidRPr="00DF59C1">
        <w:rPr>
          <w:rFonts w:ascii="Times New Roman" w:hAnsi="Times New Roman" w:cs="Times New Roman"/>
          <w:sz w:val="20"/>
          <w:szCs w:val="20"/>
          <w:lang w:val="en-IN"/>
        </w:rPr>
        <w:t xml:space="preserve"> </w:t>
      </w:r>
      <w:r w:rsidR="001B7629">
        <w:rPr>
          <w:rFonts w:ascii="Times New Roman" w:hAnsi="Times New Roman" w:cs="Times New Roman"/>
          <w:sz w:val="20"/>
          <w:szCs w:val="20"/>
          <w:lang w:val="en-IN"/>
        </w:rPr>
        <w:t xml:space="preserve">          </w:t>
      </w:r>
    </w:p>
    <w:p w:rsidR="00014BEB" w:rsidRDefault="001B7629" w:rsidP="00AB5B60">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p>
    <w:p w:rsidR="001B7629" w:rsidRDefault="00014BEB" w:rsidP="00102252">
      <w:pPr>
        <w:pStyle w:val="ListParagraph"/>
        <w:numPr>
          <w:ilvl w:val="0"/>
          <w:numId w:val="7"/>
        </w:numPr>
        <w:contextualSpacing w:val="0"/>
        <w:jc w:val="both"/>
        <w:rPr>
          <w:rFonts w:ascii="Times New Roman" w:hAnsi="Times New Roman" w:cs="Times New Roman"/>
          <w:sz w:val="20"/>
          <w:szCs w:val="20"/>
          <w:lang w:val="en-IN"/>
        </w:rPr>
      </w:pPr>
      <w:r w:rsidRPr="00291317">
        <w:rPr>
          <w:rFonts w:ascii="Times New Roman" w:hAnsi="Times New Roman" w:cs="Times New Roman"/>
          <w:i/>
          <w:iCs/>
          <w:sz w:val="20"/>
          <w:szCs w:val="20"/>
          <w:lang w:val="en-IN"/>
        </w:rPr>
        <w:t>Aerodynamic Drag</w:t>
      </w:r>
      <w:r w:rsidR="00291317">
        <w:rPr>
          <w:rFonts w:ascii="Times New Roman" w:hAnsi="Times New Roman" w:cs="Times New Roman"/>
          <w:i/>
          <w:iCs/>
          <w:sz w:val="20"/>
          <w:szCs w:val="20"/>
          <w:lang w:val="en-IN"/>
        </w:rPr>
        <w:t xml:space="preserve">: </w:t>
      </w:r>
      <w:r w:rsidR="00907EDD" w:rsidRPr="00907EDD">
        <w:rPr>
          <w:rFonts w:ascii="Times New Roman" w:hAnsi="Times New Roman" w:cs="Times New Roman"/>
          <w:sz w:val="20"/>
          <w:szCs w:val="20"/>
          <w:lang w:val="en-IN"/>
        </w:rPr>
        <w:t>Aerodynamic drag refers to the force that air in the surroundings exerts on a vehicle when it is in motion. This drag can be categorized into two types: drag caused by the frontal area of the vehicle and drag caused by skin friction on the body's surface. The mathematical formula for calculating aerodynamic drag is expressed as follows:</w:t>
      </w:r>
    </w:p>
    <w:p w:rsidR="00291317" w:rsidRPr="00102252" w:rsidRDefault="00102252" w:rsidP="00102252">
      <w:pPr>
        <w:pStyle w:val="ListParagraph"/>
        <w:contextualSpacing w:val="0"/>
        <w:jc w:val="center"/>
        <w:rPr>
          <w:rFonts w:ascii="Times New Roman" w:hAnsi="Times New Roman" w:cs="Times New Roman"/>
          <w:iCs/>
          <w:sz w:val="20"/>
          <w:szCs w:val="20"/>
          <w:lang w:val="en-IN"/>
        </w:rPr>
      </w:pPr>
      <w:r>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F</m:t>
            </m:r>
          </m:e>
          <m:sub>
            <m:r>
              <w:rPr>
                <w:rFonts w:ascii="Cambria Math" w:hAnsi="Cambria Math" w:cs="Times New Roman"/>
                <w:sz w:val="20"/>
                <w:szCs w:val="20"/>
                <w:lang w:val="en-IN"/>
              </w:rPr>
              <m:t>aero</m:t>
            </m:r>
          </m:sub>
        </m:sSub>
        <m:r>
          <w:rPr>
            <w:rFonts w:ascii="Cambria Math" w:hAnsi="Cambria Math" w:cs="Times New Roman"/>
            <w:sz w:val="20"/>
            <w:szCs w:val="20"/>
            <w:lang w:val="en-IN"/>
          </w:rPr>
          <m:t xml:space="preserve">= </m:t>
        </m:r>
        <m:box>
          <m:boxPr>
            <m:ctrlPr>
              <w:rPr>
                <w:rFonts w:ascii="Cambria Math" w:hAnsi="Cambria Math" w:cs="Times New Roman"/>
                <w:i/>
                <w:sz w:val="20"/>
                <w:szCs w:val="20"/>
                <w:lang w:val="en-IN"/>
              </w:rPr>
            </m:ctrlPr>
          </m:boxPr>
          <m:e>
            <m:argPr>
              <m:argSz m:val="-1"/>
            </m:argPr>
            <m:f>
              <m:fPr>
                <m:ctrlPr>
                  <w:rPr>
                    <w:rFonts w:ascii="Cambria Math" w:hAnsi="Cambria Math" w:cs="Times New Roman"/>
                    <w:i/>
                    <w:sz w:val="20"/>
                    <w:szCs w:val="20"/>
                    <w:lang w:val="en-IN"/>
                  </w:rPr>
                </m:ctrlPr>
              </m:fPr>
              <m:num>
                <m:r>
                  <w:rPr>
                    <w:rFonts w:ascii="Cambria Math" w:hAnsi="Cambria Math" w:cs="Times New Roman"/>
                    <w:sz w:val="20"/>
                    <w:szCs w:val="20"/>
                    <w:lang w:val="en-IN"/>
                  </w:rPr>
                  <m:t>1</m:t>
                </m:r>
              </m:num>
              <m:den>
                <m:r>
                  <w:rPr>
                    <w:rFonts w:ascii="Cambria Math" w:hAnsi="Cambria Math" w:cs="Times New Roman"/>
                    <w:sz w:val="20"/>
                    <w:szCs w:val="20"/>
                    <w:lang w:val="en-IN"/>
                  </w:rPr>
                  <m:t>2</m:t>
                </m:r>
              </m:den>
            </m:f>
          </m:e>
        </m:box>
        <m:r>
          <w:rPr>
            <w:rFonts w:ascii="Cambria Math" w:hAnsi="Cambria Math" w:cs="Times New Roman"/>
            <w:sz w:val="20"/>
            <w:szCs w:val="20"/>
            <w:lang w:val="en-IN"/>
          </w:rPr>
          <m:t>×ρ×</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A</m:t>
            </m:r>
          </m:e>
          <m:sub>
            <m:r>
              <w:rPr>
                <w:rFonts w:ascii="Cambria Math" w:hAnsi="Cambria Math" w:cs="Times New Roman"/>
                <w:sz w:val="20"/>
                <w:szCs w:val="20"/>
                <w:lang w:val="en-IN"/>
              </w:rPr>
              <m:t>f</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C</m:t>
            </m:r>
          </m:e>
          <m:sub>
            <m:r>
              <w:rPr>
                <w:rFonts w:ascii="Cambria Math" w:hAnsi="Cambria Math" w:cs="Times New Roman"/>
                <w:sz w:val="20"/>
                <w:szCs w:val="20"/>
                <w:lang w:val="en-IN"/>
              </w:rPr>
              <m:t>d</m:t>
            </m:r>
          </m:sub>
        </m:sSub>
        <m:r>
          <w:rPr>
            <w:rFonts w:ascii="Cambria Math" w:hAnsi="Cambria Math" w:cs="Times New Roman"/>
            <w:sz w:val="20"/>
            <w:szCs w:val="20"/>
            <w:lang w:val="en-IN"/>
          </w:rPr>
          <m:t>×</m:t>
        </m:r>
        <m:sSup>
          <m:sSupPr>
            <m:ctrlPr>
              <w:rPr>
                <w:rFonts w:ascii="Cambria Math" w:hAnsi="Cambria Math" w:cs="Times New Roman"/>
                <w:i/>
                <w:sz w:val="20"/>
                <w:szCs w:val="20"/>
                <w:lang w:val="en-IN"/>
              </w:rPr>
            </m:ctrlPr>
          </m:sSupPr>
          <m:e>
            <m:r>
              <w:rPr>
                <w:rFonts w:ascii="Cambria Math" w:hAnsi="Cambria Math" w:cs="Times New Roman"/>
                <w:sz w:val="20"/>
                <w:szCs w:val="20"/>
                <w:lang w:val="en-IN"/>
              </w:rPr>
              <m:t>V</m:t>
            </m:r>
          </m:e>
          <m:sup>
            <m:r>
              <w:rPr>
                <w:rFonts w:ascii="Cambria Math" w:hAnsi="Cambria Math" w:cs="Times New Roman"/>
                <w:sz w:val="20"/>
                <w:szCs w:val="20"/>
                <w:lang w:val="en-IN"/>
              </w:rPr>
              <m:t>2</m:t>
            </m:r>
          </m:sup>
        </m:sSup>
      </m:oMath>
      <w:r>
        <w:rPr>
          <w:rFonts w:ascii="Times New Roman" w:hAnsi="Times New Roman" w:cs="Times New Roman"/>
          <w:i/>
          <w:sz w:val="20"/>
          <w:szCs w:val="20"/>
          <w:lang w:val="en-IN"/>
        </w:rPr>
        <w:t xml:space="preserve">              </w:t>
      </w:r>
      <w:r>
        <w:rPr>
          <w:rFonts w:ascii="Times New Roman" w:hAnsi="Times New Roman" w:cs="Times New Roman"/>
          <w:iCs/>
          <w:sz w:val="20"/>
          <w:szCs w:val="20"/>
          <w:lang w:val="en-IN"/>
        </w:rPr>
        <w:t>(6)</w:t>
      </w:r>
    </w:p>
    <w:p w:rsidR="008C27BB" w:rsidRPr="00DF59C1" w:rsidRDefault="008C27BB" w:rsidP="008C27BB">
      <w:pPr>
        <w:spacing w:line="240" w:lineRule="auto"/>
        <w:contextualSpacing/>
        <w:jc w:val="both"/>
        <w:rPr>
          <w:rFonts w:ascii="Times New Roman" w:hAnsi="Times New Roman"/>
          <w:iCs/>
          <w:sz w:val="20"/>
          <w:szCs w:val="20"/>
          <w:lang w:val="en-IN"/>
        </w:rPr>
      </w:pPr>
      <w:r>
        <w:rPr>
          <w:rFonts w:ascii="Times New Roman" w:hAnsi="Times New Roman" w:cs="Times New Roman"/>
          <w:sz w:val="20"/>
          <w:szCs w:val="20"/>
          <w:lang w:val="en-IN"/>
        </w:rPr>
        <w:t xml:space="preserve">              Where,    </w:t>
      </w:r>
    </w:p>
    <w:p w:rsidR="008C27BB" w:rsidRDefault="008C27BB" w:rsidP="008C27BB">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00CD549F">
        <w:rPr>
          <w:rFonts w:ascii="Times New Roman" w:hAnsi="Times New Roman" w:cs="Times New Roman"/>
          <w:sz w:val="20"/>
          <w:szCs w:val="20"/>
          <w:lang w:val="en-IN"/>
        </w:rPr>
        <w:t>ρ</w:t>
      </w:r>
      <w:r>
        <w:rPr>
          <w:rFonts w:ascii="Times New Roman" w:hAnsi="Times New Roman" w:cs="Times New Roman"/>
          <w:sz w:val="20"/>
          <w:szCs w:val="20"/>
          <w:lang w:val="en-IN"/>
        </w:rPr>
        <w:t xml:space="preserve"> = </w:t>
      </w:r>
      <w:r w:rsidRPr="008C27BB">
        <w:rPr>
          <w:rFonts w:ascii="Times New Roman" w:hAnsi="Times New Roman" w:cs="Times New Roman"/>
          <w:sz w:val="20"/>
          <w:szCs w:val="20"/>
          <w:lang w:val="en-IN"/>
        </w:rPr>
        <w:t>density of the air</w:t>
      </w:r>
    </w:p>
    <w:p w:rsidR="008C27BB" w:rsidRDefault="008C27BB" w:rsidP="008C27BB">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proofErr w:type="gramStart"/>
      <w:r>
        <w:rPr>
          <w:rFonts w:ascii="Times New Roman" w:hAnsi="Times New Roman" w:cs="Times New Roman"/>
          <w:sz w:val="20"/>
          <w:szCs w:val="20"/>
          <w:lang w:val="en-IN"/>
        </w:rPr>
        <w:t>A</w:t>
      </w:r>
      <w:r>
        <w:rPr>
          <w:rFonts w:ascii="Times New Roman" w:hAnsi="Times New Roman" w:cs="Times New Roman"/>
          <w:sz w:val="20"/>
          <w:szCs w:val="20"/>
          <w:vertAlign w:val="subscript"/>
          <w:lang w:val="en-IN"/>
        </w:rPr>
        <w:t>f</w:t>
      </w:r>
      <w:proofErr w:type="gramEnd"/>
      <w:r>
        <w:rPr>
          <w:rFonts w:ascii="Times New Roman" w:hAnsi="Times New Roman" w:cs="Times New Roman"/>
          <w:sz w:val="20"/>
          <w:szCs w:val="20"/>
          <w:lang w:val="en-IN"/>
        </w:rPr>
        <w:t xml:space="preserve"> = vehicle </w:t>
      </w:r>
      <w:r w:rsidRPr="008C27BB">
        <w:rPr>
          <w:rFonts w:ascii="Times New Roman" w:hAnsi="Times New Roman" w:cs="Times New Roman"/>
          <w:sz w:val="20"/>
          <w:szCs w:val="20"/>
          <w:lang w:val="en-IN"/>
        </w:rPr>
        <w:t>frontal area</w:t>
      </w:r>
    </w:p>
    <w:p w:rsidR="008C27BB" w:rsidRDefault="008C27BB" w:rsidP="008C27BB">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Pr>
          <w:rFonts w:ascii="Times New Roman" w:hAnsi="Times New Roman" w:cs="Times New Roman"/>
          <w:sz w:val="20"/>
          <w:szCs w:val="20"/>
          <w:vertAlign w:val="subscript"/>
          <w:lang w:val="en-IN"/>
        </w:rPr>
        <w:t xml:space="preserve"> </w:t>
      </w:r>
      <w:r>
        <w:rPr>
          <w:rFonts w:ascii="Times New Roman" w:hAnsi="Times New Roman" w:cs="Times New Roman"/>
          <w:sz w:val="20"/>
          <w:szCs w:val="20"/>
          <w:lang w:val="en-IN"/>
        </w:rPr>
        <w:t xml:space="preserve">               C</w:t>
      </w:r>
      <w:r>
        <w:rPr>
          <w:rFonts w:ascii="Times New Roman" w:hAnsi="Times New Roman" w:cs="Times New Roman"/>
          <w:sz w:val="20"/>
          <w:szCs w:val="20"/>
          <w:vertAlign w:val="subscript"/>
          <w:lang w:val="en-IN"/>
        </w:rPr>
        <w:t>d</w:t>
      </w:r>
      <w:r w:rsidR="00CD549F">
        <w:rPr>
          <w:rFonts w:ascii="Times New Roman" w:hAnsi="Times New Roman" w:cs="Times New Roman"/>
          <w:sz w:val="20"/>
          <w:szCs w:val="20"/>
          <w:vertAlign w:val="subscript"/>
          <w:lang w:val="en-IN"/>
        </w:rPr>
        <w:t xml:space="preserve"> </w:t>
      </w:r>
      <w:r>
        <w:rPr>
          <w:rFonts w:ascii="Times New Roman" w:hAnsi="Times New Roman" w:cs="Times New Roman"/>
          <w:sz w:val="20"/>
          <w:szCs w:val="20"/>
          <w:lang w:val="en-IN"/>
        </w:rPr>
        <w:t xml:space="preserve">= </w:t>
      </w:r>
      <w:r w:rsidRPr="008C27BB">
        <w:rPr>
          <w:rFonts w:ascii="Times New Roman" w:hAnsi="Times New Roman" w:cs="Times New Roman"/>
          <w:sz w:val="20"/>
          <w:szCs w:val="20"/>
          <w:lang w:val="en-IN"/>
        </w:rPr>
        <w:t>aero-dynamic drag co-efficient</w:t>
      </w:r>
    </w:p>
    <w:p w:rsidR="008C27BB" w:rsidRDefault="008C27BB" w:rsidP="008C27BB">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V</w:t>
      </w:r>
      <w:r>
        <w:rPr>
          <w:rFonts w:ascii="Times New Roman" w:hAnsi="Times New Roman" w:cs="Times New Roman"/>
          <w:sz w:val="20"/>
          <w:szCs w:val="20"/>
          <w:vertAlign w:val="superscript"/>
          <w:lang w:val="en-IN"/>
        </w:rPr>
        <w:t xml:space="preserve"> </w:t>
      </w:r>
      <w:r>
        <w:rPr>
          <w:rFonts w:ascii="Times New Roman" w:hAnsi="Times New Roman" w:cs="Times New Roman"/>
          <w:sz w:val="20"/>
          <w:szCs w:val="20"/>
          <w:lang w:val="en-IN"/>
        </w:rPr>
        <w:t xml:space="preserve">= velocity of </w:t>
      </w:r>
      <w:r w:rsidR="00CD549F">
        <w:rPr>
          <w:rFonts w:ascii="Times New Roman" w:hAnsi="Times New Roman" w:cs="Times New Roman"/>
          <w:sz w:val="20"/>
          <w:szCs w:val="20"/>
          <w:lang w:val="en-IN"/>
        </w:rPr>
        <w:t xml:space="preserve">the </w:t>
      </w:r>
      <w:r>
        <w:rPr>
          <w:rFonts w:ascii="Times New Roman" w:hAnsi="Times New Roman" w:cs="Times New Roman"/>
          <w:sz w:val="20"/>
          <w:szCs w:val="20"/>
          <w:lang w:val="en-IN"/>
        </w:rPr>
        <w:t>vehicle</w:t>
      </w:r>
    </w:p>
    <w:p w:rsidR="00291317" w:rsidRDefault="00704BF6" w:rsidP="00F954CD">
      <w:pPr>
        <w:pStyle w:val="ListParagraph"/>
        <w:numPr>
          <w:ilvl w:val="0"/>
          <w:numId w:val="7"/>
        </w:numPr>
        <w:contextualSpacing w:val="0"/>
        <w:jc w:val="both"/>
        <w:rPr>
          <w:rFonts w:ascii="Times New Roman" w:hAnsi="Times New Roman" w:cs="Times New Roman"/>
          <w:sz w:val="20"/>
          <w:szCs w:val="20"/>
          <w:lang w:val="en-IN"/>
        </w:rPr>
      </w:pPr>
      <w:r>
        <w:rPr>
          <w:rFonts w:ascii="Times New Roman" w:hAnsi="Times New Roman" w:cs="Times New Roman"/>
          <w:i/>
          <w:iCs/>
          <w:sz w:val="20"/>
          <w:szCs w:val="20"/>
          <w:lang w:val="en-IN"/>
        </w:rPr>
        <w:t xml:space="preserve">Acceleration Force: </w:t>
      </w:r>
      <w:r w:rsidR="00D3022E" w:rsidRPr="00D3022E">
        <w:rPr>
          <w:rFonts w:ascii="Times New Roman" w:hAnsi="Times New Roman" w:cs="Times New Roman"/>
          <w:sz w:val="20"/>
          <w:szCs w:val="20"/>
          <w:lang w:val="en-IN"/>
        </w:rPr>
        <w:t>The amoun</w:t>
      </w:r>
      <w:r w:rsidR="00A0498E">
        <w:rPr>
          <w:rFonts w:ascii="Times New Roman" w:hAnsi="Times New Roman" w:cs="Times New Roman"/>
          <w:sz w:val="20"/>
          <w:szCs w:val="20"/>
          <w:lang w:val="en-IN"/>
        </w:rPr>
        <w:t>t of energy needed to counteract</w:t>
      </w:r>
      <w:r w:rsidR="00D3022E" w:rsidRPr="00D3022E">
        <w:rPr>
          <w:rFonts w:ascii="Times New Roman" w:hAnsi="Times New Roman" w:cs="Times New Roman"/>
          <w:sz w:val="20"/>
          <w:szCs w:val="20"/>
          <w:lang w:val="en-IN"/>
        </w:rPr>
        <w:t xml:space="preserve"> acceleration is referred to as the acceleration force. It can express as follows:</w:t>
      </w:r>
    </w:p>
    <w:p w:rsidR="00704BF6" w:rsidRDefault="00704BF6" w:rsidP="00704BF6">
      <w:pPr>
        <w:pStyle w:val="ListParagraph"/>
        <w:contextualSpacing w:val="0"/>
        <w:jc w:val="center"/>
        <w:rPr>
          <w:rFonts w:ascii="Times New Roman" w:hAnsi="Times New Roman" w:cs="Times New Roman"/>
          <w:iCs/>
          <w:sz w:val="20"/>
          <w:szCs w:val="20"/>
          <w:lang w:val="en-IN"/>
        </w:rPr>
      </w:pPr>
      <w:r>
        <w:rPr>
          <w:rFonts w:ascii="Times New Roman" w:eastAsiaTheme="minorEastAsia" w:hAnsi="Times New Roman" w:cs="Times New Roman"/>
          <w:sz w:val="20"/>
          <w:szCs w:val="20"/>
          <w:lang w:val="en-IN"/>
        </w:rPr>
        <w:lastRenderedPageBreak/>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F</m:t>
            </m:r>
          </m:e>
          <m:sub>
            <m:r>
              <w:rPr>
                <w:rFonts w:ascii="Cambria Math" w:hAnsi="Cambria Math" w:cs="Times New Roman"/>
                <w:sz w:val="20"/>
                <w:szCs w:val="20"/>
                <w:lang w:val="en-IN"/>
              </w:rPr>
              <m:t>acc</m:t>
            </m:r>
          </m:sub>
        </m:sSub>
        <m:r>
          <w:rPr>
            <w:rFonts w:ascii="Cambria Math" w:hAnsi="Cambria Math" w:cs="Times New Roman"/>
            <w:sz w:val="20"/>
            <w:szCs w:val="20"/>
            <w:lang w:val="en-IN"/>
          </w:rPr>
          <m:t xml:space="preserve">=m× </m:t>
        </m:r>
        <m:f>
          <m:fPr>
            <m:ctrlPr>
              <w:rPr>
                <w:rFonts w:ascii="Cambria Math" w:hAnsi="Cambria Math" w:cs="Times New Roman"/>
                <w:i/>
                <w:sz w:val="20"/>
                <w:szCs w:val="20"/>
                <w:lang w:val="en-IN"/>
              </w:rPr>
            </m:ctrlPr>
          </m:fPr>
          <m:num>
            <m:r>
              <w:rPr>
                <w:rFonts w:ascii="Cambria Math" w:hAnsi="Cambria Math" w:cs="Times New Roman"/>
                <w:sz w:val="20"/>
                <w:szCs w:val="20"/>
                <w:lang w:val="en-IN"/>
              </w:rPr>
              <m:t>dV</m:t>
            </m:r>
          </m:num>
          <m:den>
            <m:r>
              <w:rPr>
                <w:rFonts w:ascii="Cambria Math" w:hAnsi="Cambria Math" w:cs="Times New Roman"/>
                <w:sz w:val="20"/>
                <w:szCs w:val="20"/>
                <w:lang w:val="en-IN"/>
              </w:rPr>
              <m:t>dt</m:t>
            </m:r>
          </m:den>
        </m:f>
      </m:oMath>
      <w:r>
        <w:rPr>
          <w:rFonts w:ascii="Times New Roman" w:hAnsi="Times New Roman" w:cs="Times New Roman"/>
          <w:i/>
          <w:sz w:val="20"/>
          <w:szCs w:val="20"/>
          <w:lang w:val="en-IN"/>
        </w:rPr>
        <w:t xml:space="preserve">                                       </w:t>
      </w:r>
      <w:r>
        <w:rPr>
          <w:rFonts w:ascii="Times New Roman" w:hAnsi="Times New Roman" w:cs="Times New Roman"/>
          <w:iCs/>
          <w:sz w:val="20"/>
          <w:szCs w:val="20"/>
          <w:lang w:val="en-IN"/>
        </w:rPr>
        <w:t>(7)</w:t>
      </w:r>
    </w:p>
    <w:p w:rsidR="00704BF6" w:rsidRPr="00DF59C1" w:rsidRDefault="00704BF6" w:rsidP="00704BF6">
      <w:pPr>
        <w:spacing w:line="240" w:lineRule="auto"/>
        <w:contextualSpacing/>
        <w:jc w:val="both"/>
        <w:rPr>
          <w:rFonts w:ascii="Times New Roman" w:hAnsi="Times New Roman"/>
          <w:iCs/>
          <w:sz w:val="20"/>
          <w:szCs w:val="20"/>
          <w:lang w:val="en-IN"/>
        </w:rPr>
      </w:pPr>
      <w:r>
        <w:rPr>
          <w:rFonts w:ascii="Times New Roman" w:hAnsi="Times New Roman" w:cs="Times New Roman"/>
          <w:sz w:val="20"/>
          <w:szCs w:val="20"/>
          <w:lang w:val="en-IN"/>
        </w:rPr>
        <w:t xml:space="preserve">               Where,    </w:t>
      </w:r>
    </w:p>
    <w:p w:rsidR="00704BF6" w:rsidRDefault="00704BF6" w:rsidP="00704BF6">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m = mass of the vehicle </w:t>
      </w:r>
    </w:p>
    <w:p w:rsidR="00704BF6" w:rsidRDefault="00704BF6" w:rsidP="00704BF6">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V</w:t>
      </w:r>
      <w:r w:rsidR="00CD549F">
        <w:rPr>
          <w:rFonts w:ascii="Times New Roman" w:hAnsi="Times New Roman" w:cs="Times New Roman"/>
          <w:sz w:val="20"/>
          <w:szCs w:val="20"/>
          <w:lang w:val="en-IN"/>
        </w:rPr>
        <w:t xml:space="preserve"> = velocity of the</w:t>
      </w:r>
      <w:r>
        <w:rPr>
          <w:rFonts w:ascii="Times New Roman" w:hAnsi="Times New Roman" w:cs="Times New Roman"/>
          <w:sz w:val="20"/>
          <w:szCs w:val="20"/>
          <w:lang w:val="en-IN"/>
        </w:rPr>
        <w:t xml:space="preserve"> vehicle </w:t>
      </w:r>
    </w:p>
    <w:p w:rsidR="00CD549F" w:rsidRPr="00704BF6" w:rsidRDefault="00CD549F" w:rsidP="00704BF6">
      <w:pPr>
        <w:spacing w:line="240" w:lineRule="auto"/>
        <w:contextualSpacing/>
        <w:jc w:val="both"/>
        <w:rPr>
          <w:rFonts w:ascii="Times New Roman" w:hAnsi="Times New Roman" w:cs="Times New Roman"/>
          <w:sz w:val="20"/>
          <w:szCs w:val="20"/>
          <w:lang w:val="en-IN"/>
        </w:rPr>
      </w:pPr>
    </w:p>
    <w:p w:rsidR="00291317" w:rsidRDefault="00CD549F" w:rsidP="00E4262B">
      <w:pPr>
        <w:pStyle w:val="ListParagraph"/>
        <w:numPr>
          <w:ilvl w:val="0"/>
          <w:numId w:val="9"/>
        </w:numPr>
        <w:ind w:left="714" w:hanging="357"/>
        <w:contextualSpacing w:val="0"/>
        <w:jc w:val="both"/>
        <w:rPr>
          <w:rFonts w:ascii="Times New Roman" w:hAnsi="Times New Roman" w:cs="Times New Roman"/>
          <w:i/>
          <w:iCs/>
          <w:sz w:val="20"/>
          <w:szCs w:val="20"/>
          <w:lang w:val="en-IN"/>
        </w:rPr>
      </w:pPr>
      <w:r>
        <w:rPr>
          <w:rFonts w:ascii="Times New Roman" w:hAnsi="Times New Roman" w:cs="Times New Roman"/>
          <w:i/>
          <w:iCs/>
          <w:sz w:val="20"/>
          <w:szCs w:val="20"/>
          <w:lang w:val="en-IN"/>
        </w:rPr>
        <w:t xml:space="preserve">Gradient Force: </w:t>
      </w:r>
      <w:r w:rsidR="00E4262B" w:rsidRPr="00E4262B">
        <w:rPr>
          <w:rFonts w:ascii="Times New Roman" w:hAnsi="Times New Roman" w:cs="Times New Roman"/>
          <w:sz w:val="20"/>
          <w:szCs w:val="20"/>
          <w:lang w:val="en-IN"/>
        </w:rPr>
        <w:t>Gradient force refers to the force that resists the movement of a vehicle on an incline or gradient, caused by the vehicle's weight and gravity. The subsequent equation represents it.</w:t>
      </w:r>
    </w:p>
    <w:p w:rsidR="003378C3" w:rsidRDefault="000E2B02" w:rsidP="000E2B02">
      <w:pPr>
        <w:pStyle w:val="ListParagraph"/>
        <w:ind w:left="714"/>
        <w:contextualSpacing w:val="0"/>
        <w:jc w:val="center"/>
        <w:rPr>
          <w:rFonts w:ascii="Times New Roman" w:hAnsi="Times New Roman" w:cs="Times New Roman"/>
          <w:iCs/>
          <w:sz w:val="20"/>
          <w:szCs w:val="20"/>
          <w:lang w:val="en-IN"/>
        </w:rPr>
      </w:pPr>
      <w:r>
        <w:rPr>
          <w:rFonts w:ascii="Times New Roman" w:eastAsiaTheme="minorEastAsia" w:hAnsi="Times New Roman" w:cs="Times New Roman"/>
          <w:i/>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F</m:t>
            </m:r>
          </m:e>
          <m:sub>
            <m:r>
              <w:rPr>
                <w:rFonts w:ascii="Cambria Math" w:hAnsi="Cambria Math" w:cs="Times New Roman"/>
                <w:sz w:val="20"/>
                <w:szCs w:val="20"/>
                <w:lang w:val="en-IN"/>
              </w:rPr>
              <m:t>grad</m:t>
            </m:r>
          </m:sub>
        </m:sSub>
        <m:r>
          <w:rPr>
            <w:rFonts w:ascii="Cambria Math" w:hAnsi="Cambria Math" w:cs="Times New Roman"/>
            <w:sz w:val="20"/>
            <w:szCs w:val="20"/>
            <w:lang w:val="en-IN"/>
          </w:rPr>
          <m:t>=m×g×sinθ</m:t>
        </m:r>
      </m:oMath>
      <w:r>
        <w:rPr>
          <w:rFonts w:ascii="Times New Roman" w:eastAsiaTheme="minorEastAsia" w:hAnsi="Times New Roman" w:cs="Times New Roman"/>
          <w:i/>
          <w:sz w:val="20"/>
          <w:szCs w:val="20"/>
          <w:lang w:val="en-IN"/>
        </w:rPr>
        <w:t xml:space="preserve">                            </w:t>
      </w:r>
      <w:r>
        <w:rPr>
          <w:rFonts w:ascii="Times New Roman" w:eastAsiaTheme="minorEastAsia" w:hAnsi="Times New Roman" w:cs="Times New Roman"/>
          <w:iCs/>
          <w:sz w:val="20"/>
          <w:szCs w:val="20"/>
          <w:lang w:val="en-IN"/>
        </w:rPr>
        <w:t>(8)</w:t>
      </w:r>
    </w:p>
    <w:p w:rsidR="000E2B02" w:rsidRPr="00DF59C1" w:rsidRDefault="000E2B02" w:rsidP="000E2B02">
      <w:pPr>
        <w:spacing w:line="240" w:lineRule="auto"/>
        <w:contextualSpacing/>
        <w:jc w:val="both"/>
        <w:rPr>
          <w:rFonts w:ascii="Times New Roman" w:hAnsi="Times New Roman"/>
          <w:iCs/>
          <w:sz w:val="20"/>
          <w:szCs w:val="20"/>
          <w:lang w:val="en-IN"/>
        </w:rPr>
      </w:pPr>
      <w:r>
        <w:rPr>
          <w:rFonts w:ascii="Times New Roman" w:hAnsi="Times New Roman" w:cs="Times New Roman"/>
          <w:sz w:val="20"/>
          <w:szCs w:val="20"/>
          <w:lang w:val="en-IN"/>
        </w:rPr>
        <w:t xml:space="preserve">               Where,    </w:t>
      </w:r>
    </w:p>
    <w:p w:rsidR="000E2B02" w:rsidRDefault="000E2B02" w:rsidP="000E2B02">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m = mass of the vehicle </w:t>
      </w:r>
    </w:p>
    <w:p w:rsidR="000E2B02" w:rsidRDefault="000E2B02" w:rsidP="000E2B02">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g = gravitational constant (9.81 m/s</w:t>
      </w:r>
      <w:r>
        <w:rPr>
          <w:rFonts w:ascii="Times New Roman" w:hAnsi="Times New Roman" w:cs="Times New Roman"/>
          <w:sz w:val="20"/>
          <w:szCs w:val="20"/>
          <w:vertAlign w:val="superscript"/>
          <w:lang w:val="en-IN"/>
        </w:rPr>
        <w:t>2</w:t>
      </w:r>
      <w:r>
        <w:rPr>
          <w:rFonts w:ascii="Times New Roman" w:hAnsi="Times New Roman" w:cs="Times New Roman"/>
          <w:sz w:val="20"/>
          <w:szCs w:val="20"/>
          <w:lang w:val="en-IN"/>
        </w:rPr>
        <w:t>)</w:t>
      </w:r>
    </w:p>
    <w:p w:rsidR="000E2B02" w:rsidRDefault="000E2B02" w:rsidP="00473957">
      <w:pPr>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θ = </w:t>
      </w:r>
      <w:r w:rsidR="008953A0">
        <w:rPr>
          <w:rFonts w:ascii="Times New Roman" w:hAnsi="Times New Roman" w:cs="Times New Roman"/>
          <w:sz w:val="20"/>
          <w:szCs w:val="20"/>
          <w:lang w:val="en-IN"/>
        </w:rPr>
        <w:t>angle of slope</w:t>
      </w:r>
    </w:p>
    <w:p w:rsidR="00473957" w:rsidRPr="006078F2" w:rsidRDefault="00473957" w:rsidP="006078F2">
      <w:pPr>
        <w:pStyle w:val="ListParagraph"/>
        <w:numPr>
          <w:ilvl w:val="0"/>
          <w:numId w:val="12"/>
        </w:numPr>
        <w:ind w:left="714" w:hanging="357"/>
        <w:contextualSpacing w:val="0"/>
        <w:jc w:val="both"/>
        <w:rPr>
          <w:rFonts w:ascii="Times New Roman" w:hAnsi="Times New Roman" w:cs="Times New Roman"/>
          <w:i/>
          <w:iCs/>
          <w:sz w:val="20"/>
          <w:szCs w:val="20"/>
          <w:lang w:val="en-IN"/>
        </w:rPr>
      </w:pPr>
      <w:r w:rsidRPr="00473957">
        <w:rPr>
          <w:rFonts w:ascii="Times New Roman" w:hAnsi="Times New Roman" w:cs="Times New Roman"/>
          <w:i/>
          <w:iCs/>
          <w:sz w:val="20"/>
          <w:szCs w:val="20"/>
          <w:lang w:val="en-IN"/>
        </w:rPr>
        <w:t>R</w:t>
      </w:r>
      <w:r>
        <w:rPr>
          <w:rFonts w:ascii="Times New Roman" w:hAnsi="Times New Roman" w:cs="Times New Roman"/>
          <w:i/>
          <w:iCs/>
          <w:sz w:val="20"/>
          <w:szCs w:val="20"/>
          <w:lang w:val="en-IN"/>
        </w:rPr>
        <w:t xml:space="preserve">olling Resistance Force: </w:t>
      </w:r>
      <w:r w:rsidR="008E58DA" w:rsidRPr="008E58DA">
        <w:rPr>
          <w:rFonts w:ascii="Times New Roman" w:hAnsi="Times New Roman" w:cs="Times New Roman"/>
          <w:sz w:val="20"/>
          <w:szCs w:val="20"/>
          <w:lang w:val="en-IN"/>
        </w:rPr>
        <w:t>The resistance to motion experienced by a vehicle's wheels as they roll on a surface is referred to as rolling resistance.</w:t>
      </w:r>
      <w:r w:rsidR="006078F2">
        <w:rPr>
          <w:rFonts w:ascii="Times New Roman" w:hAnsi="Times New Roman" w:cs="Times New Roman"/>
          <w:sz w:val="20"/>
          <w:szCs w:val="20"/>
          <w:lang w:val="en-IN"/>
        </w:rPr>
        <w:t xml:space="preserve"> It is caused by the deformation of the tyres and the friction between the tyres and the road surface, and it affects the fuel efficiency and overall performance of the vehicle.</w:t>
      </w:r>
    </w:p>
    <w:p w:rsidR="006078F2" w:rsidRDefault="00653840" w:rsidP="006078F2">
      <w:pPr>
        <w:pStyle w:val="ListParagraph"/>
        <w:ind w:left="714"/>
        <w:contextualSpacing w:val="0"/>
        <w:jc w:val="center"/>
        <w:rPr>
          <w:rFonts w:ascii="Times New Roman" w:hAnsi="Times New Roman" w:cs="Times New Roman"/>
          <w:sz w:val="20"/>
          <w:szCs w:val="20"/>
          <w:lang w:val="en-IN"/>
        </w:rPr>
      </w:pPr>
      <w:r>
        <w:rPr>
          <w:rFonts w:ascii="Times New Roman" w:eastAsiaTheme="minorEastAsia" w:hAnsi="Times New Roman" w:cs="Times New Roman"/>
          <w:i/>
          <w:iCs/>
          <w:sz w:val="20"/>
          <w:szCs w:val="20"/>
          <w:lang w:val="en-IN"/>
        </w:rPr>
        <w:t xml:space="preserve">            </w:t>
      </w:r>
      <m:oMath>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F</m:t>
            </m:r>
          </m:e>
          <m:sub>
            <m:r>
              <w:rPr>
                <w:rFonts w:ascii="Cambria Math" w:hAnsi="Cambria Math" w:cs="Times New Roman"/>
                <w:sz w:val="20"/>
                <w:szCs w:val="20"/>
                <w:lang w:val="en-IN"/>
              </w:rPr>
              <m:t>roll</m:t>
            </m:r>
          </m:sub>
        </m:sSub>
        <m:r>
          <w:rPr>
            <w:rFonts w:ascii="Cambria Math" w:hAnsi="Cambria Math" w:cs="Times New Roman"/>
            <w:sz w:val="20"/>
            <w:szCs w:val="20"/>
            <w:lang w:val="en-IN"/>
          </w:rPr>
          <m:t>=m×g×</m:t>
        </m:r>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C</m:t>
            </m:r>
          </m:e>
          <m:sub>
            <m:r>
              <w:rPr>
                <w:rFonts w:ascii="Cambria Math" w:hAnsi="Cambria Math" w:cs="Times New Roman"/>
                <w:sz w:val="20"/>
                <w:szCs w:val="20"/>
                <w:lang w:val="en-IN"/>
              </w:rPr>
              <m:t>rr</m:t>
            </m:r>
          </m:sub>
        </m:sSub>
        <m:r>
          <w:rPr>
            <w:rFonts w:ascii="Cambria Math" w:hAnsi="Cambria Math" w:cs="Times New Roman"/>
            <w:sz w:val="20"/>
            <w:szCs w:val="20"/>
            <w:lang w:val="en-IN"/>
          </w:rPr>
          <m:t>×cosθ</m:t>
        </m:r>
      </m:oMath>
      <w:r>
        <w:rPr>
          <w:rFonts w:ascii="Times New Roman" w:eastAsiaTheme="minorEastAsia" w:hAnsi="Times New Roman" w:cs="Times New Roman"/>
          <w:i/>
          <w:iCs/>
          <w:sz w:val="20"/>
          <w:szCs w:val="20"/>
          <w:lang w:val="en-IN"/>
        </w:rPr>
        <w:t xml:space="preserve">                   </w:t>
      </w:r>
      <w:r>
        <w:rPr>
          <w:rFonts w:ascii="Times New Roman" w:eastAsiaTheme="minorEastAsia" w:hAnsi="Times New Roman" w:cs="Times New Roman"/>
          <w:sz w:val="20"/>
          <w:szCs w:val="20"/>
          <w:lang w:val="en-IN"/>
        </w:rPr>
        <w:t xml:space="preserve"> (9)</w:t>
      </w:r>
    </w:p>
    <w:p w:rsidR="00653840" w:rsidRPr="00DF59C1" w:rsidRDefault="00653840" w:rsidP="00653840">
      <w:pPr>
        <w:spacing w:line="240" w:lineRule="auto"/>
        <w:contextualSpacing/>
        <w:jc w:val="both"/>
        <w:rPr>
          <w:rFonts w:ascii="Times New Roman" w:hAnsi="Times New Roman"/>
          <w:iCs/>
          <w:sz w:val="20"/>
          <w:szCs w:val="20"/>
          <w:lang w:val="en-IN"/>
        </w:rPr>
      </w:pPr>
      <w:r>
        <w:rPr>
          <w:rFonts w:ascii="Times New Roman" w:hAnsi="Times New Roman" w:cs="Times New Roman"/>
          <w:sz w:val="20"/>
          <w:szCs w:val="20"/>
          <w:lang w:val="en-IN"/>
        </w:rPr>
        <w:t xml:space="preserve">               Where,    </w:t>
      </w:r>
    </w:p>
    <w:p w:rsidR="00653840" w:rsidRDefault="00653840" w:rsidP="00653840">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m = mass of the vehicle </w:t>
      </w:r>
    </w:p>
    <w:p w:rsidR="00653840" w:rsidRDefault="00653840" w:rsidP="00653840">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g = gravitational constant (9.81 m/s</w:t>
      </w:r>
      <w:r>
        <w:rPr>
          <w:rFonts w:ascii="Times New Roman" w:hAnsi="Times New Roman" w:cs="Times New Roman"/>
          <w:sz w:val="20"/>
          <w:szCs w:val="20"/>
          <w:vertAlign w:val="superscript"/>
          <w:lang w:val="en-IN"/>
        </w:rPr>
        <w:t>2</w:t>
      </w:r>
      <w:r>
        <w:rPr>
          <w:rFonts w:ascii="Times New Roman" w:hAnsi="Times New Roman" w:cs="Times New Roman"/>
          <w:sz w:val="20"/>
          <w:szCs w:val="20"/>
          <w:lang w:val="en-IN"/>
        </w:rPr>
        <w:t>)</w:t>
      </w:r>
    </w:p>
    <w:p w:rsidR="00653840" w:rsidRPr="00653840" w:rsidRDefault="00653840" w:rsidP="00653840">
      <w:pPr>
        <w:spacing w:line="240" w:lineRule="auto"/>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Pr="00653840">
        <w:rPr>
          <w:rFonts w:ascii="Times New Roman" w:hAnsi="Times New Roman" w:cs="Times New Roman"/>
          <w:sz w:val="20"/>
          <w:szCs w:val="20"/>
          <w:lang w:val="en-IN"/>
        </w:rPr>
        <w:t>C</w:t>
      </w:r>
      <w:r w:rsidRPr="00653840">
        <w:rPr>
          <w:rFonts w:ascii="Times New Roman" w:hAnsi="Times New Roman" w:cs="Times New Roman"/>
          <w:sz w:val="20"/>
          <w:szCs w:val="20"/>
          <w:vertAlign w:val="subscript"/>
          <w:lang w:val="en-IN"/>
        </w:rPr>
        <w:t>r</w:t>
      </w:r>
      <w:r w:rsidR="007E5C37">
        <w:rPr>
          <w:rFonts w:ascii="Times New Roman" w:hAnsi="Times New Roman" w:cs="Times New Roman"/>
          <w:sz w:val="20"/>
          <w:szCs w:val="20"/>
          <w:vertAlign w:val="subscript"/>
          <w:lang w:val="en-IN"/>
        </w:rPr>
        <w:t>r</w:t>
      </w:r>
      <w:r>
        <w:rPr>
          <w:rFonts w:ascii="Times New Roman" w:hAnsi="Times New Roman" w:cs="Times New Roman"/>
          <w:sz w:val="20"/>
          <w:szCs w:val="20"/>
          <w:lang w:val="en-IN"/>
        </w:rPr>
        <w:t xml:space="preserve"> = coefficient of rolling resistance</w:t>
      </w:r>
    </w:p>
    <w:p w:rsidR="00653840" w:rsidRDefault="00653840" w:rsidP="00653840">
      <w:pPr>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Pr="00653840">
        <w:rPr>
          <w:rFonts w:ascii="Times New Roman" w:hAnsi="Times New Roman" w:cs="Times New Roman"/>
          <w:sz w:val="20"/>
          <w:szCs w:val="20"/>
          <w:lang w:val="en-IN"/>
        </w:rPr>
        <w:t xml:space="preserve"> θ = angle of slope</w:t>
      </w:r>
    </w:p>
    <w:p w:rsidR="003378C3" w:rsidRDefault="00B344C4" w:rsidP="00653840">
      <w:pPr>
        <w:jc w:val="both"/>
        <w:rPr>
          <w:rFonts w:ascii="Times New Roman" w:hAnsi="Times New Roman" w:cs="Times New Roman"/>
          <w:sz w:val="20"/>
          <w:szCs w:val="20"/>
          <w:lang w:val="en-IN"/>
        </w:rPr>
      </w:pPr>
      <w:r w:rsidRPr="00B344C4">
        <w:rPr>
          <w:rFonts w:ascii="Times New Roman" w:hAnsi="Times New Roman" w:cs="Times New Roman"/>
          <w:sz w:val="20"/>
          <w:szCs w:val="20"/>
          <w:lang w:val="en-IN"/>
        </w:rPr>
        <w:t>The equation provided below allows for the calculation of the wheel torque.</w:t>
      </w:r>
    </w:p>
    <w:p w:rsidR="00653840" w:rsidRPr="00CF49C2" w:rsidRDefault="00CF49C2" w:rsidP="00CF49C2">
      <w:pPr>
        <w:rPr>
          <w:rFonts w:ascii="Times New Roman" w:hAnsi="Times New Roman"/>
          <w:sz w:val="20"/>
          <w:szCs w:val="20"/>
          <w:cs/>
          <w:lang w:val="en-IN"/>
        </w:rPr>
      </w:pPr>
      <w:r>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 xml:space="preserve">   W</m:t>
            </m:r>
          </m:e>
          <m:sub>
            <m:r>
              <w:rPr>
                <w:rFonts w:ascii="Cambria Math" w:hAnsi="Cambria Math" w:cs="Times New Roman"/>
                <w:sz w:val="20"/>
                <w:szCs w:val="20"/>
                <w:lang w:val="en-IN"/>
              </w:rPr>
              <m:t>T</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F</m:t>
            </m:r>
          </m:e>
          <m:sub>
            <m:r>
              <w:rPr>
                <w:rFonts w:ascii="Cambria Math" w:hAnsi="Cambria Math" w:cs="Times New Roman"/>
                <w:sz w:val="20"/>
                <w:szCs w:val="20"/>
                <w:lang w:val="en-IN"/>
              </w:rPr>
              <m:t>TT</m:t>
            </m:r>
          </m:sub>
        </m:sSub>
        <m:r>
          <w:rPr>
            <w:rFonts w:ascii="Cambria Math" w:hAnsi="Cambria Math" w:cs="Times New Roman"/>
            <w:sz w:val="20"/>
            <w:szCs w:val="20"/>
            <w:lang w:val="en-IN"/>
          </w:rPr>
          <m:t>×</m:t>
        </m:r>
        <m:sSub>
          <m:sSubPr>
            <m:ctrlPr>
              <w:rPr>
                <w:rFonts w:ascii="Cambria Math" w:hAnsi="Cambria Math"/>
                <w:sz w:val="20"/>
                <w:szCs w:val="20"/>
                <w:lang w:val="en-IN"/>
              </w:rPr>
            </m:ctrlPr>
          </m:sSubPr>
          <m:e>
            <m:r>
              <w:rPr>
                <w:rFonts w:ascii="Cambria Math" w:hAnsi="Cambria Math"/>
                <w:sz w:val="20"/>
                <w:szCs w:val="20"/>
                <w:lang w:val="en-IN"/>
              </w:rPr>
              <m:t>R</m:t>
            </m:r>
          </m:e>
          <m:sub>
            <m:r>
              <m:rPr>
                <m:sty m:val="p"/>
              </m:rPr>
              <w:rPr>
                <w:rFonts w:ascii="Cambria Math" w:hAnsi="Cambria Math"/>
                <w:sz w:val="20"/>
                <w:szCs w:val="20"/>
                <w:lang w:val="en-IN"/>
              </w:rPr>
              <m:t>W</m:t>
            </m:r>
          </m:sub>
        </m:sSub>
      </m:oMath>
      <w:r>
        <w:rPr>
          <w:rFonts w:ascii="Times New Roman" w:hAnsi="Times New Roman" w:hint="cs"/>
          <w:sz w:val="20"/>
          <w:szCs w:val="20"/>
          <w:cs/>
          <w:lang w:val="en-IN"/>
        </w:rPr>
        <w:t xml:space="preserve"> (</w:t>
      </w:r>
      <w:r>
        <w:rPr>
          <w:rFonts w:ascii="Times New Roman" w:hAnsi="Times New Roman"/>
          <w:sz w:val="20"/>
          <w:szCs w:val="20"/>
          <w:lang w:val="en-IN"/>
        </w:rPr>
        <w:t>wheel radius)</w:t>
      </w:r>
      <w:r>
        <w:rPr>
          <w:rFonts w:ascii="Times New Roman" w:hAnsi="Times New Roman" w:hint="cs"/>
          <w:sz w:val="20"/>
          <w:szCs w:val="20"/>
          <w:cs/>
          <w:lang w:val="en-IN"/>
        </w:rPr>
        <w:t xml:space="preserve">                   </w:t>
      </w:r>
      <w:r w:rsidRPr="00CF49C2">
        <w:rPr>
          <w:rFonts w:ascii="Times New Roman" w:hAnsi="Times New Roman" w:cs="Times New Roman"/>
          <w:sz w:val="20"/>
          <w:szCs w:val="20"/>
          <w:cs/>
          <w:lang w:val="en-IN"/>
        </w:rPr>
        <w:t>(10)</w:t>
      </w:r>
      <w:r>
        <w:rPr>
          <w:rFonts w:ascii="Times New Roman" w:hAnsi="Times New Roman" w:hint="cs"/>
          <w:sz w:val="20"/>
          <w:szCs w:val="20"/>
          <w:cs/>
          <w:lang w:val="en-IN"/>
        </w:rPr>
        <w:t xml:space="preserve"> </w:t>
      </w:r>
    </w:p>
    <w:p w:rsidR="00014BEB" w:rsidRDefault="00527EA8" w:rsidP="00527EA8">
      <w:pPr>
        <w:jc w:val="both"/>
        <w:rPr>
          <w:rFonts w:ascii="Times New Roman" w:hAnsi="Times New Roman" w:cs="Times New Roman"/>
          <w:sz w:val="20"/>
          <w:szCs w:val="20"/>
          <w:lang w:val="en-IN"/>
        </w:rPr>
      </w:pPr>
      <w:r w:rsidRPr="00527EA8">
        <w:rPr>
          <w:rFonts w:ascii="Times New Roman" w:hAnsi="Times New Roman" w:cs="Times New Roman"/>
          <w:sz w:val="20"/>
          <w:szCs w:val="20"/>
          <w:lang w:val="en-IN"/>
        </w:rPr>
        <w:t>The equation below is utilized to transf</w:t>
      </w:r>
      <w:r>
        <w:rPr>
          <w:rFonts w:ascii="Times New Roman" w:hAnsi="Times New Roman" w:cs="Times New Roman"/>
          <w:sz w:val="20"/>
          <w:szCs w:val="20"/>
          <w:lang w:val="en-IN"/>
        </w:rPr>
        <w:t xml:space="preserve">orm the vehicle's velocity </w:t>
      </w:r>
      <w:r w:rsidRPr="00527EA8">
        <w:rPr>
          <w:rFonts w:ascii="Times New Roman" w:hAnsi="Times New Roman" w:cs="Times New Roman"/>
          <w:sz w:val="20"/>
          <w:szCs w:val="20"/>
          <w:lang w:val="en-IN"/>
        </w:rPr>
        <w:t>expressed in mete</w:t>
      </w:r>
      <w:r>
        <w:rPr>
          <w:rFonts w:ascii="Times New Roman" w:hAnsi="Times New Roman" w:cs="Times New Roman"/>
          <w:sz w:val="20"/>
          <w:szCs w:val="20"/>
          <w:lang w:val="en-IN"/>
        </w:rPr>
        <w:t>rs per second to wheel speed (W</w:t>
      </w:r>
      <w:r>
        <w:rPr>
          <w:rFonts w:ascii="Times New Roman" w:hAnsi="Times New Roman" w:cs="Times New Roman"/>
          <w:sz w:val="20"/>
          <w:szCs w:val="20"/>
          <w:vertAlign w:val="subscript"/>
          <w:lang w:val="en-IN"/>
        </w:rPr>
        <w:t>N</w:t>
      </w:r>
      <w:r w:rsidRPr="00527EA8">
        <w:rPr>
          <w:rFonts w:ascii="Times New Roman" w:hAnsi="Times New Roman" w:cs="Times New Roman"/>
          <w:sz w:val="20"/>
          <w:szCs w:val="20"/>
          <w:lang w:val="en-IN"/>
        </w:rPr>
        <w:t>).</w:t>
      </w:r>
    </w:p>
    <w:p w:rsidR="00CF49C2" w:rsidRDefault="00B455ED" w:rsidP="00014BEB">
      <w:pPr>
        <w:rPr>
          <w:rFonts w:ascii="Times New Roman" w:hAnsi="Times New Roman" w:cs="Times New Roman"/>
          <w:iCs/>
          <w:sz w:val="20"/>
          <w:szCs w:val="20"/>
          <w:lang w:val="en-IN"/>
        </w:rPr>
      </w:pPr>
      <w:r>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N</m:t>
            </m:r>
          </m:sub>
        </m:sSub>
        <m:r>
          <w:rPr>
            <w:rFonts w:ascii="Cambria Math" w:hAnsi="Cambria Math" w:cs="Times New Roman"/>
            <w:sz w:val="20"/>
            <w:szCs w:val="20"/>
            <w:lang w:val="en-IN"/>
          </w:rPr>
          <m:t>=</m:t>
        </m:r>
        <m:f>
          <m:fPr>
            <m:ctrlPr>
              <w:rPr>
                <w:rFonts w:ascii="Cambria Math" w:hAnsi="Cambria Math" w:cs="Times New Roman"/>
                <w:i/>
                <w:sz w:val="20"/>
                <w:szCs w:val="20"/>
                <w:lang w:val="en-IN"/>
              </w:rPr>
            </m:ctrlPr>
          </m:fPr>
          <m:num>
            <m:r>
              <w:rPr>
                <w:rFonts w:ascii="Cambria Math" w:hAnsi="Cambria Math" w:cs="Times New Roman"/>
                <w:sz w:val="20"/>
                <w:szCs w:val="20"/>
                <w:lang w:val="en-IN"/>
              </w:rPr>
              <m:t>velocity×60</m:t>
            </m:r>
          </m:num>
          <m:den>
            <m:r>
              <w:rPr>
                <w:rFonts w:ascii="Cambria Math" w:hAnsi="Cambria Math" w:cs="Times New Roman"/>
                <w:sz w:val="20"/>
                <w:szCs w:val="20"/>
                <w:lang w:val="en-IN"/>
              </w:rPr>
              <m:t>2π×</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R</m:t>
                </m:r>
              </m:e>
              <m:sub>
                <m:r>
                  <w:rPr>
                    <w:rFonts w:ascii="Cambria Math" w:hAnsi="Cambria Math" w:cs="Times New Roman"/>
                    <w:sz w:val="20"/>
                    <w:szCs w:val="20"/>
                    <w:lang w:val="en-IN"/>
                  </w:rPr>
                  <m:t>W</m:t>
                </m:r>
              </m:sub>
            </m:sSub>
          </m:den>
        </m:f>
      </m:oMath>
      <w:r w:rsidR="00CF49C2">
        <w:rPr>
          <w:rFonts w:ascii="Times New Roman" w:hAnsi="Times New Roman" w:cs="Times New Roman"/>
          <w:iCs/>
          <w:sz w:val="20"/>
          <w:szCs w:val="20"/>
          <w:lang w:val="en-IN"/>
        </w:rPr>
        <w:t xml:space="preserve">                   </w:t>
      </w:r>
      <w:r>
        <w:rPr>
          <w:rFonts w:ascii="Times New Roman" w:hAnsi="Times New Roman" w:cs="Times New Roman"/>
          <w:iCs/>
          <w:sz w:val="20"/>
          <w:szCs w:val="20"/>
          <w:lang w:val="en-IN"/>
        </w:rPr>
        <w:t xml:space="preserve">         </w:t>
      </w:r>
      <w:r w:rsidR="00CF49C2">
        <w:rPr>
          <w:rFonts w:ascii="Times New Roman" w:hAnsi="Times New Roman" w:cs="Times New Roman"/>
          <w:iCs/>
          <w:sz w:val="20"/>
          <w:szCs w:val="20"/>
          <w:lang w:val="en-IN"/>
        </w:rPr>
        <w:t xml:space="preserve">         </w:t>
      </w:r>
      <w:r>
        <w:rPr>
          <w:rFonts w:ascii="Times New Roman" w:hAnsi="Times New Roman" w:cs="Times New Roman"/>
          <w:iCs/>
          <w:sz w:val="20"/>
          <w:szCs w:val="20"/>
          <w:lang w:val="en-IN"/>
        </w:rPr>
        <w:t xml:space="preserve"> </w:t>
      </w:r>
      <w:r w:rsidR="00CF49C2">
        <w:rPr>
          <w:rFonts w:ascii="Times New Roman" w:hAnsi="Times New Roman" w:cs="Times New Roman"/>
          <w:iCs/>
          <w:sz w:val="20"/>
          <w:szCs w:val="20"/>
          <w:lang w:val="en-IN"/>
        </w:rPr>
        <w:t xml:space="preserve">         </w:t>
      </w:r>
      <w:r>
        <w:rPr>
          <w:rFonts w:ascii="Times New Roman" w:hAnsi="Times New Roman" w:cs="Times New Roman"/>
          <w:iCs/>
          <w:sz w:val="20"/>
          <w:szCs w:val="20"/>
          <w:lang w:val="en-IN"/>
        </w:rPr>
        <w:t>(11)</w:t>
      </w:r>
    </w:p>
    <w:p w:rsidR="00B455ED" w:rsidRDefault="00805D41" w:rsidP="00805D41">
      <w:pPr>
        <w:contextualSpacing/>
        <w:jc w:val="center"/>
        <w:rPr>
          <w:rFonts w:ascii="Times New Roman" w:hAnsi="Times New Roman" w:cs="Times New Roman"/>
          <w:iCs/>
          <w:sz w:val="20"/>
          <w:szCs w:val="20"/>
          <w:lang w:val="en-IN"/>
        </w:rPr>
      </w:pPr>
      <w:r>
        <w:rPr>
          <w:rFonts w:ascii="Times New Roman" w:hAnsi="Times New Roman" w:cs="Times New Roman"/>
          <w:iCs/>
          <w:noProof/>
          <w:sz w:val="20"/>
          <w:szCs w:val="20"/>
        </w:rPr>
        <w:drawing>
          <wp:inline distT="0" distB="0" distL="0" distR="0">
            <wp:extent cx="3089910" cy="1916265"/>
            <wp:effectExtent l="19050" t="0" r="0" b="0"/>
            <wp:docPr id="4" name="Picture 3" descr="wheel speed vehicle sub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 speed vehicle subsystem.JPG"/>
                    <pic:cNvPicPr/>
                  </pic:nvPicPr>
                  <pic:blipFill>
                    <a:blip r:embed="rId8" cstate="print"/>
                    <a:stretch>
                      <a:fillRect/>
                    </a:stretch>
                  </pic:blipFill>
                  <pic:spPr>
                    <a:xfrm>
                      <a:off x="0" y="0"/>
                      <a:ext cx="3101340" cy="1923354"/>
                    </a:xfrm>
                    <a:prstGeom prst="rect">
                      <a:avLst/>
                    </a:prstGeom>
                  </pic:spPr>
                </pic:pic>
              </a:graphicData>
            </a:graphic>
          </wp:inline>
        </w:drawing>
      </w:r>
    </w:p>
    <w:p w:rsidR="00805D41" w:rsidRPr="005844C4" w:rsidRDefault="00805D41" w:rsidP="00805D41">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3.</w:t>
      </w:r>
      <w:proofErr w:type="gramEnd"/>
      <w:r>
        <w:rPr>
          <w:rFonts w:ascii="Times New Roman" w:hAnsi="Times New Roman" w:cs="Times New Roman"/>
          <w:sz w:val="16"/>
          <w:szCs w:val="16"/>
          <w:lang w:val="en-IN"/>
        </w:rPr>
        <w:t xml:space="preserve"> </w:t>
      </w:r>
      <w:r w:rsidR="00281302">
        <w:rPr>
          <w:rFonts w:ascii="Times New Roman" w:hAnsi="Times New Roman" w:cs="Times New Roman"/>
          <w:sz w:val="16"/>
          <w:szCs w:val="16"/>
          <w:lang w:val="en-IN"/>
        </w:rPr>
        <w:t>Vehicle Body</w:t>
      </w:r>
      <w:r w:rsidR="00E977BF">
        <w:rPr>
          <w:rFonts w:ascii="Times New Roman" w:hAnsi="Times New Roman" w:cs="Times New Roman"/>
          <w:sz w:val="16"/>
          <w:szCs w:val="16"/>
          <w:lang w:val="en-IN"/>
        </w:rPr>
        <w:t xml:space="preserve"> Wheel Speed Subsystem</w:t>
      </w:r>
      <w:r>
        <w:rPr>
          <w:rFonts w:ascii="Times New Roman" w:hAnsi="Times New Roman" w:cs="Times New Roman"/>
          <w:sz w:val="16"/>
          <w:szCs w:val="16"/>
          <w:lang w:val="en-IN"/>
        </w:rPr>
        <w:t xml:space="preserve"> </w:t>
      </w:r>
      <w:r w:rsidRPr="00CA6B56">
        <w:rPr>
          <w:rFonts w:ascii="Times New Roman" w:hAnsi="Times New Roman" w:cs="Times New Roman"/>
          <w:sz w:val="16"/>
          <w:szCs w:val="16"/>
          <w:lang w:val="en-IN"/>
        </w:rPr>
        <w:t>Model</w:t>
      </w:r>
    </w:p>
    <w:p w:rsidR="00805D41" w:rsidRPr="00281302" w:rsidRDefault="00281302" w:rsidP="00805D41">
      <w:pPr>
        <w:contextualSpacing/>
        <w:jc w:val="center"/>
        <w:rPr>
          <w:rFonts w:ascii="Times New Roman" w:hAnsi="Times New Roman" w:cs="Times New Roman"/>
          <w:iCs/>
          <w:sz w:val="20"/>
          <w:szCs w:val="20"/>
          <w:lang w:val="en-IN"/>
        </w:rPr>
      </w:pPr>
      <w:r>
        <w:rPr>
          <w:rFonts w:ascii="Times New Roman" w:hAnsi="Times New Roman" w:cs="Times New Roman"/>
          <w:iCs/>
          <w:noProof/>
          <w:sz w:val="20"/>
          <w:szCs w:val="20"/>
        </w:rPr>
        <w:lastRenderedPageBreak/>
        <w:drawing>
          <wp:inline distT="0" distB="0" distL="0" distR="0">
            <wp:extent cx="3094841" cy="3005593"/>
            <wp:effectExtent l="19050" t="0" r="0" b="0"/>
            <wp:docPr id="8" name="Picture 7" descr="wheel torque vehicle sub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 torque vehicle subsystem.JPG"/>
                    <pic:cNvPicPr/>
                  </pic:nvPicPr>
                  <pic:blipFill>
                    <a:blip r:embed="rId9"/>
                    <a:stretch>
                      <a:fillRect/>
                    </a:stretch>
                  </pic:blipFill>
                  <pic:spPr>
                    <a:xfrm>
                      <a:off x="0" y="0"/>
                      <a:ext cx="3101340" cy="3011904"/>
                    </a:xfrm>
                    <a:prstGeom prst="rect">
                      <a:avLst/>
                    </a:prstGeom>
                  </pic:spPr>
                </pic:pic>
              </a:graphicData>
            </a:graphic>
          </wp:inline>
        </w:drawing>
      </w:r>
    </w:p>
    <w:p w:rsidR="006D57A5" w:rsidRPr="008B35C4" w:rsidRDefault="00281302" w:rsidP="008B35C4">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4.</w:t>
      </w:r>
      <w:proofErr w:type="gramEnd"/>
      <w:r>
        <w:rPr>
          <w:rFonts w:ascii="Times New Roman" w:hAnsi="Times New Roman" w:cs="Times New Roman"/>
          <w:sz w:val="16"/>
          <w:szCs w:val="16"/>
          <w:lang w:val="en-IN"/>
        </w:rPr>
        <w:t xml:space="preserve"> Vehicle Body</w:t>
      </w:r>
      <w:r w:rsidR="00116837">
        <w:rPr>
          <w:rFonts w:ascii="Times New Roman" w:hAnsi="Times New Roman" w:cs="Times New Roman"/>
          <w:sz w:val="16"/>
          <w:szCs w:val="16"/>
          <w:lang w:val="en-IN"/>
        </w:rPr>
        <w:t xml:space="preserve"> Wheel Torque</w:t>
      </w:r>
      <w:r w:rsidR="00E977BF">
        <w:rPr>
          <w:rFonts w:ascii="Times New Roman" w:hAnsi="Times New Roman" w:cs="Times New Roman"/>
          <w:sz w:val="16"/>
          <w:szCs w:val="16"/>
          <w:lang w:val="en-IN"/>
        </w:rPr>
        <w:t xml:space="preserve"> Subsystem</w:t>
      </w:r>
      <w:r>
        <w:rPr>
          <w:rFonts w:ascii="Times New Roman" w:hAnsi="Times New Roman" w:cs="Times New Roman"/>
          <w:sz w:val="16"/>
          <w:szCs w:val="16"/>
          <w:lang w:val="en-IN"/>
        </w:rPr>
        <w:t xml:space="preserve"> </w:t>
      </w:r>
      <w:r w:rsidRPr="00CA6B56">
        <w:rPr>
          <w:rFonts w:ascii="Times New Roman" w:hAnsi="Times New Roman" w:cs="Times New Roman"/>
          <w:sz w:val="16"/>
          <w:szCs w:val="16"/>
          <w:lang w:val="en-IN"/>
        </w:rPr>
        <w:t>Model</w:t>
      </w:r>
    </w:p>
    <w:p w:rsidR="006D57A5" w:rsidRDefault="006D57A5" w:rsidP="006D57A5">
      <w:pPr>
        <w:pStyle w:val="ListParagraph"/>
        <w:numPr>
          <w:ilvl w:val="0"/>
          <w:numId w:val="4"/>
        </w:numPr>
        <w:rPr>
          <w:rFonts w:ascii="Times New Roman" w:hAnsi="Times New Roman" w:cs="Times New Roman"/>
          <w:i/>
          <w:sz w:val="20"/>
          <w:szCs w:val="20"/>
          <w:lang w:val="en-IN"/>
        </w:rPr>
      </w:pPr>
      <w:r w:rsidRPr="006D57A5">
        <w:rPr>
          <w:rFonts w:ascii="Times New Roman" w:hAnsi="Times New Roman" w:cs="Times New Roman"/>
          <w:i/>
          <w:sz w:val="20"/>
          <w:szCs w:val="20"/>
          <w:lang w:val="en-IN"/>
        </w:rPr>
        <w:t>T</w:t>
      </w:r>
      <w:r>
        <w:rPr>
          <w:rFonts w:ascii="Times New Roman" w:hAnsi="Times New Roman" w:cs="Times New Roman"/>
          <w:i/>
          <w:sz w:val="20"/>
          <w:szCs w:val="20"/>
          <w:lang w:val="en-IN"/>
        </w:rPr>
        <w:t>ransmission Model</w:t>
      </w:r>
    </w:p>
    <w:p w:rsidR="006D57A5" w:rsidRDefault="00F458AC" w:rsidP="00F458AC">
      <w:pPr>
        <w:jc w:val="both"/>
        <w:rPr>
          <w:rFonts w:ascii="Times New Roman" w:hAnsi="Times New Roman" w:cs="Times New Roman"/>
          <w:iCs/>
          <w:sz w:val="20"/>
          <w:szCs w:val="20"/>
          <w:lang w:val="en-IN"/>
        </w:rPr>
      </w:pPr>
      <w:r w:rsidRPr="00F458AC">
        <w:rPr>
          <w:rFonts w:ascii="Times New Roman" w:hAnsi="Times New Roman" w:cs="Times New Roman"/>
          <w:iCs/>
          <w:sz w:val="20"/>
          <w:szCs w:val="20"/>
          <w:lang w:val="en-IN"/>
        </w:rPr>
        <w:t>In an electric vehicle, the transmission system consists of a single-speed gearbox or a direct drive system that transfers power from the electric motor to the wheels. This is because electric motors have a wider operating range compared to internal combustion engines and can deliver maximum torque from zero RPM, eliminating the need for a multi-speed gearbox.</w:t>
      </w:r>
      <w:r>
        <w:rPr>
          <w:rFonts w:ascii="Times New Roman" w:hAnsi="Times New Roman" w:cs="Times New Roman"/>
          <w:iCs/>
          <w:sz w:val="20"/>
          <w:szCs w:val="20"/>
          <w:lang w:val="en-IN"/>
        </w:rPr>
        <w:t xml:space="preserve"> </w:t>
      </w:r>
      <w:r w:rsidR="00824E4F" w:rsidRPr="00824E4F">
        <w:rPr>
          <w:rFonts w:ascii="Times New Roman" w:hAnsi="Times New Roman" w:cs="Times New Roman"/>
          <w:iCs/>
          <w:sz w:val="20"/>
          <w:szCs w:val="20"/>
          <w:lang w:val="en-IN"/>
        </w:rPr>
        <w:t>The equation presented below is utilized</w:t>
      </w:r>
      <w:r w:rsidR="00824E4F">
        <w:rPr>
          <w:rFonts w:ascii="Times New Roman" w:hAnsi="Times New Roman" w:cs="Times New Roman"/>
          <w:iCs/>
          <w:sz w:val="20"/>
          <w:szCs w:val="20"/>
          <w:lang w:val="en-IN"/>
        </w:rPr>
        <w:t xml:space="preserve"> to convert the wheel torque (W</w:t>
      </w:r>
      <w:r w:rsidR="00824E4F">
        <w:rPr>
          <w:rFonts w:ascii="Times New Roman" w:hAnsi="Times New Roman" w:cs="Times New Roman"/>
          <w:iCs/>
          <w:sz w:val="20"/>
          <w:szCs w:val="20"/>
          <w:vertAlign w:val="subscript"/>
          <w:lang w:val="en-IN"/>
        </w:rPr>
        <w:t>T</w:t>
      </w:r>
      <w:r w:rsidR="00824E4F" w:rsidRPr="00824E4F">
        <w:rPr>
          <w:rFonts w:ascii="Times New Roman" w:hAnsi="Times New Roman" w:cs="Times New Roman"/>
          <w:iCs/>
          <w:sz w:val="20"/>
          <w:szCs w:val="20"/>
          <w:lang w:val="en-IN"/>
        </w:rPr>
        <w:t>) int</w:t>
      </w:r>
      <w:r w:rsidR="00824E4F">
        <w:rPr>
          <w:rFonts w:ascii="Times New Roman" w:hAnsi="Times New Roman" w:cs="Times New Roman"/>
          <w:iCs/>
          <w:sz w:val="20"/>
          <w:szCs w:val="20"/>
          <w:lang w:val="en-IN"/>
        </w:rPr>
        <w:t>o motor torque (M</w:t>
      </w:r>
      <w:r w:rsidR="00824E4F">
        <w:rPr>
          <w:rFonts w:ascii="Times New Roman" w:hAnsi="Times New Roman" w:cs="Times New Roman"/>
          <w:iCs/>
          <w:sz w:val="20"/>
          <w:szCs w:val="20"/>
          <w:vertAlign w:val="subscript"/>
          <w:lang w:val="en-IN"/>
        </w:rPr>
        <w:t>T</w:t>
      </w:r>
      <w:r w:rsidR="00824E4F" w:rsidRPr="00824E4F">
        <w:rPr>
          <w:rFonts w:ascii="Times New Roman" w:hAnsi="Times New Roman" w:cs="Times New Roman"/>
          <w:iCs/>
          <w:sz w:val="20"/>
          <w:szCs w:val="20"/>
          <w:lang w:val="en-IN"/>
        </w:rPr>
        <w:t>).</w:t>
      </w:r>
    </w:p>
    <w:p w:rsidR="00F458AC" w:rsidRPr="00F458AC" w:rsidRDefault="00F458AC" w:rsidP="00F458AC">
      <w:pPr>
        <w:jc w:val="center"/>
        <w:rPr>
          <w:rFonts w:ascii="Times New Roman" w:hAnsi="Times New Roman" w:cs="Times New Roman"/>
          <w:sz w:val="20"/>
          <w:szCs w:val="20"/>
          <w:lang w:val="en-IN"/>
        </w:rPr>
      </w:pPr>
      <w:r>
        <w:rPr>
          <w:rFonts w:ascii="Times New Roman" w:eastAsiaTheme="minorEastAsia" w:hAnsi="Times New Roman" w:cs="Times New Roman"/>
          <w:iCs/>
          <w:sz w:val="20"/>
          <w:szCs w:val="20"/>
          <w:lang w:val="en-IN"/>
        </w:rPr>
        <w:t xml:space="preserve">         </w:t>
      </w:r>
      <m:oMath>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T</m:t>
            </m:r>
          </m:sub>
        </m:sSub>
        <m:r>
          <w:rPr>
            <w:rFonts w:ascii="Cambria Math" w:hAnsi="Cambria Math" w:cs="Times New Roman"/>
            <w:sz w:val="20"/>
            <w:szCs w:val="20"/>
            <w:lang w:val="en-IN"/>
          </w:rPr>
          <m:t>=</m:t>
        </m:r>
        <m:f>
          <m:fPr>
            <m:ctrlPr>
              <w:rPr>
                <w:rFonts w:ascii="Cambria Math" w:hAnsi="Cambria Math" w:cs="Times New Roman"/>
                <w:i/>
                <w:iCs/>
                <w:sz w:val="20"/>
                <w:szCs w:val="20"/>
                <w:lang w:val="en-IN"/>
              </w:rPr>
            </m:ctrlPr>
          </m:fPr>
          <m:num>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T</m:t>
                </m:r>
              </m:sub>
            </m:sSub>
          </m:num>
          <m:den>
            <m:r>
              <w:rPr>
                <w:rFonts w:ascii="Cambria Math" w:hAnsi="Cambria Math" w:cs="Times New Roman"/>
                <w:sz w:val="20"/>
                <w:szCs w:val="20"/>
                <w:lang w:val="en-IN"/>
              </w:rPr>
              <m:t>transmission efficiency×gear ratio</m:t>
            </m:r>
          </m:den>
        </m:f>
      </m:oMath>
      <w:r>
        <w:rPr>
          <w:rFonts w:ascii="Times New Roman" w:hAnsi="Times New Roman" w:cs="Times New Roman"/>
          <w:sz w:val="20"/>
          <w:szCs w:val="20"/>
          <w:lang w:val="en-IN"/>
        </w:rPr>
        <w:t xml:space="preserve">                     (12)</w:t>
      </w:r>
    </w:p>
    <w:p w:rsidR="00F458AC" w:rsidRDefault="004D73FC" w:rsidP="00F458AC">
      <w:pPr>
        <w:jc w:val="both"/>
        <w:rPr>
          <w:rFonts w:ascii="Times New Roman" w:hAnsi="Times New Roman" w:cs="Times New Roman"/>
          <w:iCs/>
          <w:sz w:val="20"/>
          <w:szCs w:val="20"/>
          <w:lang w:val="en-IN"/>
        </w:rPr>
      </w:pPr>
      <w:r w:rsidRPr="004D73FC">
        <w:rPr>
          <w:rFonts w:ascii="Times New Roman" w:hAnsi="Times New Roman" w:cs="Times New Roman"/>
          <w:iCs/>
          <w:sz w:val="20"/>
          <w:szCs w:val="20"/>
          <w:lang w:val="en-IN"/>
        </w:rPr>
        <w:t>The equation provided below expresses the motor's rotational speed in revolutions per minute (rpm).</w:t>
      </w:r>
    </w:p>
    <w:p w:rsidR="00BB3F87" w:rsidRDefault="00BB3F87" w:rsidP="00BB3F87">
      <w:pPr>
        <w:rPr>
          <w:rFonts w:ascii="Times New Roman" w:hAnsi="Times New Roman" w:cs="Times New Roman"/>
          <w:sz w:val="20"/>
          <w:szCs w:val="20"/>
          <w:lang w:val="en-IN"/>
        </w:rPr>
      </w:pPr>
      <w:r>
        <w:rPr>
          <w:rFonts w:ascii="Times New Roman" w:eastAsiaTheme="minorEastAsia" w:hAnsi="Times New Roman" w:cs="Times New Roman"/>
          <w:iCs/>
          <w:sz w:val="20"/>
          <w:szCs w:val="20"/>
          <w:lang w:val="en-IN"/>
        </w:rPr>
        <w:t xml:space="preserve">        </w:t>
      </w:r>
      <m:oMath>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N</m:t>
            </m:r>
          </m:sub>
        </m:sSub>
        <m:r>
          <w:rPr>
            <w:rFonts w:ascii="Cambria Math" w:hAnsi="Cambria Math" w:cs="Times New Roman"/>
            <w:sz w:val="20"/>
            <w:szCs w:val="20"/>
            <w:lang w:val="en-IN"/>
          </w:rPr>
          <m:t>=</m:t>
        </m:r>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W</m:t>
            </m:r>
          </m:e>
          <m:sub>
            <m:r>
              <w:rPr>
                <w:rFonts w:ascii="Cambria Math" w:hAnsi="Cambria Math" w:cs="Times New Roman"/>
                <w:sz w:val="20"/>
                <w:szCs w:val="20"/>
                <w:lang w:val="en-IN"/>
              </w:rPr>
              <m:t>N</m:t>
            </m:r>
          </m:sub>
        </m:sSub>
        <m:r>
          <w:rPr>
            <w:rFonts w:ascii="Cambria Math" w:hAnsi="Cambria Math" w:cs="Times New Roman"/>
            <w:sz w:val="20"/>
            <w:szCs w:val="20"/>
            <w:lang w:val="en-IN"/>
          </w:rPr>
          <m:t>×gear ratio</m:t>
        </m:r>
      </m:oMath>
      <w:r>
        <w:rPr>
          <w:rFonts w:ascii="Times New Roman" w:hAnsi="Times New Roman" w:cs="Times New Roman"/>
          <w:sz w:val="20"/>
          <w:szCs w:val="20"/>
          <w:lang w:val="en-IN"/>
        </w:rPr>
        <w:t xml:space="preserve">                                           (13)</w:t>
      </w:r>
    </w:p>
    <w:p w:rsidR="00BB3F87" w:rsidRDefault="009218A6" w:rsidP="009218A6">
      <w:p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drawing>
          <wp:inline distT="0" distB="0" distL="0" distR="0">
            <wp:extent cx="3089910" cy="2337684"/>
            <wp:effectExtent l="19050" t="0" r="0" b="0"/>
            <wp:docPr id="9" name="Picture 8" descr="transmission sub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mission subsystem.JPG"/>
                    <pic:cNvPicPr/>
                  </pic:nvPicPr>
                  <pic:blipFill>
                    <a:blip r:embed="rId10"/>
                    <a:stretch>
                      <a:fillRect/>
                    </a:stretch>
                  </pic:blipFill>
                  <pic:spPr>
                    <a:xfrm>
                      <a:off x="0" y="0"/>
                      <a:ext cx="3101340" cy="2346331"/>
                    </a:xfrm>
                    <a:prstGeom prst="rect">
                      <a:avLst/>
                    </a:prstGeom>
                  </pic:spPr>
                </pic:pic>
              </a:graphicData>
            </a:graphic>
          </wp:inline>
        </w:drawing>
      </w:r>
    </w:p>
    <w:p w:rsidR="003808AC" w:rsidRPr="008E2F75" w:rsidRDefault="008E2F75" w:rsidP="008E2F75">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5.</w:t>
      </w:r>
      <w:proofErr w:type="gramEnd"/>
      <w:r>
        <w:rPr>
          <w:rFonts w:ascii="Times New Roman" w:hAnsi="Times New Roman" w:cs="Times New Roman"/>
          <w:sz w:val="16"/>
          <w:szCs w:val="16"/>
          <w:lang w:val="en-IN"/>
        </w:rPr>
        <w:t xml:space="preserve">  Transmission </w:t>
      </w:r>
      <w:r w:rsidRPr="00CA6B56">
        <w:rPr>
          <w:rFonts w:ascii="Times New Roman" w:hAnsi="Times New Roman" w:cs="Times New Roman"/>
          <w:sz w:val="16"/>
          <w:szCs w:val="16"/>
          <w:lang w:val="en-IN"/>
        </w:rPr>
        <w:t>Model</w:t>
      </w:r>
    </w:p>
    <w:p w:rsidR="003808AC" w:rsidRDefault="003808AC" w:rsidP="003808AC">
      <w:pPr>
        <w:pStyle w:val="ListParagraph"/>
        <w:numPr>
          <w:ilvl w:val="0"/>
          <w:numId w:val="4"/>
        </w:numPr>
        <w:jc w:val="both"/>
        <w:rPr>
          <w:rFonts w:ascii="Times New Roman" w:hAnsi="Times New Roman" w:cs="Times New Roman"/>
          <w:sz w:val="20"/>
          <w:szCs w:val="20"/>
          <w:lang w:val="en-IN"/>
        </w:rPr>
      </w:pPr>
      <w:r>
        <w:rPr>
          <w:rFonts w:ascii="Times New Roman" w:hAnsi="Times New Roman" w:cs="Times New Roman"/>
          <w:i/>
          <w:iCs/>
          <w:sz w:val="20"/>
          <w:szCs w:val="20"/>
          <w:lang w:val="en-IN"/>
        </w:rPr>
        <w:t>Motor Model</w:t>
      </w:r>
    </w:p>
    <w:p w:rsidR="003808AC" w:rsidRDefault="005616D2" w:rsidP="003808AC">
      <w:pPr>
        <w:jc w:val="both"/>
        <w:rPr>
          <w:rFonts w:ascii="Times New Roman" w:hAnsi="Times New Roman" w:cs="Times New Roman"/>
          <w:sz w:val="20"/>
          <w:szCs w:val="20"/>
          <w:lang w:val="en-IN"/>
        </w:rPr>
      </w:pPr>
      <w:r>
        <w:rPr>
          <w:rFonts w:ascii="Times New Roman" w:hAnsi="Times New Roman" w:cs="Times New Roman"/>
          <w:sz w:val="20"/>
          <w:szCs w:val="20"/>
          <w:lang w:val="en-IN"/>
        </w:rPr>
        <w:t>In electric vehicle, t</w:t>
      </w:r>
      <w:r w:rsidR="00C74B83">
        <w:rPr>
          <w:rFonts w:ascii="Times New Roman" w:hAnsi="Times New Roman" w:cs="Times New Roman"/>
          <w:sz w:val="20"/>
          <w:szCs w:val="20"/>
          <w:lang w:val="en-IN"/>
        </w:rPr>
        <w:t xml:space="preserve">he </w:t>
      </w:r>
      <w:r w:rsidR="007419FA">
        <w:rPr>
          <w:rFonts w:ascii="Times New Roman" w:hAnsi="Times New Roman" w:cs="Times New Roman"/>
          <w:sz w:val="20"/>
          <w:szCs w:val="20"/>
          <w:lang w:val="en-IN"/>
        </w:rPr>
        <w:t xml:space="preserve">torque and </w:t>
      </w:r>
      <w:r w:rsidR="00C74B83">
        <w:rPr>
          <w:rFonts w:ascii="Times New Roman" w:hAnsi="Times New Roman" w:cs="Times New Roman"/>
          <w:sz w:val="20"/>
          <w:szCs w:val="20"/>
          <w:lang w:val="en-IN"/>
        </w:rPr>
        <w:t xml:space="preserve">power which is required to move </w:t>
      </w:r>
      <w:r w:rsidR="00562B61">
        <w:rPr>
          <w:rFonts w:ascii="Times New Roman" w:hAnsi="Times New Roman" w:cs="Times New Roman"/>
          <w:sz w:val="20"/>
          <w:szCs w:val="20"/>
          <w:lang w:val="en-IN"/>
        </w:rPr>
        <w:t>a</w:t>
      </w:r>
      <w:r w:rsidR="00C74B83">
        <w:rPr>
          <w:rFonts w:ascii="Times New Roman" w:hAnsi="Times New Roman" w:cs="Times New Roman"/>
          <w:sz w:val="20"/>
          <w:szCs w:val="20"/>
          <w:lang w:val="en-IN"/>
        </w:rPr>
        <w:t xml:space="preserve"> vehicle is provide</w:t>
      </w:r>
      <w:r w:rsidR="00810AB7">
        <w:rPr>
          <w:rFonts w:ascii="Times New Roman" w:hAnsi="Times New Roman" w:cs="Times New Roman"/>
          <w:sz w:val="20"/>
          <w:szCs w:val="20"/>
          <w:lang w:val="en-IN"/>
        </w:rPr>
        <w:t>d</w:t>
      </w:r>
      <w:r w:rsidR="00C74B83">
        <w:rPr>
          <w:rFonts w:ascii="Times New Roman" w:hAnsi="Times New Roman" w:cs="Times New Roman"/>
          <w:sz w:val="20"/>
          <w:szCs w:val="20"/>
          <w:lang w:val="en-IN"/>
        </w:rPr>
        <w:t xml:space="preserve"> by a motor. There are number of </w:t>
      </w:r>
      <w:r w:rsidR="00C74B83">
        <w:rPr>
          <w:rFonts w:ascii="Times New Roman" w:hAnsi="Times New Roman" w:cs="Times New Roman"/>
          <w:sz w:val="20"/>
          <w:szCs w:val="20"/>
          <w:lang w:val="en-IN"/>
        </w:rPr>
        <w:lastRenderedPageBreak/>
        <w:t>motor types (such as BLDC, PMSM, and Induction Motor etc.) which can be used as vehicle propulsion</w:t>
      </w:r>
      <w:r w:rsidR="007419FA">
        <w:rPr>
          <w:rFonts w:ascii="Times New Roman" w:hAnsi="Times New Roman" w:cs="Times New Roman"/>
          <w:sz w:val="20"/>
          <w:szCs w:val="20"/>
          <w:lang w:val="en-IN"/>
        </w:rPr>
        <w:t xml:space="preserve"> according to our choice. T</w:t>
      </w:r>
      <w:r>
        <w:rPr>
          <w:rFonts w:ascii="Times New Roman" w:hAnsi="Times New Roman" w:cs="Times New Roman"/>
          <w:sz w:val="20"/>
          <w:szCs w:val="20"/>
          <w:lang w:val="en-IN"/>
        </w:rPr>
        <w:t>he rating of the motor power can be calculated by the following equation</w:t>
      </w:r>
    </w:p>
    <w:p w:rsidR="007419FA" w:rsidRDefault="00177157" w:rsidP="007419FA">
      <w:pPr>
        <w:jc w:val="center"/>
        <w:rPr>
          <w:rFonts w:ascii="Times New Roman" w:hAnsi="Times New Roman" w:cs="Times New Roman"/>
          <w:iCs/>
          <w:sz w:val="20"/>
          <w:szCs w:val="20"/>
          <w:lang w:val="en-IN"/>
        </w:rPr>
      </w:pPr>
      <w:r>
        <w:rPr>
          <w:rFonts w:ascii="Times New Roman" w:eastAsiaTheme="minorEastAsia" w:hAnsi="Times New Roman" w:cs="Times New Roman"/>
          <w:sz w:val="20"/>
          <w:szCs w:val="20"/>
          <w:lang w:val="en-IN"/>
        </w:rPr>
        <w:t xml:space="preserve">                                 </w:t>
      </w:r>
      <m:oMath>
        <m:sSub>
          <m:sSubPr>
            <m:ctrlPr>
              <w:rPr>
                <w:rFonts w:ascii="Cambria Math" w:hAnsi="Cambria Math" w:cs="Times New Roman"/>
                <w:i/>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P</m:t>
            </m:r>
          </m:sub>
        </m:sSub>
        <m:r>
          <w:rPr>
            <w:rFonts w:ascii="Cambria Math" w:hAnsi="Cambria Math" w:cs="Times New Roman"/>
            <w:sz w:val="20"/>
            <w:szCs w:val="20"/>
            <w:lang w:val="en-IN"/>
          </w:rPr>
          <m:t>=</m:t>
        </m:r>
        <m:f>
          <m:fPr>
            <m:ctrlPr>
              <w:rPr>
                <w:rFonts w:ascii="Cambria Math" w:hAnsi="Cambria Math" w:cs="Times New Roman"/>
                <w:i/>
                <w:sz w:val="20"/>
                <w:szCs w:val="20"/>
                <w:lang w:val="en-IN"/>
              </w:rPr>
            </m:ctrlPr>
          </m:fPr>
          <m:num>
            <m:r>
              <w:rPr>
                <w:rFonts w:ascii="Cambria Math" w:hAnsi="Cambria Math" w:cs="Times New Roman"/>
                <w:sz w:val="20"/>
                <w:szCs w:val="20"/>
                <w:lang w:val="en-IN"/>
              </w:rPr>
              <m:t>2π×</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N</m:t>
                </m:r>
              </m:sub>
            </m:sSub>
            <m:r>
              <w:rPr>
                <w:rFonts w:ascii="Cambria Math" w:hAnsi="Cambria Math" w:cs="Times New Roman"/>
                <w:sz w:val="20"/>
                <w:szCs w:val="20"/>
                <w:lang w:val="en-IN"/>
              </w:rPr>
              <m:t>×</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T</m:t>
                </m:r>
              </m:sub>
            </m:sSub>
          </m:num>
          <m:den>
            <m:r>
              <w:rPr>
                <w:rFonts w:ascii="Cambria Math" w:hAnsi="Cambria Math" w:cs="Times New Roman"/>
                <w:sz w:val="20"/>
                <w:szCs w:val="20"/>
                <w:lang w:val="en-IN"/>
              </w:rPr>
              <m:t>60</m:t>
            </m:r>
          </m:den>
        </m:f>
      </m:oMath>
      <w:r>
        <w:rPr>
          <w:rFonts w:ascii="Times New Roman" w:hAnsi="Times New Roman" w:cs="Times New Roman"/>
          <w:i/>
          <w:sz w:val="20"/>
          <w:szCs w:val="20"/>
          <w:lang w:val="en-IN"/>
        </w:rPr>
        <w:t xml:space="preserve">                               </w:t>
      </w:r>
      <w:r>
        <w:rPr>
          <w:rFonts w:ascii="Times New Roman" w:hAnsi="Times New Roman" w:cs="Times New Roman"/>
          <w:iCs/>
          <w:sz w:val="20"/>
          <w:szCs w:val="20"/>
          <w:lang w:val="en-IN"/>
        </w:rPr>
        <w:t>(14)</w:t>
      </w:r>
    </w:p>
    <w:p w:rsidR="00177157" w:rsidRDefault="00177157" w:rsidP="00177157">
      <w:pPr>
        <w:jc w:val="both"/>
        <w:rPr>
          <w:rFonts w:ascii="Times New Roman" w:hAnsi="Times New Roman" w:cs="Times New Roman"/>
          <w:iCs/>
          <w:sz w:val="20"/>
          <w:szCs w:val="20"/>
          <w:lang w:val="en-IN"/>
        </w:rPr>
      </w:pPr>
      <w:r>
        <w:rPr>
          <w:rFonts w:ascii="Times New Roman" w:hAnsi="Times New Roman" w:cs="Times New Roman"/>
          <w:iCs/>
          <w:sz w:val="20"/>
          <w:szCs w:val="20"/>
          <w:lang w:val="en-IN"/>
        </w:rPr>
        <w:t>The actual motor power is calculated by the equation</w:t>
      </w:r>
    </w:p>
    <w:p w:rsidR="00177157" w:rsidRDefault="005E1100" w:rsidP="00177157">
      <w:pPr>
        <w:jc w:val="center"/>
        <w:rPr>
          <w:rFonts w:ascii="Times New Roman" w:hAnsi="Times New Roman" w:cs="Times New Roman"/>
          <w:sz w:val="20"/>
          <w:szCs w:val="20"/>
          <w:lang w:val="en-IN"/>
        </w:rPr>
      </w:pPr>
      <w:r>
        <w:rPr>
          <w:rFonts w:ascii="Times New Roman" w:eastAsiaTheme="minorEastAsia" w:hAnsi="Times New Roman" w:cs="Times New Roman"/>
          <w:iCs/>
          <w:sz w:val="20"/>
          <w:szCs w:val="20"/>
          <w:lang w:val="en-IN"/>
        </w:rPr>
        <w:t xml:space="preserve">                          </w:t>
      </w:r>
      <m:oMath>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Pactual</m:t>
            </m:r>
          </m:sub>
        </m:sSub>
        <m:r>
          <w:rPr>
            <w:rFonts w:ascii="Cambria Math" w:hAnsi="Cambria Math" w:cs="Times New Roman"/>
            <w:sz w:val="20"/>
            <w:szCs w:val="20"/>
            <w:lang w:val="en-IN"/>
          </w:rPr>
          <m:t>=</m:t>
        </m:r>
        <m:f>
          <m:fPr>
            <m:ctrlPr>
              <w:rPr>
                <w:rFonts w:ascii="Cambria Math" w:hAnsi="Cambria Math" w:cs="Times New Roman"/>
                <w:i/>
                <w:iCs/>
                <w:sz w:val="20"/>
                <w:szCs w:val="20"/>
                <w:lang w:val="en-IN"/>
              </w:rPr>
            </m:ctrlPr>
          </m:fPr>
          <m:num>
            <m:sSub>
              <m:sSubPr>
                <m:ctrlPr>
                  <w:rPr>
                    <w:rFonts w:ascii="Cambria Math" w:hAnsi="Cambria Math" w:cs="Times New Roman"/>
                    <w:i/>
                    <w:iCs/>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P</m:t>
                </m:r>
              </m:sub>
            </m:sSub>
          </m:num>
          <m:den>
            <m:r>
              <w:rPr>
                <w:rFonts w:ascii="Cambria Math" w:hAnsi="Cambria Math" w:cs="Times New Roman"/>
                <w:sz w:val="20"/>
                <w:szCs w:val="20"/>
                <w:lang w:val="en-IN"/>
              </w:rPr>
              <m:t>motor efficiency</m:t>
            </m:r>
          </m:den>
        </m:f>
      </m:oMath>
      <w:r w:rsidR="00177157">
        <w:rPr>
          <w:rFonts w:ascii="Times New Roman" w:hAnsi="Times New Roman" w:cs="Times New Roman"/>
          <w:sz w:val="20"/>
          <w:szCs w:val="20"/>
          <w:lang w:val="en-IN"/>
        </w:rPr>
        <w:t xml:space="preserve">                     </w:t>
      </w:r>
      <w:r>
        <w:rPr>
          <w:rFonts w:ascii="Times New Roman" w:hAnsi="Times New Roman" w:cs="Times New Roman"/>
          <w:sz w:val="20"/>
          <w:szCs w:val="20"/>
          <w:lang w:val="en-IN"/>
        </w:rPr>
        <w:t>(15)</w:t>
      </w:r>
    </w:p>
    <w:p w:rsidR="005E1100" w:rsidRDefault="00C15233" w:rsidP="00C15233">
      <w:p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drawing>
          <wp:inline distT="0" distB="0" distL="0" distR="0">
            <wp:extent cx="3090914" cy="2187245"/>
            <wp:effectExtent l="19050" t="0" r="0" b="0"/>
            <wp:docPr id="10" name="Picture 9" descr="motor sub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 subsystem.JPG"/>
                    <pic:cNvPicPr/>
                  </pic:nvPicPr>
                  <pic:blipFill>
                    <a:blip r:embed="rId11"/>
                    <a:stretch>
                      <a:fillRect/>
                    </a:stretch>
                  </pic:blipFill>
                  <pic:spPr>
                    <a:xfrm>
                      <a:off x="0" y="0"/>
                      <a:ext cx="3101340" cy="2194623"/>
                    </a:xfrm>
                    <a:prstGeom prst="rect">
                      <a:avLst/>
                    </a:prstGeom>
                  </pic:spPr>
                </pic:pic>
              </a:graphicData>
            </a:graphic>
          </wp:inline>
        </w:drawing>
      </w:r>
    </w:p>
    <w:p w:rsidR="002B3242" w:rsidRPr="00C15233" w:rsidRDefault="00C15233" w:rsidP="00C15233">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6.</w:t>
      </w:r>
      <w:proofErr w:type="gramEnd"/>
      <w:r>
        <w:rPr>
          <w:rFonts w:ascii="Times New Roman" w:hAnsi="Times New Roman" w:cs="Times New Roman"/>
          <w:sz w:val="16"/>
          <w:szCs w:val="16"/>
          <w:lang w:val="en-IN"/>
        </w:rPr>
        <w:t xml:space="preserve">  Motor </w:t>
      </w:r>
      <w:r w:rsidRPr="00CA6B56">
        <w:rPr>
          <w:rFonts w:ascii="Times New Roman" w:hAnsi="Times New Roman" w:cs="Times New Roman"/>
          <w:sz w:val="16"/>
          <w:szCs w:val="16"/>
          <w:lang w:val="en-IN"/>
        </w:rPr>
        <w:t>Model</w:t>
      </w:r>
    </w:p>
    <w:p w:rsidR="002B3242" w:rsidRDefault="002B3242" w:rsidP="002B3242">
      <w:pPr>
        <w:pStyle w:val="ListParagraph"/>
        <w:numPr>
          <w:ilvl w:val="0"/>
          <w:numId w:val="4"/>
        </w:numPr>
        <w:jc w:val="both"/>
        <w:rPr>
          <w:rFonts w:ascii="Times New Roman" w:hAnsi="Times New Roman" w:cs="Times New Roman"/>
          <w:i/>
          <w:iCs/>
          <w:sz w:val="20"/>
          <w:szCs w:val="20"/>
          <w:lang w:val="en-IN"/>
        </w:rPr>
      </w:pPr>
      <w:r>
        <w:rPr>
          <w:rFonts w:ascii="Times New Roman" w:hAnsi="Times New Roman" w:cs="Times New Roman"/>
          <w:i/>
          <w:iCs/>
          <w:sz w:val="20"/>
          <w:szCs w:val="20"/>
          <w:lang w:val="en-IN"/>
        </w:rPr>
        <w:t>Battery Model</w:t>
      </w:r>
    </w:p>
    <w:p w:rsidR="002B3242" w:rsidRDefault="00CD3B08" w:rsidP="002B3242">
      <w:pPr>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A battery pack in an electric vehicle is a collection of individual batteries that store and provide electrical energy to power the vehicle’s electric motor. </w:t>
      </w:r>
      <w:r w:rsidR="00D624E9">
        <w:rPr>
          <w:rFonts w:ascii="Times New Roman" w:hAnsi="Times New Roman" w:cs="Times New Roman"/>
          <w:sz w:val="20"/>
          <w:szCs w:val="20"/>
          <w:lang w:val="en-IN"/>
        </w:rPr>
        <w:t>These cells are</w:t>
      </w:r>
      <w:r w:rsidR="00B33086">
        <w:rPr>
          <w:rFonts w:ascii="Times New Roman" w:hAnsi="Times New Roman" w:cs="Times New Roman"/>
          <w:sz w:val="20"/>
          <w:szCs w:val="20"/>
          <w:lang w:val="en-IN"/>
        </w:rPr>
        <w:t xml:space="preserve"> typically lithium-ion and are connected together to provide the necessary voltage and current to propel the vehicle. The battery pack is usually located underneath the floor of the vehicle to optimize space and weight distribution. Some battery model calculation is done by using following equation</w:t>
      </w:r>
    </w:p>
    <w:p w:rsidR="00B70E75" w:rsidRDefault="00CE1FAB" w:rsidP="00B70E75">
      <w:pPr>
        <w:jc w:val="center"/>
        <w:rPr>
          <w:rFonts w:ascii="Times New Roman" w:hAnsi="Times New Roman" w:cs="Times New Roman"/>
          <w:iCs/>
          <w:sz w:val="20"/>
          <w:szCs w:val="20"/>
          <w:lang w:val="en-IN"/>
        </w:rPr>
      </w:pPr>
      <w:r>
        <w:rPr>
          <w:rFonts w:ascii="Times New Roman" w:eastAsiaTheme="minorEastAsia" w:hAnsi="Times New Roman" w:cs="Times New Roman"/>
          <w:sz w:val="20"/>
          <w:szCs w:val="20"/>
          <w:lang w:val="en-IN"/>
        </w:rPr>
        <w:t xml:space="preserve">   </w:t>
      </w:r>
      <w:r w:rsidR="0063362A">
        <w:rPr>
          <w:rFonts w:ascii="Times New Roman" w:eastAsiaTheme="minorEastAsia" w:hAnsi="Times New Roman" w:cs="Times New Roman"/>
          <w:sz w:val="20"/>
          <w:szCs w:val="20"/>
          <w:lang w:val="en-IN"/>
        </w:rPr>
        <w:t xml:space="preserve"> </w:t>
      </w:r>
      <w:r>
        <w:rPr>
          <w:rFonts w:ascii="Times New Roman" w:eastAsiaTheme="minorEastAsia" w:hAnsi="Times New Roman" w:cs="Times New Roman"/>
          <w:sz w:val="20"/>
          <w:szCs w:val="20"/>
          <w:lang w:val="en-IN"/>
        </w:rPr>
        <w:t xml:space="preserve">   </w:t>
      </w:r>
      <m:oMath>
        <m:r>
          <w:rPr>
            <w:rFonts w:ascii="Cambria Math" w:hAnsi="Cambria Math" w:cs="Times New Roman"/>
            <w:sz w:val="20"/>
            <w:szCs w:val="20"/>
            <w:lang w:val="en-IN"/>
          </w:rPr>
          <m:t xml:space="preserve">Battery power </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B</m:t>
            </m:r>
          </m:e>
          <m:sub>
            <m:r>
              <w:rPr>
                <w:rFonts w:ascii="Cambria Math" w:hAnsi="Cambria Math" w:cs="Times New Roman"/>
                <w:sz w:val="20"/>
                <w:szCs w:val="20"/>
                <w:lang w:val="en-IN"/>
              </w:rPr>
              <m:t>P</m:t>
            </m:r>
          </m:sub>
        </m:sSub>
        <m:r>
          <w:rPr>
            <w:rFonts w:ascii="Cambria Math" w:hAnsi="Cambria Math" w:cs="Times New Roman"/>
            <w:sz w:val="20"/>
            <w:szCs w:val="20"/>
            <w:lang w:val="en-IN"/>
          </w:rPr>
          <m:t>=</m:t>
        </m:r>
        <m:f>
          <m:fPr>
            <m:ctrlPr>
              <w:rPr>
                <w:rFonts w:ascii="Cambria Math" w:hAnsi="Cambria Math" w:cs="Times New Roman"/>
                <w:i/>
                <w:sz w:val="20"/>
                <w:szCs w:val="20"/>
                <w:lang w:val="en-IN"/>
              </w:rPr>
            </m:ctrlPr>
          </m:fPr>
          <m:num>
            <m:sSub>
              <m:sSubPr>
                <m:ctrlPr>
                  <w:rPr>
                    <w:rFonts w:ascii="Cambria Math" w:hAnsi="Cambria Math" w:cs="Times New Roman"/>
                    <w:i/>
                    <w:sz w:val="20"/>
                    <w:szCs w:val="20"/>
                    <w:lang w:val="en-IN"/>
                  </w:rPr>
                </m:ctrlPr>
              </m:sSubPr>
              <m:e>
                <m:r>
                  <w:rPr>
                    <w:rFonts w:ascii="Cambria Math" w:hAnsi="Cambria Math" w:cs="Times New Roman"/>
                    <w:sz w:val="20"/>
                    <w:szCs w:val="20"/>
                    <w:lang w:val="en-IN"/>
                  </w:rPr>
                  <m:t>M</m:t>
                </m:r>
              </m:e>
              <m:sub>
                <m:r>
                  <w:rPr>
                    <w:rFonts w:ascii="Cambria Math" w:hAnsi="Cambria Math" w:cs="Times New Roman"/>
                    <w:sz w:val="20"/>
                    <w:szCs w:val="20"/>
                    <w:lang w:val="en-IN"/>
                  </w:rPr>
                  <m:t>Pactual</m:t>
                </m:r>
              </m:sub>
            </m:sSub>
          </m:num>
          <m:den>
            <m:r>
              <w:rPr>
                <w:rFonts w:ascii="Cambria Math" w:hAnsi="Cambria Math" w:cs="Times New Roman"/>
                <w:sz w:val="20"/>
                <w:szCs w:val="20"/>
                <w:lang w:val="en-IN"/>
              </w:rPr>
              <m:t>motor controller efficiency</m:t>
            </m:r>
          </m:den>
        </m:f>
      </m:oMath>
      <w:r w:rsidR="0063362A">
        <w:rPr>
          <w:rFonts w:ascii="Times New Roman" w:hAnsi="Times New Roman" w:cs="Times New Roman"/>
          <w:iCs/>
          <w:sz w:val="20"/>
          <w:szCs w:val="20"/>
          <w:lang w:val="en-IN"/>
        </w:rPr>
        <w:t xml:space="preserve">       </w:t>
      </w:r>
      <w:r>
        <w:rPr>
          <w:rFonts w:ascii="Times New Roman" w:hAnsi="Times New Roman" w:cs="Times New Roman"/>
          <w:iCs/>
          <w:sz w:val="20"/>
          <w:szCs w:val="20"/>
          <w:lang w:val="en-IN"/>
        </w:rPr>
        <w:t>(16)</w:t>
      </w:r>
    </w:p>
    <w:p w:rsidR="00CE1FAB" w:rsidRDefault="0063362A" w:rsidP="00CE1FAB">
      <w:pPr>
        <w:jc w:val="both"/>
        <w:rPr>
          <w:rFonts w:ascii="Times New Roman" w:hAnsi="Times New Roman" w:cs="Times New Roman"/>
          <w:iCs/>
          <w:sz w:val="20"/>
          <w:szCs w:val="20"/>
          <w:lang w:val="en-IN"/>
        </w:rPr>
      </w:pPr>
      <w:r>
        <w:rPr>
          <w:rFonts w:ascii="Times New Roman" w:hAnsi="Times New Roman" w:cs="Times New Roman"/>
          <w:iCs/>
          <w:sz w:val="20"/>
          <w:szCs w:val="20"/>
          <w:lang w:val="en-IN"/>
        </w:rPr>
        <w:t>Battery capacity into A-h is calculated by</w:t>
      </w:r>
    </w:p>
    <w:p w:rsidR="0063362A" w:rsidRDefault="0063362A" w:rsidP="0063362A">
      <w:pPr>
        <w:rPr>
          <w:rFonts w:ascii="Times New Roman" w:hAnsi="Times New Roman" w:cs="Times New Roman"/>
          <w:sz w:val="20"/>
          <w:szCs w:val="20"/>
          <w:lang w:val="en-IN"/>
        </w:rPr>
      </w:pPr>
      <w:r>
        <w:rPr>
          <w:rFonts w:ascii="Times New Roman" w:eastAsiaTheme="minorEastAsia" w:hAnsi="Times New Roman" w:cs="Times New Roman"/>
          <w:iCs/>
          <w:sz w:val="20"/>
          <w:szCs w:val="20"/>
          <w:lang w:val="en-IN"/>
        </w:rPr>
        <w:t xml:space="preserve">       </w:t>
      </w:r>
      <m:oMath>
        <m:r>
          <w:rPr>
            <w:rFonts w:ascii="Cambria Math" w:hAnsi="Cambria Math" w:cs="Times New Roman"/>
            <w:sz w:val="20"/>
            <w:szCs w:val="20"/>
            <w:lang w:val="en-IN"/>
          </w:rPr>
          <m:t>Battery capacity=</m:t>
        </m:r>
        <m:f>
          <m:fPr>
            <m:ctrlPr>
              <w:rPr>
                <w:rFonts w:ascii="Cambria Math" w:hAnsi="Cambria Math" w:cs="Times New Roman"/>
                <w:i/>
                <w:iCs/>
                <w:sz w:val="20"/>
                <w:szCs w:val="20"/>
                <w:lang w:val="en-IN"/>
              </w:rPr>
            </m:ctrlPr>
          </m:fPr>
          <m:num>
            <m:r>
              <w:rPr>
                <w:rFonts w:ascii="Cambria Math" w:hAnsi="Cambria Math" w:cs="Times New Roman"/>
                <w:sz w:val="20"/>
                <w:szCs w:val="20"/>
                <w:lang w:val="en-IN"/>
              </w:rPr>
              <m:t>battery capacity in Wh</m:t>
            </m:r>
          </m:num>
          <m:den>
            <m:r>
              <w:rPr>
                <w:rFonts w:ascii="Cambria Math" w:hAnsi="Cambria Math" w:cs="Times New Roman"/>
                <w:sz w:val="20"/>
                <w:szCs w:val="20"/>
                <w:lang w:val="en-IN"/>
              </w:rPr>
              <m:t>battery voltage</m:t>
            </m:r>
          </m:den>
        </m:f>
      </m:oMath>
      <w:r>
        <w:rPr>
          <w:rFonts w:ascii="Times New Roman" w:hAnsi="Times New Roman" w:cs="Times New Roman"/>
          <w:sz w:val="20"/>
          <w:szCs w:val="20"/>
          <w:lang w:val="en-IN"/>
        </w:rPr>
        <w:t xml:space="preserve">                (17)</w:t>
      </w:r>
    </w:p>
    <w:p w:rsidR="0063362A" w:rsidRDefault="00C32EC0" w:rsidP="00C32EC0">
      <w:pPr>
        <w:jc w:val="both"/>
        <w:rPr>
          <w:rFonts w:ascii="Times New Roman" w:hAnsi="Times New Roman" w:cs="Times New Roman"/>
          <w:sz w:val="20"/>
          <w:szCs w:val="20"/>
          <w:lang w:val="en-IN"/>
        </w:rPr>
      </w:pPr>
      <w:r w:rsidRPr="00C32EC0">
        <w:rPr>
          <w:rFonts w:ascii="Times New Roman" w:hAnsi="Times New Roman" w:cs="Times New Roman"/>
          <w:sz w:val="20"/>
          <w:szCs w:val="20"/>
          <w:lang w:val="en-IN"/>
        </w:rPr>
        <w:t>The abbreviation SOC stands for State of Charge, to determine the battery's SOC, the subsequent formula is employed.</w:t>
      </w:r>
    </w:p>
    <w:p w:rsidR="0063362A" w:rsidRPr="00D01480" w:rsidRDefault="00BC38C9" w:rsidP="0063362A">
      <w:pPr>
        <w:jc w:val="center"/>
        <w:rPr>
          <w:rFonts w:ascii="Times New Roman" w:hAnsi="Times New Roman" w:cs="Times New Roman"/>
          <w:i/>
          <w:sz w:val="20"/>
          <w:szCs w:val="20"/>
          <w:lang w:val="en-IN"/>
        </w:rPr>
      </w:pPr>
      <m:oMathPara>
        <m:oMath>
          <m:r>
            <w:rPr>
              <w:rFonts w:ascii="Cambria Math" w:hAnsi="Cambria Math" w:cs="Times New Roman"/>
              <w:sz w:val="20"/>
              <w:szCs w:val="20"/>
              <w:lang w:val="en-IN"/>
            </w:rPr>
            <m:t>SOC(t)=SOC(</m:t>
          </m:r>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0</m:t>
              </m:r>
            </m:sub>
          </m:sSub>
          <m:r>
            <w:rPr>
              <w:rFonts w:ascii="Cambria Math" w:hAnsi="Cambria Math" w:cs="Times New Roman"/>
              <w:sz w:val="20"/>
              <w:szCs w:val="20"/>
              <w:lang w:val="en-IN"/>
            </w:rPr>
            <m:t>)±</m:t>
          </m:r>
          <m:nary>
            <m:naryPr>
              <m:limLoc m:val="subSup"/>
              <m:ctrlPr>
                <w:rPr>
                  <w:rFonts w:ascii="Cambria Math" w:hAnsi="Cambria Math" w:cs="Times New Roman"/>
                  <w:i/>
                  <w:sz w:val="20"/>
                  <w:szCs w:val="20"/>
                  <w:lang w:val="en-IN"/>
                </w:rPr>
              </m:ctrlPr>
            </m:naryPr>
            <m:sub>
              <m:sSub>
                <m:sSubPr>
                  <m:ctrlPr>
                    <w:rPr>
                      <w:rFonts w:ascii="Cambria Math" w:hAnsi="Cambria Math" w:cs="Times New Roman"/>
                      <w:i/>
                      <w:sz w:val="20"/>
                      <w:szCs w:val="20"/>
                      <w:lang w:val="en-IN"/>
                    </w:rPr>
                  </m:ctrlPr>
                </m:sSubPr>
                <m:e>
                  <m:r>
                    <w:rPr>
                      <w:rFonts w:ascii="Cambria Math" w:hAnsi="Cambria Math" w:cs="Times New Roman"/>
                      <w:sz w:val="20"/>
                      <w:szCs w:val="20"/>
                      <w:lang w:val="en-IN"/>
                    </w:rPr>
                    <m:t>t</m:t>
                  </m:r>
                </m:e>
                <m:sub>
                  <m:r>
                    <w:rPr>
                      <w:rFonts w:ascii="Cambria Math" w:hAnsi="Cambria Math" w:cs="Times New Roman"/>
                      <w:sz w:val="20"/>
                      <w:szCs w:val="20"/>
                      <w:lang w:val="en-IN"/>
                    </w:rPr>
                    <m:t>0</m:t>
                  </m:r>
                </m:sub>
              </m:sSub>
            </m:sub>
            <m:sup>
              <m:r>
                <w:rPr>
                  <w:rFonts w:ascii="Cambria Math" w:hAnsi="Cambria Math" w:cs="Times New Roman"/>
                  <w:sz w:val="20"/>
                  <w:szCs w:val="20"/>
                  <w:lang w:val="en-IN"/>
                </w:rPr>
                <m:t>t</m:t>
              </m:r>
            </m:sup>
            <m:e>
              <m:f>
                <m:fPr>
                  <m:ctrlPr>
                    <w:rPr>
                      <w:rFonts w:ascii="Cambria Math" w:hAnsi="Cambria Math" w:cs="Times New Roman"/>
                      <w:i/>
                      <w:sz w:val="20"/>
                      <w:szCs w:val="20"/>
                      <w:lang w:val="en-IN"/>
                    </w:rPr>
                  </m:ctrlPr>
                </m:fPr>
                <m:num>
                  <m:r>
                    <w:rPr>
                      <w:rFonts w:ascii="Cambria Math" w:hAnsi="Cambria Math" w:cs="Times New Roman"/>
                      <w:sz w:val="20"/>
                      <w:szCs w:val="20"/>
                      <w:lang w:val="en-IN"/>
                    </w:rPr>
                    <m:t>I(t)</m:t>
                  </m:r>
                </m:num>
                <m:den>
                  <m:r>
                    <w:rPr>
                      <w:rFonts w:ascii="Cambria Math" w:hAnsi="Cambria Math" w:cs="Times New Roman"/>
                      <w:sz w:val="20"/>
                      <w:szCs w:val="20"/>
                      <w:lang w:val="en-IN"/>
                    </w:rPr>
                    <m:t>C</m:t>
                  </m:r>
                </m:den>
              </m:f>
            </m:e>
          </m:nary>
          <m:r>
            <w:rPr>
              <w:rFonts w:ascii="Cambria Math" w:hAnsi="Cambria Math" w:cs="Times New Roman"/>
              <w:sz w:val="20"/>
              <w:szCs w:val="20"/>
              <w:lang w:val="en-IN"/>
            </w:rPr>
            <m:t>dt</m:t>
          </m:r>
        </m:oMath>
      </m:oMathPara>
    </w:p>
    <w:p w:rsidR="0063362A" w:rsidRDefault="00D01480" w:rsidP="00D01480">
      <w:pPr>
        <w:spacing w:line="240" w:lineRule="auto"/>
        <w:contextualSpacing/>
        <w:rPr>
          <w:rFonts w:ascii="Times New Roman" w:hAnsi="Times New Roman" w:cs="Times New Roman"/>
          <w:sz w:val="20"/>
          <w:szCs w:val="20"/>
          <w:lang w:val="en-IN"/>
        </w:rPr>
      </w:pPr>
      <w:r>
        <w:rPr>
          <w:rFonts w:ascii="Times New Roman" w:hAnsi="Times New Roman" w:cs="Times New Roman"/>
          <w:sz w:val="20"/>
          <w:szCs w:val="20"/>
          <w:lang w:val="en-IN"/>
        </w:rPr>
        <w:t xml:space="preserve">Where, </w:t>
      </w:r>
    </w:p>
    <w:p w:rsidR="00D01480" w:rsidRDefault="00C61773" w:rsidP="00D01480">
      <w:pPr>
        <w:spacing w:line="240" w:lineRule="auto"/>
        <w:contextualSpacing/>
        <w:rPr>
          <w:rFonts w:ascii="Times New Roman" w:hAnsi="Times New Roman" w:cs="Times New Roman"/>
          <w:sz w:val="20"/>
          <w:szCs w:val="20"/>
          <w:lang w:val="en-IN"/>
        </w:rPr>
      </w:pPr>
      <w:r>
        <w:rPr>
          <w:rFonts w:ascii="Times New Roman" w:hAnsi="Times New Roman" w:cs="Times New Roman"/>
          <w:sz w:val="20"/>
          <w:szCs w:val="20"/>
          <w:lang w:val="en-IN"/>
        </w:rPr>
        <w:t xml:space="preserve">     SOC (</w:t>
      </w:r>
      <w:r w:rsidR="00D01480">
        <w:rPr>
          <w:rFonts w:ascii="Times New Roman" w:hAnsi="Times New Roman" w:cs="Times New Roman"/>
          <w:sz w:val="20"/>
          <w:szCs w:val="20"/>
          <w:lang w:val="en-IN"/>
        </w:rPr>
        <w:t>t) = state of charge at time t</w:t>
      </w:r>
    </w:p>
    <w:p w:rsidR="00D01480" w:rsidRDefault="00C61773" w:rsidP="00D01480">
      <w:pPr>
        <w:spacing w:line="240" w:lineRule="auto"/>
        <w:contextualSpacing/>
        <w:rPr>
          <w:rFonts w:ascii="Times New Roman" w:hAnsi="Times New Roman" w:cs="Times New Roman"/>
          <w:sz w:val="20"/>
          <w:szCs w:val="20"/>
          <w:lang w:val="en-IN"/>
        </w:rPr>
      </w:pPr>
      <w:r>
        <w:rPr>
          <w:rFonts w:ascii="Times New Roman" w:hAnsi="Times New Roman" w:cs="Times New Roman"/>
          <w:sz w:val="20"/>
          <w:szCs w:val="20"/>
          <w:lang w:val="en-IN"/>
        </w:rPr>
        <w:t xml:space="preserve">     SOC (</w:t>
      </w:r>
      <w:r w:rsidR="00D01480">
        <w:rPr>
          <w:rFonts w:ascii="Times New Roman" w:hAnsi="Times New Roman" w:cs="Times New Roman"/>
          <w:sz w:val="20"/>
          <w:szCs w:val="20"/>
          <w:lang w:val="en-IN"/>
        </w:rPr>
        <w:t>t</w:t>
      </w:r>
      <w:r w:rsidR="00D01480">
        <w:rPr>
          <w:rFonts w:ascii="Times New Roman" w:hAnsi="Times New Roman" w:cs="Times New Roman"/>
          <w:sz w:val="20"/>
          <w:szCs w:val="20"/>
          <w:vertAlign w:val="subscript"/>
          <w:lang w:val="en-IN"/>
        </w:rPr>
        <w:t>0</w:t>
      </w:r>
      <w:r w:rsidR="00D01480">
        <w:rPr>
          <w:rFonts w:ascii="Times New Roman" w:hAnsi="Times New Roman" w:cs="Times New Roman"/>
          <w:sz w:val="20"/>
          <w:szCs w:val="20"/>
          <w:lang w:val="en-IN"/>
        </w:rPr>
        <w:t>) = initial state of charge at time t</w:t>
      </w:r>
      <w:r w:rsidR="00D01480">
        <w:rPr>
          <w:rFonts w:ascii="Times New Roman" w:hAnsi="Times New Roman" w:cs="Times New Roman"/>
          <w:sz w:val="20"/>
          <w:szCs w:val="20"/>
          <w:vertAlign w:val="subscript"/>
          <w:lang w:val="en-IN"/>
        </w:rPr>
        <w:t>0</w:t>
      </w:r>
    </w:p>
    <w:p w:rsidR="00924548" w:rsidRDefault="00C61773" w:rsidP="00D01480">
      <w:pPr>
        <w:spacing w:line="240" w:lineRule="auto"/>
        <w:contextualSpacing/>
        <w:rPr>
          <w:rFonts w:ascii="Times New Roman" w:hAnsi="Times New Roman" w:cs="Times New Roman"/>
          <w:sz w:val="20"/>
          <w:szCs w:val="20"/>
          <w:lang w:val="en-IN"/>
        </w:rPr>
      </w:pPr>
      <w:r>
        <w:rPr>
          <w:rFonts w:ascii="Times New Roman" w:hAnsi="Times New Roman" w:cs="Times New Roman"/>
          <w:sz w:val="20"/>
          <w:szCs w:val="20"/>
          <w:lang w:val="en-IN"/>
        </w:rPr>
        <w:t xml:space="preserve">     I (</w:t>
      </w:r>
      <w:r w:rsidR="00924548">
        <w:rPr>
          <w:rFonts w:ascii="Times New Roman" w:hAnsi="Times New Roman" w:cs="Times New Roman"/>
          <w:sz w:val="20"/>
          <w:szCs w:val="20"/>
          <w:lang w:val="en-IN"/>
        </w:rPr>
        <w:t>t) = current following into or out of the battery at time t</w:t>
      </w:r>
    </w:p>
    <w:p w:rsidR="00924548" w:rsidRDefault="00C61773" w:rsidP="00D01480">
      <w:pPr>
        <w:spacing w:line="240" w:lineRule="auto"/>
        <w:contextualSpacing/>
        <w:rPr>
          <w:rFonts w:ascii="Times New Roman" w:hAnsi="Times New Roman" w:cs="Times New Roman"/>
          <w:sz w:val="20"/>
          <w:szCs w:val="20"/>
          <w:lang w:val="en-IN"/>
        </w:rPr>
      </w:pPr>
      <w:r>
        <w:rPr>
          <w:rFonts w:ascii="Times New Roman" w:hAnsi="Times New Roman" w:cs="Times New Roman"/>
          <w:sz w:val="20"/>
          <w:szCs w:val="20"/>
          <w:lang w:val="en-IN"/>
        </w:rPr>
        <w:t xml:space="preserve">     </w:t>
      </w:r>
      <w:r w:rsidR="00924548">
        <w:rPr>
          <w:rFonts w:ascii="Times New Roman" w:hAnsi="Times New Roman" w:cs="Times New Roman"/>
          <w:sz w:val="20"/>
          <w:szCs w:val="20"/>
          <w:lang w:val="en-IN"/>
        </w:rPr>
        <w:t>C = battery capacity in ampere-hours (Ah)</w:t>
      </w:r>
    </w:p>
    <w:p w:rsidR="00924548" w:rsidRDefault="00924548" w:rsidP="009E2AD3">
      <w:pPr>
        <w:rPr>
          <w:rFonts w:ascii="Times New Roman" w:hAnsi="Times New Roman" w:cs="Times New Roman"/>
          <w:sz w:val="20"/>
          <w:szCs w:val="20"/>
          <w:lang w:val="en-IN"/>
        </w:rPr>
      </w:pPr>
      <w:r>
        <w:rPr>
          <w:rFonts w:ascii="Times New Roman" w:hAnsi="Times New Roman" w:cs="Times New Roman"/>
          <w:sz w:val="20"/>
          <w:szCs w:val="20"/>
          <w:lang w:val="en-IN"/>
        </w:rPr>
        <w:t xml:space="preserve">     t</w:t>
      </w:r>
      <w:r>
        <w:rPr>
          <w:rFonts w:ascii="Times New Roman" w:hAnsi="Times New Roman" w:cs="Times New Roman"/>
          <w:sz w:val="20"/>
          <w:szCs w:val="20"/>
          <w:vertAlign w:val="subscript"/>
          <w:lang w:val="en-IN"/>
        </w:rPr>
        <w:t>0</w:t>
      </w:r>
      <w:r>
        <w:rPr>
          <w:rFonts w:ascii="Times New Roman" w:hAnsi="Times New Roman" w:cs="Times New Roman"/>
          <w:sz w:val="20"/>
          <w:szCs w:val="20"/>
          <w:lang w:val="en-IN"/>
        </w:rPr>
        <w:t xml:space="preserve"> = initial time</w:t>
      </w:r>
    </w:p>
    <w:p w:rsidR="009E2AD3" w:rsidRDefault="00CC562E" w:rsidP="000E2513">
      <w:p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lastRenderedPageBreak/>
        <w:drawing>
          <wp:inline distT="0" distB="0" distL="0" distR="0">
            <wp:extent cx="3089910" cy="2443277"/>
            <wp:effectExtent l="19050" t="0" r="0" b="0"/>
            <wp:docPr id="11" name="Picture 10" descr="Battery sub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ery subsystem.JPG"/>
                    <pic:cNvPicPr/>
                  </pic:nvPicPr>
                  <pic:blipFill>
                    <a:blip r:embed="rId12"/>
                    <a:stretch>
                      <a:fillRect/>
                    </a:stretch>
                  </pic:blipFill>
                  <pic:spPr>
                    <a:xfrm>
                      <a:off x="0" y="0"/>
                      <a:ext cx="3089910" cy="2443277"/>
                    </a:xfrm>
                    <a:prstGeom prst="rect">
                      <a:avLst/>
                    </a:prstGeom>
                  </pic:spPr>
                </pic:pic>
              </a:graphicData>
            </a:graphic>
          </wp:inline>
        </w:drawing>
      </w:r>
    </w:p>
    <w:p w:rsidR="001514AD" w:rsidRPr="006674A0" w:rsidRDefault="00CC562E" w:rsidP="006674A0">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7.</w:t>
      </w:r>
      <w:proofErr w:type="gramEnd"/>
      <w:r>
        <w:rPr>
          <w:rFonts w:ascii="Times New Roman" w:hAnsi="Times New Roman" w:cs="Times New Roman"/>
          <w:sz w:val="16"/>
          <w:szCs w:val="16"/>
          <w:lang w:val="en-IN"/>
        </w:rPr>
        <w:t xml:space="preserve">  Battery </w:t>
      </w:r>
      <w:r w:rsidRPr="00CA6B56">
        <w:rPr>
          <w:rFonts w:ascii="Times New Roman" w:hAnsi="Times New Roman" w:cs="Times New Roman"/>
          <w:sz w:val="16"/>
          <w:szCs w:val="16"/>
          <w:lang w:val="en-IN"/>
        </w:rPr>
        <w:t>Model</w:t>
      </w:r>
    </w:p>
    <w:p w:rsidR="001514AD" w:rsidRPr="001514AD" w:rsidRDefault="001514AD" w:rsidP="001514AD">
      <w:pPr>
        <w:pStyle w:val="ListParagraph"/>
        <w:numPr>
          <w:ilvl w:val="0"/>
          <w:numId w:val="4"/>
        </w:numPr>
        <w:ind w:left="357" w:hanging="357"/>
        <w:contextualSpacing w:val="0"/>
        <w:rPr>
          <w:rFonts w:ascii="Times New Roman" w:hAnsi="Times New Roman" w:cs="Times New Roman"/>
          <w:sz w:val="20"/>
          <w:szCs w:val="20"/>
          <w:lang w:val="en-IN"/>
        </w:rPr>
      </w:pPr>
      <w:r>
        <w:rPr>
          <w:rFonts w:ascii="Times New Roman" w:hAnsi="Times New Roman" w:cs="Times New Roman"/>
          <w:i/>
          <w:iCs/>
          <w:sz w:val="20"/>
          <w:szCs w:val="20"/>
          <w:lang w:val="en-IN"/>
        </w:rPr>
        <w:t>Drive Source (Drive Cycle)</w:t>
      </w:r>
    </w:p>
    <w:p w:rsidR="001514AD" w:rsidRDefault="0019532E" w:rsidP="001623C4">
      <w:pPr>
        <w:jc w:val="both"/>
        <w:rPr>
          <w:rFonts w:ascii="Times New Roman" w:hAnsi="Times New Roman" w:cs="Times New Roman"/>
          <w:sz w:val="20"/>
          <w:szCs w:val="20"/>
          <w:lang w:val="en-IN"/>
        </w:rPr>
      </w:pPr>
      <w:r w:rsidRPr="0019532E">
        <w:rPr>
          <w:rFonts w:ascii="Times New Roman" w:hAnsi="Times New Roman" w:cs="Times New Roman"/>
          <w:sz w:val="20"/>
          <w:szCs w:val="20"/>
          <w:lang w:val="en-IN"/>
        </w:rPr>
        <w:t xml:space="preserve">In our paper, we examine a single drive cycle called FTP75 stands for 'Federal Test Procedure', which is represented as a velocity-time graph, serving as the driving pattern input. The FTP75 cycle lasts for 2474 seconds, which is equivalent to roughly 41 minutes, and it involves travelling a distance of approximately 17.7 kilometres. The drive cycle is designed to accurately reflect challenging driving scenarios, including frequent acceleration and braking. This makes it an excellent tool for assessing electric vehicle performance in a wide range of real-world situations. </w:t>
      </w:r>
      <w:r>
        <w:rPr>
          <w:rFonts w:ascii="Times New Roman" w:hAnsi="Times New Roman" w:cs="Times New Roman"/>
          <w:sz w:val="20"/>
          <w:szCs w:val="20"/>
          <w:lang w:val="en-IN"/>
        </w:rPr>
        <w:t>It</w:t>
      </w:r>
      <w:r w:rsidRPr="001623C4">
        <w:rPr>
          <w:rFonts w:ascii="Times New Roman" w:hAnsi="Times New Roman" w:cs="Times New Roman"/>
          <w:sz w:val="20"/>
          <w:szCs w:val="20"/>
          <w:lang w:val="en-IN"/>
        </w:rPr>
        <w:t xml:space="preserve"> </w:t>
      </w:r>
      <w:r w:rsidR="004E1798" w:rsidRPr="001623C4">
        <w:rPr>
          <w:rFonts w:ascii="Times New Roman" w:hAnsi="Times New Roman" w:cs="Times New Roman"/>
          <w:sz w:val="20"/>
          <w:szCs w:val="20"/>
          <w:lang w:val="en-IN"/>
        </w:rPr>
        <w:t>reflects</w:t>
      </w:r>
      <w:r w:rsidRPr="001623C4">
        <w:rPr>
          <w:rFonts w:ascii="Times New Roman" w:hAnsi="Times New Roman" w:cs="Times New Roman"/>
          <w:sz w:val="20"/>
          <w:szCs w:val="20"/>
          <w:lang w:val="en-IN"/>
        </w:rPr>
        <w:t xml:space="preserve"> more accurately the way people drive today.</w:t>
      </w:r>
      <w:r w:rsidR="004E1798">
        <w:rPr>
          <w:rFonts w:ascii="Times New Roman" w:hAnsi="Times New Roman" w:cs="Times New Roman"/>
          <w:sz w:val="20"/>
          <w:szCs w:val="20"/>
          <w:lang w:val="en-IN"/>
        </w:rPr>
        <w:t xml:space="preserve"> </w:t>
      </w:r>
      <w:r w:rsidRPr="0019532E">
        <w:rPr>
          <w:rFonts w:ascii="Times New Roman" w:hAnsi="Times New Roman" w:cs="Times New Roman"/>
          <w:sz w:val="20"/>
          <w:szCs w:val="20"/>
          <w:lang w:val="en-IN"/>
        </w:rPr>
        <w:t>Our electric vehicle model should autonomously follow this pattern effectively as the drive cycle is inputted to the vehicle. In addition, there are two more inputs with an average velocity of approximately 59.33 km/hr (rounded to 60 km/hr) and 69.21 km/hr (rounded to 70 km/hr).</w:t>
      </w:r>
    </w:p>
    <w:p w:rsidR="001623C4" w:rsidRDefault="001623C4" w:rsidP="001623C4">
      <w:pPr>
        <w:contextualSpacing/>
        <w:jc w:val="center"/>
        <w:rPr>
          <w:rFonts w:ascii="Times New Roman" w:hAnsi="Times New Roman" w:cs="Times New Roman"/>
          <w:sz w:val="20"/>
          <w:szCs w:val="20"/>
          <w:lang w:val="en-IN"/>
        </w:rPr>
      </w:pPr>
      <w:r>
        <w:rPr>
          <w:noProof/>
        </w:rPr>
        <w:drawing>
          <wp:inline distT="0" distB="0" distL="0" distR="0">
            <wp:extent cx="3089910" cy="2026310"/>
            <wp:effectExtent l="19050" t="0" r="0" b="0"/>
            <wp:docPr id="1" name="Picture 1" descr="https://www.transportpolicy.net/wp-content/uploads/2021/08/class-3a-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ansportpolicy.net/wp-content/uploads/2021/08/class-3a-graph.png"/>
                    <pic:cNvPicPr>
                      <a:picLocks noChangeAspect="1" noChangeArrowheads="1"/>
                    </pic:cNvPicPr>
                  </pic:nvPicPr>
                  <pic:blipFill>
                    <a:blip r:embed="rId13" cstate="print"/>
                    <a:stretch>
                      <a:fillRect/>
                    </a:stretch>
                  </pic:blipFill>
                  <pic:spPr bwMode="auto">
                    <a:xfrm>
                      <a:off x="0" y="0"/>
                      <a:ext cx="3090517" cy="2026708"/>
                    </a:xfrm>
                    <a:prstGeom prst="rect">
                      <a:avLst/>
                    </a:prstGeom>
                    <a:noFill/>
                    <a:ln w="9525">
                      <a:noFill/>
                      <a:miter lim="800000"/>
                      <a:headEnd/>
                      <a:tailEnd/>
                    </a:ln>
                  </pic:spPr>
                </pic:pic>
              </a:graphicData>
            </a:graphic>
          </wp:inline>
        </w:drawing>
      </w:r>
    </w:p>
    <w:p w:rsidR="00E92215" w:rsidRDefault="00B03F00" w:rsidP="00E92215">
      <w:pPr>
        <w:jc w:val="center"/>
        <w:rPr>
          <w:rFonts w:ascii="Times New Roman" w:hAnsi="Times New Roman" w:cs="Times New Roman"/>
          <w:sz w:val="16"/>
          <w:szCs w:val="16"/>
          <w:lang w:val="en-IN"/>
        </w:rPr>
      </w:pPr>
      <w:proofErr w:type="gramStart"/>
      <w:r>
        <w:rPr>
          <w:rFonts w:ascii="Times New Roman" w:hAnsi="Times New Roman" w:cs="Times New Roman"/>
          <w:sz w:val="16"/>
          <w:szCs w:val="16"/>
          <w:lang w:val="en-IN"/>
        </w:rPr>
        <w:t>Fig. 8.</w:t>
      </w:r>
      <w:proofErr w:type="gramEnd"/>
      <w:r w:rsidR="001623C4">
        <w:rPr>
          <w:rFonts w:ascii="Times New Roman" w:hAnsi="Times New Roman" w:cs="Times New Roman"/>
          <w:sz w:val="16"/>
          <w:szCs w:val="16"/>
          <w:lang w:val="en-IN"/>
        </w:rPr>
        <w:t xml:space="preserve"> </w:t>
      </w:r>
      <w:r w:rsidR="001623C4" w:rsidRPr="00CA6B56">
        <w:rPr>
          <w:rFonts w:ascii="Times New Roman" w:hAnsi="Times New Roman" w:cs="Times New Roman"/>
          <w:sz w:val="16"/>
          <w:szCs w:val="16"/>
          <w:lang w:val="en-IN"/>
        </w:rPr>
        <w:t xml:space="preserve"> </w:t>
      </w:r>
      <w:r w:rsidR="00716CE0">
        <w:rPr>
          <w:rFonts w:ascii="Times New Roman" w:hAnsi="Times New Roman" w:cs="Times New Roman"/>
          <w:sz w:val="16"/>
          <w:szCs w:val="16"/>
          <w:lang w:val="en-IN"/>
        </w:rPr>
        <w:t>FTP-75</w:t>
      </w:r>
      <w:r w:rsidR="001623C4">
        <w:rPr>
          <w:rFonts w:ascii="Times New Roman" w:hAnsi="Times New Roman" w:cs="Times New Roman"/>
          <w:sz w:val="16"/>
          <w:szCs w:val="16"/>
          <w:lang w:val="en-IN"/>
        </w:rPr>
        <w:t xml:space="preserve"> Drive Cycle</w:t>
      </w:r>
    </w:p>
    <w:p w:rsidR="001623C4" w:rsidRDefault="005C3E76" w:rsidP="002368B8">
      <w:pPr>
        <w:pStyle w:val="tablehead"/>
        <w:spacing w:line="360" w:lineRule="auto"/>
        <w:contextualSpacing/>
        <w:jc w:val="center"/>
        <w:rPr>
          <w:lang w:val="en-IN"/>
        </w:rPr>
      </w:pPr>
      <w:r>
        <w:rPr>
          <w:rFonts w:ascii="Times New Roman" w:hAnsi="Times New Roman" w:cs="Times New Roman"/>
          <w:sz w:val="16"/>
          <w:szCs w:val="16"/>
          <w:lang w:val="en-IN"/>
        </w:rPr>
        <w:t>FTP-75</w:t>
      </w:r>
      <w:r w:rsidR="008D72B6">
        <w:rPr>
          <w:rFonts w:ascii="Times New Roman" w:hAnsi="Times New Roman" w:cs="Times New Roman"/>
          <w:sz w:val="16"/>
          <w:szCs w:val="16"/>
          <w:lang w:val="en-IN"/>
        </w:rPr>
        <w:t xml:space="preserve"> SPECIFICATIONS</w:t>
      </w:r>
    </w:p>
    <w:tbl>
      <w:tblPr>
        <w:tblStyle w:val="TableGrid"/>
        <w:tblW w:w="0" w:type="auto"/>
        <w:tblInd w:w="108" w:type="dxa"/>
        <w:tblLook w:val="04A0"/>
      </w:tblPr>
      <w:tblGrid>
        <w:gridCol w:w="2442"/>
        <w:gridCol w:w="2378"/>
      </w:tblGrid>
      <w:tr w:rsidR="008D72B6" w:rsidTr="006309BB">
        <w:trPr>
          <w:trHeight w:val="329"/>
        </w:trPr>
        <w:tc>
          <w:tcPr>
            <w:tcW w:w="2442" w:type="dxa"/>
          </w:tcPr>
          <w:p w:rsidR="008D72B6" w:rsidRPr="005D5E4B" w:rsidRDefault="005D5E4B" w:rsidP="002368B8">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Drive Cycle</w:t>
            </w:r>
          </w:p>
        </w:tc>
        <w:tc>
          <w:tcPr>
            <w:tcW w:w="2378" w:type="dxa"/>
          </w:tcPr>
          <w:p w:rsidR="008D72B6" w:rsidRPr="005D5E4B" w:rsidRDefault="00716CE0" w:rsidP="002368B8">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FTP-75</w:t>
            </w:r>
          </w:p>
        </w:tc>
      </w:tr>
      <w:tr w:rsidR="008D72B6" w:rsidTr="006309BB">
        <w:tc>
          <w:tcPr>
            <w:tcW w:w="2442" w:type="dxa"/>
          </w:tcPr>
          <w:p w:rsidR="008D72B6" w:rsidRPr="005D5E4B" w:rsidRDefault="00846541" w:rsidP="002368B8">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Time</w:t>
            </w:r>
            <w:r w:rsidR="005D5E4B">
              <w:rPr>
                <w:rFonts w:ascii="Times New Roman" w:hAnsi="Times New Roman" w:cs="Times New Roman"/>
                <w:sz w:val="16"/>
                <w:szCs w:val="16"/>
                <w:lang w:val="en-IN"/>
              </w:rPr>
              <w:t xml:space="preserve"> (s)</w:t>
            </w:r>
          </w:p>
        </w:tc>
        <w:tc>
          <w:tcPr>
            <w:tcW w:w="2378" w:type="dxa"/>
          </w:tcPr>
          <w:p w:rsidR="008D72B6" w:rsidRPr="005D5E4B" w:rsidRDefault="00716CE0" w:rsidP="002368B8">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2474</w:t>
            </w:r>
          </w:p>
        </w:tc>
      </w:tr>
      <w:tr w:rsidR="008D72B6" w:rsidTr="006309BB">
        <w:tc>
          <w:tcPr>
            <w:tcW w:w="2442" w:type="dxa"/>
          </w:tcPr>
          <w:p w:rsidR="008D72B6" w:rsidRPr="005D5E4B" w:rsidRDefault="005D5E4B" w:rsidP="002368B8">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Distance (km)</w:t>
            </w:r>
          </w:p>
        </w:tc>
        <w:tc>
          <w:tcPr>
            <w:tcW w:w="2378" w:type="dxa"/>
          </w:tcPr>
          <w:p w:rsidR="008D72B6" w:rsidRPr="005D5E4B" w:rsidRDefault="00716CE0" w:rsidP="002368B8">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17.7</w:t>
            </w:r>
          </w:p>
        </w:tc>
      </w:tr>
      <w:tr w:rsidR="008D72B6" w:rsidTr="006309BB">
        <w:tc>
          <w:tcPr>
            <w:tcW w:w="2442" w:type="dxa"/>
          </w:tcPr>
          <w:p w:rsidR="008D72B6" w:rsidRPr="00654E8E" w:rsidRDefault="00846541" w:rsidP="002368B8">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Top</w:t>
            </w:r>
            <w:r w:rsidR="00654E8E">
              <w:rPr>
                <w:rFonts w:ascii="Times New Roman" w:hAnsi="Times New Roman" w:cs="Times New Roman"/>
                <w:sz w:val="16"/>
                <w:szCs w:val="16"/>
                <w:lang w:val="en-IN"/>
              </w:rPr>
              <w:t xml:space="preserve"> Speed (km/h)</w:t>
            </w:r>
          </w:p>
        </w:tc>
        <w:tc>
          <w:tcPr>
            <w:tcW w:w="2378" w:type="dxa"/>
          </w:tcPr>
          <w:p w:rsidR="008D72B6" w:rsidRPr="00654E8E" w:rsidRDefault="0098390C" w:rsidP="002368B8">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91.2</w:t>
            </w:r>
          </w:p>
        </w:tc>
      </w:tr>
      <w:tr w:rsidR="00654E8E" w:rsidRPr="00A574DD" w:rsidTr="006309BB">
        <w:tc>
          <w:tcPr>
            <w:tcW w:w="2442" w:type="dxa"/>
          </w:tcPr>
          <w:p w:rsidR="00654E8E" w:rsidRDefault="00654E8E" w:rsidP="002368B8">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Average Speed (km/h)</w:t>
            </w:r>
          </w:p>
        </w:tc>
        <w:tc>
          <w:tcPr>
            <w:tcW w:w="2378" w:type="dxa"/>
          </w:tcPr>
          <w:p w:rsidR="00654E8E" w:rsidRDefault="00716CE0" w:rsidP="002368B8">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25.86</w:t>
            </w:r>
          </w:p>
        </w:tc>
      </w:tr>
    </w:tbl>
    <w:p w:rsidR="00A574DD" w:rsidRDefault="00A574DD" w:rsidP="001264B8">
      <w:pPr>
        <w:contextualSpacing/>
        <w:jc w:val="center"/>
        <w:rPr>
          <w:rFonts w:ascii="Times New Roman" w:hAnsi="Times New Roman" w:cs="Times New Roman"/>
          <w:sz w:val="20"/>
          <w:szCs w:val="20"/>
          <w:lang w:val="en-IN"/>
        </w:rPr>
      </w:pPr>
    </w:p>
    <w:p w:rsidR="009E2AD3" w:rsidRDefault="001264B8" w:rsidP="001264B8">
      <w:p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lastRenderedPageBreak/>
        <w:drawing>
          <wp:inline distT="0" distB="0" distL="0" distR="0">
            <wp:extent cx="3099959" cy="2878372"/>
            <wp:effectExtent l="19050" t="0" r="5191" b="0"/>
            <wp:docPr id="12" name="Picture 11" descr="drive source sub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ve source subsystem.JPG"/>
                    <pic:cNvPicPr/>
                  </pic:nvPicPr>
                  <pic:blipFill>
                    <a:blip r:embed="rId14" cstate="print"/>
                    <a:stretch>
                      <a:fillRect/>
                    </a:stretch>
                  </pic:blipFill>
                  <pic:spPr>
                    <a:xfrm>
                      <a:off x="0" y="0"/>
                      <a:ext cx="3101340" cy="2879654"/>
                    </a:xfrm>
                    <a:prstGeom prst="rect">
                      <a:avLst/>
                    </a:prstGeom>
                  </pic:spPr>
                </pic:pic>
              </a:graphicData>
            </a:graphic>
          </wp:inline>
        </w:drawing>
      </w:r>
    </w:p>
    <w:p w:rsidR="001264B8" w:rsidRPr="001264B8" w:rsidRDefault="0040224B" w:rsidP="001264B8">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9</w:t>
      </w:r>
      <w:r w:rsidR="001264B8">
        <w:rPr>
          <w:rFonts w:ascii="Times New Roman" w:hAnsi="Times New Roman" w:cs="Times New Roman"/>
          <w:sz w:val="16"/>
          <w:szCs w:val="16"/>
          <w:lang w:val="en-IN"/>
        </w:rPr>
        <w:t>.</w:t>
      </w:r>
      <w:proofErr w:type="gramEnd"/>
      <w:r w:rsidR="001264B8">
        <w:rPr>
          <w:rFonts w:ascii="Times New Roman" w:hAnsi="Times New Roman" w:cs="Times New Roman"/>
          <w:sz w:val="16"/>
          <w:szCs w:val="16"/>
          <w:lang w:val="en-IN"/>
        </w:rPr>
        <w:t xml:space="preserve">  Drive Source </w:t>
      </w:r>
      <w:r w:rsidR="001264B8" w:rsidRPr="00CA6B56">
        <w:rPr>
          <w:rFonts w:ascii="Times New Roman" w:hAnsi="Times New Roman" w:cs="Times New Roman"/>
          <w:sz w:val="16"/>
          <w:szCs w:val="16"/>
          <w:lang w:val="en-IN"/>
        </w:rPr>
        <w:t>Model</w:t>
      </w:r>
    </w:p>
    <w:p w:rsidR="008575B3" w:rsidRPr="00C40CE2" w:rsidRDefault="00C40CE2" w:rsidP="00C40CE2">
      <w:pPr>
        <w:ind w:left="284" w:hanging="284"/>
        <w:contextualSpacing/>
        <w:rPr>
          <w:rFonts w:ascii="Times New Roman" w:hAnsi="Times New Roman" w:cs="Times New Roman"/>
          <w:b/>
          <w:bCs/>
          <w:lang w:val="en-IN"/>
        </w:rPr>
      </w:pPr>
      <w:r w:rsidRPr="00C40CE2">
        <w:rPr>
          <w:rFonts w:ascii="Times New Roman" w:hAnsi="Times New Roman" w:cs="Times New Roman"/>
          <w:b/>
          <w:bCs/>
          <w:lang w:val="en-IN"/>
        </w:rPr>
        <w:t xml:space="preserve">3.   </w:t>
      </w:r>
      <w:r w:rsidR="00222EC3" w:rsidRPr="00C40CE2">
        <w:rPr>
          <w:rFonts w:ascii="Times New Roman" w:hAnsi="Times New Roman" w:cs="Times New Roman"/>
          <w:b/>
          <w:bCs/>
          <w:lang w:val="en-IN"/>
        </w:rPr>
        <w:t>ELECTRIC VEHICLE TECHNICAL SPECIFICATIONS</w:t>
      </w:r>
    </w:p>
    <w:p w:rsidR="008575B3" w:rsidRPr="008575B3" w:rsidRDefault="005B6008" w:rsidP="00C40CE2">
      <w:pPr>
        <w:contextualSpacing/>
        <w:jc w:val="both"/>
        <w:rPr>
          <w:rFonts w:ascii="Times New Roman" w:hAnsi="Times New Roman" w:cs="Times New Roman"/>
          <w:sz w:val="20"/>
          <w:szCs w:val="20"/>
          <w:lang w:val="en-IN"/>
        </w:rPr>
      </w:pPr>
      <w:r w:rsidRPr="005B6008">
        <w:rPr>
          <w:rFonts w:ascii="Times New Roman" w:hAnsi="Times New Roman" w:cs="Times New Roman"/>
          <w:sz w:val="20"/>
          <w:szCs w:val="20"/>
          <w:lang w:val="en-IN"/>
        </w:rPr>
        <w:t>To properly analyze the influence of various parameters, it is essential to have a thorough understanding of all technical specifications related to the Nissan Leaf SV vehicle, which will serve as the basis for the simulation in this study.</w:t>
      </w:r>
    </w:p>
    <w:p w:rsidR="00585BD2" w:rsidRPr="00585BD2" w:rsidRDefault="00585BD2" w:rsidP="002368B8">
      <w:pPr>
        <w:pStyle w:val="tablehead"/>
        <w:spacing w:line="240" w:lineRule="auto"/>
        <w:contextualSpacing/>
        <w:jc w:val="center"/>
        <w:rPr>
          <w:lang w:val="en-IN"/>
        </w:rPr>
      </w:pPr>
      <w:r>
        <w:rPr>
          <w:rFonts w:ascii="Times New Roman" w:hAnsi="Times New Roman" w:cs="Times New Roman"/>
          <w:sz w:val="16"/>
          <w:szCs w:val="16"/>
          <w:lang w:val="en-IN"/>
        </w:rPr>
        <w:t>NISSAN LEAF EV TECHNICAL SPECIFICATIONS</w:t>
      </w:r>
    </w:p>
    <w:tbl>
      <w:tblPr>
        <w:tblStyle w:val="TableGrid"/>
        <w:tblW w:w="0" w:type="auto"/>
        <w:tblInd w:w="108" w:type="dxa"/>
        <w:tblLook w:val="04A0"/>
      </w:tblPr>
      <w:tblGrid>
        <w:gridCol w:w="2862"/>
        <w:gridCol w:w="2039"/>
      </w:tblGrid>
      <w:tr w:rsidR="006A35CE" w:rsidTr="0013158B">
        <w:trPr>
          <w:trHeight w:val="462"/>
        </w:trPr>
        <w:tc>
          <w:tcPr>
            <w:tcW w:w="2862" w:type="dxa"/>
            <w:vAlign w:val="center"/>
          </w:tcPr>
          <w:p w:rsidR="006A35CE" w:rsidRPr="00F664DC" w:rsidRDefault="00585BD2" w:rsidP="0013158B">
            <w:pPr>
              <w:spacing w:line="360" w:lineRule="auto"/>
              <w:contextualSpacing/>
              <w:jc w:val="center"/>
              <w:rPr>
                <w:rFonts w:ascii="Times New Roman" w:hAnsi="Times New Roman" w:cs="Times New Roman"/>
                <w:b/>
                <w:bCs/>
                <w:sz w:val="16"/>
                <w:szCs w:val="16"/>
                <w:lang w:val="en-IN"/>
              </w:rPr>
            </w:pPr>
            <w:r w:rsidRPr="00F664DC">
              <w:rPr>
                <w:rFonts w:ascii="Times New Roman" w:hAnsi="Times New Roman" w:cs="Times New Roman"/>
                <w:b/>
                <w:bCs/>
                <w:sz w:val="16"/>
                <w:szCs w:val="16"/>
                <w:lang w:val="en-IN"/>
              </w:rPr>
              <w:t>Para</w:t>
            </w:r>
            <w:r w:rsidR="00F664DC">
              <w:rPr>
                <w:rFonts w:ascii="Times New Roman" w:hAnsi="Times New Roman" w:cs="Times New Roman"/>
                <w:b/>
                <w:bCs/>
                <w:sz w:val="16"/>
                <w:szCs w:val="16"/>
                <w:lang w:val="en-IN"/>
              </w:rPr>
              <w:t>meters</w:t>
            </w:r>
          </w:p>
        </w:tc>
        <w:tc>
          <w:tcPr>
            <w:tcW w:w="2039" w:type="dxa"/>
            <w:vAlign w:val="center"/>
          </w:tcPr>
          <w:p w:rsidR="006A35CE" w:rsidRPr="00F664DC" w:rsidRDefault="00F664DC" w:rsidP="0013158B">
            <w:pPr>
              <w:spacing w:line="360" w:lineRule="auto"/>
              <w:jc w:val="center"/>
              <w:rPr>
                <w:rFonts w:ascii="Times New Roman" w:hAnsi="Times New Roman" w:cs="Times New Roman"/>
                <w:b/>
                <w:bCs/>
                <w:sz w:val="16"/>
                <w:szCs w:val="16"/>
                <w:lang w:val="en-IN"/>
              </w:rPr>
            </w:pPr>
            <w:r w:rsidRPr="00F664DC">
              <w:rPr>
                <w:rFonts w:ascii="Times New Roman" w:hAnsi="Times New Roman" w:cs="Times New Roman"/>
                <w:b/>
                <w:bCs/>
                <w:sz w:val="16"/>
                <w:szCs w:val="16"/>
                <w:lang w:val="en-IN"/>
              </w:rPr>
              <w:t>Value</w:t>
            </w:r>
          </w:p>
        </w:tc>
      </w:tr>
      <w:tr w:rsidR="006A35CE" w:rsidTr="0013158B">
        <w:trPr>
          <w:trHeight w:val="403"/>
        </w:trPr>
        <w:tc>
          <w:tcPr>
            <w:tcW w:w="2862" w:type="dxa"/>
            <w:vAlign w:val="center"/>
          </w:tcPr>
          <w:p w:rsidR="006A35CE" w:rsidRPr="00F664DC" w:rsidRDefault="00F664DC" w:rsidP="0013158B">
            <w:pPr>
              <w:spacing w:line="360" w:lineRule="auto"/>
              <w:jc w:val="center"/>
              <w:rPr>
                <w:rFonts w:ascii="Times New Roman" w:hAnsi="Times New Roman" w:cs="Times New Roman"/>
                <w:sz w:val="16"/>
                <w:szCs w:val="16"/>
                <w:lang w:val="en-IN"/>
              </w:rPr>
            </w:pPr>
            <w:r w:rsidRPr="00F664DC">
              <w:rPr>
                <w:rFonts w:ascii="Times New Roman" w:hAnsi="Times New Roman" w:cs="Times New Roman"/>
                <w:sz w:val="16"/>
                <w:szCs w:val="16"/>
                <w:lang w:val="en-IN"/>
              </w:rPr>
              <w:t>Mass of Vehicle</w:t>
            </w:r>
          </w:p>
        </w:tc>
        <w:tc>
          <w:tcPr>
            <w:tcW w:w="2039" w:type="dxa"/>
            <w:vAlign w:val="center"/>
          </w:tcPr>
          <w:p w:rsidR="006A35CE" w:rsidRPr="00F664DC" w:rsidRDefault="00F664DC"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1570</w:t>
            </w:r>
          </w:p>
        </w:tc>
      </w:tr>
      <w:tr w:rsidR="006A35CE" w:rsidTr="0013158B">
        <w:trPr>
          <w:trHeight w:val="403"/>
        </w:trPr>
        <w:tc>
          <w:tcPr>
            <w:tcW w:w="2862" w:type="dxa"/>
            <w:vAlign w:val="center"/>
          </w:tcPr>
          <w:p w:rsidR="006A35CE" w:rsidRPr="00F664DC" w:rsidRDefault="00072C57"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Tyres</w:t>
            </w:r>
          </w:p>
        </w:tc>
        <w:tc>
          <w:tcPr>
            <w:tcW w:w="2039" w:type="dxa"/>
            <w:vAlign w:val="center"/>
          </w:tcPr>
          <w:p w:rsidR="006A35CE" w:rsidRPr="00072C57" w:rsidRDefault="00072C57"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215/50/R17</w:t>
            </w:r>
          </w:p>
        </w:tc>
      </w:tr>
      <w:tr w:rsidR="006A35CE" w:rsidTr="0013158B">
        <w:trPr>
          <w:trHeight w:val="403"/>
        </w:trPr>
        <w:tc>
          <w:tcPr>
            <w:tcW w:w="2862" w:type="dxa"/>
            <w:vAlign w:val="center"/>
          </w:tcPr>
          <w:p w:rsidR="006A35CE" w:rsidRPr="00072C57" w:rsidRDefault="00072C57"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Drag Coefficient</w:t>
            </w:r>
          </w:p>
        </w:tc>
        <w:tc>
          <w:tcPr>
            <w:tcW w:w="2039" w:type="dxa"/>
            <w:vAlign w:val="center"/>
          </w:tcPr>
          <w:p w:rsidR="006A35CE" w:rsidRPr="00072C57" w:rsidRDefault="00072C57"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0.28</w:t>
            </w:r>
          </w:p>
        </w:tc>
      </w:tr>
      <w:tr w:rsidR="006A35CE" w:rsidTr="0013158B">
        <w:trPr>
          <w:trHeight w:val="426"/>
        </w:trPr>
        <w:tc>
          <w:tcPr>
            <w:tcW w:w="2862" w:type="dxa"/>
            <w:vAlign w:val="center"/>
          </w:tcPr>
          <w:p w:rsidR="006A35CE" w:rsidRPr="00072C57" w:rsidRDefault="00072C57"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Frontal Area</w:t>
            </w:r>
            <w:r w:rsidR="009F090E">
              <w:rPr>
                <w:rFonts w:ascii="Times New Roman" w:hAnsi="Times New Roman" w:cs="Times New Roman"/>
                <w:sz w:val="16"/>
                <w:szCs w:val="16"/>
                <w:lang w:val="en-IN"/>
              </w:rPr>
              <w:t xml:space="preserve"> </w:t>
            </w:r>
            <w:r>
              <w:rPr>
                <w:rFonts w:ascii="Times New Roman" w:hAnsi="Times New Roman" w:cs="Times New Roman"/>
                <w:sz w:val="16"/>
                <w:szCs w:val="16"/>
                <w:lang w:val="en-IN"/>
              </w:rPr>
              <w:t>(m</w:t>
            </w:r>
            <w:r>
              <w:rPr>
                <w:rFonts w:ascii="Times New Roman" w:hAnsi="Times New Roman" w:cs="Times New Roman"/>
                <w:sz w:val="16"/>
                <w:szCs w:val="16"/>
                <w:vertAlign w:val="superscript"/>
                <w:lang w:val="en-IN"/>
              </w:rPr>
              <w:t>2</w:t>
            </w:r>
            <w:r>
              <w:rPr>
                <w:rFonts w:ascii="Times New Roman" w:hAnsi="Times New Roman" w:cs="Times New Roman"/>
                <w:sz w:val="16"/>
                <w:szCs w:val="16"/>
                <w:lang w:val="en-IN"/>
              </w:rPr>
              <w:t>)</w:t>
            </w:r>
          </w:p>
        </w:tc>
        <w:tc>
          <w:tcPr>
            <w:tcW w:w="2039" w:type="dxa"/>
            <w:vAlign w:val="center"/>
          </w:tcPr>
          <w:p w:rsidR="006A35CE" w:rsidRPr="00072C57" w:rsidRDefault="00072C57"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2.27</w:t>
            </w:r>
          </w:p>
        </w:tc>
      </w:tr>
      <w:tr w:rsidR="006A35CE" w:rsidTr="0013158B">
        <w:trPr>
          <w:trHeight w:val="403"/>
        </w:trPr>
        <w:tc>
          <w:tcPr>
            <w:tcW w:w="2862" w:type="dxa"/>
            <w:vAlign w:val="center"/>
          </w:tcPr>
          <w:p w:rsidR="006A35CE" w:rsidRPr="009F090E" w:rsidRDefault="009F090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Coefficient of Rolling Resistance</w:t>
            </w:r>
          </w:p>
        </w:tc>
        <w:tc>
          <w:tcPr>
            <w:tcW w:w="2039" w:type="dxa"/>
            <w:vAlign w:val="center"/>
          </w:tcPr>
          <w:p w:rsidR="006A35CE" w:rsidRPr="009F090E" w:rsidRDefault="009F090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0.0</w:t>
            </w:r>
            <w:r w:rsidR="00CD2362">
              <w:rPr>
                <w:rFonts w:ascii="Times New Roman" w:hAnsi="Times New Roman" w:cs="Times New Roman"/>
                <w:sz w:val="16"/>
                <w:szCs w:val="16"/>
                <w:lang w:val="en-IN"/>
              </w:rPr>
              <w:t>13</w:t>
            </w:r>
          </w:p>
        </w:tc>
      </w:tr>
      <w:tr w:rsidR="006A35CE" w:rsidTr="0013158B">
        <w:trPr>
          <w:trHeight w:val="426"/>
        </w:trPr>
        <w:tc>
          <w:tcPr>
            <w:tcW w:w="2862" w:type="dxa"/>
            <w:vAlign w:val="center"/>
          </w:tcPr>
          <w:p w:rsidR="006A35CE" w:rsidRPr="009F090E" w:rsidRDefault="009F090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Gear Ratio</w:t>
            </w:r>
          </w:p>
        </w:tc>
        <w:tc>
          <w:tcPr>
            <w:tcW w:w="2039" w:type="dxa"/>
            <w:vAlign w:val="center"/>
          </w:tcPr>
          <w:p w:rsidR="006A35CE" w:rsidRPr="009F090E" w:rsidRDefault="009F090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8.19</w:t>
            </w:r>
          </w:p>
        </w:tc>
      </w:tr>
      <w:tr w:rsidR="009F090E" w:rsidTr="0013158B">
        <w:trPr>
          <w:trHeight w:val="426"/>
        </w:trPr>
        <w:tc>
          <w:tcPr>
            <w:tcW w:w="2862" w:type="dxa"/>
            <w:vAlign w:val="center"/>
          </w:tcPr>
          <w:p w:rsidR="009F090E" w:rsidRDefault="009F090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Rated Voltage</w:t>
            </w:r>
          </w:p>
        </w:tc>
        <w:tc>
          <w:tcPr>
            <w:tcW w:w="2039" w:type="dxa"/>
            <w:vAlign w:val="center"/>
          </w:tcPr>
          <w:p w:rsidR="009F090E" w:rsidRDefault="009F090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360</w:t>
            </w:r>
          </w:p>
        </w:tc>
      </w:tr>
      <w:tr w:rsidR="009F090E" w:rsidTr="0013158B">
        <w:trPr>
          <w:trHeight w:val="426"/>
        </w:trPr>
        <w:tc>
          <w:tcPr>
            <w:tcW w:w="2862" w:type="dxa"/>
            <w:vAlign w:val="center"/>
          </w:tcPr>
          <w:p w:rsidR="009F090E" w:rsidRDefault="009F090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Battery Capacity (Kwh)</w:t>
            </w:r>
          </w:p>
        </w:tc>
        <w:tc>
          <w:tcPr>
            <w:tcW w:w="2039" w:type="dxa"/>
            <w:vAlign w:val="center"/>
          </w:tcPr>
          <w:p w:rsidR="009F090E" w:rsidRDefault="009F090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40</w:t>
            </w:r>
          </w:p>
        </w:tc>
      </w:tr>
      <w:tr w:rsidR="009F090E" w:rsidTr="0013158B">
        <w:trPr>
          <w:trHeight w:val="426"/>
        </w:trPr>
        <w:tc>
          <w:tcPr>
            <w:tcW w:w="2862" w:type="dxa"/>
            <w:vAlign w:val="center"/>
          </w:tcPr>
          <w:p w:rsidR="009F090E" w:rsidRPr="004575FE" w:rsidRDefault="004575F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Air Density (kg/m</w:t>
            </w:r>
            <w:r>
              <w:rPr>
                <w:rFonts w:ascii="Times New Roman" w:hAnsi="Times New Roman" w:cs="Times New Roman"/>
                <w:sz w:val="16"/>
                <w:szCs w:val="16"/>
                <w:vertAlign w:val="superscript"/>
                <w:lang w:val="en-IN"/>
              </w:rPr>
              <w:t>3</w:t>
            </w:r>
            <w:r>
              <w:rPr>
                <w:rFonts w:ascii="Times New Roman" w:hAnsi="Times New Roman" w:cs="Times New Roman"/>
                <w:sz w:val="16"/>
                <w:szCs w:val="16"/>
                <w:lang w:val="en-IN"/>
              </w:rPr>
              <w:t>)</w:t>
            </w:r>
          </w:p>
        </w:tc>
        <w:tc>
          <w:tcPr>
            <w:tcW w:w="2039" w:type="dxa"/>
            <w:vAlign w:val="center"/>
          </w:tcPr>
          <w:p w:rsidR="009F090E" w:rsidRDefault="004575F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1.127</w:t>
            </w:r>
          </w:p>
        </w:tc>
      </w:tr>
      <w:tr w:rsidR="009F090E" w:rsidTr="0013158B">
        <w:trPr>
          <w:trHeight w:val="426"/>
        </w:trPr>
        <w:tc>
          <w:tcPr>
            <w:tcW w:w="2862" w:type="dxa"/>
            <w:vAlign w:val="center"/>
          </w:tcPr>
          <w:p w:rsidR="009F090E" w:rsidRDefault="004575F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Rated Load (kw)</w:t>
            </w:r>
          </w:p>
        </w:tc>
        <w:tc>
          <w:tcPr>
            <w:tcW w:w="2039" w:type="dxa"/>
            <w:vAlign w:val="center"/>
          </w:tcPr>
          <w:p w:rsidR="009F090E" w:rsidRDefault="004575FE"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110</w:t>
            </w:r>
          </w:p>
        </w:tc>
      </w:tr>
      <w:tr w:rsidR="009F090E" w:rsidTr="0013158B">
        <w:trPr>
          <w:trHeight w:val="426"/>
        </w:trPr>
        <w:tc>
          <w:tcPr>
            <w:tcW w:w="2862" w:type="dxa"/>
            <w:vAlign w:val="center"/>
          </w:tcPr>
          <w:p w:rsidR="009F090E" w:rsidRDefault="00C26C96"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Maximum Torque (Nm)</w:t>
            </w:r>
          </w:p>
        </w:tc>
        <w:tc>
          <w:tcPr>
            <w:tcW w:w="2039" w:type="dxa"/>
            <w:vAlign w:val="center"/>
          </w:tcPr>
          <w:p w:rsidR="009F090E" w:rsidRDefault="00C26C96"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320</w:t>
            </w:r>
          </w:p>
        </w:tc>
      </w:tr>
      <w:tr w:rsidR="00C26C96" w:rsidTr="0013158B">
        <w:trPr>
          <w:trHeight w:val="426"/>
        </w:trPr>
        <w:tc>
          <w:tcPr>
            <w:tcW w:w="2862" w:type="dxa"/>
            <w:vAlign w:val="center"/>
          </w:tcPr>
          <w:p w:rsidR="00C26C96" w:rsidRDefault="00205E3A"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Slope Angle</w:t>
            </w:r>
          </w:p>
        </w:tc>
        <w:tc>
          <w:tcPr>
            <w:tcW w:w="2039" w:type="dxa"/>
            <w:vAlign w:val="center"/>
          </w:tcPr>
          <w:p w:rsidR="00C26C96" w:rsidRDefault="00205E3A"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0</w:t>
            </w:r>
          </w:p>
        </w:tc>
      </w:tr>
      <w:tr w:rsidR="00C26C96" w:rsidTr="0013158B">
        <w:trPr>
          <w:trHeight w:val="426"/>
        </w:trPr>
        <w:tc>
          <w:tcPr>
            <w:tcW w:w="2862" w:type="dxa"/>
            <w:vAlign w:val="center"/>
          </w:tcPr>
          <w:p w:rsidR="00C26C96" w:rsidRDefault="00C26C96"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Regenerative Braking Efficiency</w:t>
            </w:r>
          </w:p>
        </w:tc>
        <w:tc>
          <w:tcPr>
            <w:tcW w:w="2039" w:type="dxa"/>
            <w:vAlign w:val="center"/>
          </w:tcPr>
          <w:p w:rsidR="00C26C96" w:rsidRDefault="00CD2362"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5</w:t>
            </w:r>
            <w:r w:rsidR="00C26C96">
              <w:rPr>
                <w:rFonts w:ascii="Times New Roman" w:hAnsi="Times New Roman" w:cs="Times New Roman"/>
                <w:sz w:val="16"/>
                <w:szCs w:val="16"/>
                <w:lang w:val="en-IN"/>
              </w:rPr>
              <w:t>0%</w:t>
            </w:r>
          </w:p>
        </w:tc>
      </w:tr>
      <w:tr w:rsidR="00C26C96" w:rsidTr="0013158B">
        <w:trPr>
          <w:trHeight w:val="426"/>
        </w:trPr>
        <w:tc>
          <w:tcPr>
            <w:tcW w:w="2862" w:type="dxa"/>
            <w:vAlign w:val="center"/>
          </w:tcPr>
          <w:p w:rsidR="00C26C96" w:rsidRDefault="00C26C96"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Transmission Efficiency</w:t>
            </w:r>
          </w:p>
        </w:tc>
        <w:tc>
          <w:tcPr>
            <w:tcW w:w="2039" w:type="dxa"/>
            <w:vAlign w:val="center"/>
          </w:tcPr>
          <w:p w:rsidR="00C26C96" w:rsidRDefault="00CD2362"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97</w:t>
            </w:r>
            <w:r w:rsidR="00C26C96">
              <w:rPr>
                <w:rFonts w:ascii="Times New Roman" w:hAnsi="Times New Roman" w:cs="Times New Roman"/>
                <w:sz w:val="16"/>
                <w:szCs w:val="16"/>
                <w:lang w:val="en-IN"/>
              </w:rPr>
              <w:t>%</w:t>
            </w:r>
          </w:p>
        </w:tc>
      </w:tr>
      <w:tr w:rsidR="00C26C96" w:rsidTr="0013158B">
        <w:trPr>
          <w:trHeight w:val="426"/>
        </w:trPr>
        <w:tc>
          <w:tcPr>
            <w:tcW w:w="2862" w:type="dxa"/>
            <w:vAlign w:val="center"/>
          </w:tcPr>
          <w:p w:rsidR="00C26C96" w:rsidRDefault="00C26C96"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Motor Efficiency</w:t>
            </w:r>
          </w:p>
        </w:tc>
        <w:tc>
          <w:tcPr>
            <w:tcW w:w="2039" w:type="dxa"/>
            <w:vAlign w:val="center"/>
          </w:tcPr>
          <w:p w:rsidR="00C26C96" w:rsidRDefault="00C26C96"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95%</w:t>
            </w:r>
          </w:p>
        </w:tc>
      </w:tr>
      <w:tr w:rsidR="00C26C96" w:rsidTr="0013158B">
        <w:trPr>
          <w:trHeight w:val="426"/>
        </w:trPr>
        <w:tc>
          <w:tcPr>
            <w:tcW w:w="2862" w:type="dxa"/>
            <w:vAlign w:val="center"/>
          </w:tcPr>
          <w:p w:rsidR="00C26C96" w:rsidRDefault="00C26C96"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Motor Controller Efficiency</w:t>
            </w:r>
          </w:p>
        </w:tc>
        <w:tc>
          <w:tcPr>
            <w:tcW w:w="2039" w:type="dxa"/>
            <w:vAlign w:val="center"/>
          </w:tcPr>
          <w:p w:rsidR="00C26C96" w:rsidRDefault="00C26C96" w:rsidP="0013158B">
            <w:pPr>
              <w:spacing w:line="360" w:lineRule="auto"/>
              <w:jc w:val="center"/>
              <w:rPr>
                <w:rFonts w:ascii="Times New Roman" w:hAnsi="Times New Roman" w:cs="Times New Roman"/>
                <w:sz w:val="16"/>
                <w:szCs w:val="16"/>
                <w:lang w:val="en-IN"/>
              </w:rPr>
            </w:pPr>
            <w:r>
              <w:rPr>
                <w:rFonts w:ascii="Times New Roman" w:hAnsi="Times New Roman" w:cs="Times New Roman"/>
                <w:sz w:val="16"/>
                <w:szCs w:val="16"/>
                <w:lang w:val="en-IN"/>
              </w:rPr>
              <w:t>95%</w:t>
            </w:r>
          </w:p>
        </w:tc>
      </w:tr>
    </w:tbl>
    <w:p w:rsidR="009E2AD3" w:rsidRDefault="009E2AD3" w:rsidP="009C1302">
      <w:pPr>
        <w:ind w:left="357"/>
        <w:jc w:val="center"/>
        <w:rPr>
          <w:rFonts w:ascii="Times New Roman" w:hAnsi="Times New Roman" w:cs="Times New Roman"/>
          <w:sz w:val="20"/>
          <w:szCs w:val="20"/>
          <w:lang w:val="en-IN"/>
        </w:rPr>
      </w:pPr>
    </w:p>
    <w:p w:rsidR="009C1302" w:rsidRPr="00C40CE2" w:rsidRDefault="00C40CE2" w:rsidP="00C40CE2">
      <w:pPr>
        <w:ind w:left="284" w:hanging="284"/>
        <w:rPr>
          <w:rFonts w:ascii="Times New Roman" w:hAnsi="Times New Roman" w:cs="Times New Roman"/>
          <w:b/>
          <w:bCs/>
          <w:lang w:val="en-IN"/>
        </w:rPr>
      </w:pPr>
      <w:r w:rsidRPr="00C40CE2">
        <w:rPr>
          <w:rFonts w:ascii="Times New Roman" w:hAnsi="Times New Roman" w:cs="Times New Roman"/>
          <w:b/>
          <w:bCs/>
          <w:lang w:val="en-IN"/>
        </w:rPr>
        <w:lastRenderedPageBreak/>
        <w:t xml:space="preserve">4.   </w:t>
      </w:r>
      <w:r w:rsidR="009C1302" w:rsidRPr="00C40CE2">
        <w:rPr>
          <w:rFonts w:ascii="Times New Roman" w:hAnsi="Times New Roman" w:cs="Times New Roman"/>
          <w:b/>
          <w:bCs/>
          <w:lang w:val="en-IN"/>
        </w:rPr>
        <w:t>S</w:t>
      </w:r>
      <w:r w:rsidR="00133119" w:rsidRPr="00C40CE2">
        <w:rPr>
          <w:rFonts w:ascii="Times New Roman" w:hAnsi="Times New Roman" w:cs="Times New Roman"/>
          <w:b/>
          <w:bCs/>
          <w:lang w:val="en-IN"/>
        </w:rPr>
        <w:t>IMULATION RESULTS AND DISCUSSION</w:t>
      </w:r>
      <w:r w:rsidR="009C1302" w:rsidRPr="00C40CE2">
        <w:rPr>
          <w:rFonts w:ascii="Times New Roman" w:hAnsi="Times New Roman" w:cs="Times New Roman"/>
          <w:b/>
          <w:bCs/>
          <w:lang w:val="en-IN"/>
        </w:rPr>
        <w:t>S</w:t>
      </w:r>
    </w:p>
    <w:p w:rsidR="009C1302" w:rsidRPr="009E2AD3" w:rsidRDefault="005E1CAA" w:rsidP="003418FE">
      <w:pPr>
        <w:jc w:val="both"/>
        <w:rPr>
          <w:rFonts w:ascii="Times New Roman" w:hAnsi="Times New Roman" w:cs="Times New Roman"/>
          <w:sz w:val="20"/>
          <w:szCs w:val="20"/>
          <w:lang w:val="en-IN"/>
        </w:rPr>
      </w:pPr>
      <w:r>
        <w:rPr>
          <w:rFonts w:ascii="Times New Roman" w:hAnsi="Times New Roman" w:cs="Times New Roman"/>
          <w:sz w:val="20"/>
          <w:szCs w:val="20"/>
          <w:lang w:val="en-IN"/>
        </w:rPr>
        <w:t>First</w:t>
      </w:r>
      <w:r w:rsidR="003418FE">
        <w:rPr>
          <w:rFonts w:ascii="Times New Roman" w:hAnsi="Times New Roman" w:cs="Times New Roman"/>
          <w:sz w:val="20"/>
          <w:szCs w:val="20"/>
          <w:lang w:val="en-IN"/>
        </w:rPr>
        <w:t>, we simulate the model of Nissan leaf according to their above mentioned technical specifications, to figure out their actual outputs like driving range,</w:t>
      </w:r>
      <w:r w:rsidR="00B95830">
        <w:rPr>
          <w:rFonts w:ascii="Times New Roman" w:hAnsi="Times New Roman" w:cs="Times New Roman"/>
          <w:sz w:val="20"/>
          <w:szCs w:val="20"/>
          <w:lang w:val="en-IN"/>
        </w:rPr>
        <w:t xml:space="preserve"> SOC, motor torque</w:t>
      </w:r>
      <w:r w:rsidR="00891B08">
        <w:rPr>
          <w:rFonts w:ascii="Times New Roman" w:hAnsi="Times New Roman" w:cs="Times New Roman"/>
          <w:sz w:val="20"/>
          <w:szCs w:val="20"/>
          <w:lang w:val="en-IN"/>
        </w:rPr>
        <w:t xml:space="preserve">, motor speed </w:t>
      </w:r>
      <w:r>
        <w:rPr>
          <w:rFonts w:ascii="Times New Roman" w:hAnsi="Times New Roman" w:cs="Times New Roman"/>
          <w:sz w:val="20"/>
          <w:szCs w:val="20"/>
          <w:lang w:val="en-IN"/>
        </w:rPr>
        <w:t xml:space="preserve">and </w:t>
      </w:r>
      <w:r w:rsidR="00951DDA">
        <w:rPr>
          <w:rFonts w:ascii="Times New Roman" w:hAnsi="Times New Roman" w:cs="Times New Roman"/>
          <w:sz w:val="20"/>
          <w:szCs w:val="20"/>
          <w:lang w:val="en-IN"/>
        </w:rPr>
        <w:t>battery</w:t>
      </w:r>
      <w:r>
        <w:rPr>
          <w:rFonts w:ascii="Times New Roman" w:hAnsi="Times New Roman" w:cs="Times New Roman"/>
          <w:sz w:val="20"/>
          <w:szCs w:val="20"/>
          <w:lang w:val="en-IN"/>
        </w:rPr>
        <w:t xml:space="preserve"> power. After this we simulate the model with different parameters by changing their value, to determine the impact of different parameters on the range</w:t>
      </w:r>
      <w:r w:rsidR="006C0CBD">
        <w:rPr>
          <w:rFonts w:ascii="Times New Roman" w:hAnsi="Times New Roman" w:cs="Times New Roman"/>
          <w:sz w:val="20"/>
          <w:szCs w:val="20"/>
          <w:lang w:val="en-IN"/>
        </w:rPr>
        <w:t xml:space="preserve"> of Nissan leaf EV.</w:t>
      </w:r>
    </w:p>
    <w:p w:rsidR="009E2AD3" w:rsidRDefault="003D4A62" w:rsidP="003D4A62">
      <w:p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drawing>
          <wp:inline distT="0" distB="0" distL="0" distR="0">
            <wp:extent cx="3119408" cy="1755648"/>
            <wp:effectExtent l="19050" t="0" r="4792" b="0"/>
            <wp:docPr id="2" name="Picture 1" descr="actual battery 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al battery power.JPG"/>
                    <pic:cNvPicPr/>
                  </pic:nvPicPr>
                  <pic:blipFill>
                    <a:blip r:embed="rId15" cstate="print"/>
                    <a:stretch>
                      <a:fillRect/>
                    </a:stretch>
                  </pic:blipFill>
                  <pic:spPr>
                    <a:xfrm>
                      <a:off x="0" y="0"/>
                      <a:ext cx="3114796" cy="1753052"/>
                    </a:xfrm>
                    <a:prstGeom prst="rect">
                      <a:avLst/>
                    </a:prstGeom>
                  </pic:spPr>
                </pic:pic>
              </a:graphicData>
            </a:graphic>
          </wp:inline>
        </w:drawing>
      </w:r>
    </w:p>
    <w:p w:rsidR="003D4A62" w:rsidRPr="001264B8" w:rsidRDefault="001E4DA7" w:rsidP="003D4A62">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10</w:t>
      </w:r>
      <w:r w:rsidR="003D4A62">
        <w:rPr>
          <w:rFonts w:ascii="Times New Roman" w:hAnsi="Times New Roman" w:cs="Times New Roman"/>
          <w:sz w:val="16"/>
          <w:szCs w:val="16"/>
          <w:lang w:val="en-IN"/>
        </w:rPr>
        <w:t>.</w:t>
      </w:r>
      <w:proofErr w:type="gramEnd"/>
      <w:r w:rsidR="003D4A62">
        <w:rPr>
          <w:rFonts w:ascii="Times New Roman" w:hAnsi="Times New Roman" w:cs="Times New Roman"/>
          <w:sz w:val="16"/>
          <w:szCs w:val="16"/>
          <w:lang w:val="en-IN"/>
        </w:rPr>
        <w:t xml:space="preserve">  Battery Power</w:t>
      </w:r>
    </w:p>
    <w:p w:rsidR="003D4A62" w:rsidRDefault="00111565" w:rsidP="003D4A62">
      <w:p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drawing>
          <wp:inline distT="0" distB="0" distL="0" distR="0">
            <wp:extent cx="3124583" cy="1799540"/>
            <wp:effectExtent l="19050" t="0" r="0" b="0"/>
            <wp:docPr id="6" name="Picture 5" descr="actual motor tor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al motor torque.JPG"/>
                    <pic:cNvPicPr/>
                  </pic:nvPicPr>
                  <pic:blipFill>
                    <a:blip r:embed="rId16" cstate="print"/>
                    <a:stretch>
                      <a:fillRect/>
                    </a:stretch>
                  </pic:blipFill>
                  <pic:spPr>
                    <a:xfrm>
                      <a:off x="0" y="0"/>
                      <a:ext cx="3121058" cy="1797510"/>
                    </a:xfrm>
                    <a:prstGeom prst="rect">
                      <a:avLst/>
                    </a:prstGeom>
                  </pic:spPr>
                </pic:pic>
              </a:graphicData>
            </a:graphic>
          </wp:inline>
        </w:drawing>
      </w:r>
    </w:p>
    <w:p w:rsidR="00111565" w:rsidRPr="001264B8" w:rsidRDefault="001E4DA7" w:rsidP="00111565">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11</w:t>
      </w:r>
      <w:r w:rsidR="00111565">
        <w:rPr>
          <w:rFonts w:ascii="Times New Roman" w:hAnsi="Times New Roman" w:cs="Times New Roman"/>
          <w:sz w:val="16"/>
          <w:szCs w:val="16"/>
          <w:lang w:val="en-IN"/>
        </w:rPr>
        <w:t>.</w:t>
      </w:r>
      <w:proofErr w:type="gramEnd"/>
      <w:r w:rsidR="00111565">
        <w:rPr>
          <w:rFonts w:ascii="Times New Roman" w:hAnsi="Times New Roman" w:cs="Times New Roman"/>
          <w:sz w:val="16"/>
          <w:szCs w:val="16"/>
          <w:lang w:val="en-IN"/>
        </w:rPr>
        <w:t xml:space="preserve">  Motor Torque</w:t>
      </w:r>
    </w:p>
    <w:p w:rsidR="009A1AC9" w:rsidRDefault="009A1AC9" w:rsidP="003D4A62">
      <w:p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drawing>
          <wp:inline distT="0" distB="0" distL="0" distR="0">
            <wp:extent cx="3117905" cy="1614115"/>
            <wp:effectExtent l="19050" t="0" r="6295" b="0"/>
            <wp:docPr id="14" name="Picture 13" descr="actual motor sp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al motor speed.JPG"/>
                    <pic:cNvPicPr/>
                  </pic:nvPicPr>
                  <pic:blipFill>
                    <a:blip r:embed="rId17" cstate="print"/>
                    <a:stretch>
                      <a:fillRect/>
                    </a:stretch>
                  </pic:blipFill>
                  <pic:spPr>
                    <a:xfrm>
                      <a:off x="0" y="0"/>
                      <a:ext cx="3122029" cy="1616250"/>
                    </a:xfrm>
                    <a:prstGeom prst="rect">
                      <a:avLst/>
                    </a:prstGeom>
                  </pic:spPr>
                </pic:pic>
              </a:graphicData>
            </a:graphic>
          </wp:inline>
        </w:drawing>
      </w:r>
    </w:p>
    <w:p w:rsidR="009A1AC9" w:rsidRPr="009A1AC9" w:rsidRDefault="001E4DA7" w:rsidP="009A1AC9">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12</w:t>
      </w:r>
      <w:r w:rsidR="009A1AC9">
        <w:rPr>
          <w:rFonts w:ascii="Times New Roman" w:hAnsi="Times New Roman" w:cs="Times New Roman"/>
          <w:sz w:val="16"/>
          <w:szCs w:val="16"/>
          <w:lang w:val="en-IN"/>
        </w:rPr>
        <w:t>.</w:t>
      </w:r>
      <w:proofErr w:type="gramEnd"/>
      <w:r w:rsidR="009A1AC9">
        <w:rPr>
          <w:rFonts w:ascii="Times New Roman" w:hAnsi="Times New Roman" w:cs="Times New Roman"/>
          <w:sz w:val="16"/>
          <w:szCs w:val="16"/>
          <w:lang w:val="en-IN"/>
        </w:rPr>
        <w:t xml:space="preserve">  Motor Speed</w:t>
      </w:r>
    </w:p>
    <w:p w:rsidR="00111565" w:rsidRPr="00951DDA" w:rsidRDefault="00507C1E" w:rsidP="003D4A62">
      <w:p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drawing>
          <wp:inline distT="0" distB="0" distL="0" distR="0">
            <wp:extent cx="3116000" cy="1470991"/>
            <wp:effectExtent l="19050" t="0" r="8200" b="0"/>
            <wp:docPr id="7" name="Picture 6" descr="actual S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al SOC.JPG"/>
                    <pic:cNvPicPr/>
                  </pic:nvPicPr>
                  <pic:blipFill>
                    <a:blip r:embed="rId18" cstate="print"/>
                    <a:stretch>
                      <a:fillRect/>
                    </a:stretch>
                  </pic:blipFill>
                  <pic:spPr>
                    <a:xfrm>
                      <a:off x="0" y="0"/>
                      <a:ext cx="3121685" cy="1473675"/>
                    </a:xfrm>
                    <a:prstGeom prst="rect">
                      <a:avLst/>
                    </a:prstGeom>
                  </pic:spPr>
                </pic:pic>
              </a:graphicData>
            </a:graphic>
          </wp:inline>
        </w:drawing>
      </w:r>
    </w:p>
    <w:p w:rsidR="00507C1E" w:rsidRPr="001264B8" w:rsidRDefault="001E4DA7" w:rsidP="00507C1E">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13</w:t>
      </w:r>
      <w:r w:rsidR="00507C1E">
        <w:rPr>
          <w:rFonts w:ascii="Times New Roman" w:hAnsi="Times New Roman" w:cs="Times New Roman"/>
          <w:sz w:val="16"/>
          <w:szCs w:val="16"/>
          <w:lang w:val="en-IN"/>
        </w:rPr>
        <w:t>.</w:t>
      </w:r>
      <w:proofErr w:type="gramEnd"/>
      <w:r w:rsidR="00507C1E">
        <w:rPr>
          <w:rFonts w:ascii="Times New Roman" w:hAnsi="Times New Roman" w:cs="Times New Roman"/>
          <w:sz w:val="16"/>
          <w:szCs w:val="16"/>
          <w:lang w:val="en-IN"/>
        </w:rPr>
        <w:t xml:space="preserve">  SOC</w:t>
      </w:r>
    </w:p>
    <w:p w:rsidR="009E2AD3" w:rsidRDefault="006C6102" w:rsidP="006C6102">
      <w:p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lastRenderedPageBreak/>
        <w:drawing>
          <wp:inline distT="0" distB="0" distL="0" distR="0">
            <wp:extent cx="3160202" cy="1447138"/>
            <wp:effectExtent l="19050" t="0" r="2098" b="0"/>
            <wp:docPr id="13" name="Picture 12" descr="Distance travel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ance travelled.JPG"/>
                    <pic:cNvPicPr/>
                  </pic:nvPicPr>
                  <pic:blipFill>
                    <a:blip r:embed="rId19" cstate="print"/>
                    <a:stretch>
                      <a:fillRect/>
                    </a:stretch>
                  </pic:blipFill>
                  <pic:spPr>
                    <a:xfrm>
                      <a:off x="0" y="0"/>
                      <a:ext cx="3162743" cy="1448302"/>
                    </a:xfrm>
                    <a:prstGeom prst="rect">
                      <a:avLst/>
                    </a:prstGeom>
                  </pic:spPr>
                </pic:pic>
              </a:graphicData>
            </a:graphic>
          </wp:inline>
        </w:drawing>
      </w:r>
    </w:p>
    <w:p w:rsidR="006C6102" w:rsidRPr="001264B8" w:rsidRDefault="001E4DA7" w:rsidP="006C6102">
      <w:pPr>
        <w:jc w:val="center"/>
        <w:rPr>
          <w:rFonts w:ascii="Times New Roman" w:hAnsi="Times New Roman"/>
          <w:sz w:val="20"/>
          <w:szCs w:val="20"/>
          <w:lang w:val="en-IN"/>
        </w:rPr>
      </w:pPr>
      <w:proofErr w:type="gramStart"/>
      <w:r>
        <w:rPr>
          <w:rFonts w:ascii="Times New Roman" w:hAnsi="Times New Roman" w:cs="Times New Roman"/>
          <w:sz w:val="16"/>
          <w:szCs w:val="16"/>
          <w:lang w:val="en-IN"/>
        </w:rPr>
        <w:t>Fig. 14.</w:t>
      </w:r>
      <w:proofErr w:type="gramEnd"/>
      <w:r>
        <w:rPr>
          <w:rFonts w:ascii="Times New Roman" w:hAnsi="Times New Roman" w:cs="Times New Roman"/>
          <w:sz w:val="16"/>
          <w:szCs w:val="16"/>
          <w:lang w:val="en-IN"/>
        </w:rPr>
        <w:t xml:space="preserve"> </w:t>
      </w:r>
      <w:r w:rsidR="006C6102">
        <w:rPr>
          <w:rFonts w:ascii="Times New Roman" w:hAnsi="Times New Roman" w:cs="Times New Roman"/>
          <w:sz w:val="16"/>
          <w:szCs w:val="16"/>
          <w:lang w:val="en-IN"/>
        </w:rPr>
        <w:t>Distance Travelled</w:t>
      </w:r>
    </w:p>
    <w:p w:rsidR="006C6102" w:rsidRDefault="000A6537" w:rsidP="006C6102">
      <w:pPr>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In the above result, we observed that</w:t>
      </w:r>
      <w:r w:rsidR="00F9397B">
        <w:rPr>
          <w:rFonts w:ascii="Times New Roman" w:hAnsi="Times New Roman" w:cs="Times New Roman"/>
          <w:sz w:val="20"/>
          <w:szCs w:val="20"/>
          <w:lang w:val="en-IN"/>
        </w:rPr>
        <w:t xml:space="preserve"> according to the given drive cycle, the EV </w:t>
      </w:r>
      <w:r w:rsidR="003E29CE">
        <w:rPr>
          <w:rFonts w:ascii="Times New Roman" w:hAnsi="Times New Roman" w:cs="Times New Roman"/>
          <w:sz w:val="20"/>
          <w:szCs w:val="20"/>
          <w:lang w:val="en-IN"/>
        </w:rPr>
        <w:t>covered a distance of 17.7 km within a duration of 2474 seconds while maintaining a remaining state of charge (SOC) of 94.3%.</w:t>
      </w:r>
      <w:r w:rsidR="005D5577">
        <w:rPr>
          <w:rFonts w:ascii="Times New Roman" w:hAnsi="Times New Roman" w:cs="Times New Roman"/>
          <w:sz w:val="20"/>
          <w:szCs w:val="20"/>
          <w:lang w:val="en-IN"/>
        </w:rPr>
        <w:t xml:space="preserve"> Additionally, we found that the Nissan leaf EV maximum range at full charge is 313.8 km</w:t>
      </w:r>
      <w:r w:rsidR="00F40778">
        <w:rPr>
          <w:rFonts w:ascii="Times New Roman" w:hAnsi="Times New Roman" w:cs="Times New Roman"/>
          <w:sz w:val="20"/>
          <w:szCs w:val="20"/>
          <w:lang w:val="en-IN"/>
        </w:rPr>
        <w:t xml:space="preserve"> [13]</w:t>
      </w:r>
      <w:r w:rsidR="005D5577">
        <w:rPr>
          <w:rFonts w:ascii="Times New Roman" w:hAnsi="Times New Roman" w:cs="Times New Roman"/>
          <w:sz w:val="20"/>
          <w:szCs w:val="20"/>
          <w:lang w:val="en-IN"/>
        </w:rPr>
        <w:t xml:space="preserve">. However, </w:t>
      </w:r>
      <w:r w:rsidR="00930B90">
        <w:rPr>
          <w:rFonts w:ascii="Times New Roman" w:hAnsi="Times New Roman" w:cs="Times New Roman"/>
          <w:sz w:val="20"/>
          <w:szCs w:val="20"/>
          <w:lang w:val="en-IN"/>
        </w:rPr>
        <w:t>it is worth nothing that the 80% depth of discharge (DOD) range, which is considered a more practical measure, is found to be 251 km.</w:t>
      </w:r>
      <w:r w:rsidR="00931367">
        <w:rPr>
          <w:rFonts w:ascii="Times New Roman" w:hAnsi="Times New Roman" w:cs="Times New Roman"/>
          <w:sz w:val="20"/>
          <w:szCs w:val="20"/>
          <w:lang w:val="en-IN"/>
        </w:rPr>
        <w:t xml:space="preserve"> </w:t>
      </w:r>
      <w:r w:rsidR="00611113">
        <w:rPr>
          <w:rFonts w:ascii="Times New Roman" w:hAnsi="Times New Roman" w:cs="Times New Roman"/>
          <w:sz w:val="20"/>
          <w:szCs w:val="20"/>
          <w:lang w:val="en-IN"/>
        </w:rPr>
        <w:t>We also found that the top motor speed and top motor torque is 6452 rpm and 104 Nm respectively</w:t>
      </w:r>
      <w:r w:rsidR="00630C81">
        <w:rPr>
          <w:rFonts w:ascii="Times New Roman" w:hAnsi="Times New Roman" w:cs="Times New Roman"/>
          <w:sz w:val="20"/>
          <w:szCs w:val="20"/>
          <w:lang w:val="en-IN"/>
        </w:rPr>
        <w:t>,</w:t>
      </w:r>
      <w:r w:rsidR="00611113">
        <w:rPr>
          <w:rFonts w:ascii="Times New Roman" w:hAnsi="Times New Roman" w:cs="Times New Roman"/>
          <w:sz w:val="20"/>
          <w:szCs w:val="20"/>
          <w:lang w:val="en-IN"/>
        </w:rPr>
        <w:t xml:space="preserve"> according to given drive cycle.</w:t>
      </w:r>
      <w:r w:rsidR="00C12AEF">
        <w:rPr>
          <w:rFonts w:ascii="Times New Roman" w:hAnsi="Times New Roman" w:cs="Times New Roman"/>
          <w:sz w:val="20"/>
          <w:szCs w:val="20"/>
          <w:lang w:val="en-IN"/>
        </w:rPr>
        <w:t xml:space="preserve"> This suggests that the Nissan leaf EV is capable of covering significant distances on a single charge, making it a viable option for daily commutes and other short to medium distance trips.</w:t>
      </w:r>
    </w:p>
    <w:p w:rsidR="009E2AD3" w:rsidRDefault="005F3DDD" w:rsidP="00673B5C">
      <w:pPr>
        <w:jc w:val="both"/>
        <w:rPr>
          <w:rFonts w:ascii="Times New Roman" w:hAnsi="Times New Roman" w:cs="Times New Roman"/>
          <w:sz w:val="20"/>
          <w:szCs w:val="20"/>
          <w:lang w:val="en-IN"/>
        </w:rPr>
      </w:pPr>
      <w:r>
        <w:rPr>
          <w:rFonts w:ascii="Times New Roman" w:hAnsi="Times New Roman" w:cs="Times New Roman"/>
          <w:sz w:val="20"/>
          <w:szCs w:val="20"/>
          <w:lang w:val="en-IN"/>
        </w:rPr>
        <w:t>Now, we are running the model through various simulations by adjusting its parameters to different values. The parameters we are modifying are under the control of an EV owner and can be adjusted by them. So, they can improve their EV range.</w:t>
      </w:r>
    </w:p>
    <w:p w:rsidR="00317549" w:rsidRDefault="00317549" w:rsidP="002368B8">
      <w:pPr>
        <w:contextualSpacing/>
        <w:jc w:val="both"/>
        <w:rPr>
          <w:rFonts w:ascii="Times New Roman" w:hAnsi="Times New Roman" w:cs="Times New Roman"/>
          <w:sz w:val="20"/>
          <w:szCs w:val="20"/>
          <w:lang w:val="en-IN"/>
        </w:rPr>
      </w:pPr>
      <w:r w:rsidRPr="00317549">
        <w:rPr>
          <w:rFonts w:ascii="Times New Roman" w:hAnsi="Times New Roman" w:cs="Times New Roman"/>
          <w:b/>
          <w:bCs/>
          <w:i/>
          <w:iCs/>
          <w:sz w:val="20"/>
          <w:szCs w:val="20"/>
          <w:lang w:val="en-IN"/>
        </w:rPr>
        <w:t>Mass</w:t>
      </w:r>
      <w:proofErr w:type="gramStart"/>
      <w:r w:rsidR="00310859">
        <w:rPr>
          <w:rFonts w:ascii="Times New Roman" w:hAnsi="Times New Roman" w:cs="Times New Roman"/>
          <w:b/>
          <w:bCs/>
          <w:i/>
          <w:iCs/>
          <w:sz w:val="20"/>
          <w:szCs w:val="20"/>
          <w:lang w:val="en-IN"/>
        </w:rPr>
        <w:t>:</w:t>
      </w:r>
      <w:r w:rsidR="00310859" w:rsidRPr="00317549">
        <w:rPr>
          <w:rFonts w:ascii="Times New Roman" w:hAnsi="Times New Roman" w:cs="Times New Roman"/>
          <w:b/>
          <w:bCs/>
          <w:i/>
          <w:iCs/>
          <w:sz w:val="20"/>
          <w:szCs w:val="20"/>
          <w:lang w:val="en-IN"/>
        </w:rPr>
        <w:t>-</w:t>
      </w:r>
      <w:proofErr w:type="gramEnd"/>
      <w:r>
        <w:rPr>
          <w:rFonts w:ascii="Times New Roman" w:hAnsi="Times New Roman" w:cs="Times New Roman"/>
          <w:b/>
          <w:bCs/>
          <w:i/>
          <w:iCs/>
          <w:sz w:val="20"/>
          <w:szCs w:val="20"/>
          <w:lang w:val="en-IN"/>
        </w:rPr>
        <w:t xml:space="preserve"> </w:t>
      </w:r>
      <w:r w:rsidR="004C5093">
        <w:rPr>
          <w:rFonts w:ascii="Times New Roman" w:hAnsi="Times New Roman" w:cs="Times New Roman"/>
          <w:sz w:val="20"/>
          <w:szCs w:val="20"/>
          <w:lang w:val="en-IN"/>
        </w:rPr>
        <w:t xml:space="preserve">It is commonly understood that the range of an </w:t>
      </w:r>
      <w:r w:rsidR="00481ECC">
        <w:rPr>
          <w:rFonts w:ascii="Times New Roman" w:hAnsi="Times New Roman" w:cs="Times New Roman"/>
          <w:sz w:val="20"/>
          <w:szCs w:val="20"/>
          <w:lang w:val="en-IN"/>
        </w:rPr>
        <w:t>EV</w:t>
      </w:r>
      <w:r w:rsidR="00310859">
        <w:rPr>
          <w:rFonts w:ascii="Times New Roman" w:hAnsi="Times New Roman" w:cs="Times New Roman"/>
          <w:sz w:val="20"/>
          <w:szCs w:val="20"/>
          <w:lang w:val="en-IN"/>
        </w:rPr>
        <w:t xml:space="preserve"> is adversely affected by its mass. This effect of mass on range is applicable to the Nissan Leaf EV as well.</w:t>
      </w:r>
      <w:r w:rsidR="009F2029">
        <w:rPr>
          <w:rFonts w:ascii="Times New Roman" w:hAnsi="Times New Roman" w:cs="Times New Roman"/>
          <w:sz w:val="20"/>
          <w:szCs w:val="20"/>
          <w:lang w:val="en-IN"/>
        </w:rPr>
        <w:t xml:space="preserve"> </w:t>
      </w:r>
      <w:r w:rsidR="00432294">
        <w:rPr>
          <w:rFonts w:ascii="Times New Roman" w:hAnsi="Times New Roman" w:cs="Times New Roman"/>
          <w:sz w:val="20"/>
          <w:szCs w:val="20"/>
          <w:lang w:val="en-IN"/>
        </w:rPr>
        <w:t xml:space="preserve">It is evident from the subsequent </w:t>
      </w:r>
      <w:r w:rsidR="005B16E3">
        <w:rPr>
          <w:rFonts w:ascii="Times New Roman" w:hAnsi="Times New Roman" w:cs="Times New Roman"/>
          <w:sz w:val="20"/>
          <w:szCs w:val="20"/>
          <w:lang w:val="en-IN"/>
        </w:rPr>
        <w:t>results that reducing the mass by 100 kg lead</w:t>
      </w:r>
      <w:r w:rsidR="00432294">
        <w:rPr>
          <w:rFonts w:ascii="Times New Roman" w:hAnsi="Times New Roman" w:cs="Times New Roman"/>
          <w:sz w:val="20"/>
          <w:szCs w:val="20"/>
          <w:lang w:val="en-IN"/>
        </w:rPr>
        <w:t xml:space="preserve"> to a rise in the average range of 12 km.</w:t>
      </w:r>
      <w:r w:rsidR="00551475">
        <w:rPr>
          <w:rFonts w:ascii="Times New Roman" w:hAnsi="Times New Roman" w:cs="Times New Roman"/>
          <w:sz w:val="20"/>
          <w:szCs w:val="20"/>
          <w:lang w:val="en-IN"/>
        </w:rPr>
        <w:t xml:space="preserve"> But, this difference of average 12 km is decreased by further increasing the mass of vehicle.</w:t>
      </w:r>
    </w:p>
    <w:p w:rsidR="00623339" w:rsidRPr="00623339" w:rsidRDefault="00FB1DD6" w:rsidP="00A73072">
      <w:pPr>
        <w:pStyle w:val="tablehead"/>
        <w:spacing w:line="360" w:lineRule="auto"/>
        <w:contextualSpacing/>
        <w:jc w:val="center"/>
        <w:rPr>
          <w:lang w:val="en-IN"/>
        </w:rPr>
      </w:pPr>
      <w:r>
        <w:rPr>
          <w:rFonts w:ascii="Times New Roman" w:hAnsi="Times New Roman" w:cs="Times New Roman"/>
          <w:sz w:val="16"/>
          <w:szCs w:val="16"/>
          <w:lang w:val="en-IN"/>
        </w:rPr>
        <w:t xml:space="preserve">NISSAN LEAF </w:t>
      </w:r>
      <w:r w:rsidR="00623339">
        <w:rPr>
          <w:rFonts w:ascii="Times New Roman" w:hAnsi="Times New Roman" w:cs="Times New Roman"/>
          <w:sz w:val="16"/>
          <w:szCs w:val="16"/>
          <w:lang w:val="en-IN"/>
        </w:rPr>
        <w:t xml:space="preserve">EV </w:t>
      </w:r>
      <w:r w:rsidR="00A73072">
        <w:rPr>
          <w:rFonts w:ascii="Times New Roman" w:hAnsi="Times New Roman" w:cs="Times New Roman"/>
          <w:sz w:val="16"/>
          <w:szCs w:val="16"/>
          <w:lang w:val="en-IN"/>
        </w:rPr>
        <w:t xml:space="preserve">DRIVING RANGE WITH </w:t>
      </w:r>
      <w:r w:rsidR="00747335">
        <w:rPr>
          <w:rFonts w:ascii="Times New Roman" w:hAnsi="Times New Roman" w:cs="Times New Roman"/>
          <w:sz w:val="16"/>
          <w:szCs w:val="16"/>
          <w:lang w:val="en-IN"/>
        </w:rPr>
        <w:t>DIFFERENT VEHICLE MASS</w:t>
      </w:r>
    </w:p>
    <w:tbl>
      <w:tblPr>
        <w:tblStyle w:val="TableGrid"/>
        <w:tblW w:w="0" w:type="auto"/>
        <w:tblInd w:w="108" w:type="dxa"/>
        <w:tblLook w:val="04A0"/>
      </w:tblPr>
      <w:tblGrid>
        <w:gridCol w:w="2578"/>
        <w:gridCol w:w="2292"/>
      </w:tblGrid>
      <w:tr w:rsidR="00623339" w:rsidTr="0013158B">
        <w:trPr>
          <w:trHeight w:val="372"/>
        </w:trPr>
        <w:tc>
          <w:tcPr>
            <w:tcW w:w="2578" w:type="dxa"/>
            <w:vAlign w:val="center"/>
          </w:tcPr>
          <w:p w:rsidR="00623339" w:rsidRPr="00623339" w:rsidRDefault="008438AA" w:rsidP="0013158B">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Mass (kg)</w:t>
            </w:r>
          </w:p>
        </w:tc>
        <w:tc>
          <w:tcPr>
            <w:tcW w:w="2292" w:type="dxa"/>
            <w:vAlign w:val="center"/>
          </w:tcPr>
          <w:p w:rsidR="00623339" w:rsidRPr="008438AA" w:rsidRDefault="008438AA" w:rsidP="0013158B">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Range (km)</w:t>
            </w:r>
          </w:p>
        </w:tc>
      </w:tr>
      <w:tr w:rsidR="00623339" w:rsidTr="0013158B">
        <w:trPr>
          <w:trHeight w:val="372"/>
        </w:trPr>
        <w:tc>
          <w:tcPr>
            <w:tcW w:w="2578" w:type="dxa"/>
            <w:vAlign w:val="center"/>
          </w:tcPr>
          <w:p w:rsidR="00623339" w:rsidRPr="008438AA" w:rsidRDefault="008438AA"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2050</w:t>
            </w:r>
          </w:p>
        </w:tc>
        <w:tc>
          <w:tcPr>
            <w:tcW w:w="2292" w:type="dxa"/>
            <w:vAlign w:val="center"/>
          </w:tcPr>
          <w:p w:rsidR="00623339" w:rsidRPr="008438AA" w:rsidRDefault="008438AA"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263.3</w:t>
            </w:r>
          </w:p>
        </w:tc>
      </w:tr>
      <w:tr w:rsidR="00623339" w:rsidTr="0013158B">
        <w:trPr>
          <w:trHeight w:val="372"/>
        </w:trPr>
        <w:tc>
          <w:tcPr>
            <w:tcW w:w="2578" w:type="dxa"/>
            <w:vAlign w:val="center"/>
          </w:tcPr>
          <w:p w:rsidR="00623339" w:rsidRPr="008438AA" w:rsidRDefault="002368B8"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1950</w:t>
            </w:r>
          </w:p>
        </w:tc>
        <w:tc>
          <w:tcPr>
            <w:tcW w:w="2292" w:type="dxa"/>
            <w:vAlign w:val="center"/>
          </w:tcPr>
          <w:p w:rsidR="00623339" w:rsidRPr="008438AA" w:rsidRDefault="002368B8"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274.4</w:t>
            </w:r>
          </w:p>
        </w:tc>
      </w:tr>
      <w:tr w:rsidR="00623339" w:rsidTr="0013158B">
        <w:trPr>
          <w:trHeight w:val="372"/>
        </w:trPr>
        <w:tc>
          <w:tcPr>
            <w:tcW w:w="2578" w:type="dxa"/>
            <w:vAlign w:val="center"/>
          </w:tcPr>
          <w:p w:rsidR="00623339" w:rsidRPr="008438AA" w:rsidRDefault="002368B8"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1850</w:t>
            </w:r>
          </w:p>
        </w:tc>
        <w:tc>
          <w:tcPr>
            <w:tcW w:w="2292" w:type="dxa"/>
            <w:vAlign w:val="center"/>
          </w:tcPr>
          <w:p w:rsidR="00623339" w:rsidRPr="008438AA" w:rsidRDefault="002368B8"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286.4</w:t>
            </w:r>
          </w:p>
        </w:tc>
      </w:tr>
      <w:tr w:rsidR="00623339" w:rsidTr="0013158B">
        <w:trPr>
          <w:trHeight w:val="389"/>
        </w:trPr>
        <w:tc>
          <w:tcPr>
            <w:tcW w:w="2578" w:type="dxa"/>
            <w:vAlign w:val="center"/>
          </w:tcPr>
          <w:p w:rsidR="00623339" w:rsidRPr="008438AA" w:rsidRDefault="002368B8"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1750</w:t>
            </w:r>
          </w:p>
        </w:tc>
        <w:tc>
          <w:tcPr>
            <w:tcW w:w="2292" w:type="dxa"/>
            <w:vAlign w:val="center"/>
          </w:tcPr>
          <w:p w:rsidR="00623339" w:rsidRPr="008438AA" w:rsidRDefault="002368B8"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299.5</w:t>
            </w:r>
          </w:p>
        </w:tc>
      </w:tr>
    </w:tbl>
    <w:p w:rsidR="002368B8" w:rsidRDefault="002368B8" w:rsidP="005B16E3">
      <w:pPr>
        <w:pStyle w:val="tablehead"/>
        <w:numPr>
          <w:ilvl w:val="0"/>
          <w:numId w:val="0"/>
        </w:numPr>
        <w:spacing w:line="240" w:lineRule="auto"/>
        <w:contextualSpacing/>
        <w:jc w:val="both"/>
        <w:rPr>
          <w:rFonts w:ascii="Times New Roman" w:hAnsi="Times New Roman" w:cs="Times New Roman"/>
          <w:lang w:val="en-IN"/>
        </w:rPr>
      </w:pPr>
    </w:p>
    <w:p w:rsidR="005B16E3" w:rsidRDefault="005B16E3" w:rsidP="00B65CB6">
      <w:pPr>
        <w:pStyle w:val="tablehead"/>
        <w:numPr>
          <w:ilvl w:val="0"/>
          <w:numId w:val="0"/>
        </w:numPr>
        <w:jc w:val="both"/>
        <w:rPr>
          <w:rFonts w:ascii="Times New Roman" w:hAnsi="Times New Roman" w:cs="Times New Roman"/>
          <w:sz w:val="20"/>
          <w:szCs w:val="20"/>
          <w:lang w:val="en-IN"/>
        </w:rPr>
      </w:pPr>
      <w:r w:rsidRPr="005B16E3">
        <w:rPr>
          <w:rFonts w:ascii="Times New Roman" w:hAnsi="Times New Roman" w:cs="Times New Roman"/>
          <w:b/>
          <w:bCs/>
          <w:i/>
          <w:iCs/>
          <w:sz w:val="20"/>
          <w:szCs w:val="20"/>
          <w:lang w:val="en-IN"/>
        </w:rPr>
        <w:t>Slope</w:t>
      </w:r>
      <w:proofErr w:type="gramStart"/>
      <w:r w:rsidRPr="005B16E3">
        <w:rPr>
          <w:rFonts w:ascii="Times New Roman" w:hAnsi="Times New Roman" w:cs="Times New Roman"/>
          <w:b/>
          <w:bCs/>
          <w:i/>
          <w:iCs/>
          <w:sz w:val="20"/>
          <w:szCs w:val="20"/>
          <w:lang w:val="en-IN"/>
        </w:rPr>
        <w:t>:-</w:t>
      </w:r>
      <w:proofErr w:type="gramEnd"/>
      <w:r w:rsidRPr="005B16E3">
        <w:rPr>
          <w:rFonts w:ascii="Times New Roman" w:hAnsi="Times New Roman" w:cs="Times New Roman"/>
          <w:b/>
          <w:bCs/>
          <w:i/>
          <w:iCs/>
          <w:sz w:val="20"/>
          <w:szCs w:val="20"/>
          <w:lang w:val="en-IN"/>
        </w:rPr>
        <w:t xml:space="preserve"> </w:t>
      </w:r>
      <w:r w:rsidR="00F060BB">
        <w:rPr>
          <w:rFonts w:ascii="Times New Roman" w:hAnsi="Times New Roman" w:cs="Times New Roman"/>
          <w:sz w:val="20"/>
          <w:szCs w:val="20"/>
          <w:lang w:val="en-IN"/>
        </w:rPr>
        <w:t xml:space="preserve">The degree of inclination of the slope can greatly influence </w:t>
      </w:r>
      <w:r w:rsidR="006958B9">
        <w:rPr>
          <w:rFonts w:ascii="Times New Roman" w:hAnsi="Times New Roman" w:cs="Times New Roman"/>
          <w:sz w:val="20"/>
          <w:szCs w:val="20"/>
          <w:lang w:val="en-IN"/>
        </w:rPr>
        <w:t>the driving range of an electric vehicle. Ascending slopes can increase energy consumption, reducing the range, while descending slopes can increase energy regeneration, extending the range. Steeper slopes will have a greater impact on range than shallower ones.</w:t>
      </w:r>
      <w:r w:rsidR="00634656">
        <w:rPr>
          <w:rFonts w:ascii="Times New Roman" w:hAnsi="Times New Roman" w:cs="Times New Roman"/>
          <w:sz w:val="20"/>
          <w:szCs w:val="20"/>
          <w:lang w:val="en-IN"/>
        </w:rPr>
        <w:t xml:space="preserve"> When simulating the Nissan Leaf model, varying degrees of slope angle are used to generate results related to its driving range.</w:t>
      </w:r>
      <w:r w:rsidR="00B65CB6">
        <w:rPr>
          <w:rFonts w:ascii="Times New Roman" w:hAnsi="Times New Roman" w:cs="Times New Roman"/>
          <w:sz w:val="20"/>
          <w:szCs w:val="20"/>
          <w:lang w:val="en-IN"/>
        </w:rPr>
        <w:t xml:space="preserve"> By altering </w:t>
      </w:r>
      <w:r w:rsidR="00B65CB6">
        <w:rPr>
          <w:rFonts w:ascii="Times New Roman" w:hAnsi="Times New Roman" w:cs="Times New Roman"/>
          <w:sz w:val="20"/>
          <w:szCs w:val="20"/>
          <w:lang w:val="en-IN"/>
        </w:rPr>
        <w:lastRenderedPageBreak/>
        <w:t>the angle of a slope, a significant difference in the driving range can be observed.</w:t>
      </w:r>
    </w:p>
    <w:p w:rsidR="00A73072" w:rsidRPr="00623339" w:rsidRDefault="00A73072" w:rsidP="00A73072">
      <w:pPr>
        <w:pStyle w:val="tablehead"/>
        <w:spacing w:line="360" w:lineRule="auto"/>
        <w:contextualSpacing/>
        <w:jc w:val="center"/>
        <w:rPr>
          <w:lang w:val="en-IN"/>
        </w:rPr>
      </w:pPr>
      <w:r>
        <w:rPr>
          <w:rFonts w:ascii="Times New Roman" w:hAnsi="Times New Roman" w:cs="Times New Roman"/>
          <w:sz w:val="16"/>
          <w:szCs w:val="16"/>
          <w:lang w:val="en-IN"/>
        </w:rPr>
        <w:t>NISSAN LEAF EV DRIVING RANGE WITH DIFFERENT SLOPE ANGLE</w:t>
      </w:r>
    </w:p>
    <w:tbl>
      <w:tblPr>
        <w:tblStyle w:val="TableGrid"/>
        <w:tblW w:w="0" w:type="auto"/>
        <w:tblInd w:w="108" w:type="dxa"/>
        <w:tblLook w:val="04A0"/>
      </w:tblPr>
      <w:tblGrid>
        <w:gridCol w:w="2417"/>
        <w:gridCol w:w="2353"/>
      </w:tblGrid>
      <w:tr w:rsidR="00A73072" w:rsidTr="0013158B">
        <w:trPr>
          <w:trHeight w:val="377"/>
        </w:trPr>
        <w:tc>
          <w:tcPr>
            <w:tcW w:w="2417" w:type="dxa"/>
            <w:vAlign w:val="center"/>
          </w:tcPr>
          <w:p w:rsidR="00A73072" w:rsidRPr="00623339" w:rsidRDefault="00A73072" w:rsidP="0013158B">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Slope Angle (deg)</w:t>
            </w:r>
          </w:p>
        </w:tc>
        <w:tc>
          <w:tcPr>
            <w:tcW w:w="2353" w:type="dxa"/>
            <w:vAlign w:val="center"/>
          </w:tcPr>
          <w:p w:rsidR="00A73072" w:rsidRPr="008438AA" w:rsidRDefault="00A73072" w:rsidP="0013158B">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Range (km)</w:t>
            </w:r>
          </w:p>
        </w:tc>
      </w:tr>
      <w:tr w:rsidR="00A73072" w:rsidTr="0013158B">
        <w:trPr>
          <w:trHeight w:val="361"/>
        </w:trPr>
        <w:tc>
          <w:tcPr>
            <w:tcW w:w="2417" w:type="dxa"/>
            <w:vAlign w:val="center"/>
          </w:tcPr>
          <w:p w:rsidR="00A73072" w:rsidRPr="008438AA"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4</w:t>
            </w:r>
          </w:p>
        </w:tc>
        <w:tc>
          <w:tcPr>
            <w:tcW w:w="2353" w:type="dxa"/>
            <w:vAlign w:val="center"/>
          </w:tcPr>
          <w:p w:rsidR="00A73072" w:rsidRPr="008438AA"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86.11</w:t>
            </w:r>
          </w:p>
        </w:tc>
      </w:tr>
      <w:tr w:rsidR="00A73072" w:rsidTr="0013158B">
        <w:trPr>
          <w:trHeight w:val="361"/>
        </w:trPr>
        <w:tc>
          <w:tcPr>
            <w:tcW w:w="2417" w:type="dxa"/>
            <w:vAlign w:val="center"/>
          </w:tcPr>
          <w:p w:rsidR="00A73072" w:rsidRPr="008438AA"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3</w:t>
            </w:r>
          </w:p>
        </w:tc>
        <w:tc>
          <w:tcPr>
            <w:tcW w:w="2353" w:type="dxa"/>
            <w:vAlign w:val="center"/>
          </w:tcPr>
          <w:p w:rsidR="00A73072" w:rsidRPr="008438AA"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105.7</w:t>
            </w:r>
          </w:p>
        </w:tc>
      </w:tr>
      <w:tr w:rsidR="00A73072" w:rsidRPr="004845EF" w:rsidTr="0013158B">
        <w:trPr>
          <w:trHeight w:val="377"/>
        </w:trPr>
        <w:tc>
          <w:tcPr>
            <w:tcW w:w="2417" w:type="dxa"/>
            <w:vAlign w:val="center"/>
          </w:tcPr>
          <w:p w:rsidR="00A73072" w:rsidRPr="008438AA"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w:t>
            </w:r>
          </w:p>
        </w:tc>
        <w:tc>
          <w:tcPr>
            <w:tcW w:w="2353" w:type="dxa"/>
            <w:vAlign w:val="center"/>
          </w:tcPr>
          <w:p w:rsidR="00A73072" w:rsidRPr="008438AA"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136.5</w:t>
            </w:r>
          </w:p>
        </w:tc>
      </w:tr>
      <w:tr w:rsidR="00A73072" w:rsidTr="0013158B">
        <w:trPr>
          <w:trHeight w:val="377"/>
        </w:trPr>
        <w:tc>
          <w:tcPr>
            <w:tcW w:w="2417" w:type="dxa"/>
            <w:vAlign w:val="center"/>
          </w:tcPr>
          <w:p w:rsidR="00A73072" w:rsidRPr="008438AA"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1</w:t>
            </w:r>
          </w:p>
        </w:tc>
        <w:tc>
          <w:tcPr>
            <w:tcW w:w="2353" w:type="dxa"/>
            <w:vAlign w:val="center"/>
          </w:tcPr>
          <w:p w:rsidR="00A73072" w:rsidRPr="008438AA"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191.4</w:t>
            </w:r>
          </w:p>
        </w:tc>
      </w:tr>
      <w:tr w:rsidR="00A73072" w:rsidRPr="008A3D3F" w:rsidTr="0013158B">
        <w:trPr>
          <w:trHeight w:val="395"/>
        </w:trPr>
        <w:tc>
          <w:tcPr>
            <w:tcW w:w="2417" w:type="dxa"/>
            <w:vAlign w:val="center"/>
          </w:tcPr>
          <w:p w:rsidR="00A73072"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w:t>
            </w:r>
          </w:p>
        </w:tc>
        <w:tc>
          <w:tcPr>
            <w:tcW w:w="2353" w:type="dxa"/>
            <w:vAlign w:val="center"/>
          </w:tcPr>
          <w:p w:rsidR="00A73072" w:rsidRDefault="00A73072"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313.8</w:t>
            </w:r>
          </w:p>
        </w:tc>
      </w:tr>
    </w:tbl>
    <w:p w:rsidR="008A3D3F" w:rsidRDefault="008A3D3F" w:rsidP="00BA154E">
      <w:pPr>
        <w:pStyle w:val="tablehead"/>
        <w:numPr>
          <w:ilvl w:val="0"/>
          <w:numId w:val="0"/>
        </w:numPr>
        <w:contextualSpacing/>
        <w:jc w:val="both"/>
        <w:rPr>
          <w:rFonts w:ascii="Times New Roman" w:hAnsi="Times New Roman" w:cs="Times New Roman"/>
          <w:b/>
          <w:bCs/>
          <w:i/>
          <w:iCs/>
          <w:sz w:val="20"/>
          <w:szCs w:val="20"/>
          <w:lang w:val="en-IN"/>
        </w:rPr>
      </w:pPr>
    </w:p>
    <w:p w:rsidR="006649D6" w:rsidRPr="00F004B9" w:rsidRDefault="005A7F68" w:rsidP="00BA154E">
      <w:pPr>
        <w:pStyle w:val="tablehead"/>
        <w:numPr>
          <w:ilvl w:val="0"/>
          <w:numId w:val="0"/>
        </w:numPr>
        <w:jc w:val="both"/>
        <w:rPr>
          <w:rFonts w:ascii="Times New Roman" w:hAnsi="Times New Roman" w:cs="Times New Roman"/>
          <w:sz w:val="20"/>
          <w:szCs w:val="20"/>
          <w:lang w:val="en-IN"/>
        </w:rPr>
      </w:pPr>
      <w:r w:rsidRPr="005A7F68">
        <w:rPr>
          <w:rFonts w:ascii="Times New Roman" w:hAnsi="Times New Roman" w:cs="Times New Roman"/>
          <w:b/>
          <w:bCs/>
          <w:i/>
          <w:iCs/>
          <w:sz w:val="20"/>
          <w:szCs w:val="20"/>
          <w:lang w:val="en-IN"/>
        </w:rPr>
        <w:t>Co-efficient of Rolling Resistance</w:t>
      </w:r>
      <w:proofErr w:type="gramStart"/>
      <w:r w:rsidRPr="005A7F68">
        <w:rPr>
          <w:rFonts w:ascii="Times New Roman" w:hAnsi="Times New Roman" w:cs="Times New Roman"/>
          <w:b/>
          <w:bCs/>
          <w:i/>
          <w:iCs/>
          <w:sz w:val="20"/>
          <w:szCs w:val="20"/>
          <w:lang w:val="en-IN"/>
        </w:rPr>
        <w:t>:-</w:t>
      </w:r>
      <w:proofErr w:type="gramEnd"/>
      <w:r w:rsidRPr="005A7F68">
        <w:rPr>
          <w:rFonts w:ascii="Times New Roman" w:hAnsi="Times New Roman" w:cs="Times New Roman"/>
          <w:b/>
          <w:bCs/>
          <w:i/>
          <w:iCs/>
          <w:sz w:val="20"/>
          <w:szCs w:val="20"/>
          <w:lang w:val="en-IN"/>
        </w:rPr>
        <w:t xml:space="preserve"> </w:t>
      </w:r>
      <w:r>
        <w:rPr>
          <w:rFonts w:ascii="Times New Roman" w:hAnsi="Times New Roman" w:cs="Times New Roman"/>
          <w:sz w:val="20"/>
          <w:szCs w:val="20"/>
          <w:lang w:val="en-IN"/>
        </w:rPr>
        <w:t>The Co-efficient of rolling</w:t>
      </w:r>
      <w:r w:rsidR="00F004B9">
        <w:rPr>
          <w:rFonts w:ascii="Times New Roman" w:hAnsi="Times New Roman" w:cs="Times New Roman"/>
          <w:sz w:val="20"/>
          <w:szCs w:val="20"/>
          <w:lang w:val="en-IN"/>
        </w:rPr>
        <w:t xml:space="preserve"> resistance (C</w:t>
      </w:r>
      <w:r w:rsidR="00F004B9">
        <w:rPr>
          <w:rFonts w:ascii="Times New Roman" w:hAnsi="Times New Roman" w:cs="Times New Roman"/>
          <w:sz w:val="20"/>
          <w:szCs w:val="20"/>
          <w:vertAlign w:val="subscript"/>
          <w:lang w:val="en-IN"/>
        </w:rPr>
        <w:t>r</w:t>
      </w:r>
      <w:r w:rsidR="007E5C37">
        <w:rPr>
          <w:rFonts w:ascii="Times New Roman" w:hAnsi="Times New Roman" w:cs="Times New Roman"/>
          <w:sz w:val="20"/>
          <w:szCs w:val="20"/>
          <w:vertAlign w:val="subscript"/>
          <w:lang w:val="en-IN"/>
        </w:rPr>
        <w:t>r</w:t>
      </w:r>
      <w:r w:rsidR="00F004B9">
        <w:rPr>
          <w:rFonts w:ascii="Times New Roman" w:hAnsi="Times New Roman" w:cs="Times New Roman"/>
          <w:sz w:val="20"/>
          <w:szCs w:val="20"/>
          <w:lang w:val="en-IN"/>
        </w:rPr>
        <w:t>) is a dimens</w:t>
      </w:r>
      <w:r w:rsidR="00281511">
        <w:rPr>
          <w:rFonts w:ascii="Times New Roman" w:hAnsi="Times New Roman" w:cs="Times New Roman"/>
          <w:sz w:val="20"/>
          <w:szCs w:val="20"/>
          <w:lang w:val="en-IN"/>
        </w:rPr>
        <w:t>ionless v</w:t>
      </w:r>
      <w:r w:rsidR="00EC06C2">
        <w:rPr>
          <w:rFonts w:ascii="Times New Roman" w:hAnsi="Times New Roman" w:cs="Times New Roman"/>
          <w:sz w:val="20"/>
          <w:szCs w:val="20"/>
          <w:lang w:val="en-IN"/>
        </w:rPr>
        <w:t>alue. It varies according to</w:t>
      </w:r>
      <w:r w:rsidR="00281511">
        <w:rPr>
          <w:rFonts w:ascii="Times New Roman" w:hAnsi="Times New Roman" w:cs="Times New Roman"/>
          <w:sz w:val="20"/>
          <w:szCs w:val="20"/>
          <w:lang w:val="en-IN"/>
        </w:rPr>
        <w:t xml:space="preserve"> the nature of the surface on which vehicle drive. </w:t>
      </w:r>
      <w:r w:rsidR="007A0F57">
        <w:rPr>
          <w:rFonts w:ascii="Times New Roman" w:hAnsi="Times New Roman" w:cs="Times New Roman"/>
          <w:sz w:val="20"/>
          <w:szCs w:val="20"/>
          <w:lang w:val="en-IN"/>
        </w:rPr>
        <w:t>For example, the</w:t>
      </w:r>
      <w:r w:rsidR="00281511">
        <w:rPr>
          <w:rFonts w:ascii="Times New Roman" w:hAnsi="Times New Roman" w:cs="Times New Roman"/>
          <w:sz w:val="20"/>
          <w:szCs w:val="20"/>
          <w:lang w:val="en-IN"/>
        </w:rPr>
        <w:t xml:space="preserve"> rollin</w:t>
      </w:r>
      <w:r w:rsidR="00BB3884">
        <w:rPr>
          <w:rFonts w:ascii="Times New Roman" w:hAnsi="Times New Roman" w:cs="Times New Roman"/>
          <w:sz w:val="20"/>
          <w:szCs w:val="20"/>
          <w:lang w:val="en-IN"/>
        </w:rPr>
        <w:t xml:space="preserve">g resistance </w:t>
      </w:r>
      <w:r w:rsidR="007A0F57">
        <w:rPr>
          <w:rFonts w:ascii="Times New Roman" w:hAnsi="Times New Roman" w:cs="Times New Roman"/>
          <w:sz w:val="20"/>
          <w:szCs w:val="20"/>
          <w:lang w:val="en-IN"/>
        </w:rPr>
        <w:t xml:space="preserve">co-efficient </w:t>
      </w:r>
      <w:r w:rsidR="00BB3884">
        <w:rPr>
          <w:rFonts w:ascii="Times New Roman" w:hAnsi="Times New Roman" w:cs="Times New Roman"/>
          <w:sz w:val="20"/>
          <w:szCs w:val="20"/>
          <w:lang w:val="en-IN"/>
        </w:rPr>
        <w:t>between rubber tyre</w:t>
      </w:r>
      <w:r w:rsidR="00281511">
        <w:rPr>
          <w:rFonts w:ascii="Times New Roman" w:hAnsi="Times New Roman" w:cs="Times New Roman"/>
          <w:sz w:val="20"/>
          <w:szCs w:val="20"/>
          <w:lang w:val="en-IN"/>
        </w:rPr>
        <w:t>s</w:t>
      </w:r>
      <w:r w:rsidR="00BB3884">
        <w:rPr>
          <w:rFonts w:ascii="Times New Roman" w:hAnsi="Times New Roman" w:cs="Times New Roman"/>
          <w:sz w:val="20"/>
          <w:szCs w:val="20"/>
          <w:lang w:val="en-IN"/>
        </w:rPr>
        <w:t xml:space="preserve"> and concrete is different from that between rubber tyres and a metal track.</w:t>
      </w:r>
      <w:r w:rsidR="00EC06C2">
        <w:rPr>
          <w:rFonts w:ascii="Times New Roman" w:hAnsi="Times New Roman" w:cs="Times New Roman"/>
          <w:sz w:val="20"/>
          <w:szCs w:val="20"/>
          <w:lang w:val="en-IN"/>
        </w:rPr>
        <w:t xml:space="preserve"> Show in the table 5 some typical values for the rolling resistance coefficient of cars on different road surfaces.</w:t>
      </w:r>
    </w:p>
    <w:p w:rsidR="00F22DEE" w:rsidRPr="00623339" w:rsidRDefault="00F22DEE" w:rsidP="00F22DEE">
      <w:pPr>
        <w:pStyle w:val="tablehead"/>
        <w:spacing w:line="360" w:lineRule="auto"/>
        <w:contextualSpacing/>
        <w:jc w:val="center"/>
        <w:rPr>
          <w:lang w:val="en-IN"/>
        </w:rPr>
      </w:pPr>
      <w:r>
        <w:rPr>
          <w:rFonts w:ascii="Times New Roman" w:hAnsi="Times New Roman" w:cs="Times New Roman"/>
          <w:sz w:val="16"/>
          <w:szCs w:val="16"/>
          <w:lang w:val="en-IN"/>
        </w:rPr>
        <w:t>SURFACE TYPE AND C</w:t>
      </w:r>
      <w:r>
        <w:rPr>
          <w:rFonts w:ascii="Times New Roman" w:hAnsi="Times New Roman" w:cs="Times New Roman"/>
          <w:sz w:val="16"/>
          <w:szCs w:val="16"/>
          <w:vertAlign w:val="subscript"/>
          <w:lang w:val="en-IN"/>
        </w:rPr>
        <w:t>R</w:t>
      </w:r>
      <w:r w:rsidR="007E5C37">
        <w:rPr>
          <w:rFonts w:ascii="Times New Roman" w:hAnsi="Times New Roman" w:cs="Times New Roman"/>
          <w:sz w:val="16"/>
          <w:szCs w:val="16"/>
          <w:vertAlign w:val="subscript"/>
          <w:lang w:val="en-IN"/>
        </w:rPr>
        <w:t>R</w:t>
      </w:r>
    </w:p>
    <w:tbl>
      <w:tblPr>
        <w:tblStyle w:val="TableGrid"/>
        <w:tblW w:w="0" w:type="auto"/>
        <w:tblInd w:w="108" w:type="dxa"/>
        <w:tblLook w:val="04A0"/>
      </w:tblPr>
      <w:tblGrid>
        <w:gridCol w:w="2461"/>
        <w:gridCol w:w="2397"/>
      </w:tblGrid>
      <w:tr w:rsidR="00F22DEE" w:rsidTr="0013158B">
        <w:trPr>
          <w:trHeight w:val="371"/>
        </w:trPr>
        <w:tc>
          <w:tcPr>
            <w:tcW w:w="2461" w:type="dxa"/>
            <w:vAlign w:val="center"/>
          </w:tcPr>
          <w:p w:rsidR="00F22DEE" w:rsidRPr="00623339" w:rsidRDefault="00F22DEE" w:rsidP="0013158B">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Type of Surface</w:t>
            </w:r>
          </w:p>
        </w:tc>
        <w:tc>
          <w:tcPr>
            <w:tcW w:w="2397" w:type="dxa"/>
            <w:vAlign w:val="center"/>
          </w:tcPr>
          <w:p w:rsidR="00F22DEE" w:rsidRPr="00F22DEE" w:rsidRDefault="00F22DEE" w:rsidP="0013158B">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C</w:t>
            </w:r>
            <w:r>
              <w:rPr>
                <w:rFonts w:ascii="Times New Roman" w:hAnsi="Times New Roman" w:cs="Times New Roman"/>
                <w:b/>
                <w:bCs/>
                <w:sz w:val="16"/>
                <w:szCs w:val="16"/>
                <w:vertAlign w:val="subscript"/>
                <w:lang w:val="en-IN"/>
              </w:rPr>
              <w:t>r</w:t>
            </w:r>
            <w:r w:rsidR="007E5C37">
              <w:rPr>
                <w:rFonts w:ascii="Times New Roman" w:hAnsi="Times New Roman" w:cs="Times New Roman"/>
                <w:b/>
                <w:bCs/>
                <w:sz w:val="16"/>
                <w:szCs w:val="16"/>
                <w:vertAlign w:val="subscript"/>
                <w:lang w:val="en-IN"/>
              </w:rPr>
              <w:t>r</w:t>
            </w:r>
          </w:p>
        </w:tc>
      </w:tr>
      <w:tr w:rsidR="00F22DEE" w:rsidTr="0013158B">
        <w:trPr>
          <w:trHeight w:val="355"/>
        </w:trPr>
        <w:tc>
          <w:tcPr>
            <w:tcW w:w="2461" w:type="dxa"/>
            <w:vAlign w:val="center"/>
          </w:tcPr>
          <w:p w:rsidR="00F22DEE" w:rsidRPr="008438AA" w:rsidRDefault="009C2AF4"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Soil Road</w:t>
            </w:r>
          </w:p>
        </w:tc>
        <w:tc>
          <w:tcPr>
            <w:tcW w:w="2397" w:type="dxa"/>
            <w:vAlign w:val="center"/>
          </w:tcPr>
          <w:p w:rsidR="00F22DEE" w:rsidRPr="008438AA" w:rsidRDefault="00F22DEE"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w:t>
            </w:r>
            <w:r w:rsidR="009C2AF4">
              <w:rPr>
                <w:rFonts w:ascii="Times New Roman" w:hAnsi="Times New Roman" w:cs="Times New Roman"/>
                <w:sz w:val="16"/>
                <w:szCs w:val="16"/>
                <w:lang w:val="en-IN"/>
              </w:rPr>
              <w:t>.1-0.35</w:t>
            </w:r>
          </w:p>
        </w:tc>
      </w:tr>
      <w:tr w:rsidR="00F22DEE" w:rsidTr="0013158B">
        <w:trPr>
          <w:trHeight w:val="371"/>
        </w:trPr>
        <w:tc>
          <w:tcPr>
            <w:tcW w:w="2461" w:type="dxa"/>
            <w:vAlign w:val="center"/>
          </w:tcPr>
          <w:p w:rsidR="00F22DEE" w:rsidRPr="008438AA" w:rsidRDefault="009C2AF4"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Macadamized Road</w:t>
            </w:r>
          </w:p>
        </w:tc>
        <w:tc>
          <w:tcPr>
            <w:tcW w:w="2397" w:type="dxa"/>
            <w:vAlign w:val="center"/>
          </w:tcPr>
          <w:p w:rsidR="00F22DEE" w:rsidRPr="008438AA" w:rsidRDefault="009C2AF4"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0.025</w:t>
            </w:r>
          </w:p>
        </w:tc>
      </w:tr>
      <w:tr w:rsidR="00F22DEE" w:rsidTr="0013158B">
        <w:trPr>
          <w:trHeight w:val="388"/>
        </w:trPr>
        <w:tc>
          <w:tcPr>
            <w:tcW w:w="2461" w:type="dxa"/>
            <w:vAlign w:val="center"/>
          </w:tcPr>
          <w:p w:rsidR="00F22DEE" w:rsidRPr="008438AA" w:rsidRDefault="009C2AF4"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Gravel Ground</w:t>
            </w:r>
          </w:p>
        </w:tc>
        <w:tc>
          <w:tcPr>
            <w:tcW w:w="2397" w:type="dxa"/>
            <w:vAlign w:val="center"/>
          </w:tcPr>
          <w:p w:rsidR="00F22DEE" w:rsidRPr="008438AA" w:rsidRDefault="00F22DEE"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0.02</w:t>
            </w:r>
          </w:p>
        </w:tc>
      </w:tr>
      <w:tr w:rsidR="00F22DEE" w:rsidTr="0013158B">
        <w:trPr>
          <w:trHeight w:val="371"/>
        </w:trPr>
        <w:tc>
          <w:tcPr>
            <w:tcW w:w="2461" w:type="dxa"/>
            <w:vAlign w:val="center"/>
          </w:tcPr>
          <w:p w:rsidR="00F22DEE" w:rsidRPr="008438AA" w:rsidRDefault="009C2AF4"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Concrete or Asphalt</w:t>
            </w:r>
          </w:p>
        </w:tc>
        <w:tc>
          <w:tcPr>
            <w:tcW w:w="2397" w:type="dxa"/>
            <w:vAlign w:val="center"/>
          </w:tcPr>
          <w:p w:rsidR="00F22DEE" w:rsidRPr="008438AA" w:rsidRDefault="00F22DEE"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w:t>
            </w:r>
            <w:r w:rsidR="009C2AF4">
              <w:rPr>
                <w:rFonts w:ascii="Times New Roman" w:hAnsi="Times New Roman" w:cs="Times New Roman"/>
                <w:sz w:val="16"/>
                <w:szCs w:val="16"/>
                <w:lang w:val="en-IN"/>
              </w:rPr>
              <w:t>013</w:t>
            </w:r>
          </w:p>
        </w:tc>
      </w:tr>
    </w:tbl>
    <w:p w:rsidR="00B65CB6" w:rsidRDefault="00B65CB6" w:rsidP="00F22DEE">
      <w:pPr>
        <w:pStyle w:val="tablehead"/>
        <w:numPr>
          <w:ilvl w:val="0"/>
          <w:numId w:val="0"/>
        </w:numPr>
        <w:contextualSpacing/>
        <w:jc w:val="center"/>
        <w:rPr>
          <w:rFonts w:ascii="Times New Roman" w:hAnsi="Times New Roman" w:cs="Times New Roman"/>
          <w:sz w:val="20"/>
          <w:szCs w:val="20"/>
          <w:lang w:val="en-IN"/>
        </w:rPr>
      </w:pPr>
    </w:p>
    <w:p w:rsidR="00B65CB6" w:rsidRDefault="00F23046" w:rsidP="00784D85">
      <w:pPr>
        <w:pStyle w:val="tablehead"/>
        <w:numPr>
          <w:ilvl w:val="0"/>
          <w:numId w:val="0"/>
        </w:numPr>
        <w:jc w:val="both"/>
        <w:rPr>
          <w:rFonts w:ascii="Times New Roman" w:hAnsi="Times New Roman" w:cs="Times New Roman"/>
          <w:sz w:val="20"/>
          <w:szCs w:val="20"/>
          <w:lang w:val="en-IN"/>
        </w:rPr>
      </w:pPr>
      <w:r>
        <w:rPr>
          <w:rFonts w:ascii="Times New Roman" w:hAnsi="Times New Roman" w:cs="Times New Roman"/>
          <w:sz w:val="20"/>
          <w:szCs w:val="20"/>
          <w:lang w:val="en-IN"/>
        </w:rPr>
        <w:t>The energy usage</w:t>
      </w:r>
      <w:r w:rsidR="0004530F" w:rsidRPr="0004530F">
        <w:rPr>
          <w:rFonts w:ascii="Times New Roman" w:hAnsi="Times New Roman" w:cs="Times New Roman"/>
          <w:sz w:val="20"/>
          <w:szCs w:val="20"/>
          <w:lang w:val="en-IN"/>
        </w:rPr>
        <w:t xml:space="preserve"> and dr</w:t>
      </w:r>
      <w:r w:rsidR="00E94288">
        <w:rPr>
          <w:rFonts w:ascii="Times New Roman" w:hAnsi="Times New Roman" w:cs="Times New Roman"/>
          <w:sz w:val="20"/>
          <w:szCs w:val="20"/>
          <w:lang w:val="en-IN"/>
        </w:rPr>
        <w:t>iving range of EV’s</w:t>
      </w:r>
      <w:r w:rsidR="0004530F" w:rsidRPr="0004530F">
        <w:rPr>
          <w:rFonts w:ascii="Times New Roman" w:hAnsi="Times New Roman" w:cs="Times New Roman"/>
          <w:sz w:val="20"/>
          <w:szCs w:val="20"/>
          <w:lang w:val="en-IN"/>
        </w:rPr>
        <w:t xml:space="preserve"> can be impacted by the rolling resistance co-efficient of various road surfaces.</w:t>
      </w:r>
      <w:r w:rsidR="00784D85">
        <w:rPr>
          <w:rFonts w:ascii="Times New Roman" w:hAnsi="Times New Roman" w:cs="Times New Roman"/>
          <w:sz w:val="20"/>
          <w:szCs w:val="20"/>
          <w:lang w:val="en-IN"/>
        </w:rPr>
        <w:t xml:space="preserve"> Road Surfaces with higher co-efficient of rolling resistance (like soil road) require more energy to maintain a certain speed, resulting in reduced driving range, while road surfaces with lower co-efficient</w:t>
      </w:r>
      <w:r w:rsidR="00740CF4">
        <w:rPr>
          <w:rFonts w:ascii="Times New Roman" w:hAnsi="Times New Roman" w:cs="Times New Roman"/>
          <w:sz w:val="20"/>
          <w:szCs w:val="20"/>
          <w:lang w:val="en-IN"/>
        </w:rPr>
        <w:t xml:space="preserve"> (like concrete and asphalt)</w:t>
      </w:r>
      <w:r w:rsidR="00784D85">
        <w:rPr>
          <w:rFonts w:ascii="Times New Roman" w:hAnsi="Times New Roman" w:cs="Times New Roman"/>
          <w:sz w:val="20"/>
          <w:szCs w:val="20"/>
          <w:lang w:val="en-IN"/>
        </w:rPr>
        <w:t xml:space="preserve"> can increase the range. </w:t>
      </w:r>
      <w:r w:rsidR="00E65612">
        <w:rPr>
          <w:rFonts w:ascii="Times New Roman" w:hAnsi="Times New Roman" w:cs="Times New Roman"/>
          <w:sz w:val="20"/>
          <w:szCs w:val="20"/>
          <w:lang w:val="en-IN"/>
        </w:rPr>
        <w:t>The effect of varying rolling resistance co-efficient on the driving range of the Nissan Leaf can be observed as follows.</w:t>
      </w:r>
    </w:p>
    <w:p w:rsidR="007E5C37" w:rsidRPr="00623339" w:rsidRDefault="007E5C37" w:rsidP="007E5C37">
      <w:pPr>
        <w:pStyle w:val="tablehead"/>
        <w:spacing w:line="360" w:lineRule="auto"/>
        <w:contextualSpacing/>
        <w:jc w:val="center"/>
        <w:rPr>
          <w:lang w:val="en-IN"/>
        </w:rPr>
      </w:pPr>
      <w:r>
        <w:rPr>
          <w:rFonts w:ascii="Times New Roman" w:hAnsi="Times New Roman" w:cs="Times New Roman"/>
          <w:sz w:val="16"/>
          <w:szCs w:val="16"/>
          <w:lang w:val="en-IN"/>
        </w:rPr>
        <w:t>NISSAN LEAF EV DRIVING RANGE WITH DIFFERENT ROLLING RESISTANCE CO-EFFICIENT</w:t>
      </w:r>
    </w:p>
    <w:tbl>
      <w:tblPr>
        <w:tblStyle w:val="TableGrid"/>
        <w:tblW w:w="0" w:type="auto"/>
        <w:tblInd w:w="108" w:type="dxa"/>
        <w:tblLook w:val="04A0"/>
      </w:tblPr>
      <w:tblGrid>
        <w:gridCol w:w="2461"/>
        <w:gridCol w:w="2397"/>
      </w:tblGrid>
      <w:tr w:rsidR="007E5C37" w:rsidTr="0013158B">
        <w:trPr>
          <w:trHeight w:val="370"/>
        </w:trPr>
        <w:tc>
          <w:tcPr>
            <w:tcW w:w="2461" w:type="dxa"/>
            <w:vAlign w:val="center"/>
          </w:tcPr>
          <w:p w:rsidR="007E5C37" w:rsidRPr="007E5C37" w:rsidRDefault="007E5C37" w:rsidP="0013158B">
            <w:pPr>
              <w:pStyle w:val="tablehead"/>
              <w:numPr>
                <w:ilvl w:val="0"/>
                <w:numId w:val="0"/>
              </w:numPr>
              <w:spacing w:line="360" w:lineRule="auto"/>
              <w:contextualSpacing/>
              <w:jc w:val="center"/>
              <w:rPr>
                <w:rFonts w:ascii="Times New Roman" w:hAnsi="Times New Roman" w:cs="Times New Roman"/>
                <w:b/>
                <w:bCs/>
                <w:sz w:val="16"/>
                <w:szCs w:val="16"/>
                <w:vertAlign w:val="subscript"/>
                <w:lang w:val="en-IN"/>
              </w:rPr>
            </w:pPr>
            <w:r>
              <w:rPr>
                <w:rFonts w:ascii="Times New Roman" w:hAnsi="Times New Roman" w:cs="Times New Roman"/>
                <w:b/>
                <w:bCs/>
                <w:sz w:val="16"/>
                <w:szCs w:val="16"/>
                <w:lang w:val="en-IN"/>
              </w:rPr>
              <w:t>C</w:t>
            </w:r>
            <w:r>
              <w:rPr>
                <w:rFonts w:ascii="Times New Roman" w:hAnsi="Times New Roman" w:cs="Times New Roman"/>
                <w:b/>
                <w:bCs/>
                <w:sz w:val="16"/>
                <w:szCs w:val="16"/>
                <w:vertAlign w:val="subscript"/>
                <w:lang w:val="en-IN"/>
              </w:rPr>
              <w:t>RR</w:t>
            </w:r>
          </w:p>
        </w:tc>
        <w:tc>
          <w:tcPr>
            <w:tcW w:w="2397" w:type="dxa"/>
            <w:vAlign w:val="center"/>
          </w:tcPr>
          <w:p w:rsidR="007E5C37" w:rsidRPr="008438AA" w:rsidRDefault="007E5C37" w:rsidP="0013158B">
            <w:pPr>
              <w:pStyle w:val="tablehead"/>
              <w:numPr>
                <w:ilvl w:val="0"/>
                <w:numId w:val="0"/>
              </w:numPr>
              <w:spacing w:line="360" w:lineRule="auto"/>
              <w:contextualSpacing/>
              <w:jc w:val="center"/>
              <w:rPr>
                <w:rFonts w:ascii="Times New Roman" w:hAnsi="Times New Roman" w:cs="Times New Roman"/>
                <w:b/>
                <w:bCs/>
                <w:sz w:val="16"/>
                <w:szCs w:val="16"/>
                <w:lang w:val="en-IN"/>
              </w:rPr>
            </w:pPr>
            <w:r>
              <w:rPr>
                <w:rFonts w:ascii="Times New Roman" w:hAnsi="Times New Roman" w:cs="Times New Roman"/>
                <w:b/>
                <w:bCs/>
                <w:sz w:val="16"/>
                <w:szCs w:val="16"/>
                <w:lang w:val="en-IN"/>
              </w:rPr>
              <w:t>Range (km)</w:t>
            </w:r>
          </w:p>
        </w:tc>
      </w:tr>
      <w:tr w:rsidR="007E5C37" w:rsidTr="0013158B">
        <w:trPr>
          <w:trHeight w:val="370"/>
        </w:trPr>
        <w:tc>
          <w:tcPr>
            <w:tcW w:w="2461" w:type="dxa"/>
            <w:vAlign w:val="center"/>
          </w:tcPr>
          <w:p w:rsidR="007E5C37" w:rsidRPr="008438AA" w:rsidRDefault="007E5C37"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0.1</w:t>
            </w:r>
          </w:p>
        </w:tc>
        <w:tc>
          <w:tcPr>
            <w:tcW w:w="2397" w:type="dxa"/>
            <w:vAlign w:val="center"/>
          </w:tcPr>
          <w:p w:rsidR="007E5C37" w:rsidRPr="008438AA" w:rsidRDefault="008F2604"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72.64</w:t>
            </w:r>
          </w:p>
        </w:tc>
      </w:tr>
      <w:tr w:rsidR="007E5C37" w:rsidTr="0013158B">
        <w:trPr>
          <w:trHeight w:val="354"/>
        </w:trPr>
        <w:tc>
          <w:tcPr>
            <w:tcW w:w="2461" w:type="dxa"/>
            <w:vAlign w:val="center"/>
          </w:tcPr>
          <w:p w:rsidR="007E5C37" w:rsidRPr="008438AA" w:rsidRDefault="007E5C37"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0.025</w:t>
            </w:r>
          </w:p>
        </w:tc>
        <w:tc>
          <w:tcPr>
            <w:tcW w:w="2397" w:type="dxa"/>
            <w:vAlign w:val="center"/>
          </w:tcPr>
          <w:p w:rsidR="007E5C37" w:rsidRPr="008438AA" w:rsidRDefault="008F2604"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218.4</w:t>
            </w:r>
          </w:p>
        </w:tc>
      </w:tr>
      <w:tr w:rsidR="007E5C37" w:rsidTr="0013158B">
        <w:trPr>
          <w:trHeight w:val="354"/>
        </w:trPr>
        <w:tc>
          <w:tcPr>
            <w:tcW w:w="2461" w:type="dxa"/>
            <w:vAlign w:val="center"/>
          </w:tcPr>
          <w:p w:rsidR="007E5C37" w:rsidRPr="008438AA" w:rsidRDefault="007E5C37"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0.02</w:t>
            </w:r>
          </w:p>
        </w:tc>
        <w:tc>
          <w:tcPr>
            <w:tcW w:w="2397" w:type="dxa"/>
            <w:vAlign w:val="center"/>
          </w:tcPr>
          <w:p w:rsidR="007E5C37" w:rsidRPr="008438AA" w:rsidRDefault="008F2604"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250.5</w:t>
            </w:r>
          </w:p>
        </w:tc>
      </w:tr>
      <w:tr w:rsidR="007E5C37" w:rsidTr="0013158B">
        <w:trPr>
          <w:trHeight w:val="370"/>
        </w:trPr>
        <w:tc>
          <w:tcPr>
            <w:tcW w:w="2461" w:type="dxa"/>
            <w:vAlign w:val="center"/>
          </w:tcPr>
          <w:p w:rsidR="007E5C37" w:rsidRPr="008438AA" w:rsidRDefault="007E5C37"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0.013</w:t>
            </w:r>
          </w:p>
        </w:tc>
        <w:tc>
          <w:tcPr>
            <w:tcW w:w="2397" w:type="dxa"/>
            <w:vAlign w:val="center"/>
          </w:tcPr>
          <w:p w:rsidR="007E5C37" w:rsidRPr="008438AA" w:rsidRDefault="008F2604" w:rsidP="0013158B">
            <w:pPr>
              <w:pStyle w:val="tablehead"/>
              <w:numPr>
                <w:ilvl w:val="0"/>
                <w:numId w:val="0"/>
              </w:numPr>
              <w:spacing w:line="360" w:lineRule="auto"/>
              <w:contextualSpacing/>
              <w:jc w:val="center"/>
              <w:rPr>
                <w:rFonts w:ascii="Times New Roman" w:hAnsi="Times New Roman" w:cs="Times New Roman"/>
                <w:sz w:val="16"/>
                <w:szCs w:val="16"/>
                <w:lang w:val="en-IN"/>
              </w:rPr>
            </w:pPr>
            <w:r>
              <w:rPr>
                <w:rFonts w:ascii="Times New Roman" w:hAnsi="Times New Roman" w:cs="Times New Roman"/>
                <w:sz w:val="16"/>
                <w:szCs w:val="16"/>
                <w:lang w:val="en-IN"/>
              </w:rPr>
              <w:t>313.8</w:t>
            </w:r>
          </w:p>
        </w:tc>
      </w:tr>
    </w:tbl>
    <w:p w:rsidR="00E65612" w:rsidRPr="005B16E3" w:rsidRDefault="00E65612" w:rsidP="007E5C37">
      <w:pPr>
        <w:pStyle w:val="tablehead"/>
        <w:numPr>
          <w:ilvl w:val="0"/>
          <w:numId w:val="0"/>
        </w:numPr>
        <w:contextualSpacing/>
        <w:jc w:val="center"/>
        <w:rPr>
          <w:rFonts w:ascii="Times New Roman" w:hAnsi="Times New Roman" w:cs="Times New Roman"/>
          <w:sz w:val="20"/>
          <w:szCs w:val="20"/>
          <w:lang w:val="en-IN"/>
        </w:rPr>
      </w:pPr>
    </w:p>
    <w:p w:rsidR="005B16E3" w:rsidRDefault="003A7271" w:rsidP="004845EF">
      <w:pPr>
        <w:pStyle w:val="tablehead"/>
        <w:numPr>
          <w:ilvl w:val="0"/>
          <w:numId w:val="0"/>
        </w:numPr>
        <w:contextualSpacing/>
        <w:jc w:val="both"/>
        <w:rPr>
          <w:rFonts w:ascii="Times New Roman" w:hAnsi="Times New Roman" w:cs="Times New Roman"/>
          <w:sz w:val="20"/>
          <w:szCs w:val="20"/>
          <w:lang w:val="en-IN"/>
        </w:rPr>
      </w:pPr>
      <w:r w:rsidRPr="003A7271">
        <w:rPr>
          <w:rFonts w:ascii="Times New Roman" w:hAnsi="Times New Roman" w:cs="Times New Roman"/>
          <w:b/>
          <w:bCs/>
          <w:i/>
          <w:iCs/>
          <w:sz w:val="20"/>
          <w:szCs w:val="20"/>
          <w:lang w:val="en-IN"/>
        </w:rPr>
        <w:t>Speed</w:t>
      </w:r>
      <w:proofErr w:type="gramStart"/>
      <w:r w:rsidRPr="003A7271">
        <w:rPr>
          <w:rFonts w:ascii="Times New Roman" w:hAnsi="Times New Roman" w:cs="Times New Roman"/>
          <w:b/>
          <w:bCs/>
          <w:i/>
          <w:iCs/>
          <w:sz w:val="20"/>
          <w:szCs w:val="20"/>
          <w:lang w:val="en-IN"/>
        </w:rPr>
        <w:t>:-</w:t>
      </w:r>
      <w:proofErr w:type="gramEnd"/>
      <w:r w:rsidRPr="003A7271">
        <w:rPr>
          <w:rFonts w:ascii="Times New Roman" w:hAnsi="Times New Roman" w:cs="Times New Roman"/>
          <w:b/>
          <w:bCs/>
          <w:i/>
          <w:iCs/>
          <w:sz w:val="20"/>
          <w:szCs w:val="20"/>
          <w:lang w:val="en-IN"/>
        </w:rPr>
        <w:t xml:space="preserve"> </w:t>
      </w:r>
      <w:r w:rsidR="0069263B">
        <w:rPr>
          <w:rFonts w:ascii="Times New Roman" w:hAnsi="Times New Roman" w:cs="Times New Roman"/>
          <w:sz w:val="20"/>
          <w:szCs w:val="20"/>
          <w:lang w:val="en-IN"/>
        </w:rPr>
        <w:t>D</w:t>
      </w:r>
      <w:r w:rsidR="004845EF">
        <w:rPr>
          <w:rFonts w:ascii="Times New Roman" w:hAnsi="Times New Roman" w:cs="Times New Roman"/>
          <w:sz w:val="20"/>
          <w:szCs w:val="20"/>
          <w:lang w:val="en-IN"/>
        </w:rPr>
        <w:t xml:space="preserve">riving at higher speeds will typically decrease the driving range of an </w:t>
      </w:r>
      <w:r w:rsidR="006D5976">
        <w:rPr>
          <w:rFonts w:ascii="Times New Roman" w:hAnsi="Times New Roman" w:cs="Times New Roman"/>
          <w:sz w:val="20"/>
          <w:szCs w:val="20"/>
          <w:lang w:val="en-IN"/>
        </w:rPr>
        <w:t xml:space="preserve">EV </w:t>
      </w:r>
      <w:r w:rsidR="004845EF">
        <w:rPr>
          <w:rFonts w:ascii="Times New Roman" w:hAnsi="Times New Roman" w:cs="Times New Roman"/>
          <w:sz w:val="20"/>
          <w:szCs w:val="20"/>
          <w:lang w:val="en-IN"/>
        </w:rPr>
        <w:t>compared to driving at lower speed.</w:t>
      </w:r>
      <w:r w:rsidR="0069263B">
        <w:rPr>
          <w:rFonts w:ascii="Times New Roman" w:hAnsi="Times New Roman" w:cs="Times New Roman"/>
          <w:sz w:val="20"/>
          <w:szCs w:val="20"/>
          <w:lang w:val="en-IN"/>
        </w:rPr>
        <w:t xml:space="preserve"> There are a few reasons for this. Firstly, when an EV travels </w:t>
      </w:r>
      <w:r w:rsidR="0069263B">
        <w:rPr>
          <w:rFonts w:ascii="Times New Roman" w:hAnsi="Times New Roman" w:cs="Times New Roman"/>
          <w:sz w:val="20"/>
          <w:szCs w:val="20"/>
          <w:lang w:val="en-IN"/>
        </w:rPr>
        <w:lastRenderedPageBreak/>
        <w:t>at high speeds, it has to work harder to overcome aerodynamic drag. This means that more energy is needed to maintain the same speed. Secondly, the faster an EV is driven, the more energy is needed to acceler</w:t>
      </w:r>
      <w:r w:rsidR="009770AC">
        <w:rPr>
          <w:rFonts w:ascii="Times New Roman" w:hAnsi="Times New Roman" w:cs="Times New Roman"/>
          <w:sz w:val="20"/>
          <w:szCs w:val="20"/>
          <w:lang w:val="en-IN"/>
        </w:rPr>
        <w:t>ate and maintain that speed. It can be stated that the increased speed leads to a greater demand of power from the battery, which subsequently decreases the distance that can be travelled.</w:t>
      </w:r>
      <w:r w:rsidR="008E70C2">
        <w:rPr>
          <w:rFonts w:ascii="Times New Roman" w:hAnsi="Times New Roman" w:cs="Times New Roman"/>
          <w:sz w:val="20"/>
          <w:szCs w:val="20"/>
          <w:lang w:val="en-IN"/>
        </w:rPr>
        <w:t xml:space="preserve"> In this instance, it is observed that the Nissan Leaf covers a distance of 403.8 km while travelling </w:t>
      </w:r>
      <w:r w:rsidR="00FB6574">
        <w:rPr>
          <w:rFonts w:ascii="Times New Roman" w:hAnsi="Times New Roman" w:cs="Times New Roman"/>
          <w:sz w:val="20"/>
          <w:szCs w:val="20"/>
          <w:lang w:val="en-IN"/>
        </w:rPr>
        <w:t>at a constant speed of 60</w:t>
      </w:r>
      <w:r w:rsidR="008E70C2">
        <w:rPr>
          <w:rFonts w:ascii="Times New Roman" w:hAnsi="Times New Roman" w:cs="Times New Roman"/>
          <w:sz w:val="20"/>
          <w:szCs w:val="20"/>
          <w:lang w:val="en-IN"/>
        </w:rPr>
        <w:t xml:space="preserve"> km/hr</w:t>
      </w:r>
      <w:r w:rsidR="00B9741C">
        <w:rPr>
          <w:rFonts w:ascii="Times New Roman" w:hAnsi="Times New Roman" w:cs="Times New Roman"/>
          <w:sz w:val="20"/>
          <w:szCs w:val="20"/>
          <w:lang w:val="en-IN"/>
        </w:rPr>
        <w:t xml:space="preserve"> (</w:t>
      </w:r>
      <w:r w:rsidR="00FB6574">
        <w:rPr>
          <w:rFonts w:ascii="Times New Roman" w:hAnsi="Times New Roman" w:cs="Times New Roman"/>
          <w:sz w:val="20"/>
          <w:szCs w:val="20"/>
          <w:lang w:val="en-IN"/>
        </w:rPr>
        <w:t>average 59.33</w:t>
      </w:r>
      <w:r w:rsidR="00B9741C">
        <w:rPr>
          <w:rFonts w:ascii="Times New Roman" w:hAnsi="Times New Roman" w:cs="Times New Roman"/>
          <w:sz w:val="20"/>
          <w:szCs w:val="20"/>
          <w:lang w:val="en-IN"/>
        </w:rPr>
        <w:t xml:space="preserve"> km/hr)</w:t>
      </w:r>
      <w:r w:rsidR="008E70C2">
        <w:rPr>
          <w:rFonts w:ascii="Times New Roman" w:hAnsi="Times New Roman" w:cs="Times New Roman"/>
          <w:sz w:val="20"/>
          <w:szCs w:val="20"/>
          <w:lang w:val="en-IN"/>
        </w:rPr>
        <w:t>, whereas it covers a distance of 361.8 km at a constant speed</w:t>
      </w:r>
      <w:r w:rsidR="00731758">
        <w:rPr>
          <w:rFonts w:ascii="Times New Roman" w:hAnsi="Times New Roman" w:cs="Times New Roman"/>
          <w:sz w:val="20"/>
          <w:szCs w:val="20"/>
          <w:lang w:val="en-IN"/>
        </w:rPr>
        <w:t xml:space="preserve"> of </w:t>
      </w:r>
      <w:r w:rsidR="00FB6574">
        <w:rPr>
          <w:rFonts w:ascii="Times New Roman" w:hAnsi="Times New Roman" w:cs="Times New Roman"/>
          <w:sz w:val="20"/>
          <w:szCs w:val="20"/>
          <w:lang w:val="en-IN"/>
        </w:rPr>
        <w:t>70</w:t>
      </w:r>
      <w:r w:rsidR="00B9741C">
        <w:rPr>
          <w:rFonts w:ascii="Times New Roman" w:hAnsi="Times New Roman" w:cs="Times New Roman"/>
          <w:sz w:val="20"/>
          <w:szCs w:val="20"/>
          <w:lang w:val="en-IN"/>
        </w:rPr>
        <w:t xml:space="preserve"> km/hr </w:t>
      </w:r>
      <w:r w:rsidR="00FB6574">
        <w:rPr>
          <w:rFonts w:ascii="Times New Roman" w:hAnsi="Times New Roman" w:cs="Times New Roman"/>
          <w:sz w:val="20"/>
          <w:szCs w:val="20"/>
          <w:lang w:val="en-IN"/>
        </w:rPr>
        <w:t>(average 69.21</w:t>
      </w:r>
      <w:r w:rsidR="00731758">
        <w:rPr>
          <w:rFonts w:ascii="Times New Roman" w:hAnsi="Times New Roman" w:cs="Times New Roman"/>
          <w:sz w:val="20"/>
          <w:szCs w:val="20"/>
          <w:lang w:val="en-IN"/>
        </w:rPr>
        <w:t xml:space="preserve"> km/hr</w:t>
      </w:r>
      <w:r w:rsidR="00B9741C">
        <w:rPr>
          <w:rFonts w:ascii="Times New Roman" w:hAnsi="Times New Roman" w:cs="Times New Roman"/>
          <w:sz w:val="20"/>
          <w:szCs w:val="20"/>
          <w:lang w:val="en-IN"/>
        </w:rPr>
        <w:t>)</w:t>
      </w:r>
      <w:r w:rsidR="00731758">
        <w:rPr>
          <w:rFonts w:ascii="Times New Roman" w:hAnsi="Times New Roman" w:cs="Times New Roman"/>
          <w:sz w:val="20"/>
          <w:szCs w:val="20"/>
          <w:lang w:val="en-IN"/>
        </w:rPr>
        <w:t>.</w:t>
      </w:r>
      <w:r w:rsidR="00A56E2E">
        <w:rPr>
          <w:rFonts w:ascii="Times New Roman" w:hAnsi="Times New Roman" w:cs="Times New Roman"/>
          <w:sz w:val="20"/>
          <w:szCs w:val="20"/>
          <w:lang w:val="en-IN"/>
        </w:rPr>
        <w:t xml:space="preserve"> </w:t>
      </w:r>
      <w:r w:rsidR="00C33998">
        <w:rPr>
          <w:rFonts w:ascii="Times New Roman" w:hAnsi="Times New Roman" w:cs="Times New Roman"/>
          <w:sz w:val="20"/>
          <w:szCs w:val="20"/>
          <w:lang w:val="en-IN"/>
        </w:rPr>
        <w:t xml:space="preserve">The reduction in the distance that can be travelled by a vehicle resulted from an increase in both the aerodynamic </w:t>
      </w:r>
      <w:r w:rsidR="009458E3">
        <w:rPr>
          <w:rFonts w:ascii="Times New Roman" w:hAnsi="Times New Roman" w:cs="Times New Roman"/>
          <w:sz w:val="20"/>
          <w:szCs w:val="20"/>
          <w:lang w:val="en-IN"/>
        </w:rPr>
        <w:t xml:space="preserve">and acceleration forces. </w:t>
      </w:r>
      <w:r w:rsidR="002D70B7">
        <w:rPr>
          <w:rFonts w:ascii="Times New Roman" w:hAnsi="Times New Roman" w:cs="Times New Roman"/>
          <w:sz w:val="20"/>
          <w:szCs w:val="20"/>
          <w:lang w:val="en-IN"/>
        </w:rPr>
        <w:t>The following figures illustrate that when travelling at 60 km/hr, the acceleration and aerodynamic forces reach 3666 N and 99.5 N, respectively. However, at a speed of 70 km/hr, the acceleration and aerodynamic forces increase to 4254 N and 135.4 N, respectively.</w:t>
      </w:r>
    </w:p>
    <w:p w:rsidR="00845A19" w:rsidRDefault="00845A19" w:rsidP="00845A19">
      <w:pPr>
        <w:pStyle w:val="tablehead"/>
        <w:numPr>
          <w:ilvl w:val="0"/>
          <w:numId w:val="0"/>
        </w:numPr>
        <w:jc w:val="center"/>
        <w:rPr>
          <w:rFonts w:ascii="Times New Roman" w:hAnsi="Times New Roman" w:cs="Times New Roman"/>
          <w:sz w:val="20"/>
          <w:szCs w:val="20"/>
          <w:lang w:val="en-IN"/>
        </w:rPr>
      </w:pPr>
      <w:r>
        <w:rPr>
          <w:rFonts w:ascii="Times New Roman" w:hAnsi="Times New Roman" w:cs="Times New Roman"/>
          <w:noProof/>
          <w:sz w:val="20"/>
          <w:szCs w:val="20"/>
        </w:rPr>
        <w:drawing>
          <wp:inline distT="0" distB="0" distL="0" distR="0">
            <wp:extent cx="3098826" cy="1789044"/>
            <wp:effectExtent l="19050" t="0" r="6324" b="0"/>
            <wp:docPr id="15" name="Picture 14" descr="acceralation force at 60km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ralation force at 60kmhr.JPG"/>
                    <pic:cNvPicPr/>
                  </pic:nvPicPr>
                  <pic:blipFill>
                    <a:blip r:embed="rId20" cstate="print"/>
                    <a:stretch>
                      <a:fillRect/>
                    </a:stretch>
                  </pic:blipFill>
                  <pic:spPr>
                    <a:xfrm>
                      <a:off x="0" y="0"/>
                      <a:ext cx="3100057" cy="1789755"/>
                    </a:xfrm>
                    <a:prstGeom prst="rect">
                      <a:avLst/>
                    </a:prstGeom>
                  </pic:spPr>
                </pic:pic>
              </a:graphicData>
            </a:graphic>
          </wp:inline>
        </w:drawing>
      </w:r>
      <w:proofErr w:type="gramStart"/>
      <w:r w:rsidR="005C3E76">
        <w:rPr>
          <w:rFonts w:ascii="Times New Roman" w:hAnsi="Times New Roman" w:cs="Times New Roman"/>
          <w:sz w:val="16"/>
          <w:szCs w:val="16"/>
          <w:lang w:val="en-IN"/>
        </w:rPr>
        <w:t>Fig. 15</w:t>
      </w:r>
      <w:r>
        <w:rPr>
          <w:rFonts w:ascii="Times New Roman" w:hAnsi="Times New Roman" w:cs="Times New Roman"/>
          <w:sz w:val="16"/>
          <w:szCs w:val="16"/>
          <w:lang w:val="en-IN"/>
        </w:rPr>
        <w:t>.</w:t>
      </w:r>
      <w:proofErr w:type="gramEnd"/>
      <w:r>
        <w:rPr>
          <w:rFonts w:ascii="Times New Roman" w:hAnsi="Times New Roman" w:cs="Times New Roman"/>
          <w:sz w:val="16"/>
          <w:szCs w:val="16"/>
          <w:lang w:val="en-IN"/>
        </w:rPr>
        <w:t xml:space="preserve">  Acceleration Force at 60 km/hr</w:t>
      </w:r>
    </w:p>
    <w:p w:rsidR="00845A19" w:rsidRDefault="00845A19" w:rsidP="00845A19">
      <w:pPr>
        <w:pStyle w:val="tablehead"/>
        <w:numPr>
          <w:ilvl w:val="0"/>
          <w:numId w:val="0"/>
        </w:num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drawing>
          <wp:inline distT="0" distB="0" distL="0" distR="0">
            <wp:extent cx="3094349" cy="1773141"/>
            <wp:effectExtent l="19050" t="0" r="0" b="0"/>
            <wp:docPr id="16" name="Picture 15" descr="aerodynamic force at 60 km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dynamic force at 60 kmhr.JPG"/>
                    <pic:cNvPicPr/>
                  </pic:nvPicPr>
                  <pic:blipFill>
                    <a:blip r:embed="rId21" cstate="print"/>
                    <a:stretch>
                      <a:fillRect/>
                    </a:stretch>
                  </pic:blipFill>
                  <pic:spPr>
                    <a:xfrm>
                      <a:off x="0" y="0"/>
                      <a:ext cx="3101340" cy="1777147"/>
                    </a:xfrm>
                    <a:prstGeom prst="rect">
                      <a:avLst/>
                    </a:prstGeom>
                  </pic:spPr>
                </pic:pic>
              </a:graphicData>
            </a:graphic>
          </wp:inline>
        </w:drawing>
      </w:r>
    </w:p>
    <w:p w:rsidR="00845A19" w:rsidRDefault="005C3E76" w:rsidP="00845A19">
      <w:pPr>
        <w:pStyle w:val="tablehead"/>
        <w:numPr>
          <w:ilvl w:val="0"/>
          <w:numId w:val="0"/>
        </w:numPr>
        <w:jc w:val="center"/>
        <w:rPr>
          <w:rFonts w:ascii="Times New Roman" w:hAnsi="Times New Roman" w:cs="Times New Roman"/>
          <w:sz w:val="20"/>
          <w:szCs w:val="20"/>
          <w:lang w:val="en-IN"/>
        </w:rPr>
      </w:pPr>
      <w:proofErr w:type="gramStart"/>
      <w:r>
        <w:rPr>
          <w:rFonts w:ascii="Times New Roman" w:hAnsi="Times New Roman" w:cs="Times New Roman"/>
          <w:sz w:val="16"/>
          <w:szCs w:val="16"/>
          <w:lang w:val="en-IN"/>
        </w:rPr>
        <w:t>Fig. 16</w:t>
      </w:r>
      <w:r w:rsidR="00845A19">
        <w:rPr>
          <w:rFonts w:ascii="Times New Roman" w:hAnsi="Times New Roman" w:cs="Times New Roman"/>
          <w:sz w:val="16"/>
          <w:szCs w:val="16"/>
          <w:lang w:val="en-IN"/>
        </w:rPr>
        <w:t>.</w:t>
      </w:r>
      <w:proofErr w:type="gramEnd"/>
      <w:r w:rsidR="00845A19">
        <w:rPr>
          <w:rFonts w:ascii="Times New Roman" w:hAnsi="Times New Roman" w:cs="Times New Roman"/>
          <w:sz w:val="16"/>
          <w:szCs w:val="16"/>
          <w:lang w:val="en-IN"/>
        </w:rPr>
        <w:t xml:space="preserve">  Aerodynamic Force at 60 km/hr</w:t>
      </w:r>
    </w:p>
    <w:p w:rsidR="008C23EE" w:rsidRDefault="008C23EE" w:rsidP="00845A19">
      <w:pPr>
        <w:pStyle w:val="tablehead"/>
        <w:numPr>
          <w:ilvl w:val="0"/>
          <w:numId w:val="0"/>
        </w:num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drawing>
          <wp:inline distT="0" distB="0" distL="0" distR="0">
            <wp:extent cx="3097861" cy="1971923"/>
            <wp:effectExtent l="19050" t="0" r="7289" b="0"/>
            <wp:docPr id="17" name="Picture 16" descr="acceleration force at 70 km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eleration force at 70 kmhr.JPG"/>
                    <pic:cNvPicPr/>
                  </pic:nvPicPr>
                  <pic:blipFill>
                    <a:blip r:embed="rId22" cstate="print"/>
                    <a:stretch>
                      <a:fillRect/>
                    </a:stretch>
                  </pic:blipFill>
                  <pic:spPr>
                    <a:xfrm>
                      <a:off x="0" y="0"/>
                      <a:ext cx="3101340" cy="1974138"/>
                    </a:xfrm>
                    <a:prstGeom prst="rect">
                      <a:avLst/>
                    </a:prstGeom>
                  </pic:spPr>
                </pic:pic>
              </a:graphicData>
            </a:graphic>
          </wp:inline>
        </w:drawing>
      </w:r>
    </w:p>
    <w:p w:rsidR="008C23EE" w:rsidRDefault="008C23EE" w:rsidP="008C23EE">
      <w:pPr>
        <w:pStyle w:val="tablehead"/>
        <w:numPr>
          <w:ilvl w:val="0"/>
          <w:numId w:val="0"/>
        </w:numPr>
        <w:jc w:val="center"/>
        <w:rPr>
          <w:rFonts w:ascii="Times New Roman" w:hAnsi="Times New Roman" w:cs="Times New Roman"/>
          <w:sz w:val="20"/>
          <w:szCs w:val="20"/>
          <w:lang w:val="en-IN"/>
        </w:rPr>
      </w:pPr>
      <w:proofErr w:type="gramStart"/>
      <w:r>
        <w:rPr>
          <w:rFonts w:ascii="Times New Roman" w:hAnsi="Times New Roman" w:cs="Times New Roman"/>
          <w:sz w:val="16"/>
          <w:szCs w:val="16"/>
          <w:lang w:val="en-IN"/>
        </w:rPr>
        <w:t>Fig.</w:t>
      </w:r>
      <w:r w:rsidR="005C3E76">
        <w:rPr>
          <w:rFonts w:ascii="Times New Roman" w:hAnsi="Times New Roman" w:cs="Times New Roman"/>
          <w:sz w:val="16"/>
          <w:szCs w:val="16"/>
          <w:lang w:val="en-IN"/>
        </w:rPr>
        <w:t xml:space="preserve"> 17</w:t>
      </w:r>
      <w:r>
        <w:rPr>
          <w:rFonts w:ascii="Times New Roman" w:hAnsi="Times New Roman" w:cs="Times New Roman"/>
          <w:sz w:val="16"/>
          <w:szCs w:val="16"/>
          <w:lang w:val="en-IN"/>
        </w:rPr>
        <w:t>.</w:t>
      </w:r>
      <w:proofErr w:type="gramEnd"/>
      <w:r>
        <w:rPr>
          <w:rFonts w:ascii="Times New Roman" w:hAnsi="Times New Roman" w:cs="Times New Roman"/>
          <w:sz w:val="16"/>
          <w:szCs w:val="16"/>
          <w:lang w:val="en-IN"/>
        </w:rPr>
        <w:t xml:space="preserve">  Acceleration Force at 70 km/hr</w:t>
      </w:r>
    </w:p>
    <w:p w:rsidR="008C23EE" w:rsidRDefault="008C23EE" w:rsidP="008C23EE">
      <w:pPr>
        <w:pStyle w:val="tablehead"/>
        <w:numPr>
          <w:ilvl w:val="0"/>
          <w:numId w:val="0"/>
        </w:numPr>
        <w:contextualSpacing/>
        <w:jc w:val="center"/>
        <w:rPr>
          <w:rFonts w:ascii="Times New Roman" w:hAnsi="Times New Roman" w:cs="Times New Roman"/>
          <w:sz w:val="20"/>
          <w:szCs w:val="20"/>
          <w:lang w:val="en-IN"/>
        </w:rPr>
      </w:pPr>
      <w:r>
        <w:rPr>
          <w:rFonts w:ascii="Times New Roman" w:hAnsi="Times New Roman" w:cs="Times New Roman"/>
          <w:noProof/>
          <w:sz w:val="20"/>
          <w:szCs w:val="20"/>
        </w:rPr>
        <w:lastRenderedPageBreak/>
        <w:drawing>
          <wp:inline distT="0" distB="0" distL="0" distR="0">
            <wp:extent cx="3100731" cy="1572768"/>
            <wp:effectExtent l="19050" t="0" r="4419" b="0"/>
            <wp:docPr id="18" name="Picture 17" descr="aerodynamic force at 70 km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dynamic force at 70 kmhr.JPG"/>
                    <pic:cNvPicPr/>
                  </pic:nvPicPr>
                  <pic:blipFill>
                    <a:blip r:embed="rId23" cstate="print"/>
                    <a:stretch>
                      <a:fillRect/>
                    </a:stretch>
                  </pic:blipFill>
                  <pic:spPr>
                    <a:xfrm>
                      <a:off x="0" y="0"/>
                      <a:ext cx="3101340" cy="1573077"/>
                    </a:xfrm>
                    <a:prstGeom prst="rect">
                      <a:avLst/>
                    </a:prstGeom>
                  </pic:spPr>
                </pic:pic>
              </a:graphicData>
            </a:graphic>
          </wp:inline>
        </w:drawing>
      </w:r>
    </w:p>
    <w:p w:rsidR="008C23EE" w:rsidRDefault="005C3E76" w:rsidP="008C23EE">
      <w:pPr>
        <w:pStyle w:val="tablehead"/>
        <w:numPr>
          <w:ilvl w:val="0"/>
          <w:numId w:val="0"/>
        </w:numPr>
        <w:jc w:val="center"/>
        <w:rPr>
          <w:rFonts w:ascii="Times New Roman" w:hAnsi="Times New Roman" w:cs="Times New Roman"/>
          <w:sz w:val="20"/>
          <w:szCs w:val="20"/>
          <w:lang w:val="en-IN"/>
        </w:rPr>
      </w:pPr>
      <w:r>
        <w:rPr>
          <w:rFonts w:ascii="Times New Roman" w:hAnsi="Times New Roman" w:cs="Times New Roman"/>
          <w:sz w:val="16"/>
          <w:szCs w:val="16"/>
          <w:lang w:val="en-IN"/>
        </w:rPr>
        <w:t>Fig. 18</w:t>
      </w:r>
      <w:r w:rsidR="008C23EE">
        <w:rPr>
          <w:rFonts w:ascii="Times New Roman" w:hAnsi="Times New Roman" w:cs="Times New Roman"/>
          <w:sz w:val="16"/>
          <w:szCs w:val="16"/>
          <w:lang w:val="en-IN"/>
        </w:rPr>
        <w:t>.  Aerodynamic Force at 70 km/hr</w:t>
      </w:r>
    </w:p>
    <w:p w:rsidR="00333F16" w:rsidRPr="00C40CE2" w:rsidRDefault="00C40CE2" w:rsidP="00C40CE2">
      <w:pPr>
        <w:spacing w:line="240" w:lineRule="auto"/>
        <w:rPr>
          <w:rFonts w:ascii="Times New Roman" w:hAnsi="Times New Roman" w:cs="Times New Roman"/>
          <w:b/>
          <w:bCs/>
          <w:lang w:val="en-IN"/>
        </w:rPr>
      </w:pPr>
      <w:r w:rsidRPr="00C40CE2">
        <w:rPr>
          <w:rFonts w:ascii="Times New Roman" w:hAnsi="Times New Roman" w:cs="Times New Roman"/>
          <w:b/>
          <w:bCs/>
          <w:lang w:val="en-IN"/>
        </w:rPr>
        <w:t xml:space="preserve">5.   </w:t>
      </w:r>
      <w:r w:rsidR="00333F16" w:rsidRPr="00C40CE2">
        <w:rPr>
          <w:rFonts w:ascii="Times New Roman" w:hAnsi="Times New Roman" w:cs="Times New Roman"/>
          <w:b/>
          <w:bCs/>
          <w:lang w:val="en-IN"/>
        </w:rPr>
        <w:t>CONCLUSION</w:t>
      </w:r>
    </w:p>
    <w:p w:rsidR="007A0CFA" w:rsidRDefault="005A1CA1" w:rsidP="00A45B83">
      <w:pPr>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 xml:space="preserve">This article outlines the creation of a mathematical model for an electric vehicle using MATLAB Simulink. </w:t>
      </w:r>
      <w:r w:rsidR="00AD6F5D">
        <w:rPr>
          <w:rFonts w:ascii="Times New Roman" w:hAnsi="Times New Roman" w:cs="Times New Roman"/>
          <w:sz w:val="20"/>
          <w:szCs w:val="20"/>
          <w:lang w:val="en-IN"/>
        </w:rPr>
        <w:t>The paper puts forward a model that is simple to understand and implement, and provides a distinct and concise understanding of how various</w:t>
      </w:r>
      <w:r w:rsidR="00DA580B">
        <w:rPr>
          <w:rFonts w:ascii="Times New Roman" w:hAnsi="Times New Roman" w:cs="Times New Roman"/>
          <w:sz w:val="20"/>
          <w:szCs w:val="20"/>
          <w:lang w:val="en-IN"/>
        </w:rPr>
        <w:t xml:space="preserve"> parameters affects the driving range of an</w:t>
      </w:r>
      <w:r w:rsidR="001D42F0">
        <w:rPr>
          <w:rFonts w:ascii="Times New Roman" w:hAnsi="Times New Roman" w:cs="Times New Roman"/>
          <w:sz w:val="20"/>
          <w:szCs w:val="20"/>
          <w:lang w:val="en-IN"/>
        </w:rPr>
        <w:t xml:space="preserve"> EV</w:t>
      </w:r>
      <w:r w:rsidR="00DA580B">
        <w:rPr>
          <w:rFonts w:ascii="Times New Roman" w:hAnsi="Times New Roman" w:cs="Times New Roman"/>
          <w:sz w:val="20"/>
          <w:szCs w:val="20"/>
          <w:lang w:val="en-IN"/>
        </w:rPr>
        <w:t xml:space="preserve">. </w:t>
      </w:r>
      <w:r w:rsidR="00372B40">
        <w:rPr>
          <w:rFonts w:ascii="Times New Roman" w:hAnsi="Times New Roman" w:cs="Times New Roman"/>
          <w:sz w:val="20"/>
          <w:szCs w:val="20"/>
          <w:lang w:val="en-IN"/>
        </w:rPr>
        <w:t>To ensure experimental accuracy and verify that the simulation outcomes match the real-world outcomes, the mathematical model was evaluated using the Nissan Leaf EV technical specifications.</w:t>
      </w:r>
      <w:r w:rsidR="00AD6F5D">
        <w:rPr>
          <w:rFonts w:ascii="Times New Roman" w:hAnsi="Times New Roman" w:cs="Times New Roman"/>
          <w:sz w:val="20"/>
          <w:szCs w:val="20"/>
          <w:lang w:val="en-IN"/>
        </w:rPr>
        <w:t xml:space="preserve"> </w:t>
      </w:r>
      <w:r w:rsidR="00DC457F">
        <w:rPr>
          <w:rFonts w:ascii="Times New Roman" w:hAnsi="Times New Roman" w:cs="Times New Roman"/>
          <w:sz w:val="20"/>
          <w:szCs w:val="20"/>
          <w:lang w:val="en-IN"/>
        </w:rPr>
        <w:t>The parameters which are studied in this paper such as the mass of the vehicle, slope, coefficient of rolling resistance, and speed, can be controlled by the EV owner.</w:t>
      </w:r>
    </w:p>
    <w:p w:rsidR="00EC5CDC" w:rsidRDefault="00EC5CDC" w:rsidP="00A45B83">
      <w:pPr>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The study found that the Nissan Leaf has a driving range of 313.8 km, according to the standard specifications.</w:t>
      </w:r>
      <w:r w:rsidR="007437AA">
        <w:rPr>
          <w:rFonts w:ascii="Times New Roman" w:hAnsi="Times New Roman" w:cs="Times New Roman"/>
          <w:sz w:val="20"/>
          <w:szCs w:val="20"/>
          <w:lang w:val="en-IN"/>
        </w:rPr>
        <w:t xml:space="preserve"> T</w:t>
      </w:r>
      <w:r w:rsidR="007437AA" w:rsidRPr="007437AA">
        <w:rPr>
          <w:rFonts w:ascii="Times New Roman" w:hAnsi="Times New Roman" w:cs="Times New Roman"/>
          <w:sz w:val="20"/>
          <w:szCs w:val="20"/>
          <w:lang w:val="en-IN"/>
        </w:rPr>
        <w:t>he study</w:t>
      </w:r>
      <w:r w:rsidR="007437AA">
        <w:rPr>
          <w:rFonts w:ascii="Times New Roman" w:hAnsi="Times New Roman" w:cs="Times New Roman"/>
          <w:sz w:val="20"/>
          <w:szCs w:val="20"/>
          <w:lang w:val="en-IN"/>
        </w:rPr>
        <w:t xml:space="preserve"> also revealed that</w:t>
      </w:r>
      <w:r w:rsidR="007437AA" w:rsidRPr="007437AA">
        <w:rPr>
          <w:rFonts w:ascii="Times New Roman" w:hAnsi="Times New Roman" w:cs="Times New Roman"/>
          <w:sz w:val="20"/>
          <w:szCs w:val="20"/>
          <w:lang w:val="en-IN"/>
        </w:rPr>
        <w:t xml:space="preserve"> reducing the weight of the vehicle from 2050 kg to 1750 kg led to an increase in the driving range from 263.3 km to 299.5 km. Conversely,</w:t>
      </w:r>
      <w:r w:rsidR="007437AA">
        <w:rPr>
          <w:rFonts w:ascii="Times New Roman" w:hAnsi="Times New Roman" w:cs="Times New Roman"/>
          <w:sz w:val="20"/>
          <w:szCs w:val="20"/>
          <w:lang w:val="en-IN"/>
        </w:rPr>
        <w:t xml:space="preserve"> </w:t>
      </w:r>
      <w:r w:rsidR="007437AA" w:rsidRPr="007437AA">
        <w:rPr>
          <w:rFonts w:ascii="Times New Roman" w:hAnsi="Times New Roman" w:cs="Times New Roman"/>
          <w:sz w:val="20"/>
          <w:szCs w:val="20"/>
          <w:lang w:val="en-IN"/>
        </w:rPr>
        <w:t>increasing the slope angle from 0 degrees to 4 degrees causes a significant drop in the range, from 313.8 km to 86.11 km.</w:t>
      </w:r>
      <w:r w:rsidR="007437AA">
        <w:rPr>
          <w:rFonts w:ascii="Times New Roman" w:hAnsi="Times New Roman" w:cs="Times New Roman"/>
          <w:sz w:val="20"/>
          <w:szCs w:val="20"/>
          <w:lang w:val="en-IN"/>
        </w:rPr>
        <w:t xml:space="preserve"> </w:t>
      </w:r>
      <w:r w:rsidR="007437AA" w:rsidRPr="007437AA">
        <w:rPr>
          <w:rFonts w:ascii="Times New Roman" w:hAnsi="Times New Roman" w:cs="Times New Roman"/>
          <w:sz w:val="20"/>
          <w:szCs w:val="20"/>
          <w:lang w:val="en-IN"/>
        </w:rPr>
        <w:t>Similarly, if the rolling coefficient is increased from 0.013 to 0.1, the range decreases drasti</w:t>
      </w:r>
      <w:r w:rsidR="00DB084E">
        <w:rPr>
          <w:rFonts w:ascii="Times New Roman" w:hAnsi="Times New Roman" w:cs="Times New Roman"/>
          <w:sz w:val="20"/>
          <w:szCs w:val="20"/>
          <w:lang w:val="en-IN"/>
        </w:rPr>
        <w:t xml:space="preserve">cally from 313.8 Km to 72.64 Km. </w:t>
      </w:r>
      <w:r w:rsidR="00DB084E" w:rsidRPr="00DB084E">
        <w:rPr>
          <w:rFonts w:ascii="Times New Roman" w:hAnsi="Times New Roman" w:cs="Times New Roman"/>
          <w:sz w:val="20"/>
          <w:szCs w:val="20"/>
          <w:lang w:val="en-IN"/>
        </w:rPr>
        <w:t>Additionally, the driving range is affected by the speed at which the EV is driven. When driven at a constant speed of 60 km/hr, the range is 403.8 km, but when the speed is increased to 70 km/hr, the range drops to 361.8 km.</w:t>
      </w:r>
    </w:p>
    <w:p w:rsidR="00AF5554" w:rsidRPr="00AF5554" w:rsidRDefault="00752671" w:rsidP="00AF5554">
      <w:pPr>
        <w:contextualSpacing/>
        <w:jc w:val="both"/>
        <w:rPr>
          <w:rFonts w:ascii="Times New Roman" w:hAnsi="Times New Roman" w:cs="Times New Roman"/>
          <w:sz w:val="20"/>
          <w:szCs w:val="20"/>
          <w:lang w:val="en-IN"/>
        </w:rPr>
      </w:pPr>
      <w:r>
        <w:rPr>
          <w:rFonts w:ascii="Times New Roman" w:hAnsi="Times New Roman" w:cs="Times New Roman"/>
          <w:sz w:val="20"/>
          <w:szCs w:val="20"/>
          <w:lang w:val="en-IN"/>
        </w:rPr>
        <w:t>All the above</w:t>
      </w:r>
      <w:r w:rsidR="00AF5554" w:rsidRPr="00AF5554">
        <w:rPr>
          <w:rFonts w:ascii="Times New Roman" w:hAnsi="Times New Roman" w:cs="Times New Roman"/>
          <w:sz w:val="20"/>
          <w:szCs w:val="20"/>
          <w:lang w:val="en-IN"/>
        </w:rPr>
        <w:t xml:space="preserve"> study's findings are essential as they provide insights for EV owners on how to increase their driving range, which is a critical factor for EV adoption. By optimizing the parameters that affect the driving range, EV owners can reduce their range anxiety and enjoy the benefits of owning an electric vehicle, such as lower operating costs and reduced environmental impact.</w:t>
      </w:r>
    </w:p>
    <w:p w:rsidR="00752671" w:rsidRDefault="00AF5554" w:rsidP="00AF5554">
      <w:pPr>
        <w:contextualSpacing/>
        <w:jc w:val="both"/>
        <w:rPr>
          <w:rFonts w:ascii="Times New Roman" w:hAnsi="Times New Roman" w:cs="Times New Roman"/>
          <w:sz w:val="20"/>
          <w:szCs w:val="20"/>
          <w:lang w:val="en-IN"/>
        </w:rPr>
      </w:pPr>
      <w:r w:rsidRPr="00AF5554">
        <w:rPr>
          <w:rFonts w:ascii="Times New Roman" w:hAnsi="Times New Roman" w:cs="Times New Roman"/>
          <w:sz w:val="20"/>
          <w:szCs w:val="20"/>
          <w:lang w:val="en-IN"/>
        </w:rPr>
        <w:t>Furthermore, the study highlights the importance of taking a holistic approach when evaluating EV range. Rather than focusing on one specific factor, such as battery capacity, this study demonstrates that a range of parameters need to be considered to accurately estimate an EV's driving range</w:t>
      </w:r>
      <w:r w:rsidR="00752671">
        <w:rPr>
          <w:rFonts w:ascii="Times New Roman" w:hAnsi="Times New Roman" w:cs="Times New Roman"/>
          <w:sz w:val="20"/>
          <w:szCs w:val="20"/>
          <w:lang w:val="en-IN"/>
        </w:rPr>
        <w:t>.</w:t>
      </w:r>
    </w:p>
    <w:p w:rsidR="00A45B83" w:rsidRDefault="00AF5554" w:rsidP="00A45B83">
      <w:pPr>
        <w:contextualSpacing/>
        <w:jc w:val="both"/>
        <w:rPr>
          <w:rFonts w:ascii="Times New Roman" w:hAnsi="Times New Roman" w:cs="Times New Roman"/>
          <w:sz w:val="20"/>
          <w:szCs w:val="20"/>
          <w:lang w:val="en-IN"/>
        </w:rPr>
      </w:pPr>
      <w:r w:rsidRPr="00AF5554">
        <w:rPr>
          <w:rFonts w:ascii="Times New Roman" w:hAnsi="Times New Roman" w:cs="Times New Roman"/>
          <w:sz w:val="20"/>
          <w:szCs w:val="20"/>
          <w:lang w:val="en-IN"/>
        </w:rPr>
        <w:t xml:space="preserve">In conclusion, the study of the impact of different EV parameters on the driving range is a vital step towards the widespread adoption of EVs. </w:t>
      </w:r>
      <w:r w:rsidR="00FD3F2B" w:rsidRPr="00FD3F2B">
        <w:rPr>
          <w:rFonts w:ascii="Times New Roman" w:hAnsi="Times New Roman" w:cs="Times New Roman"/>
          <w:sz w:val="20"/>
          <w:szCs w:val="20"/>
          <w:lang w:val="en-IN"/>
        </w:rPr>
        <w:t xml:space="preserve">The expectation is that the outcomes of this investigation </w:t>
      </w:r>
      <w:r w:rsidRPr="00AF5554">
        <w:rPr>
          <w:rFonts w:ascii="Times New Roman" w:hAnsi="Times New Roman" w:cs="Times New Roman"/>
          <w:sz w:val="20"/>
          <w:szCs w:val="20"/>
          <w:lang w:val="en-IN"/>
        </w:rPr>
        <w:t xml:space="preserve">will encourage more EV owners to optimize their driving parameters to increase their </w:t>
      </w:r>
      <w:r w:rsidRPr="00AF5554">
        <w:rPr>
          <w:rFonts w:ascii="Times New Roman" w:hAnsi="Times New Roman" w:cs="Times New Roman"/>
          <w:sz w:val="20"/>
          <w:szCs w:val="20"/>
          <w:lang w:val="en-IN"/>
        </w:rPr>
        <w:lastRenderedPageBreak/>
        <w:t>driving range, leading to a more sustainable and efficient transportation system.</w:t>
      </w:r>
    </w:p>
    <w:p w:rsidR="008A22B7" w:rsidRPr="001D441B" w:rsidRDefault="008A22B7" w:rsidP="001D441B">
      <w:pPr>
        <w:pStyle w:val="Heading5"/>
        <w:jc w:val="left"/>
        <w:rPr>
          <w:b/>
          <w:bCs/>
          <w:sz w:val="22"/>
          <w:szCs w:val="22"/>
        </w:rPr>
      </w:pPr>
      <w:r w:rsidRPr="001D441B">
        <w:rPr>
          <w:b/>
          <w:bCs/>
          <w:sz w:val="22"/>
          <w:szCs w:val="22"/>
        </w:rPr>
        <w:t>References</w:t>
      </w:r>
    </w:p>
    <w:p w:rsidR="00A45B83" w:rsidRPr="001D441B" w:rsidRDefault="004B747E"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Bimal K. Bose, “Global Warming: Energy, Environmental Pollution, and the Impact of Power Electronics,” in IEEE Industrial Electronics Magazine, Volume: 4, Issue: 1, March 2010.</w:t>
      </w:r>
    </w:p>
    <w:p w:rsidR="0042453C" w:rsidRPr="001D441B" w:rsidRDefault="0042453C"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GREEN CAR REPORTS [ONLINE], Available:</w:t>
      </w:r>
      <w:r w:rsidR="00204AA7" w:rsidRPr="001D441B">
        <w:rPr>
          <w:rFonts w:ascii="Times New Roman" w:hAnsi="Times New Roman" w:cs="Times New Roman"/>
          <w:sz w:val="18"/>
          <w:szCs w:val="18"/>
          <w:lang w:val="en-IN"/>
        </w:rPr>
        <w:t xml:space="preserve"> https://www.greencarreports.com/news/1093560_1-2-billion-vehicles-on-worlds-roads-now-2-billion-by-2035-report</w:t>
      </w:r>
    </w:p>
    <w:p w:rsidR="00204AA7" w:rsidRPr="001D441B" w:rsidRDefault="00D9309B" w:rsidP="00D9309B">
      <w:pPr>
        <w:pStyle w:val="ListParagraph"/>
        <w:numPr>
          <w:ilvl w:val="0"/>
          <w:numId w:val="24"/>
        </w:numPr>
        <w:spacing w:line="240" w:lineRule="auto"/>
        <w:ind w:left="426"/>
        <w:jc w:val="both"/>
        <w:rPr>
          <w:rFonts w:ascii="Times New Roman" w:hAnsi="Times New Roman" w:cs="Times New Roman"/>
          <w:sz w:val="18"/>
          <w:szCs w:val="18"/>
          <w:lang w:val="en-IN"/>
        </w:rPr>
      </w:pPr>
      <w:r>
        <w:rPr>
          <w:rFonts w:ascii="Times New Roman" w:hAnsi="Times New Roman" w:cs="Times New Roman"/>
          <w:sz w:val="18"/>
          <w:szCs w:val="18"/>
          <w:lang w:val="en-IN"/>
        </w:rPr>
        <w:t>Oil Production</w:t>
      </w:r>
      <w:r w:rsidR="00367445" w:rsidRPr="001D441B">
        <w:rPr>
          <w:rFonts w:ascii="Times New Roman" w:hAnsi="Times New Roman" w:cs="Times New Roman"/>
          <w:sz w:val="18"/>
          <w:szCs w:val="18"/>
          <w:lang w:val="en-IN"/>
        </w:rPr>
        <w:t xml:space="preserve"> Statistics [ONLINE], Available: https://www.statista.com/statistics/265203/global-oil-production-since-in-barrels-per-day</w:t>
      </w:r>
    </w:p>
    <w:p w:rsidR="00367445" w:rsidRPr="001D441B" w:rsidRDefault="00165126" w:rsidP="00D9309B">
      <w:pPr>
        <w:pStyle w:val="ListParagraph"/>
        <w:numPr>
          <w:ilvl w:val="0"/>
          <w:numId w:val="24"/>
        </w:numPr>
        <w:spacing w:line="240" w:lineRule="auto"/>
        <w:ind w:left="426"/>
        <w:jc w:val="both"/>
        <w:rPr>
          <w:rFonts w:ascii="Times New Roman" w:hAnsi="Times New Roman" w:cs="Times New Roman"/>
          <w:sz w:val="18"/>
          <w:szCs w:val="18"/>
          <w:lang w:val="en-IN"/>
        </w:rPr>
      </w:pPr>
      <w:r>
        <w:rPr>
          <w:rFonts w:ascii="Times New Roman" w:hAnsi="Times New Roman" w:cs="Times New Roman"/>
          <w:sz w:val="18"/>
          <w:szCs w:val="18"/>
          <w:lang w:val="en-IN"/>
        </w:rPr>
        <w:t xml:space="preserve">Oil Production </w:t>
      </w:r>
      <w:r w:rsidR="00100931" w:rsidRPr="001D441B">
        <w:rPr>
          <w:rFonts w:ascii="Times New Roman" w:hAnsi="Times New Roman" w:cs="Times New Roman"/>
          <w:sz w:val="18"/>
          <w:szCs w:val="18"/>
          <w:lang w:val="en-IN"/>
        </w:rPr>
        <w:t>OPEC Statistics [ONLINE], Available: https://www.opec.org/opec_web/en/data_graphs/330.htm</w:t>
      </w:r>
    </w:p>
    <w:p w:rsidR="00100931" w:rsidRPr="001D441B" w:rsidRDefault="00165126" w:rsidP="00D9309B">
      <w:pPr>
        <w:pStyle w:val="ListParagraph"/>
        <w:numPr>
          <w:ilvl w:val="0"/>
          <w:numId w:val="24"/>
        </w:numPr>
        <w:spacing w:line="240" w:lineRule="auto"/>
        <w:ind w:left="426"/>
        <w:jc w:val="both"/>
        <w:rPr>
          <w:rFonts w:ascii="Times New Roman" w:hAnsi="Times New Roman" w:cs="Times New Roman"/>
          <w:sz w:val="18"/>
          <w:szCs w:val="18"/>
          <w:lang w:val="en-IN"/>
        </w:rPr>
      </w:pPr>
      <w:r>
        <w:rPr>
          <w:rFonts w:ascii="Times New Roman" w:hAnsi="Times New Roman" w:cs="Times New Roman"/>
          <w:sz w:val="18"/>
          <w:szCs w:val="18"/>
          <w:lang w:val="en-IN"/>
        </w:rPr>
        <w:t xml:space="preserve">EV Sales in India </w:t>
      </w:r>
      <w:r w:rsidR="00587A4B" w:rsidRPr="001D441B">
        <w:rPr>
          <w:rFonts w:ascii="Times New Roman" w:hAnsi="Times New Roman" w:cs="Times New Roman"/>
          <w:sz w:val="18"/>
          <w:szCs w:val="18"/>
          <w:lang w:val="en-IN"/>
        </w:rPr>
        <w:t>TOI Article [ONLINE], Available: https://www.google.com/amp/s/m.timesofindia.com/business/india-business/ev-sales-up-163-in-2021-up-registers-highest-sales followed -by-karnataka-and-tamil nadu/amp_articleshow/90282217.cms</w:t>
      </w:r>
    </w:p>
    <w:p w:rsidR="00587A4B" w:rsidRPr="001D441B" w:rsidRDefault="00BD0A29"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V. Wouk, “Hybrids: then and now,” in IEEE Spectrum, Volume: 32, Issue: 7, Jul 1995.</w:t>
      </w:r>
    </w:p>
    <w:p w:rsidR="00BD0A29" w:rsidRPr="001D441B" w:rsidRDefault="00BD0A29"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James F. Miller and David Howell, “The EV Everywhere Grand Challenge,” in 2013 World Electric Vehicle Symposium and Exhibition (EVS27), 2013.</w:t>
      </w:r>
    </w:p>
    <w:p w:rsidR="00546B50" w:rsidRPr="001D441B" w:rsidRDefault="00546B50"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Emilia M. Szumska and Rafal S. Jureski, “Parameters Influencing on Electric Vehicle Range,” in Energies 2021,14,4821.</w:t>
      </w:r>
    </w:p>
    <w:p w:rsidR="00683D11" w:rsidRPr="001D441B" w:rsidRDefault="00AC467F"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A. Skuza, R. S. Jurecki, “Analysis of factors affecting the energy consumption of an EV Vehicle,</w:t>
      </w:r>
      <w:r w:rsidR="00546B50" w:rsidRPr="001D441B">
        <w:rPr>
          <w:rFonts w:ascii="Times New Roman" w:hAnsi="Times New Roman" w:cs="Times New Roman"/>
          <w:sz w:val="18"/>
          <w:szCs w:val="18"/>
          <w:lang w:val="en-IN"/>
        </w:rPr>
        <w:t>”</w:t>
      </w:r>
      <w:r w:rsidRPr="001D441B">
        <w:rPr>
          <w:rFonts w:ascii="Times New Roman" w:hAnsi="Times New Roman" w:cs="Times New Roman"/>
          <w:sz w:val="18"/>
          <w:szCs w:val="18"/>
          <w:lang w:val="en-IN"/>
        </w:rPr>
        <w:t xml:space="preserve"> in 2022 the 13th International Conference on Automotive Safety (Automotive Safety 2022).</w:t>
      </w:r>
    </w:p>
    <w:p w:rsidR="00C64CE0" w:rsidRPr="001D441B" w:rsidRDefault="00C64CE0"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A. A. Abulifa, Dr. A. C. Soh, Dr. M. K. Hassan, Dr. R. M. K. Raja Ahamd, Dr. M.A. MohdRadzi, “Mathematical Modelling and Simulation of Battery Electric Vehicle Based on Backward Facing Approach Technique,” Turkish Journal of Computer and Mathematics Education, Vol.12 No.14 (2021), 5032- 5041.</w:t>
      </w:r>
    </w:p>
    <w:p w:rsidR="007809AA" w:rsidRPr="001D441B" w:rsidRDefault="007809AA"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Nissan Leaf Specifications [ONLINE], Available: https://www.evspecifications.com/en/model/f17918</w:t>
      </w:r>
    </w:p>
    <w:p w:rsidR="006634C8" w:rsidRPr="001D441B" w:rsidRDefault="00B540A6"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 xml:space="preserve">T. V. Sarathkumar, M. Poornanand, and A.K. Goswami, “Modelling and Simulation of Electric Vehicle Drive </w:t>
      </w:r>
      <w:r w:rsidR="0004100B" w:rsidRPr="001D441B">
        <w:rPr>
          <w:rFonts w:ascii="Times New Roman" w:hAnsi="Times New Roman" w:cs="Times New Roman"/>
          <w:sz w:val="18"/>
          <w:szCs w:val="18"/>
          <w:lang w:val="en-IN"/>
        </w:rPr>
        <w:t>through</w:t>
      </w:r>
      <w:r w:rsidRPr="001D441B">
        <w:rPr>
          <w:rFonts w:ascii="Times New Roman" w:hAnsi="Times New Roman" w:cs="Times New Roman"/>
          <w:sz w:val="18"/>
          <w:szCs w:val="18"/>
          <w:lang w:val="en-IN"/>
        </w:rPr>
        <w:t xml:space="preserve"> SAEJ227&amp;EUDC Cycles,” in 2020 IEEE Students’ Conference on Engineering &amp; Systems (SCES) July 10-12, 2020.</w:t>
      </w:r>
    </w:p>
    <w:p w:rsidR="00B83771" w:rsidRPr="001D441B" w:rsidRDefault="00B83771" w:rsidP="00D9309B">
      <w:pPr>
        <w:pStyle w:val="ListParagraph"/>
        <w:numPr>
          <w:ilvl w:val="0"/>
          <w:numId w:val="24"/>
        </w:numPr>
        <w:spacing w:line="240" w:lineRule="auto"/>
        <w:ind w:left="426"/>
        <w:jc w:val="both"/>
        <w:rPr>
          <w:rFonts w:ascii="Times New Roman" w:hAnsi="Times New Roman" w:cs="Times New Roman"/>
          <w:sz w:val="18"/>
          <w:szCs w:val="18"/>
          <w:lang w:val="en-IN"/>
        </w:rPr>
      </w:pPr>
      <w:r w:rsidRPr="001D441B">
        <w:rPr>
          <w:rFonts w:ascii="Times New Roman" w:hAnsi="Times New Roman" w:cs="Times New Roman"/>
          <w:sz w:val="18"/>
          <w:szCs w:val="18"/>
          <w:lang w:val="en-IN"/>
        </w:rPr>
        <w:t xml:space="preserve">Nissan Leaf Actual Range [ONLINE], Available: </w:t>
      </w:r>
      <w:r w:rsidR="00F86828" w:rsidRPr="001D441B">
        <w:rPr>
          <w:rFonts w:ascii="Times New Roman" w:hAnsi="Times New Roman" w:cs="Times New Roman"/>
          <w:sz w:val="18"/>
          <w:szCs w:val="18"/>
          <w:lang w:val="en-IN"/>
        </w:rPr>
        <w:t>https://ev-database.org/car/1106/Nissan-Leaf</w:t>
      </w:r>
    </w:p>
    <w:p w:rsidR="00F86828" w:rsidRPr="00C64CE0" w:rsidRDefault="00F40778" w:rsidP="00D9309B">
      <w:pPr>
        <w:pStyle w:val="ListParagraph"/>
        <w:numPr>
          <w:ilvl w:val="0"/>
          <w:numId w:val="24"/>
        </w:numPr>
        <w:spacing w:line="240" w:lineRule="auto"/>
        <w:ind w:left="426"/>
        <w:jc w:val="both"/>
        <w:rPr>
          <w:rFonts w:ascii="Times New Roman" w:hAnsi="Times New Roman" w:cs="Times New Roman"/>
          <w:sz w:val="16"/>
          <w:szCs w:val="16"/>
          <w:lang w:val="en-IN"/>
        </w:rPr>
      </w:pPr>
      <w:r w:rsidRPr="001D441B">
        <w:rPr>
          <w:rFonts w:ascii="Times New Roman" w:hAnsi="Times New Roman" w:cs="Times New Roman"/>
          <w:sz w:val="18"/>
          <w:szCs w:val="18"/>
          <w:lang w:val="en-IN"/>
        </w:rPr>
        <w:t>“Fundamentals of Electric Vehicles: Technology &amp; Economics” NPTEL [ONLINE], Available:  https://archive.nptel.ac.in/courses/108/106/108106170/</w:t>
      </w:r>
    </w:p>
    <w:p w:rsidR="008C23EE" w:rsidRDefault="008C23EE" w:rsidP="0042453C">
      <w:pPr>
        <w:pStyle w:val="tablehead"/>
        <w:numPr>
          <w:ilvl w:val="0"/>
          <w:numId w:val="0"/>
        </w:numPr>
        <w:contextualSpacing/>
        <w:jc w:val="both"/>
        <w:rPr>
          <w:rFonts w:ascii="Times New Roman" w:hAnsi="Times New Roman" w:cs="Times New Roman"/>
          <w:sz w:val="20"/>
          <w:szCs w:val="20"/>
          <w:lang w:val="en-IN"/>
        </w:rPr>
      </w:pPr>
    </w:p>
    <w:p w:rsidR="008C23EE" w:rsidRPr="00845A19" w:rsidRDefault="008C23EE" w:rsidP="00845A19">
      <w:pPr>
        <w:pStyle w:val="tablehead"/>
        <w:numPr>
          <w:ilvl w:val="0"/>
          <w:numId w:val="0"/>
        </w:numPr>
        <w:contextualSpacing/>
        <w:jc w:val="center"/>
        <w:rPr>
          <w:rFonts w:ascii="Times New Roman" w:hAnsi="Times New Roman" w:cs="Times New Roman"/>
          <w:sz w:val="20"/>
          <w:szCs w:val="20"/>
          <w:lang w:val="en-IN"/>
        </w:rPr>
      </w:pPr>
    </w:p>
    <w:p w:rsidR="00845A19" w:rsidRDefault="00845A19" w:rsidP="00F46240">
      <w:pPr>
        <w:pStyle w:val="tablehead"/>
        <w:numPr>
          <w:ilvl w:val="0"/>
          <w:numId w:val="0"/>
        </w:numPr>
        <w:contextualSpacing/>
        <w:jc w:val="center"/>
        <w:rPr>
          <w:rFonts w:ascii="Times New Roman" w:hAnsi="Times New Roman" w:cs="Times New Roman"/>
          <w:sz w:val="20"/>
          <w:szCs w:val="20"/>
          <w:lang w:val="en-IN"/>
        </w:rPr>
      </w:pPr>
    </w:p>
    <w:p w:rsidR="00845A19" w:rsidRPr="003A7271" w:rsidRDefault="00845A19" w:rsidP="00F46240">
      <w:pPr>
        <w:pStyle w:val="tablehead"/>
        <w:numPr>
          <w:ilvl w:val="0"/>
          <w:numId w:val="0"/>
        </w:numPr>
        <w:contextualSpacing/>
        <w:jc w:val="center"/>
        <w:rPr>
          <w:rFonts w:ascii="Times New Roman" w:hAnsi="Times New Roman" w:cs="Times New Roman"/>
          <w:sz w:val="20"/>
          <w:szCs w:val="20"/>
          <w:lang w:val="en-IN"/>
        </w:rPr>
      </w:pPr>
    </w:p>
    <w:p w:rsidR="005616D2" w:rsidRPr="003808AC" w:rsidRDefault="005616D2" w:rsidP="003808AC">
      <w:pPr>
        <w:jc w:val="both"/>
        <w:rPr>
          <w:rFonts w:ascii="Times New Roman" w:hAnsi="Times New Roman" w:cs="Times New Roman"/>
          <w:sz w:val="20"/>
          <w:szCs w:val="20"/>
          <w:lang w:val="en-IN"/>
        </w:rPr>
      </w:pPr>
    </w:p>
    <w:p w:rsidR="003808AC" w:rsidRPr="003808AC" w:rsidRDefault="003808AC" w:rsidP="003808AC">
      <w:pPr>
        <w:pStyle w:val="ListParagraph"/>
        <w:ind w:left="360"/>
        <w:rPr>
          <w:rFonts w:ascii="Times New Roman" w:hAnsi="Times New Roman" w:cs="Times New Roman"/>
          <w:sz w:val="20"/>
          <w:szCs w:val="20"/>
          <w:lang w:val="en-IN"/>
        </w:rPr>
      </w:pPr>
    </w:p>
    <w:sectPr w:rsidR="003808AC" w:rsidRPr="003808AC" w:rsidSect="00EC4397">
      <w:type w:val="continuous"/>
      <w:pgSz w:w="11906" w:h="16838"/>
      <w:pgMar w:top="533" w:right="890" w:bottom="1440" w:left="890" w:header="709" w:footer="709" w:gutter="0"/>
      <w:cols w:num="2" w:space="35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C7C"/>
    <w:multiLevelType w:val="hybridMultilevel"/>
    <w:tmpl w:val="B2DE91F8"/>
    <w:lvl w:ilvl="0" w:tplc="5A48DF74">
      <w:start w:val="1"/>
      <w:numFmt w:val="decimal"/>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736E4"/>
    <w:multiLevelType w:val="hybridMultilevel"/>
    <w:tmpl w:val="F5963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F748C"/>
    <w:multiLevelType w:val="hybridMultilevel"/>
    <w:tmpl w:val="A34284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42745"/>
    <w:multiLevelType w:val="hybridMultilevel"/>
    <w:tmpl w:val="895A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E4578"/>
    <w:multiLevelType w:val="hybridMultilevel"/>
    <w:tmpl w:val="991C6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F3BDF"/>
    <w:multiLevelType w:val="hybridMultilevel"/>
    <w:tmpl w:val="379A8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D599F"/>
    <w:multiLevelType w:val="hybridMultilevel"/>
    <w:tmpl w:val="FBD84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E54022"/>
    <w:multiLevelType w:val="hybridMultilevel"/>
    <w:tmpl w:val="41420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637D9"/>
    <w:multiLevelType w:val="hybridMultilevel"/>
    <w:tmpl w:val="6B3C4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05780D"/>
    <w:multiLevelType w:val="hybridMultilevel"/>
    <w:tmpl w:val="A3045B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83071"/>
    <w:multiLevelType w:val="hybridMultilevel"/>
    <w:tmpl w:val="239A4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D1407E"/>
    <w:multiLevelType w:val="hybridMultilevel"/>
    <w:tmpl w:val="E912F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80BE6"/>
    <w:multiLevelType w:val="hybridMultilevel"/>
    <w:tmpl w:val="655853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4174A0"/>
    <w:multiLevelType w:val="hybridMultilevel"/>
    <w:tmpl w:val="BBBCC4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6472F8"/>
    <w:multiLevelType w:val="hybridMultilevel"/>
    <w:tmpl w:val="4EEC1B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D6691"/>
    <w:multiLevelType w:val="hybridMultilevel"/>
    <w:tmpl w:val="1EAAAD62"/>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16">
    <w:nsid w:val="59317DA4"/>
    <w:multiLevelType w:val="hybridMultilevel"/>
    <w:tmpl w:val="956E0B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D05AFA"/>
    <w:multiLevelType w:val="hybridMultilevel"/>
    <w:tmpl w:val="046841DC"/>
    <w:lvl w:ilvl="0" w:tplc="76BC9274">
      <w:start w:val="4"/>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8">
    <w:nsid w:val="5D9F6F03"/>
    <w:multiLevelType w:val="hybridMultilevel"/>
    <w:tmpl w:val="98AED4BC"/>
    <w:lvl w:ilvl="0" w:tplc="CC544A4C">
      <w:start w:val="1"/>
      <w:numFmt w:val="upperRoman"/>
      <w:pStyle w:val="tablehead"/>
      <w:lvlText w:val="TABLE %1. "/>
      <w:lvlJc w:val="left"/>
      <w:pPr>
        <w:tabs>
          <w:tab w:val="num" w:pos="4058"/>
        </w:tabs>
        <w:ind w:left="2978" w:firstLine="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604B9A"/>
    <w:multiLevelType w:val="hybridMultilevel"/>
    <w:tmpl w:val="AC28ED96"/>
    <w:lvl w:ilvl="0" w:tplc="7A4674D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CD40C0"/>
    <w:multiLevelType w:val="hybridMultilevel"/>
    <w:tmpl w:val="26B094A6"/>
    <w:lvl w:ilvl="0" w:tplc="D50CEBE6">
      <w:start w:val="1"/>
      <w:numFmt w:val="upperLetter"/>
      <w:lvlText w:val="%1."/>
      <w:lvlJc w:val="left"/>
      <w:pPr>
        <w:ind w:left="360" w:hanging="360"/>
      </w:pPr>
      <w:rPr>
        <w:i/>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5034D67"/>
    <w:multiLevelType w:val="hybridMultilevel"/>
    <w:tmpl w:val="CCD457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B11E37"/>
    <w:multiLevelType w:val="hybridMultilevel"/>
    <w:tmpl w:val="71E86C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BE011F"/>
    <w:multiLevelType w:val="hybridMultilevel"/>
    <w:tmpl w:val="79B6C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FD01F47"/>
    <w:multiLevelType w:val="hybridMultilevel"/>
    <w:tmpl w:val="814A6FE8"/>
    <w:lvl w:ilvl="0" w:tplc="B978DB8C">
      <w:start w:val="4"/>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4"/>
  </w:num>
  <w:num w:numId="4">
    <w:abstractNumId w:val="20"/>
  </w:num>
  <w:num w:numId="5">
    <w:abstractNumId w:val="15"/>
  </w:num>
  <w:num w:numId="6">
    <w:abstractNumId w:val="11"/>
  </w:num>
  <w:num w:numId="7">
    <w:abstractNumId w:val="0"/>
  </w:num>
  <w:num w:numId="8">
    <w:abstractNumId w:val="8"/>
  </w:num>
  <w:num w:numId="9">
    <w:abstractNumId w:val="19"/>
  </w:num>
  <w:num w:numId="10">
    <w:abstractNumId w:val="17"/>
  </w:num>
  <w:num w:numId="11">
    <w:abstractNumId w:val="23"/>
  </w:num>
  <w:num w:numId="12">
    <w:abstractNumId w:val="24"/>
  </w:num>
  <w:num w:numId="13">
    <w:abstractNumId w:val="7"/>
  </w:num>
  <w:num w:numId="14">
    <w:abstractNumId w:val="6"/>
  </w:num>
  <w:num w:numId="15">
    <w:abstractNumId w:val="12"/>
  </w:num>
  <w:num w:numId="16">
    <w:abstractNumId w:val="2"/>
  </w:num>
  <w:num w:numId="17">
    <w:abstractNumId w:val="5"/>
  </w:num>
  <w:num w:numId="18">
    <w:abstractNumId w:val="18"/>
  </w:num>
  <w:num w:numId="19">
    <w:abstractNumId w:val="21"/>
  </w:num>
  <w:num w:numId="20">
    <w:abstractNumId w:val="4"/>
  </w:num>
  <w:num w:numId="21">
    <w:abstractNumId w:val="3"/>
  </w:num>
  <w:num w:numId="22">
    <w:abstractNumId w:val="22"/>
  </w:num>
  <w:num w:numId="23">
    <w:abstractNumId w:val="1"/>
  </w:num>
  <w:num w:numId="24">
    <w:abstractNumId w:val="9"/>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4397"/>
    <w:rsid w:val="00012E69"/>
    <w:rsid w:val="00014BEB"/>
    <w:rsid w:val="00021C67"/>
    <w:rsid w:val="0002707C"/>
    <w:rsid w:val="00034091"/>
    <w:rsid w:val="0004100B"/>
    <w:rsid w:val="0004530F"/>
    <w:rsid w:val="000538FF"/>
    <w:rsid w:val="00062A0C"/>
    <w:rsid w:val="00070AC9"/>
    <w:rsid w:val="00072C57"/>
    <w:rsid w:val="0008685E"/>
    <w:rsid w:val="0009184C"/>
    <w:rsid w:val="000A6537"/>
    <w:rsid w:val="000D0D18"/>
    <w:rsid w:val="000D406C"/>
    <w:rsid w:val="000D4885"/>
    <w:rsid w:val="000E2513"/>
    <w:rsid w:val="000E2B02"/>
    <w:rsid w:val="000F7DF6"/>
    <w:rsid w:val="00100931"/>
    <w:rsid w:val="00102252"/>
    <w:rsid w:val="00111565"/>
    <w:rsid w:val="001166D5"/>
    <w:rsid w:val="00116837"/>
    <w:rsid w:val="00121A55"/>
    <w:rsid w:val="001264B8"/>
    <w:rsid w:val="0013158B"/>
    <w:rsid w:val="00133119"/>
    <w:rsid w:val="001479C9"/>
    <w:rsid w:val="001514AD"/>
    <w:rsid w:val="0015179D"/>
    <w:rsid w:val="001623C4"/>
    <w:rsid w:val="001625F2"/>
    <w:rsid w:val="00165126"/>
    <w:rsid w:val="00170264"/>
    <w:rsid w:val="00170AC6"/>
    <w:rsid w:val="00177157"/>
    <w:rsid w:val="001771DF"/>
    <w:rsid w:val="00180603"/>
    <w:rsid w:val="00186FDC"/>
    <w:rsid w:val="00194D3F"/>
    <w:rsid w:val="0019532E"/>
    <w:rsid w:val="001A1BB0"/>
    <w:rsid w:val="001B0A5F"/>
    <w:rsid w:val="001B3232"/>
    <w:rsid w:val="001B7629"/>
    <w:rsid w:val="001D42F0"/>
    <w:rsid w:val="001D441B"/>
    <w:rsid w:val="001D53F2"/>
    <w:rsid w:val="001E4DA7"/>
    <w:rsid w:val="001F33FC"/>
    <w:rsid w:val="001F6C42"/>
    <w:rsid w:val="00204AA7"/>
    <w:rsid w:val="00205E3A"/>
    <w:rsid w:val="00211509"/>
    <w:rsid w:val="00214819"/>
    <w:rsid w:val="00217BF5"/>
    <w:rsid w:val="00222EC3"/>
    <w:rsid w:val="002365A8"/>
    <w:rsid w:val="002368B8"/>
    <w:rsid w:val="00251373"/>
    <w:rsid w:val="0026305B"/>
    <w:rsid w:val="00281302"/>
    <w:rsid w:val="00281511"/>
    <w:rsid w:val="00285F67"/>
    <w:rsid w:val="00291317"/>
    <w:rsid w:val="002926F5"/>
    <w:rsid w:val="002A12A8"/>
    <w:rsid w:val="002A5E5A"/>
    <w:rsid w:val="002B3242"/>
    <w:rsid w:val="002C22C7"/>
    <w:rsid w:val="002D3F39"/>
    <w:rsid w:val="002D70B7"/>
    <w:rsid w:val="002D77C9"/>
    <w:rsid w:val="002F6C5D"/>
    <w:rsid w:val="002F6CEF"/>
    <w:rsid w:val="003079E8"/>
    <w:rsid w:val="00310859"/>
    <w:rsid w:val="00317549"/>
    <w:rsid w:val="0032289F"/>
    <w:rsid w:val="00323B6F"/>
    <w:rsid w:val="003329FC"/>
    <w:rsid w:val="00333F16"/>
    <w:rsid w:val="003378C3"/>
    <w:rsid w:val="00337FC8"/>
    <w:rsid w:val="003418FE"/>
    <w:rsid w:val="00341B4A"/>
    <w:rsid w:val="00360C84"/>
    <w:rsid w:val="00367445"/>
    <w:rsid w:val="00372B40"/>
    <w:rsid w:val="003751C2"/>
    <w:rsid w:val="003808AC"/>
    <w:rsid w:val="00390AAF"/>
    <w:rsid w:val="003A7271"/>
    <w:rsid w:val="003C63D7"/>
    <w:rsid w:val="003D2DCD"/>
    <w:rsid w:val="003D4A62"/>
    <w:rsid w:val="003D7E42"/>
    <w:rsid w:val="003E2702"/>
    <w:rsid w:val="003E29CE"/>
    <w:rsid w:val="003E6EAB"/>
    <w:rsid w:val="003E7EEA"/>
    <w:rsid w:val="0040224B"/>
    <w:rsid w:val="004166D9"/>
    <w:rsid w:val="00416A73"/>
    <w:rsid w:val="0042453C"/>
    <w:rsid w:val="00432294"/>
    <w:rsid w:val="00432335"/>
    <w:rsid w:val="004430A2"/>
    <w:rsid w:val="004575FE"/>
    <w:rsid w:val="00463BAC"/>
    <w:rsid w:val="00473957"/>
    <w:rsid w:val="00481ECC"/>
    <w:rsid w:val="004845EF"/>
    <w:rsid w:val="004938F3"/>
    <w:rsid w:val="004B747E"/>
    <w:rsid w:val="004B7C24"/>
    <w:rsid w:val="004C5093"/>
    <w:rsid w:val="004D0D74"/>
    <w:rsid w:val="004D1628"/>
    <w:rsid w:val="004D2F56"/>
    <w:rsid w:val="004D73FC"/>
    <w:rsid w:val="004E1798"/>
    <w:rsid w:val="004F1999"/>
    <w:rsid w:val="004F2993"/>
    <w:rsid w:val="004F3E86"/>
    <w:rsid w:val="00507C1E"/>
    <w:rsid w:val="00514033"/>
    <w:rsid w:val="00520D9A"/>
    <w:rsid w:val="00522DB9"/>
    <w:rsid w:val="00527EA8"/>
    <w:rsid w:val="00546B50"/>
    <w:rsid w:val="00551475"/>
    <w:rsid w:val="00556D1E"/>
    <w:rsid w:val="005616D2"/>
    <w:rsid w:val="00562B61"/>
    <w:rsid w:val="005844C4"/>
    <w:rsid w:val="00585BD2"/>
    <w:rsid w:val="00587A4B"/>
    <w:rsid w:val="00590080"/>
    <w:rsid w:val="00592682"/>
    <w:rsid w:val="005A1CA1"/>
    <w:rsid w:val="005A7F68"/>
    <w:rsid w:val="005B16E3"/>
    <w:rsid w:val="005B6008"/>
    <w:rsid w:val="005C3E76"/>
    <w:rsid w:val="005D5577"/>
    <w:rsid w:val="005D5E4B"/>
    <w:rsid w:val="005E1100"/>
    <w:rsid w:val="005E1CAA"/>
    <w:rsid w:val="005E40F3"/>
    <w:rsid w:val="005F260B"/>
    <w:rsid w:val="005F3DDD"/>
    <w:rsid w:val="006078F2"/>
    <w:rsid w:val="00611113"/>
    <w:rsid w:val="006225C2"/>
    <w:rsid w:val="00623339"/>
    <w:rsid w:val="00624BEF"/>
    <w:rsid w:val="006263F4"/>
    <w:rsid w:val="0062732F"/>
    <w:rsid w:val="006309BB"/>
    <w:rsid w:val="00630C81"/>
    <w:rsid w:val="0063285F"/>
    <w:rsid w:val="0063362A"/>
    <w:rsid w:val="00634656"/>
    <w:rsid w:val="00640393"/>
    <w:rsid w:val="0064544F"/>
    <w:rsid w:val="0065321F"/>
    <w:rsid w:val="00653840"/>
    <w:rsid w:val="00654E8E"/>
    <w:rsid w:val="006634C8"/>
    <w:rsid w:val="006649D6"/>
    <w:rsid w:val="006674A0"/>
    <w:rsid w:val="00672AD4"/>
    <w:rsid w:val="00673B5C"/>
    <w:rsid w:val="00674B59"/>
    <w:rsid w:val="00682BF0"/>
    <w:rsid w:val="00683D11"/>
    <w:rsid w:val="0069263B"/>
    <w:rsid w:val="006958B9"/>
    <w:rsid w:val="0069795F"/>
    <w:rsid w:val="006A35CE"/>
    <w:rsid w:val="006A79C7"/>
    <w:rsid w:val="006C0CBD"/>
    <w:rsid w:val="006C446E"/>
    <w:rsid w:val="006C6102"/>
    <w:rsid w:val="006D46F9"/>
    <w:rsid w:val="006D57A5"/>
    <w:rsid w:val="006D5976"/>
    <w:rsid w:val="006E11E9"/>
    <w:rsid w:val="006F25FF"/>
    <w:rsid w:val="0070003E"/>
    <w:rsid w:val="00704BF6"/>
    <w:rsid w:val="007123D7"/>
    <w:rsid w:val="00713F8F"/>
    <w:rsid w:val="00716470"/>
    <w:rsid w:val="00716CE0"/>
    <w:rsid w:val="007271E4"/>
    <w:rsid w:val="00730D90"/>
    <w:rsid w:val="00731758"/>
    <w:rsid w:val="00740BE9"/>
    <w:rsid w:val="00740CF4"/>
    <w:rsid w:val="007419FA"/>
    <w:rsid w:val="007437AA"/>
    <w:rsid w:val="00745307"/>
    <w:rsid w:val="00747335"/>
    <w:rsid w:val="00747F62"/>
    <w:rsid w:val="00752671"/>
    <w:rsid w:val="0076748F"/>
    <w:rsid w:val="00771545"/>
    <w:rsid w:val="007760AF"/>
    <w:rsid w:val="007801F7"/>
    <w:rsid w:val="007809AA"/>
    <w:rsid w:val="00782013"/>
    <w:rsid w:val="00782DA2"/>
    <w:rsid w:val="00784D85"/>
    <w:rsid w:val="00786EDA"/>
    <w:rsid w:val="00793240"/>
    <w:rsid w:val="007965F0"/>
    <w:rsid w:val="007A0CFA"/>
    <w:rsid w:val="007A0F57"/>
    <w:rsid w:val="007A2879"/>
    <w:rsid w:val="007A6730"/>
    <w:rsid w:val="007B03AD"/>
    <w:rsid w:val="007B6963"/>
    <w:rsid w:val="007B6CD6"/>
    <w:rsid w:val="007E111E"/>
    <w:rsid w:val="007E2191"/>
    <w:rsid w:val="007E5C37"/>
    <w:rsid w:val="007F1856"/>
    <w:rsid w:val="007F7996"/>
    <w:rsid w:val="00805D41"/>
    <w:rsid w:val="00807523"/>
    <w:rsid w:val="00810AB7"/>
    <w:rsid w:val="00812E1F"/>
    <w:rsid w:val="0081353E"/>
    <w:rsid w:val="00824E4F"/>
    <w:rsid w:val="00827F9C"/>
    <w:rsid w:val="008371FC"/>
    <w:rsid w:val="00842429"/>
    <w:rsid w:val="00843821"/>
    <w:rsid w:val="008438AA"/>
    <w:rsid w:val="00845A19"/>
    <w:rsid w:val="00846541"/>
    <w:rsid w:val="0084714A"/>
    <w:rsid w:val="00847AA7"/>
    <w:rsid w:val="008575B3"/>
    <w:rsid w:val="00862FF9"/>
    <w:rsid w:val="00874930"/>
    <w:rsid w:val="008768F4"/>
    <w:rsid w:val="00887077"/>
    <w:rsid w:val="00891B08"/>
    <w:rsid w:val="008953A0"/>
    <w:rsid w:val="008A22B7"/>
    <w:rsid w:val="008A3D3F"/>
    <w:rsid w:val="008A41DF"/>
    <w:rsid w:val="008B35C4"/>
    <w:rsid w:val="008C1AB8"/>
    <w:rsid w:val="008C23EE"/>
    <w:rsid w:val="008C27BB"/>
    <w:rsid w:val="008D6CD4"/>
    <w:rsid w:val="008D72B6"/>
    <w:rsid w:val="008E2F75"/>
    <w:rsid w:val="008E58DA"/>
    <w:rsid w:val="008E70C2"/>
    <w:rsid w:val="008F2604"/>
    <w:rsid w:val="00907EDD"/>
    <w:rsid w:val="009114EB"/>
    <w:rsid w:val="00913030"/>
    <w:rsid w:val="009218A6"/>
    <w:rsid w:val="00924548"/>
    <w:rsid w:val="0092486F"/>
    <w:rsid w:val="00930B90"/>
    <w:rsid w:val="00931359"/>
    <w:rsid w:val="00931367"/>
    <w:rsid w:val="009458E3"/>
    <w:rsid w:val="00951DDA"/>
    <w:rsid w:val="00956DCC"/>
    <w:rsid w:val="00964078"/>
    <w:rsid w:val="0097143B"/>
    <w:rsid w:val="00975C92"/>
    <w:rsid w:val="009770AC"/>
    <w:rsid w:val="0098390C"/>
    <w:rsid w:val="00995810"/>
    <w:rsid w:val="00997597"/>
    <w:rsid w:val="009A1AC9"/>
    <w:rsid w:val="009A2061"/>
    <w:rsid w:val="009B209F"/>
    <w:rsid w:val="009C1302"/>
    <w:rsid w:val="009C2AF4"/>
    <w:rsid w:val="009E01EE"/>
    <w:rsid w:val="009E2AD3"/>
    <w:rsid w:val="009F090E"/>
    <w:rsid w:val="009F2029"/>
    <w:rsid w:val="00A0498E"/>
    <w:rsid w:val="00A123DD"/>
    <w:rsid w:val="00A2504C"/>
    <w:rsid w:val="00A30820"/>
    <w:rsid w:val="00A45B83"/>
    <w:rsid w:val="00A5085B"/>
    <w:rsid w:val="00A56E2E"/>
    <w:rsid w:val="00A574DD"/>
    <w:rsid w:val="00A609C9"/>
    <w:rsid w:val="00A73072"/>
    <w:rsid w:val="00A81DFE"/>
    <w:rsid w:val="00A90E9A"/>
    <w:rsid w:val="00A93BE9"/>
    <w:rsid w:val="00AA4EE5"/>
    <w:rsid w:val="00AB503F"/>
    <w:rsid w:val="00AB5B60"/>
    <w:rsid w:val="00AC0934"/>
    <w:rsid w:val="00AC38E4"/>
    <w:rsid w:val="00AC467F"/>
    <w:rsid w:val="00AD6F5D"/>
    <w:rsid w:val="00AE070F"/>
    <w:rsid w:val="00AE30C3"/>
    <w:rsid w:val="00AF4E6A"/>
    <w:rsid w:val="00AF5554"/>
    <w:rsid w:val="00AF6623"/>
    <w:rsid w:val="00B03F00"/>
    <w:rsid w:val="00B124F6"/>
    <w:rsid w:val="00B1262E"/>
    <w:rsid w:val="00B15B26"/>
    <w:rsid w:val="00B1627E"/>
    <w:rsid w:val="00B33086"/>
    <w:rsid w:val="00B344C4"/>
    <w:rsid w:val="00B3746E"/>
    <w:rsid w:val="00B413C9"/>
    <w:rsid w:val="00B455ED"/>
    <w:rsid w:val="00B4706E"/>
    <w:rsid w:val="00B540A6"/>
    <w:rsid w:val="00B654D9"/>
    <w:rsid w:val="00B65CB6"/>
    <w:rsid w:val="00B70E75"/>
    <w:rsid w:val="00B730CE"/>
    <w:rsid w:val="00B83771"/>
    <w:rsid w:val="00B87096"/>
    <w:rsid w:val="00B922BD"/>
    <w:rsid w:val="00B95830"/>
    <w:rsid w:val="00B95C01"/>
    <w:rsid w:val="00B9741C"/>
    <w:rsid w:val="00BA04E0"/>
    <w:rsid w:val="00BA154E"/>
    <w:rsid w:val="00BB3884"/>
    <w:rsid w:val="00BB3F87"/>
    <w:rsid w:val="00BC06A2"/>
    <w:rsid w:val="00BC38C9"/>
    <w:rsid w:val="00BC5D16"/>
    <w:rsid w:val="00BC6501"/>
    <w:rsid w:val="00BD0A29"/>
    <w:rsid w:val="00BE19D8"/>
    <w:rsid w:val="00C0286E"/>
    <w:rsid w:val="00C043F2"/>
    <w:rsid w:val="00C04461"/>
    <w:rsid w:val="00C069C6"/>
    <w:rsid w:val="00C12AEF"/>
    <w:rsid w:val="00C15233"/>
    <w:rsid w:val="00C16385"/>
    <w:rsid w:val="00C26C96"/>
    <w:rsid w:val="00C27A1D"/>
    <w:rsid w:val="00C27F16"/>
    <w:rsid w:val="00C32EC0"/>
    <w:rsid w:val="00C33998"/>
    <w:rsid w:val="00C36495"/>
    <w:rsid w:val="00C40CE2"/>
    <w:rsid w:val="00C4556B"/>
    <w:rsid w:val="00C61773"/>
    <w:rsid w:val="00C64CE0"/>
    <w:rsid w:val="00C659BF"/>
    <w:rsid w:val="00C74B83"/>
    <w:rsid w:val="00C828E7"/>
    <w:rsid w:val="00C8367C"/>
    <w:rsid w:val="00C93096"/>
    <w:rsid w:val="00CA1D35"/>
    <w:rsid w:val="00CA6B56"/>
    <w:rsid w:val="00CA7393"/>
    <w:rsid w:val="00CC09FB"/>
    <w:rsid w:val="00CC53F8"/>
    <w:rsid w:val="00CC562E"/>
    <w:rsid w:val="00CD071E"/>
    <w:rsid w:val="00CD1993"/>
    <w:rsid w:val="00CD2362"/>
    <w:rsid w:val="00CD3B08"/>
    <w:rsid w:val="00CD549F"/>
    <w:rsid w:val="00CE1FAB"/>
    <w:rsid w:val="00CE4509"/>
    <w:rsid w:val="00CF49C2"/>
    <w:rsid w:val="00D01480"/>
    <w:rsid w:val="00D02F07"/>
    <w:rsid w:val="00D038F3"/>
    <w:rsid w:val="00D25BA7"/>
    <w:rsid w:val="00D26173"/>
    <w:rsid w:val="00D3022E"/>
    <w:rsid w:val="00D36A75"/>
    <w:rsid w:val="00D36C99"/>
    <w:rsid w:val="00D40719"/>
    <w:rsid w:val="00D40845"/>
    <w:rsid w:val="00D624E9"/>
    <w:rsid w:val="00D677FB"/>
    <w:rsid w:val="00D71B22"/>
    <w:rsid w:val="00D72325"/>
    <w:rsid w:val="00D73B4D"/>
    <w:rsid w:val="00D762B1"/>
    <w:rsid w:val="00D831CA"/>
    <w:rsid w:val="00D9309B"/>
    <w:rsid w:val="00DA5184"/>
    <w:rsid w:val="00DA580B"/>
    <w:rsid w:val="00DA7203"/>
    <w:rsid w:val="00DB084E"/>
    <w:rsid w:val="00DC457F"/>
    <w:rsid w:val="00DD7ACB"/>
    <w:rsid w:val="00DE602D"/>
    <w:rsid w:val="00DF1D59"/>
    <w:rsid w:val="00DF59C1"/>
    <w:rsid w:val="00E3356A"/>
    <w:rsid w:val="00E4262B"/>
    <w:rsid w:val="00E464F3"/>
    <w:rsid w:val="00E568D7"/>
    <w:rsid w:val="00E60531"/>
    <w:rsid w:val="00E65612"/>
    <w:rsid w:val="00E8601A"/>
    <w:rsid w:val="00E868C8"/>
    <w:rsid w:val="00E92215"/>
    <w:rsid w:val="00E94288"/>
    <w:rsid w:val="00E96118"/>
    <w:rsid w:val="00E977BF"/>
    <w:rsid w:val="00EC06C2"/>
    <w:rsid w:val="00EC4397"/>
    <w:rsid w:val="00EC5CDC"/>
    <w:rsid w:val="00EC6863"/>
    <w:rsid w:val="00F004B9"/>
    <w:rsid w:val="00F046F4"/>
    <w:rsid w:val="00F060BB"/>
    <w:rsid w:val="00F165C1"/>
    <w:rsid w:val="00F22DEE"/>
    <w:rsid w:val="00F23046"/>
    <w:rsid w:val="00F40778"/>
    <w:rsid w:val="00F433F8"/>
    <w:rsid w:val="00F458AC"/>
    <w:rsid w:val="00F46240"/>
    <w:rsid w:val="00F664DC"/>
    <w:rsid w:val="00F668E5"/>
    <w:rsid w:val="00F71776"/>
    <w:rsid w:val="00F831B7"/>
    <w:rsid w:val="00F86828"/>
    <w:rsid w:val="00F9397B"/>
    <w:rsid w:val="00F954CD"/>
    <w:rsid w:val="00F96E92"/>
    <w:rsid w:val="00FB0285"/>
    <w:rsid w:val="00FB1DD6"/>
    <w:rsid w:val="00FB5169"/>
    <w:rsid w:val="00FB608F"/>
    <w:rsid w:val="00FB6574"/>
    <w:rsid w:val="00FC0E93"/>
    <w:rsid w:val="00FC59B0"/>
    <w:rsid w:val="00FD0ADC"/>
    <w:rsid w:val="00FD3F2B"/>
    <w:rsid w:val="00FE5219"/>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096"/>
  </w:style>
  <w:style w:type="paragraph" w:styleId="Heading1">
    <w:name w:val="heading 1"/>
    <w:basedOn w:val="Normal"/>
    <w:next w:val="Normal"/>
    <w:link w:val="Heading1Char"/>
    <w:uiPriority w:val="9"/>
    <w:qFormat/>
    <w:rsid w:val="00796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8A22B7"/>
    <w:pPr>
      <w:tabs>
        <w:tab w:val="left" w:pos="360"/>
      </w:tabs>
      <w:spacing w:before="160" w:after="80" w:line="240" w:lineRule="auto"/>
      <w:jc w:val="center"/>
      <w:outlineLvl w:val="4"/>
    </w:pPr>
    <w:rPr>
      <w:rFonts w:ascii="Times New Roman" w:eastAsia="SimSun" w:hAnsi="Times New Roman" w:cs="Times New Roman"/>
      <w:smallCaps/>
      <w:noProo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5F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B03AD"/>
    <w:pPr>
      <w:ind w:left="720"/>
      <w:contextualSpacing/>
    </w:pPr>
  </w:style>
  <w:style w:type="paragraph" w:styleId="BalloonText">
    <w:name w:val="Balloon Text"/>
    <w:basedOn w:val="Normal"/>
    <w:link w:val="BalloonTextChar"/>
    <w:uiPriority w:val="99"/>
    <w:semiHidden/>
    <w:unhideWhenUsed/>
    <w:rsid w:val="00DE6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2D"/>
    <w:rPr>
      <w:rFonts w:ascii="Tahoma" w:hAnsi="Tahoma" w:cs="Tahoma"/>
      <w:sz w:val="16"/>
      <w:szCs w:val="16"/>
    </w:rPr>
  </w:style>
  <w:style w:type="character" w:styleId="PlaceholderText">
    <w:name w:val="Placeholder Text"/>
    <w:basedOn w:val="DefaultParagraphFont"/>
    <w:uiPriority w:val="99"/>
    <w:semiHidden/>
    <w:rsid w:val="00AF4E6A"/>
    <w:rPr>
      <w:color w:val="808080"/>
    </w:rPr>
  </w:style>
  <w:style w:type="paragraph" w:customStyle="1" w:styleId="tablehead">
    <w:name w:val="table head"/>
    <w:basedOn w:val="Normal"/>
    <w:rsid w:val="008D72B6"/>
    <w:pPr>
      <w:numPr>
        <w:numId w:val="18"/>
      </w:numPr>
      <w:tabs>
        <w:tab w:val="clear" w:pos="4058"/>
        <w:tab w:val="num" w:pos="1080"/>
      </w:tabs>
      <w:ind w:left="0"/>
    </w:pPr>
  </w:style>
  <w:style w:type="table" w:styleId="TableGrid">
    <w:name w:val="Table Grid"/>
    <w:basedOn w:val="TableNormal"/>
    <w:uiPriority w:val="59"/>
    <w:rsid w:val="008D7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8A22B7"/>
    <w:rPr>
      <w:rFonts w:ascii="Times New Roman" w:eastAsia="SimSun" w:hAnsi="Times New Roman" w:cs="Times New Roman"/>
      <w:smallCaps/>
      <w:noProof/>
      <w:sz w:val="20"/>
      <w:szCs w:val="20"/>
      <w:lang w:bidi="ar-SA"/>
    </w:rPr>
  </w:style>
  <w:style w:type="character" w:styleId="Hyperlink">
    <w:name w:val="Hyperlink"/>
    <w:basedOn w:val="DefaultParagraphFont"/>
    <w:uiPriority w:val="99"/>
    <w:unhideWhenUsed/>
    <w:rsid w:val="00204A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3191A-D883-4207-B86E-40D9170C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4214</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SANPREET SINGH</dc:creator>
  <cp:lastModifiedBy>SANPREET SINGH</cp:lastModifiedBy>
  <cp:revision>16</cp:revision>
  <dcterms:created xsi:type="dcterms:W3CDTF">2023-05-22T11:31:00Z</dcterms:created>
  <dcterms:modified xsi:type="dcterms:W3CDTF">2023-06-03T10:21:00Z</dcterms:modified>
</cp:coreProperties>
</file>