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1D451" w14:textId="10752DA0" w:rsidR="00254E32" w:rsidRDefault="00254E32" w:rsidP="00F91599">
      <w:pPr>
        <w:rPr>
          <w:rFonts w:ascii="Times New Roman" w:hAnsi="Times New Roman" w:cs="Times New Roman"/>
          <w:b/>
          <w:bCs/>
          <w:color w:val="17365D" w:themeColor="text2" w:themeShade="BF"/>
          <w:sz w:val="44"/>
          <w:szCs w:val="44"/>
        </w:rPr>
      </w:pPr>
      <w:r w:rsidRPr="00FD546A">
        <w:rPr>
          <w:rFonts w:ascii="Times New Roman" w:hAnsi="Times New Roman" w:cs="Times New Roman"/>
          <w:b/>
          <w:bCs/>
          <w:color w:val="17365D" w:themeColor="text2" w:themeShade="BF"/>
          <w:sz w:val="44"/>
          <w:szCs w:val="44"/>
        </w:rPr>
        <w:t>DIABETES PREDICTION USING MACHINE LEARNING</w:t>
      </w:r>
    </w:p>
    <w:p w14:paraId="7A63FDFB" w14:textId="77777777" w:rsidR="00FD546A" w:rsidRPr="00FD546A" w:rsidRDefault="00FD546A" w:rsidP="00FD546A">
      <w:pPr>
        <w:spacing w:after="0"/>
        <w:rPr>
          <w:rFonts w:ascii="Times New Roman" w:hAnsi="Times New Roman" w:cs="Times New Roman"/>
          <w:b/>
          <w:bCs/>
          <w:color w:val="17365D" w:themeColor="text2" w:themeShade="BF"/>
          <w:sz w:val="44"/>
          <w:szCs w:val="44"/>
        </w:rPr>
      </w:pPr>
    </w:p>
    <w:p w14:paraId="6DBE9A5D" w14:textId="0994FD71" w:rsidR="00F91599" w:rsidRPr="00FD546A" w:rsidRDefault="00472074" w:rsidP="00F91599">
      <w:pPr>
        <w:rPr>
          <w:rFonts w:ascii="Times New Roman" w:hAnsi="Times New Roman" w:cs="Times New Roman"/>
          <w:sz w:val="32"/>
          <w:szCs w:val="32"/>
          <w:vertAlign w:val="superscript"/>
        </w:rPr>
      </w:pPr>
      <w:r>
        <w:rPr>
          <w:rFonts w:ascii="Times New Roman" w:hAnsi="Times New Roman" w:cs="Times New Roman"/>
          <w:sz w:val="32"/>
          <w:szCs w:val="32"/>
        </w:rPr>
        <w:t>Aman Toor</w:t>
      </w:r>
      <w:r w:rsidR="00FD546A" w:rsidRPr="00FD546A">
        <w:rPr>
          <w:rFonts w:ascii="Times New Roman" w:hAnsi="Times New Roman" w:cs="Times New Roman"/>
          <w:sz w:val="32"/>
          <w:szCs w:val="32"/>
          <w:vertAlign w:val="superscript"/>
        </w:rPr>
        <w:t xml:space="preserve">1 </w:t>
      </w:r>
      <w:r w:rsidR="00F91599" w:rsidRPr="00FD546A">
        <w:rPr>
          <w:rFonts w:ascii="Times New Roman" w:hAnsi="Times New Roman" w:cs="Times New Roman"/>
          <w:sz w:val="32"/>
          <w:szCs w:val="32"/>
        </w:rPr>
        <w:t xml:space="preserve">| </w:t>
      </w:r>
      <w:proofErr w:type="spellStart"/>
      <w:r>
        <w:rPr>
          <w:rFonts w:ascii="Times New Roman" w:hAnsi="Times New Roman" w:cs="Times New Roman"/>
          <w:sz w:val="32"/>
          <w:szCs w:val="32"/>
        </w:rPr>
        <w:t>Dr.</w:t>
      </w:r>
      <w:proofErr w:type="spellEnd"/>
      <w:r>
        <w:rPr>
          <w:rFonts w:ascii="Times New Roman" w:hAnsi="Times New Roman" w:cs="Times New Roman"/>
          <w:sz w:val="32"/>
          <w:szCs w:val="32"/>
        </w:rPr>
        <w:t xml:space="preserve"> Vinay K Saini</w:t>
      </w:r>
      <w:r w:rsidRPr="00FD546A">
        <w:rPr>
          <w:rFonts w:ascii="Times New Roman" w:hAnsi="Times New Roman" w:cs="Times New Roman"/>
          <w:sz w:val="32"/>
          <w:szCs w:val="32"/>
          <w:vertAlign w:val="superscript"/>
        </w:rPr>
        <w:t>2</w:t>
      </w:r>
      <w:r>
        <w:rPr>
          <w:rFonts w:ascii="Times New Roman" w:hAnsi="Times New Roman" w:cs="Times New Roman"/>
          <w:sz w:val="32"/>
          <w:szCs w:val="32"/>
        </w:rPr>
        <w:t xml:space="preserve">| </w:t>
      </w:r>
      <w:proofErr w:type="spellStart"/>
      <w:r>
        <w:rPr>
          <w:rFonts w:ascii="Times New Roman" w:hAnsi="Times New Roman" w:cs="Times New Roman"/>
          <w:sz w:val="32"/>
          <w:szCs w:val="32"/>
        </w:rPr>
        <w:t>Er</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Tejna</w:t>
      </w:r>
      <w:proofErr w:type="spellEnd"/>
      <w:r>
        <w:rPr>
          <w:rFonts w:ascii="Times New Roman" w:hAnsi="Times New Roman" w:cs="Times New Roman"/>
          <w:sz w:val="32"/>
          <w:szCs w:val="32"/>
        </w:rPr>
        <w:t xml:space="preserve"> Khosla</w:t>
      </w:r>
      <w:bookmarkStart w:id="0" w:name="_GoBack"/>
      <w:bookmarkEnd w:id="0"/>
      <w:r w:rsidR="00FD546A" w:rsidRPr="00FD546A">
        <w:rPr>
          <w:rFonts w:ascii="Times New Roman" w:hAnsi="Times New Roman" w:cs="Times New Roman"/>
          <w:sz w:val="32"/>
          <w:szCs w:val="32"/>
          <w:vertAlign w:val="superscript"/>
        </w:rPr>
        <w:t>2</w:t>
      </w:r>
    </w:p>
    <w:p w14:paraId="1FFDD43E" w14:textId="2B147950" w:rsidR="00F91599" w:rsidRPr="00FD546A" w:rsidRDefault="00F91599" w:rsidP="00FD546A">
      <w:pPr>
        <w:spacing w:after="0"/>
        <w:rPr>
          <w:rFonts w:ascii="Times New Roman" w:hAnsi="Times New Roman" w:cs="Times New Roman"/>
          <w:sz w:val="20"/>
          <w:szCs w:val="20"/>
        </w:rPr>
      </w:pPr>
      <w:r w:rsidRPr="00FD546A">
        <w:rPr>
          <w:rFonts w:ascii="Times New Roman" w:hAnsi="Times New Roman" w:cs="Times New Roman"/>
          <w:sz w:val="20"/>
          <w:szCs w:val="20"/>
          <w:vertAlign w:val="superscript"/>
        </w:rPr>
        <w:t>1</w:t>
      </w:r>
      <w:r w:rsidR="00FD546A" w:rsidRPr="00FD546A">
        <w:rPr>
          <w:rFonts w:ascii="Times New Roman" w:hAnsi="Times New Roman" w:cs="Times New Roman"/>
          <w:sz w:val="20"/>
          <w:szCs w:val="20"/>
          <w:vertAlign w:val="superscript"/>
        </w:rPr>
        <w:t xml:space="preserve"> </w:t>
      </w:r>
      <w:r w:rsidRPr="00FD546A">
        <w:rPr>
          <w:rFonts w:ascii="Times New Roman" w:hAnsi="Times New Roman" w:cs="Times New Roman"/>
          <w:sz w:val="20"/>
          <w:szCs w:val="20"/>
        </w:rPr>
        <w:t>B-tech scholar, Department of Information Technology, Maharaja Agrasen Institute of Technology, Delhi, India</w:t>
      </w:r>
    </w:p>
    <w:p w14:paraId="1C0E4A57" w14:textId="6913827D" w:rsidR="00254E32" w:rsidRDefault="00F91599" w:rsidP="00FD546A">
      <w:pPr>
        <w:spacing w:after="0"/>
        <w:rPr>
          <w:rFonts w:ascii="Times New Roman" w:hAnsi="Times New Roman" w:cs="Times New Roman"/>
          <w:sz w:val="20"/>
          <w:szCs w:val="20"/>
        </w:rPr>
      </w:pPr>
      <w:r w:rsidRPr="00FD546A">
        <w:rPr>
          <w:rFonts w:ascii="Times New Roman" w:hAnsi="Times New Roman" w:cs="Times New Roman"/>
          <w:sz w:val="20"/>
          <w:szCs w:val="20"/>
          <w:vertAlign w:val="superscript"/>
        </w:rPr>
        <w:t>2</w:t>
      </w:r>
      <w:r w:rsidR="00FD546A" w:rsidRPr="00FD546A">
        <w:rPr>
          <w:rFonts w:ascii="Times New Roman" w:hAnsi="Times New Roman" w:cs="Times New Roman"/>
          <w:sz w:val="20"/>
          <w:szCs w:val="20"/>
          <w:vertAlign w:val="superscript"/>
        </w:rPr>
        <w:t xml:space="preserve"> </w:t>
      </w:r>
      <w:r w:rsidRPr="00FD546A">
        <w:rPr>
          <w:rFonts w:ascii="Times New Roman" w:hAnsi="Times New Roman" w:cs="Times New Roman"/>
          <w:sz w:val="20"/>
          <w:szCs w:val="20"/>
        </w:rPr>
        <w:t>Professor, Department of Information Technology, Maharaja Agrasen Institute of Technology, Delhi, India</w:t>
      </w:r>
    </w:p>
    <w:p w14:paraId="2C81DC70" w14:textId="77777777" w:rsidR="00FD546A" w:rsidRPr="00FD546A" w:rsidRDefault="00FD546A" w:rsidP="00F91599">
      <w:pPr>
        <w:rPr>
          <w:rFonts w:ascii="Times New Roman" w:hAnsi="Times New Roman" w:cs="Times New Roman"/>
          <w:sz w:val="20"/>
          <w:szCs w:val="20"/>
        </w:rPr>
      </w:pPr>
    </w:p>
    <w:p w14:paraId="52656D3C" w14:textId="77777777" w:rsidR="00F91599" w:rsidRDefault="00F91599" w:rsidP="00EB498F">
      <w:pPr>
        <w:rPr>
          <w:rFonts w:ascii="Times New Roman" w:hAnsi="Times New Roman" w:cs="Times New Roman"/>
          <w:b/>
          <w:bCs/>
          <w:sz w:val="28"/>
          <w:szCs w:val="28"/>
        </w:rPr>
      </w:pPr>
    </w:p>
    <w:p w14:paraId="59E5EE40" w14:textId="7186A3FD" w:rsidR="007A7D88" w:rsidRPr="00586B05" w:rsidRDefault="00EB498F" w:rsidP="00EB498F">
      <w:pPr>
        <w:rPr>
          <w:rFonts w:ascii="Times New Roman" w:hAnsi="Times New Roman" w:cs="Times New Roman"/>
          <w:b/>
          <w:bCs/>
          <w:sz w:val="40"/>
          <w:szCs w:val="40"/>
        </w:rPr>
      </w:pPr>
      <w:r>
        <w:rPr>
          <w:rFonts w:ascii="Times New Roman" w:hAnsi="Times New Roman" w:cs="Times New Roman"/>
          <w:b/>
          <w:bCs/>
          <w:sz w:val="40"/>
          <w:szCs w:val="40"/>
        </w:rPr>
        <w:t>Abstract</w:t>
      </w:r>
      <w:r w:rsidR="00C97D41">
        <w:rPr>
          <w:rFonts w:ascii="Times New Roman" w:hAnsi="Times New Roman" w:cs="Times New Roman"/>
          <w:b/>
          <w:bCs/>
          <w:sz w:val="40"/>
          <w:szCs w:val="40"/>
        </w:rPr>
        <w:t xml:space="preserve"> </w:t>
      </w:r>
    </w:p>
    <w:p w14:paraId="02D3711C" w14:textId="073E6FCB" w:rsidR="007E1FB0" w:rsidRPr="00C97D41" w:rsidRDefault="007E1FB0" w:rsidP="007E1FB0">
      <w:pPr>
        <w:rPr>
          <w:rFonts w:ascii="Times New Roman" w:hAnsi="Times New Roman" w:cs="Times New Roman"/>
          <w:i/>
          <w:iCs/>
          <w:sz w:val="28"/>
          <w:szCs w:val="28"/>
        </w:rPr>
      </w:pPr>
      <w:r w:rsidRPr="00C97D41">
        <w:rPr>
          <w:rFonts w:ascii="Times New Roman" w:hAnsi="Times New Roman" w:cs="Times New Roman"/>
          <w:i/>
          <w:iCs/>
          <w:sz w:val="28"/>
          <w:szCs w:val="28"/>
        </w:rPr>
        <w:t xml:space="preserve">Diabetes mellitus is a chronic disease characterized by hyperglycaemia. It may cause many complications. According to the growing morbidity in recent years, in 2040, the world’s diabetic patients will reach 642 million, which means that one of the ten adults in the future is suffering from diabetes. There is no doubt that this alarming figure needs great attention. With the rapid development of machine learning, machine learning has been applied to many aspects of medical health. In this study, we used decision tree, random forest and </w:t>
      </w:r>
      <w:r w:rsidR="0037171C" w:rsidRPr="00C97D41">
        <w:rPr>
          <w:rFonts w:ascii="Times New Roman" w:hAnsi="Times New Roman" w:cs="Times New Roman"/>
          <w:i/>
          <w:iCs/>
          <w:sz w:val="28"/>
          <w:szCs w:val="28"/>
        </w:rPr>
        <w:t>support vector machine</w:t>
      </w:r>
      <w:r w:rsidRPr="00C97D41">
        <w:rPr>
          <w:rFonts w:ascii="Times New Roman" w:hAnsi="Times New Roman" w:cs="Times New Roman"/>
          <w:i/>
          <w:iCs/>
          <w:sz w:val="28"/>
          <w:szCs w:val="28"/>
        </w:rPr>
        <w:t xml:space="preserve"> to predict diabetes mellitus. The dataset is the hospital physical examination data in </w:t>
      </w:r>
      <w:r w:rsidR="00123DC7" w:rsidRPr="00C97D41">
        <w:rPr>
          <w:rFonts w:ascii="Times New Roman" w:hAnsi="Times New Roman" w:cs="Times New Roman"/>
          <w:i/>
          <w:iCs/>
          <w:sz w:val="28"/>
          <w:szCs w:val="28"/>
        </w:rPr>
        <w:t>Sylhet Diabetes Hospital in Sylhet, Bangladesh</w:t>
      </w:r>
      <w:r w:rsidRPr="00C97D41">
        <w:rPr>
          <w:rFonts w:ascii="Times New Roman" w:hAnsi="Times New Roman" w:cs="Times New Roman"/>
          <w:i/>
          <w:iCs/>
          <w:sz w:val="28"/>
          <w:szCs w:val="28"/>
        </w:rPr>
        <w:t xml:space="preserve">. </w:t>
      </w:r>
      <w:bookmarkStart w:id="1" w:name="_Hlk122873545"/>
      <w:r w:rsidR="00123DC7" w:rsidRPr="00C97D41">
        <w:rPr>
          <w:rFonts w:ascii="Times New Roman" w:hAnsi="Times New Roman" w:cs="Times New Roman"/>
          <w:i/>
          <w:iCs/>
          <w:sz w:val="28"/>
          <w:szCs w:val="28"/>
        </w:rPr>
        <w:t>This dataset contains 520 observations with 17 characteristics, collected using direct questionnaires and diagnosis results</w:t>
      </w:r>
      <w:r w:rsidRPr="00C97D41">
        <w:rPr>
          <w:rFonts w:ascii="Times New Roman" w:hAnsi="Times New Roman" w:cs="Times New Roman"/>
          <w:i/>
          <w:iCs/>
          <w:sz w:val="28"/>
          <w:szCs w:val="28"/>
        </w:rPr>
        <w:t>.</w:t>
      </w:r>
      <w:bookmarkEnd w:id="1"/>
      <w:r w:rsidRPr="00C97D41">
        <w:rPr>
          <w:rFonts w:ascii="Times New Roman" w:hAnsi="Times New Roman" w:cs="Times New Roman"/>
          <w:i/>
          <w:iCs/>
          <w:sz w:val="28"/>
          <w:szCs w:val="28"/>
        </w:rPr>
        <w:t xml:space="preserve"> </w:t>
      </w:r>
      <w:r w:rsidR="000568E2" w:rsidRPr="000568E2">
        <w:rPr>
          <w:rFonts w:ascii="Times New Roman" w:hAnsi="Times New Roman" w:cs="Times New Roman"/>
          <w:i/>
          <w:iCs/>
          <w:sz w:val="28"/>
          <w:szCs w:val="28"/>
        </w:rPr>
        <w:t>In this study, we used principal component analysis (PCA) and minimum redundancy maximum relevance (</w:t>
      </w:r>
      <w:proofErr w:type="spellStart"/>
      <w:r w:rsidR="000568E2" w:rsidRPr="000568E2">
        <w:rPr>
          <w:rFonts w:ascii="Times New Roman" w:hAnsi="Times New Roman" w:cs="Times New Roman"/>
          <w:i/>
          <w:iCs/>
          <w:sz w:val="28"/>
          <w:szCs w:val="28"/>
        </w:rPr>
        <w:t>mRMR</w:t>
      </w:r>
      <w:proofErr w:type="spellEnd"/>
      <w:r w:rsidR="000568E2" w:rsidRPr="000568E2">
        <w:rPr>
          <w:rFonts w:ascii="Times New Roman" w:hAnsi="Times New Roman" w:cs="Times New Roman"/>
          <w:i/>
          <w:iCs/>
          <w:sz w:val="28"/>
          <w:szCs w:val="28"/>
        </w:rPr>
        <w:t>) to reduce the dimensionality</w:t>
      </w:r>
      <w:r w:rsidR="000568E2">
        <w:rPr>
          <w:rFonts w:ascii="Times New Roman" w:hAnsi="Times New Roman" w:cs="Times New Roman"/>
          <w:i/>
          <w:iCs/>
          <w:sz w:val="28"/>
          <w:szCs w:val="28"/>
        </w:rPr>
        <w:t>.</w:t>
      </w:r>
      <w:r w:rsidR="0037171C" w:rsidRPr="00C97D41">
        <w:rPr>
          <w:rFonts w:ascii="Times New Roman" w:hAnsi="Times New Roman" w:cs="Times New Roman"/>
          <w:i/>
          <w:iCs/>
          <w:sz w:val="28"/>
          <w:szCs w:val="28"/>
        </w:rPr>
        <w:t xml:space="preserve"> </w:t>
      </w:r>
      <w:r w:rsidR="000568E2">
        <w:rPr>
          <w:rFonts w:ascii="Times New Roman" w:hAnsi="Times New Roman" w:cs="Times New Roman"/>
          <w:i/>
          <w:iCs/>
          <w:sz w:val="28"/>
          <w:szCs w:val="28"/>
        </w:rPr>
        <w:t>T</w:t>
      </w:r>
      <w:r w:rsidRPr="00C97D41">
        <w:rPr>
          <w:rFonts w:ascii="Times New Roman" w:hAnsi="Times New Roman" w:cs="Times New Roman"/>
          <w:i/>
          <w:iCs/>
          <w:sz w:val="28"/>
          <w:szCs w:val="28"/>
        </w:rPr>
        <w:t>he results showed that prediction with random forest could reach the highest accuracy (ACC = 0.</w:t>
      </w:r>
      <w:r w:rsidR="0037171C" w:rsidRPr="00C97D41">
        <w:rPr>
          <w:rFonts w:ascii="Times New Roman" w:hAnsi="Times New Roman" w:cs="Times New Roman"/>
          <w:i/>
          <w:iCs/>
          <w:sz w:val="28"/>
          <w:szCs w:val="28"/>
        </w:rPr>
        <w:t>9711</w:t>
      </w:r>
      <w:r w:rsidRPr="00C97D41">
        <w:rPr>
          <w:rFonts w:ascii="Times New Roman" w:hAnsi="Times New Roman" w:cs="Times New Roman"/>
          <w:i/>
          <w:iCs/>
          <w:sz w:val="28"/>
          <w:szCs w:val="28"/>
        </w:rPr>
        <w:t>4) when all the attributes were used.</w:t>
      </w:r>
    </w:p>
    <w:p w14:paraId="4FA7F128" w14:textId="096F3617" w:rsidR="0037171C" w:rsidRDefault="0037171C" w:rsidP="007E1FB0">
      <w:pPr>
        <w:rPr>
          <w:rFonts w:ascii="Times New Roman" w:hAnsi="Times New Roman" w:cs="Times New Roman"/>
          <w:sz w:val="28"/>
          <w:szCs w:val="28"/>
        </w:rPr>
      </w:pPr>
    </w:p>
    <w:p w14:paraId="47AD100E" w14:textId="3C12235E" w:rsidR="00EF221A" w:rsidRPr="00586B05" w:rsidRDefault="00EB498F" w:rsidP="00EB498F">
      <w:pPr>
        <w:rPr>
          <w:rFonts w:ascii="Times New Roman" w:hAnsi="Times New Roman" w:cs="Times New Roman"/>
          <w:b/>
          <w:bCs/>
          <w:sz w:val="40"/>
          <w:szCs w:val="40"/>
        </w:rPr>
      </w:pPr>
      <w:r>
        <w:rPr>
          <w:rFonts w:ascii="Times New Roman" w:hAnsi="Times New Roman" w:cs="Times New Roman"/>
          <w:b/>
          <w:bCs/>
          <w:sz w:val="40"/>
          <w:szCs w:val="40"/>
        </w:rPr>
        <w:t>Introduction</w:t>
      </w:r>
    </w:p>
    <w:p w14:paraId="09EEB968" w14:textId="29E1CAFE" w:rsidR="00737614" w:rsidRPr="00737614" w:rsidRDefault="00737614" w:rsidP="00737614">
      <w:pPr>
        <w:rPr>
          <w:rFonts w:ascii="Times New Roman" w:hAnsi="Times New Roman" w:cs="Times New Roman"/>
          <w:sz w:val="28"/>
          <w:szCs w:val="28"/>
        </w:rPr>
      </w:pPr>
      <w:r w:rsidRPr="00737614">
        <w:rPr>
          <w:rFonts w:ascii="Times New Roman" w:hAnsi="Times New Roman" w:cs="Times New Roman"/>
          <w:sz w:val="28"/>
          <w:szCs w:val="28"/>
        </w:rPr>
        <w:t>Diabetes is a common chronic disease and poses a great threat to human health. The characteristic of diabetes is that the blood glucose is higher than the normal level, which is caused by defective insulin secretion or its impaired biological effects, or both (</w:t>
      </w:r>
      <w:proofErr w:type="spellStart"/>
      <w:r w:rsidRPr="00737614">
        <w:rPr>
          <w:rFonts w:ascii="Times New Roman" w:hAnsi="Times New Roman" w:cs="Times New Roman"/>
          <w:sz w:val="28"/>
          <w:szCs w:val="28"/>
        </w:rPr>
        <w:t>Lonappan</w:t>
      </w:r>
      <w:proofErr w:type="spellEnd"/>
      <w:r w:rsidRPr="00737614">
        <w:rPr>
          <w:rFonts w:ascii="Times New Roman" w:hAnsi="Times New Roman" w:cs="Times New Roman"/>
          <w:sz w:val="28"/>
          <w:szCs w:val="28"/>
        </w:rPr>
        <w:t xml:space="preserve"> et al., 2007). Diabetes can lead to chronic damage and dysfunction of various tissues, especially eyes, kidneys, heart, blood vessels and nerves (</w:t>
      </w:r>
      <w:proofErr w:type="spellStart"/>
      <w:r w:rsidRPr="00737614">
        <w:rPr>
          <w:rFonts w:ascii="Times New Roman" w:hAnsi="Times New Roman" w:cs="Times New Roman"/>
          <w:sz w:val="28"/>
          <w:szCs w:val="28"/>
        </w:rPr>
        <w:t>Krasteva</w:t>
      </w:r>
      <w:proofErr w:type="spellEnd"/>
      <w:r w:rsidRPr="00737614">
        <w:rPr>
          <w:rFonts w:ascii="Times New Roman" w:hAnsi="Times New Roman" w:cs="Times New Roman"/>
          <w:sz w:val="28"/>
          <w:szCs w:val="28"/>
        </w:rPr>
        <w:t xml:space="preserve"> et al., 2011). Diabetes can be divided into two categories, type 1 diabetes (T1D) and type 2 diabetes (T2D). Patients with type 1 diabetes are normally younger, mostly less than 30 years old. The typical clinical symptoms are increased thirst and frequent urination, high blood glucose levels (</w:t>
      </w:r>
      <w:proofErr w:type="spellStart"/>
      <w:r w:rsidRPr="00737614">
        <w:rPr>
          <w:rFonts w:ascii="Times New Roman" w:hAnsi="Times New Roman" w:cs="Times New Roman"/>
          <w:sz w:val="28"/>
          <w:szCs w:val="28"/>
        </w:rPr>
        <w:t>Iancu</w:t>
      </w:r>
      <w:proofErr w:type="spellEnd"/>
      <w:r w:rsidRPr="00737614">
        <w:rPr>
          <w:rFonts w:ascii="Times New Roman" w:hAnsi="Times New Roman" w:cs="Times New Roman"/>
          <w:sz w:val="28"/>
          <w:szCs w:val="28"/>
        </w:rPr>
        <w:t xml:space="preserve"> et al., 2008). This type of diabetes cannot be cured effectively with oral medications alone and the patients are required insulin therapy. Type 2 diabetes occurs more commonly in middle-aged and elderly people, which is often associated with the occurrence of obesity, hypertension, </w:t>
      </w:r>
      <w:proofErr w:type="spellStart"/>
      <w:r w:rsidRPr="00737614">
        <w:rPr>
          <w:rFonts w:ascii="Times New Roman" w:hAnsi="Times New Roman" w:cs="Times New Roman"/>
          <w:sz w:val="28"/>
          <w:szCs w:val="28"/>
        </w:rPr>
        <w:t>dyslipidemia</w:t>
      </w:r>
      <w:proofErr w:type="spellEnd"/>
      <w:r w:rsidRPr="00737614">
        <w:rPr>
          <w:rFonts w:ascii="Times New Roman" w:hAnsi="Times New Roman" w:cs="Times New Roman"/>
          <w:sz w:val="28"/>
          <w:szCs w:val="28"/>
        </w:rPr>
        <w:t>, arteriosclerosis, and other diseases (Robertson et al., 2011).</w:t>
      </w:r>
    </w:p>
    <w:p w14:paraId="264B7617" w14:textId="620BC2A3" w:rsidR="00737614" w:rsidRPr="00737614" w:rsidRDefault="00737614" w:rsidP="00737614">
      <w:pPr>
        <w:rPr>
          <w:rFonts w:ascii="Times New Roman" w:hAnsi="Times New Roman" w:cs="Times New Roman"/>
          <w:sz w:val="28"/>
          <w:szCs w:val="28"/>
        </w:rPr>
      </w:pPr>
      <w:r w:rsidRPr="00737614">
        <w:rPr>
          <w:rFonts w:ascii="Times New Roman" w:hAnsi="Times New Roman" w:cs="Times New Roman"/>
          <w:sz w:val="28"/>
          <w:szCs w:val="28"/>
        </w:rPr>
        <w:t xml:space="preserve">With the development of living standards, diabetes is increasingly common in people’s daily life. Therefore, how to quickly and accurately diagnose and </w:t>
      </w:r>
      <w:proofErr w:type="spellStart"/>
      <w:r w:rsidRPr="00737614">
        <w:rPr>
          <w:rFonts w:ascii="Times New Roman" w:hAnsi="Times New Roman" w:cs="Times New Roman"/>
          <w:sz w:val="28"/>
          <w:szCs w:val="28"/>
        </w:rPr>
        <w:t>analyze</w:t>
      </w:r>
      <w:proofErr w:type="spellEnd"/>
      <w:r w:rsidRPr="00737614">
        <w:rPr>
          <w:rFonts w:ascii="Times New Roman" w:hAnsi="Times New Roman" w:cs="Times New Roman"/>
          <w:sz w:val="28"/>
          <w:szCs w:val="28"/>
        </w:rPr>
        <w:t xml:space="preserve"> diabetes is a topic </w:t>
      </w:r>
      <w:r w:rsidRPr="00737614">
        <w:rPr>
          <w:rFonts w:ascii="Times New Roman" w:hAnsi="Times New Roman" w:cs="Times New Roman"/>
          <w:sz w:val="28"/>
          <w:szCs w:val="28"/>
        </w:rPr>
        <w:lastRenderedPageBreak/>
        <w:t>worthy studying. In medicine, the diagnosis of diabetes is according to fasting blood glucose, glucose tolerance, and random blood glucose levels (</w:t>
      </w:r>
      <w:proofErr w:type="spellStart"/>
      <w:r w:rsidRPr="00737614">
        <w:rPr>
          <w:rFonts w:ascii="Times New Roman" w:hAnsi="Times New Roman" w:cs="Times New Roman"/>
          <w:sz w:val="28"/>
          <w:szCs w:val="28"/>
        </w:rPr>
        <w:t>Iancu</w:t>
      </w:r>
      <w:proofErr w:type="spellEnd"/>
      <w:r w:rsidRPr="00737614">
        <w:rPr>
          <w:rFonts w:ascii="Times New Roman" w:hAnsi="Times New Roman" w:cs="Times New Roman"/>
          <w:sz w:val="28"/>
          <w:szCs w:val="28"/>
        </w:rPr>
        <w:t xml:space="preserve"> et al., 2008; Cox and Edelman, 2009; American Diabetes Association, 2012). The earlier diagnosis is obtained, the much easier we can control it. Machine learning can help people make a preliminary judgment about diabetes mellitus according to their daily physical examination data, and it can serve as a reference for doctors (Lee and Kim, 2016; Alghamdi et al., 2017; </w:t>
      </w:r>
      <w:proofErr w:type="spellStart"/>
      <w:r w:rsidRPr="00737614">
        <w:rPr>
          <w:rFonts w:ascii="Times New Roman" w:hAnsi="Times New Roman" w:cs="Times New Roman"/>
          <w:sz w:val="28"/>
          <w:szCs w:val="28"/>
        </w:rPr>
        <w:t>Kavakiotis</w:t>
      </w:r>
      <w:proofErr w:type="spellEnd"/>
      <w:r w:rsidRPr="00737614">
        <w:rPr>
          <w:rFonts w:ascii="Times New Roman" w:hAnsi="Times New Roman" w:cs="Times New Roman"/>
          <w:sz w:val="28"/>
          <w:szCs w:val="28"/>
        </w:rPr>
        <w:t xml:space="preserve"> et al., 2017). For machine learning method, how to select the valid features and the correct classifier are the most important problems.</w:t>
      </w:r>
    </w:p>
    <w:p w14:paraId="37FE29BF" w14:textId="0276D7CF" w:rsidR="00737614" w:rsidRPr="00737614" w:rsidRDefault="00737614" w:rsidP="00737614">
      <w:pPr>
        <w:rPr>
          <w:rFonts w:ascii="Times New Roman" w:hAnsi="Times New Roman" w:cs="Times New Roman"/>
          <w:sz w:val="28"/>
          <w:szCs w:val="28"/>
        </w:rPr>
      </w:pPr>
      <w:r w:rsidRPr="00737614">
        <w:rPr>
          <w:rFonts w:ascii="Times New Roman" w:hAnsi="Times New Roman" w:cs="Times New Roman"/>
          <w:sz w:val="28"/>
          <w:szCs w:val="28"/>
        </w:rPr>
        <w:t>Recently, numerous algorithms are used to predict diabetes, including the traditional machine learning method (</w:t>
      </w:r>
      <w:proofErr w:type="spellStart"/>
      <w:r w:rsidRPr="00737614">
        <w:rPr>
          <w:rFonts w:ascii="Times New Roman" w:hAnsi="Times New Roman" w:cs="Times New Roman"/>
          <w:sz w:val="28"/>
          <w:szCs w:val="28"/>
        </w:rPr>
        <w:t>Kavakiotis</w:t>
      </w:r>
      <w:proofErr w:type="spellEnd"/>
      <w:r w:rsidRPr="00737614">
        <w:rPr>
          <w:rFonts w:ascii="Times New Roman" w:hAnsi="Times New Roman" w:cs="Times New Roman"/>
          <w:sz w:val="28"/>
          <w:szCs w:val="28"/>
        </w:rPr>
        <w:t xml:space="preserve"> et al., 2017), such as support vector machine (SVM), decision tree (DT), logistic regression and so on. </w:t>
      </w:r>
      <w:proofErr w:type="spellStart"/>
      <w:r w:rsidRPr="00737614">
        <w:rPr>
          <w:rFonts w:ascii="Times New Roman" w:hAnsi="Times New Roman" w:cs="Times New Roman"/>
          <w:sz w:val="28"/>
          <w:szCs w:val="28"/>
        </w:rPr>
        <w:t>Polat</w:t>
      </w:r>
      <w:proofErr w:type="spellEnd"/>
      <w:r w:rsidRPr="00737614">
        <w:rPr>
          <w:rFonts w:ascii="Times New Roman" w:hAnsi="Times New Roman" w:cs="Times New Roman"/>
          <w:sz w:val="28"/>
          <w:szCs w:val="28"/>
        </w:rPr>
        <w:t xml:space="preserve"> and </w:t>
      </w:r>
      <w:proofErr w:type="spellStart"/>
      <w:r w:rsidRPr="00737614">
        <w:rPr>
          <w:rFonts w:ascii="Times New Roman" w:hAnsi="Times New Roman" w:cs="Times New Roman"/>
          <w:sz w:val="28"/>
          <w:szCs w:val="28"/>
        </w:rPr>
        <w:t>Günes</w:t>
      </w:r>
      <w:proofErr w:type="spellEnd"/>
      <w:r w:rsidRPr="00737614">
        <w:rPr>
          <w:rFonts w:ascii="Times New Roman" w:hAnsi="Times New Roman" w:cs="Times New Roman"/>
          <w:sz w:val="28"/>
          <w:szCs w:val="28"/>
        </w:rPr>
        <w:t xml:space="preserve"> (2007) distinguished diabetes from normal people by using principal component analysis (PCA) and neuro fuzzy inference. Yue et al. (2008) used quantum particle swarm optimization (QPSO) algorithm and weighted least squares support vector machine (WLS-SVM) to predict type 2 diabetes </w:t>
      </w:r>
      <w:proofErr w:type="spellStart"/>
      <w:r w:rsidRPr="00737614">
        <w:rPr>
          <w:rFonts w:ascii="Times New Roman" w:hAnsi="Times New Roman" w:cs="Times New Roman"/>
          <w:sz w:val="28"/>
          <w:szCs w:val="28"/>
        </w:rPr>
        <w:t>Duygu</w:t>
      </w:r>
      <w:proofErr w:type="spellEnd"/>
      <w:r w:rsidRPr="00737614">
        <w:rPr>
          <w:rFonts w:ascii="Times New Roman" w:hAnsi="Times New Roman" w:cs="Times New Roman"/>
          <w:sz w:val="28"/>
          <w:szCs w:val="28"/>
        </w:rPr>
        <w:t xml:space="preserve"> and </w:t>
      </w:r>
      <w:proofErr w:type="spellStart"/>
      <w:r w:rsidRPr="00737614">
        <w:rPr>
          <w:rFonts w:ascii="Times New Roman" w:hAnsi="Times New Roman" w:cs="Times New Roman"/>
          <w:sz w:val="28"/>
          <w:szCs w:val="28"/>
        </w:rPr>
        <w:t>Esin</w:t>
      </w:r>
      <w:proofErr w:type="spellEnd"/>
      <w:r w:rsidRPr="00737614">
        <w:rPr>
          <w:rFonts w:ascii="Times New Roman" w:hAnsi="Times New Roman" w:cs="Times New Roman"/>
          <w:sz w:val="28"/>
          <w:szCs w:val="28"/>
        </w:rPr>
        <w:t xml:space="preserve"> (2011) proposed a system to predict diabetes, called LDA-MWSVM. In this system, the authors used Linear Discriminant Analysis (LDA) to reduce the dimensions and extract the features. In order to deal with the high dimensional datasets, </w:t>
      </w:r>
      <w:proofErr w:type="spellStart"/>
      <w:r w:rsidRPr="00737614">
        <w:rPr>
          <w:rFonts w:ascii="Times New Roman" w:hAnsi="Times New Roman" w:cs="Times New Roman"/>
          <w:sz w:val="28"/>
          <w:szCs w:val="28"/>
        </w:rPr>
        <w:t>Razavian</w:t>
      </w:r>
      <w:proofErr w:type="spellEnd"/>
      <w:r w:rsidRPr="00737614">
        <w:rPr>
          <w:rFonts w:ascii="Times New Roman" w:hAnsi="Times New Roman" w:cs="Times New Roman"/>
          <w:sz w:val="28"/>
          <w:szCs w:val="28"/>
        </w:rPr>
        <w:t xml:space="preserve"> et al. (2015) built prediction models based on logistic regression for different onsets of type 2 diabetes prediction. </w:t>
      </w:r>
      <w:proofErr w:type="spellStart"/>
      <w:r w:rsidRPr="00737614">
        <w:rPr>
          <w:rFonts w:ascii="Times New Roman" w:hAnsi="Times New Roman" w:cs="Times New Roman"/>
          <w:sz w:val="28"/>
          <w:szCs w:val="28"/>
        </w:rPr>
        <w:t>Georga</w:t>
      </w:r>
      <w:proofErr w:type="spellEnd"/>
      <w:r w:rsidRPr="00737614">
        <w:rPr>
          <w:rFonts w:ascii="Times New Roman" w:hAnsi="Times New Roman" w:cs="Times New Roman"/>
          <w:sz w:val="28"/>
          <w:szCs w:val="28"/>
        </w:rPr>
        <w:t xml:space="preserve"> et al. (2013) focused on the glucose, and used support vector regression (SVR) to predict diabetes, which is as a multivariate regression problem. Moreover, more and more studies used ensemble methods to improve the accuracy (</w:t>
      </w:r>
      <w:proofErr w:type="spellStart"/>
      <w:r w:rsidRPr="00737614">
        <w:rPr>
          <w:rFonts w:ascii="Times New Roman" w:hAnsi="Times New Roman" w:cs="Times New Roman"/>
          <w:sz w:val="28"/>
          <w:szCs w:val="28"/>
        </w:rPr>
        <w:t>Kavakiotis</w:t>
      </w:r>
      <w:proofErr w:type="spellEnd"/>
      <w:r w:rsidRPr="00737614">
        <w:rPr>
          <w:rFonts w:ascii="Times New Roman" w:hAnsi="Times New Roman" w:cs="Times New Roman"/>
          <w:sz w:val="28"/>
          <w:szCs w:val="28"/>
        </w:rPr>
        <w:t xml:space="preserve"> et al., 2017). </w:t>
      </w:r>
      <w:proofErr w:type="spellStart"/>
      <w:r w:rsidRPr="00737614">
        <w:rPr>
          <w:rFonts w:ascii="Times New Roman" w:hAnsi="Times New Roman" w:cs="Times New Roman"/>
          <w:sz w:val="28"/>
          <w:szCs w:val="28"/>
        </w:rPr>
        <w:t>Ozcift</w:t>
      </w:r>
      <w:proofErr w:type="spellEnd"/>
      <w:r w:rsidRPr="00737614">
        <w:rPr>
          <w:rFonts w:ascii="Times New Roman" w:hAnsi="Times New Roman" w:cs="Times New Roman"/>
          <w:sz w:val="28"/>
          <w:szCs w:val="28"/>
        </w:rPr>
        <w:t xml:space="preserve"> and </w:t>
      </w:r>
      <w:proofErr w:type="spellStart"/>
      <w:r w:rsidRPr="00737614">
        <w:rPr>
          <w:rFonts w:ascii="Times New Roman" w:hAnsi="Times New Roman" w:cs="Times New Roman"/>
          <w:sz w:val="28"/>
          <w:szCs w:val="28"/>
        </w:rPr>
        <w:t>Gulten</w:t>
      </w:r>
      <w:proofErr w:type="spellEnd"/>
      <w:r w:rsidRPr="00737614">
        <w:rPr>
          <w:rFonts w:ascii="Times New Roman" w:hAnsi="Times New Roman" w:cs="Times New Roman"/>
          <w:sz w:val="28"/>
          <w:szCs w:val="28"/>
        </w:rPr>
        <w:t xml:space="preserve"> (2011) proposed a newly ensemble approach, namely rotation forest, which combines 30 machine learning methods. Han et al. (2015) proposed a machine learning method, which changed the SVM prediction rules.</w:t>
      </w:r>
    </w:p>
    <w:p w14:paraId="2C94529D" w14:textId="77777777" w:rsidR="00737614" w:rsidRPr="00737614" w:rsidRDefault="00737614" w:rsidP="00737614">
      <w:pPr>
        <w:rPr>
          <w:rFonts w:ascii="Times New Roman" w:hAnsi="Times New Roman" w:cs="Times New Roman"/>
          <w:sz w:val="28"/>
          <w:szCs w:val="28"/>
        </w:rPr>
      </w:pPr>
      <w:r w:rsidRPr="00737614">
        <w:rPr>
          <w:rFonts w:ascii="Times New Roman" w:hAnsi="Times New Roman" w:cs="Times New Roman"/>
          <w:sz w:val="28"/>
          <w:szCs w:val="28"/>
        </w:rPr>
        <w:t xml:space="preserve">Machine learning methods are widely used in predicting diabetes, and they get preferable results. Decision tree is one of popular machine learning methods in medical field, which has grateful classification power. Random forest generates many decision trees. Neural network is a recently popular machine learning method, which has a better performance in many aspects. </w:t>
      </w:r>
      <w:proofErr w:type="gramStart"/>
      <w:r w:rsidRPr="00737614">
        <w:rPr>
          <w:rFonts w:ascii="Times New Roman" w:hAnsi="Times New Roman" w:cs="Times New Roman"/>
          <w:sz w:val="28"/>
          <w:szCs w:val="28"/>
        </w:rPr>
        <w:t>So</w:t>
      </w:r>
      <w:proofErr w:type="gramEnd"/>
      <w:r w:rsidRPr="00737614">
        <w:rPr>
          <w:rFonts w:ascii="Times New Roman" w:hAnsi="Times New Roman" w:cs="Times New Roman"/>
          <w:sz w:val="28"/>
          <w:szCs w:val="28"/>
        </w:rPr>
        <w:t xml:space="preserve"> in this study, we used decision tree, random forest (RF) and neural network to predict the diabetes.</w:t>
      </w:r>
    </w:p>
    <w:p w14:paraId="0C2DEDD2" w14:textId="77777777" w:rsidR="00F12D73" w:rsidRPr="009A48C1" w:rsidRDefault="00F12D73" w:rsidP="009A48C1">
      <w:pPr>
        <w:rPr>
          <w:rFonts w:ascii="Times New Roman" w:hAnsi="Times New Roman" w:cs="Times New Roman"/>
          <w:sz w:val="28"/>
          <w:szCs w:val="28"/>
        </w:rPr>
      </w:pPr>
    </w:p>
    <w:p w14:paraId="7C9AC9EE" w14:textId="558CF789" w:rsidR="00F12D73" w:rsidRPr="000C104C" w:rsidRDefault="000C104C" w:rsidP="00F12D73">
      <w:pPr>
        <w:rPr>
          <w:rFonts w:ascii="Times New Roman" w:hAnsi="Times New Roman" w:cs="Times New Roman"/>
          <w:b/>
          <w:bCs/>
          <w:sz w:val="40"/>
          <w:szCs w:val="40"/>
        </w:rPr>
      </w:pPr>
      <w:r>
        <w:rPr>
          <w:rFonts w:ascii="Times New Roman" w:hAnsi="Times New Roman" w:cs="Times New Roman"/>
          <w:b/>
          <w:bCs/>
          <w:sz w:val="40"/>
          <w:szCs w:val="40"/>
        </w:rPr>
        <w:t>Methodology</w:t>
      </w:r>
    </w:p>
    <w:p w14:paraId="5C6DA99D" w14:textId="77777777" w:rsidR="00B75DB5" w:rsidRDefault="00B75DB5" w:rsidP="00F12D73">
      <w:pPr>
        <w:rPr>
          <w:rFonts w:ascii="Times New Roman" w:hAnsi="Times New Roman" w:cs="Times New Roman"/>
          <w:sz w:val="28"/>
          <w:szCs w:val="28"/>
        </w:rPr>
      </w:pPr>
      <w:r w:rsidRPr="00B75DB5">
        <w:rPr>
          <w:rFonts w:ascii="Times New Roman" w:hAnsi="Times New Roman" w:cs="Times New Roman"/>
          <w:sz w:val="28"/>
          <w:szCs w:val="28"/>
        </w:rPr>
        <w:t xml:space="preserve">The system architecture gives an overview of the working of the system. The working of the system starts with the collection of data and selecting the important attributes. Then the required data is pre-processed into the required format. The data is then divided into two parts: training and testing data. </w:t>
      </w:r>
    </w:p>
    <w:p w14:paraId="0004CBB4" w14:textId="77777777" w:rsidR="00B75DB5" w:rsidRDefault="00B75DB5" w:rsidP="00F12D73">
      <w:pPr>
        <w:rPr>
          <w:rFonts w:ascii="Times New Roman" w:hAnsi="Times New Roman" w:cs="Times New Roman"/>
          <w:sz w:val="28"/>
          <w:szCs w:val="28"/>
        </w:rPr>
      </w:pPr>
      <w:r w:rsidRPr="00B75DB5">
        <w:rPr>
          <w:rFonts w:ascii="Times New Roman" w:hAnsi="Times New Roman" w:cs="Times New Roman"/>
          <w:sz w:val="28"/>
          <w:szCs w:val="28"/>
        </w:rPr>
        <w:t xml:space="preserve">The algorithms are applied and the model is trained using the training data. The accuracy of the system is obtained by testing the system using the testing data. </w:t>
      </w:r>
    </w:p>
    <w:p w14:paraId="5BBF97FB" w14:textId="77777777" w:rsidR="00B75DB5" w:rsidRDefault="00B75DB5" w:rsidP="00E07B6E">
      <w:pPr>
        <w:spacing w:after="0"/>
        <w:rPr>
          <w:rFonts w:ascii="Times New Roman" w:hAnsi="Times New Roman" w:cs="Times New Roman"/>
          <w:sz w:val="28"/>
          <w:szCs w:val="28"/>
        </w:rPr>
      </w:pPr>
      <w:r w:rsidRPr="00B75DB5">
        <w:rPr>
          <w:rFonts w:ascii="Times New Roman" w:hAnsi="Times New Roman" w:cs="Times New Roman"/>
          <w:sz w:val="28"/>
          <w:szCs w:val="28"/>
        </w:rPr>
        <w:t xml:space="preserve">This system is implemented using the following modules. </w:t>
      </w:r>
    </w:p>
    <w:p w14:paraId="0C5B54C8" w14:textId="77777777" w:rsidR="00E07B6E" w:rsidRDefault="00B75DB5" w:rsidP="00E07B6E">
      <w:pPr>
        <w:spacing w:after="0"/>
        <w:rPr>
          <w:rFonts w:ascii="Times New Roman" w:hAnsi="Times New Roman" w:cs="Times New Roman"/>
          <w:sz w:val="28"/>
          <w:szCs w:val="28"/>
        </w:rPr>
      </w:pPr>
      <w:r w:rsidRPr="00B75DB5">
        <w:rPr>
          <w:rFonts w:ascii="Times New Roman" w:hAnsi="Times New Roman" w:cs="Times New Roman"/>
          <w:sz w:val="28"/>
          <w:szCs w:val="28"/>
        </w:rPr>
        <w:t xml:space="preserve">1. Collection of Dataset </w:t>
      </w:r>
    </w:p>
    <w:p w14:paraId="2AACA052" w14:textId="26D0354E" w:rsidR="00E07B6E" w:rsidRDefault="00B75DB5" w:rsidP="00E07B6E">
      <w:pPr>
        <w:spacing w:after="0"/>
        <w:rPr>
          <w:rFonts w:ascii="Times New Roman" w:hAnsi="Times New Roman" w:cs="Times New Roman"/>
          <w:sz w:val="28"/>
          <w:szCs w:val="28"/>
        </w:rPr>
      </w:pPr>
      <w:r w:rsidRPr="00B75DB5">
        <w:rPr>
          <w:rFonts w:ascii="Times New Roman" w:hAnsi="Times New Roman" w:cs="Times New Roman"/>
          <w:sz w:val="28"/>
          <w:szCs w:val="28"/>
        </w:rPr>
        <w:lastRenderedPageBreak/>
        <w:t xml:space="preserve">2. Selection of attributes </w:t>
      </w:r>
    </w:p>
    <w:p w14:paraId="2E52DB11" w14:textId="77777777" w:rsidR="00B75DB5" w:rsidRDefault="00B75DB5" w:rsidP="00E07B6E">
      <w:pPr>
        <w:spacing w:after="0"/>
        <w:rPr>
          <w:rFonts w:ascii="Times New Roman" w:hAnsi="Times New Roman" w:cs="Times New Roman"/>
          <w:sz w:val="28"/>
          <w:szCs w:val="28"/>
        </w:rPr>
      </w:pPr>
      <w:r w:rsidRPr="00B75DB5">
        <w:rPr>
          <w:rFonts w:ascii="Times New Roman" w:hAnsi="Times New Roman" w:cs="Times New Roman"/>
          <w:sz w:val="28"/>
          <w:szCs w:val="28"/>
        </w:rPr>
        <w:t xml:space="preserve">3. Data Pre-Processing </w:t>
      </w:r>
    </w:p>
    <w:p w14:paraId="289A8B39" w14:textId="77777777" w:rsidR="00B75DB5" w:rsidRDefault="00B75DB5" w:rsidP="00E07B6E">
      <w:pPr>
        <w:spacing w:after="0"/>
        <w:rPr>
          <w:rFonts w:ascii="Times New Roman" w:hAnsi="Times New Roman" w:cs="Times New Roman"/>
          <w:sz w:val="28"/>
          <w:szCs w:val="28"/>
        </w:rPr>
      </w:pPr>
      <w:r w:rsidRPr="00B75DB5">
        <w:rPr>
          <w:rFonts w:ascii="Times New Roman" w:hAnsi="Times New Roman" w:cs="Times New Roman"/>
          <w:sz w:val="28"/>
          <w:szCs w:val="28"/>
        </w:rPr>
        <w:t xml:space="preserve">4. Balancing of Data </w:t>
      </w:r>
    </w:p>
    <w:p w14:paraId="49515619" w14:textId="77777777" w:rsidR="00B75DB5" w:rsidRDefault="00B75DB5" w:rsidP="00E07B6E">
      <w:pPr>
        <w:spacing w:after="0"/>
        <w:rPr>
          <w:rFonts w:ascii="Times New Roman" w:hAnsi="Times New Roman" w:cs="Times New Roman"/>
          <w:sz w:val="28"/>
          <w:szCs w:val="28"/>
        </w:rPr>
      </w:pPr>
      <w:r w:rsidRPr="00B75DB5">
        <w:rPr>
          <w:rFonts w:ascii="Times New Roman" w:hAnsi="Times New Roman" w:cs="Times New Roman"/>
          <w:sz w:val="28"/>
          <w:szCs w:val="28"/>
        </w:rPr>
        <w:t xml:space="preserve">5. Disease classification </w:t>
      </w:r>
    </w:p>
    <w:p w14:paraId="2E138E0E" w14:textId="1C99BF7B" w:rsidR="00B75DB5" w:rsidRDefault="00B75DB5" w:rsidP="00E07B6E">
      <w:pPr>
        <w:spacing w:after="0"/>
        <w:rPr>
          <w:rFonts w:ascii="Times New Roman" w:hAnsi="Times New Roman" w:cs="Times New Roman"/>
          <w:sz w:val="28"/>
          <w:szCs w:val="28"/>
        </w:rPr>
      </w:pPr>
      <w:r w:rsidRPr="00B75DB5">
        <w:rPr>
          <w:rFonts w:ascii="Times New Roman" w:hAnsi="Times New Roman" w:cs="Times New Roman"/>
          <w:sz w:val="28"/>
          <w:szCs w:val="28"/>
        </w:rPr>
        <w:t xml:space="preserve">6. Feedback </w:t>
      </w:r>
    </w:p>
    <w:p w14:paraId="51538738" w14:textId="77777777" w:rsidR="00E07B6E" w:rsidRDefault="00E07B6E" w:rsidP="00E07B6E">
      <w:pPr>
        <w:spacing w:after="0"/>
        <w:rPr>
          <w:rFonts w:ascii="Times New Roman" w:hAnsi="Times New Roman" w:cs="Times New Roman"/>
          <w:sz w:val="28"/>
          <w:szCs w:val="28"/>
        </w:rPr>
      </w:pPr>
    </w:p>
    <w:p w14:paraId="34003D32" w14:textId="32625FF4" w:rsidR="00B75DB5" w:rsidRDefault="00B75DB5" w:rsidP="00F12D73">
      <w:pPr>
        <w:rPr>
          <w:rFonts w:ascii="Times New Roman" w:hAnsi="Times New Roman" w:cs="Times New Roman"/>
          <w:sz w:val="28"/>
          <w:szCs w:val="28"/>
        </w:rPr>
      </w:pPr>
      <w:r w:rsidRPr="00B75DB5">
        <w:rPr>
          <w:rFonts w:ascii="Times New Roman" w:hAnsi="Times New Roman" w:cs="Times New Roman"/>
          <w:sz w:val="28"/>
          <w:szCs w:val="28"/>
        </w:rPr>
        <w:t xml:space="preserve">1. Collection of dataset: Initially, we collect a dataset for our </w:t>
      </w:r>
      <w:r w:rsidR="00152A7A">
        <w:rPr>
          <w:rFonts w:ascii="Times New Roman" w:hAnsi="Times New Roman" w:cs="Times New Roman"/>
          <w:sz w:val="28"/>
          <w:szCs w:val="28"/>
        </w:rPr>
        <w:t>diabetic</w:t>
      </w:r>
      <w:r w:rsidRPr="00B75DB5">
        <w:rPr>
          <w:rFonts w:ascii="Times New Roman" w:hAnsi="Times New Roman" w:cs="Times New Roman"/>
          <w:sz w:val="28"/>
          <w:szCs w:val="28"/>
        </w:rPr>
        <w:t xml:space="preserve"> disease prediction system. After the collection of the dataset, we split the dataset into training data and testing data. The training dataset is used for prediction model learning and testing data is used for evaluating the prediction model. For this project, 70% of training data is used and 30% of data is used for testing. </w:t>
      </w:r>
      <w:r w:rsidR="003F0C3C" w:rsidRPr="003F0C3C">
        <w:rPr>
          <w:rFonts w:ascii="Times New Roman" w:hAnsi="Times New Roman" w:cs="Times New Roman"/>
          <w:sz w:val="28"/>
          <w:szCs w:val="28"/>
        </w:rPr>
        <w:t>This dataset contains 520 observations with 17 characteristics, collected using direct questionnaires and diagnosis results.</w:t>
      </w:r>
      <w:r w:rsidRPr="00B75DB5">
        <w:rPr>
          <w:rFonts w:ascii="Times New Roman" w:hAnsi="Times New Roman" w:cs="Times New Roman"/>
          <w:sz w:val="28"/>
          <w:szCs w:val="28"/>
        </w:rPr>
        <w:t xml:space="preserve"> </w:t>
      </w:r>
    </w:p>
    <w:p w14:paraId="7B40EEF4" w14:textId="783E4704" w:rsidR="00B75DB5" w:rsidRDefault="00B75DB5" w:rsidP="00F12D73">
      <w:pPr>
        <w:rPr>
          <w:rFonts w:ascii="Times New Roman" w:hAnsi="Times New Roman" w:cs="Times New Roman"/>
          <w:sz w:val="28"/>
          <w:szCs w:val="28"/>
        </w:rPr>
      </w:pPr>
      <w:r w:rsidRPr="00B75DB5">
        <w:rPr>
          <w:rFonts w:ascii="Times New Roman" w:hAnsi="Times New Roman" w:cs="Times New Roman"/>
          <w:sz w:val="28"/>
          <w:szCs w:val="28"/>
        </w:rPr>
        <w:t xml:space="preserve">2. Selection of attributes Attribute or Feature selection includes the selection of appropriate attributes for the prediction system. This is used to increase the efficiency of the system. Various attributes of the patient like </w:t>
      </w:r>
      <w:r w:rsidR="00E07B6E">
        <w:rPr>
          <w:rFonts w:ascii="Times New Roman" w:hAnsi="Times New Roman" w:cs="Times New Roman"/>
          <w:sz w:val="28"/>
          <w:szCs w:val="28"/>
        </w:rPr>
        <w:t>age, gender, excess urination</w:t>
      </w:r>
      <w:r w:rsidRPr="00B75DB5">
        <w:rPr>
          <w:rFonts w:ascii="Times New Roman" w:hAnsi="Times New Roman" w:cs="Times New Roman"/>
          <w:sz w:val="28"/>
          <w:szCs w:val="28"/>
        </w:rPr>
        <w:t>,</w:t>
      </w:r>
      <w:r w:rsidR="00E07B6E">
        <w:rPr>
          <w:rFonts w:ascii="Times New Roman" w:hAnsi="Times New Roman" w:cs="Times New Roman"/>
          <w:sz w:val="28"/>
          <w:szCs w:val="28"/>
        </w:rPr>
        <w:t xml:space="preserve"> sudden weight loss,</w:t>
      </w:r>
      <w:r w:rsidRPr="00B75DB5">
        <w:rPr>
          <w:rFonts w:ascii="Times New Roman" w:hAnsi="Times New Roman" w:cs="Times New Roman"/>
          <w:sz w:val="28"/>
          <w:szCs w:val="28"/>
        </w:rPr>
        <w:t xml:space="preserve"> etc are selected for the prediction. The Correlation matrix is used for attribute selection for this model. </w:t>
      </w:r>
    </w:p>
    <w:p w14:paraId="1EE64227" w14:textId="77777777" w:rsidR="00B75DB5" w:rsidRDefault="00B75DB5" w:rsidP="00F12D73">
      <w:pPr>
        <w:rPr>
          <w:rFonts w:ascii="Times New Roman" w:hAnsi="Times New Roman" w:cs="Times New Roman"/>
          <w:sz w:val="28"/>
          <w:szCs w:val="28"/>
        </w:rPr>
      </w:pPr>
      <w:r w:rsidRPr="00B75DB5">
        <w:rPr>
          <w:rFonts w:ascii="Times New Roman" w:hAnsi="Times New Roman" w:cs="Times New Roman"/>
          <w:sz w:val="28"/>
          <w:szCs w:val="28"/>
        </w:rPr>
        <w:t xml:space="preserve">3. Pre-processing of Data pre-processing is an important step for the creation of a machine learning model. Initially, data may not be clean or in the required format for the model which can cause misleading outcomes. In pre-processing of data, we transform data into our required format. It is used to deal with noises, duplicates, and missing values of the dataset. Data pre-processing has the activities like importing datasets, splitting datasets, attribute scaling, etc. </w:t>
      </w:r>
      <w:proofErr w:type="spellStart"/>
      <w:r w:rsidRPr="00B75DB5">
        <w:rPr>
          <w:rFonts w:ascii="Times New Roman" w:hAnsi="Times New Roman" w:cs="Times New Roman"/>
          <w:sz w:val="28"/>
          <w:szCs w:val="28"/>
        </w:rPr>
        <w:t>Preprocessing</w:t>
      </w:r>
      <w:proofErr w:type="spellEnd"/>
      <w:r w:rsidRPr="00B75DB5">
        <w:rPr>
          <w:rFonts w:ascii="Times New Roman" w:hAnsi="Times New Roman" w:cs="Times New Roman"/>
          <w:sz w:val="28"/>
          <w:szCs w:val="28"/>
        </w:rPr>
        <w:t xml:space="preserve"> of data is required for improving the accuracy of the model. </w:t>
      </w:r>
    </w:p>
    <w:p w14:paraId="4187B78F" w14:textId="051C0486" w:rsidR="00F12D73" w:rsidRDefault="00B75DB5" w:rsidP="00F12D73">
      <w:pPr>
        <w:rPr>
          <w:rFonts w:ascii="Times New Roman" w:hAnsi="Times New Roman" w:cs="Times New Roman"/>
          <w:sz w:val="28"/>
          <w:szCs w:val="28"/>
          <w:lang w:val="en"/>
        </w:rPr>
      </w:pPr>
      <w:r w:rsidRPr="00B75DB5">
        <w:rPr>
          <w:rFonts w:ascii="Times New Roman" w:hAnsi="Times New Roman" w:cs="Times New Roman"/>
          <w:sz w:val="28"/>
          <w:szCs w:val="28"/>
        </w:rPr>
        <w:t>4. Logistic Regression is used for classification that gives the highest accuracy is used for heart disease classification. 5. On the basis of prediction, the model also gives the feedback on the basis of which factor that is responsible for heart disease.</w:t>
      </w:r>
    </w:p>
    <w:p w14:paraId="63D05E23" w14:textId="32408938" w:rsidR="00F12D73" w:rsidRDefault="00F12D73" w:rsidP="00F12D73">
      <w:pPr>
        <w:rPr>
          <w:rFonts w:ascii="Times New Roman" w:hAnsi="Times New Roman" w:cs="Times New Roman"/>
          <w:sz w:val="28"/>
          <w:szCs w:val="28"/>
        </w:rPr>
      </w:pPr>
      <w:r>
        <w:rPr>
          <w:rFonts w:ascii="Times New Roman" w:hAnsi="Times New Roman" w:cs="Times New Roman"/>
          <w:sz w:val="28"/>
          <w:szCs w:val="28"/>
        </w:rPr>
        <w:t xml:space="preserve">C. </w:t>
      </w:r>
      <w:r>
        <w:rPr>
          <w:rFonts w:ascii="Times New Roman" w:hAnsi="Times New Roman" w:cs="Times New Roman"/>
          <w:i/>
          <w:iCs/>
          <w:sz w:val="28"/>
          <w:szCs w:val="28"/>
        </w:rPr>
        <w:t>Proposed Diagram</w:t>
      </w:r>
    </w:p>
    <w:p w14:paraId="4BA3BE82" w14:textId="77777777" w:rsidR="00F12D73" w:rsidRPr="00EA3D8A" w:rsidRDefault="00F12D73" w:rsidP="00F12D73">
      <w:pPr>
        <w:rPr>
          <w:rFonts w:ascii="Times New Roman" w:hAnsi="Times New Roman" w:cs="Times New Roman"/>
          <w:sz w:val="28"/>
          <w:szCs w:val="28"/>
          <w:lang w:val="en"/>
        </w:rPr>
      </w:pPr>
    </w:p>
    <w:p w14:paraId="0D1FCECB" w14:textId="4D52D3C1" w:rsidR="00002669" w:rsidRDefault="00904D8F">
      <w:pPr>
        <w:rPr>
          <w:rFonts w:ascii="Times New Roman" w:hAnsi="Times New Roman" w:cs="Times New Roman"/>
          <w:sz w:val="28"/>
          <w:szCs w:val="28"/>
          <w:lang w:val="en"/>
        </w:rPr>
      </w:pPr>
      <w:r>
        <w:rPr>
          <w:noProof/>
          <w:lang w:eastAsia="en-IN"/>
        </w:rPr>
        <w:lastRenderedPageBreak/>
        <w:drawing>
          <wp:inline distT="0" distB="0" distL="0" distR="0" wp14:anchorId="21DF48CB" wp14:editId="4160B57B">
            <wp:extent cx="3633470" cy="722757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3470" cy="7227570"/>
                    </a:xfrm>
                    <a:prstGeom prst="rect">
                      <a:avLst/>
                    </a:prstGeom>
                    <a:noFill/>
                    <a:ln>
                      <a:noFill/>
                    </a:ln>
                  </pic:spPr>
                </pic:pic>
              </a:graphicData>
            </a:graphic>
          </wp:inline>
        </w:drawing>
      </w:r>
    </w:p>
    <w:p w14:paraId="7DD4874C" w14:textId="1EDE6E99" w:rsidR="00904D8F" w:rsidRPr="00904D8F" w:rsidRDefault="00904D8F" w:rsidP="00904D8F">
      <w:pPr>
        <w:numPr>
          <w:ilvl w:val="0"/>
          <w:numId w:val="8"/>
        </w:numPr>
        <w:rPr>
          <w:rFonts w:ascii="Times New Roman" w:hAnsi="Times New Roman" w:cs="Times New Roman"/>
          <w:sz w:val="28"/>
          <w:szCs w:val="28"/>
        </w:rPr>
      </w:pPr>
      <w:r w:rsidRPr="00904D8F">
        <w:rPr>
          <w:rFonts w:ascii="Times New Roman" w:hAnsi="Times New Roman" w:cs="Times New Roman"/>
          <w:i/>
          <w:iCs/>
          <w:sz w:val="28"/>
          <w:szCs w:val="28"/>
        </w:rPr>
        <w:t>Data Selection:</w:t>
      </w:r>
      <w:r w:rsidR="00F12D73">
        <w:rPr>
          <w:rFonts w:ascii="Times New Roman" w:hAnsi="Times New Roman" w:cs="Times New Roman"/>
          <w:i/>
          <w:iCs/>
          <w:sz w:val="28"/>
          <w:szCs w:val="28"/>
        </w:rPr>
        <w:t xml:space="preserve"> </w:t>
      </w:r>
      <w:r w:rsidRPr="00904D8F">
        <w:rPr>
          <w:rFonts w:ascii="Times New Roman" w:hAnsi="Times New Roman" w:cs="Times New Roman"/>
          <w:sz w:val="28"/>
          <w:szCs w:val="28"/>
        </w:rPr>
        <w:t> </w:t>
      </w:r>
      <w:r w:rsidR="00F12D73" w:rsidRPr="00F12D73">
        <w:rPr>
          <w:rFonts w:ascii="Times New Roman" w:hAnsi="Times New Roman" w:cs="Times New Roman"/>
          <w:sz w:val="28"/>
          <w:szCs w:val="28"/>
        </w:rPr>
        <w:t>Data selection is a process in which the most relevant data is selected from a specific domain to derive values that are informative and facilitate learning. PIMA diabetes dataset having 8 attributes that are used to predict the diabetes at earlier stage. This dataset is obtained from UCI repository.</w:t>
      </w:r>
    </w:p>
    <w:p w14:paraId="5D576D50" w14:textId="4D2149A0" w:rsidR="00904D8F" w:rsidRPr="00904D8F" w:rsidRDefault="00904D8F" w:rsidP="00904D8F">
      <w:pPr>
        <w:numPr>
          <w:ilvl w:val="0"/>
          <w:numId w:val="8"/>
        </w:numPr>
        <w:rPr>
          <w:rFonts w:ascii="Times New Roman" w:hAnsi="Times New Roman" w:cs="Times New Roman"/>
          <w:sz w:val="28"/>
          <w:szCs w:val="28"/>
        </w:rPr>
      </w:pPr>
      <w:r w:rsidRPr="00904D8F">
        <w:rPr>
          <w:rFonts w:ascii="Times New Roman" w:hAnsi="Times New Roman" w:cs="Times New Roman"/>
          <w:i/>
          <w:iCs/>
          <w:sz w:val="28"/>
          <w:szCs w:val="28"/>
        </w:rPr>
        <w:t>Data pre-processing:</w:t>
      </w:r>
      <w:r w:rsidRPr="00904D8F">
        <w:rPr>
          <w:rFonts w:ascii="Times New Roman" w:hAnsi="Times New Roman" w:cs="Times New Roman"/>
          <w:sz w:val="28"/>
          <w:szCs w:val="28"/>
        </w:rPr>
        <w:t> </w:t>
      </w:r>
      <w:r w:rsidR="00F12D73" w:rsidRPr="00F12D73">
        <w:rPr>
          <w:rFonts w:ascii="Times New Roman" w:hAnsi="Times New Roman" w:cs="Times New Roman"/>
          <w:sz w:val="28"/>
          <w:szCs w:val="28"/>
        </w:rPr>
        <w:t>Data pre-processing is a Machine Learning technique that includes changing crude information into reasonable configuration. It includes Data cleaning, Data Integration, Data   Transformation,   and Data Discretization.</w:t>
      </w:r>
    </w:p>
    <w:p w14:paraId="7E0975E4" w14:textId="0F544609" w:rsidR="00904D8F" w:rsidRPr="00904D8F" w:rsidRDefault="00904D8F" w:rsidP="00904D8F">
      <w:pPr>
        <w:numPr>
          <w:ilvl w:val="0"/>
          <w:numId w:val="8"/>
        </w:numPr>
        <w:rPr>
          <w:rFonts w:ascii="Times New Roman" w:hAnsi="Times New Roman" w:cs="Times New Roman"/>
          <w:sz w:val="28"/>
          <w:szCs w:val="28"/>
        </w:rPr>
      </w:pPr>
      <w:r w:rsidRPr="00904D8F">
        <w:rPr>
          <w:rFonts w:ascii="Times New Roman" w:hAnsi="Times New Roman" w:cs="Times New Roman"/>
          <w:i/>
          <w:iCs/>
          <w:sz w:val="28"/>
          <w:szCs w:val="28"/>
        </w:rPr>
        <w:t>Feature Extraction Through Principle Component Analysis:</w:t>
      </w:r>
      <w:r w:rsidRPr="00904D8F">
        <w:rPr>
          <w:rFonts w:ascii="Times New Roman" w:hAnsi="Times New Roman" w:cs="Times New Roman"/>
          <w:sz w:val="28"/>
          <w:szCs w:val="28"/>
        </w:rPr>
        <w:t> </w:t>
      </w:r>
      <w:r w:rsidR="00F12D73" w:rsidRPr="00F12D73">
        <w:rPr>
          <w:rFonts w:ascii="Times New Roman" w:hAnsi="Times New Roman" w:cs="Times New Roman"/>
          <w:sz w:val="28"/>
          <w:szCs w:val="28"/>
        </w:rPr>
        <w:t xml:space="preserve">Feature Extraction on the dataset to determine the most suitable set of attributes that can help achieve better classification. The set of attributes suggested by the PCA are termed as feature vector. </w:t>
      </w:r>
      <w:r w:rsidR="00F12D73" w:rsidRPr="00F12D73">
        <w:rPr>
          <w:rFonts w:ascii="Times New Roman" w:hAnsi="Times New Roman" w:cs="Times New Roman"/>
          <w:sz w:val="28"/>
          <w:szCs w:val="28"/>
        </w:rPr>
        <w:lastRenderedPageBreak/>
        <w:t>Feature reduction or dimensionality reduction will be benefitted us by reducing the computation and space complexity.</w:t>
      </w:r>
    </w:p>
    <w:p w14:paraId="4BFCB83E" w14:textId="630E7AAC" w:rsidR="00904D8F" w:rsidRPr="00904D8F" w:rsidRDefault="00904D8F" w:rsidP="00904D8F">
      <w:pPr>
        <w:numPr>
          <w:ilvl w:val="0"/>
          <w:numId w:val="8"/>
        </w:numPr>
        <w:rPr>
          <w:rFonts w:ascii="Times New Roman" w:hAnsi="Times New Roman" w:cs="Times New Roman"/>
          <w:sz w:val="28"/>
          <w:szCs w:val="28"/>
        </w:rPr>
      </w:pPr>
      <w:r w:rsidRPr="00904D8F">
        <w:rPr>
          <w:rFonts w:ascii="Times New Roman" w:hAnsi="Times New Roman" w:cs="Times New Roman"/>
          <w:i/>
          <w:iCs/>
          <w:sz w:val="28"/>
          <w:szCs w:val="28"/>
        </w:rPr>
        <w:t>Re-sampling Filter:</w:t>
      </w:r>
      <w:r w:rsidRPr="00904D8F">
        <w:rPr>
          <w:rFonts w:ascii="Times New Roman" w:hAnsi="Times New Roman" w:cs="Times New Roman"/>
          <w:sz w:val="28"/>
          <w:szCs w:val="28"/>
        </w:rPr>
        <w:t> </w:t>
      </w:r>
      <w:r w:rsidR="00F12D73" w:rsidRPr="00F12D73">
        <w:rPr>
          <w:rFonts w:ascii="Times New Roman" w:hAnsi="Times New Roman" w:cs="Times New Roman"/>
          <w:sz w:val="28"/>
          <w:szCs w:val="28"/>
        </w:rPr>
        <w:t>The supervised Resample filter is applied to the pre-processed dataset. Re-sampling is a series of methods used to reconstruct your sample data sets, including training sets and validation sets. In this study, Boot strapping re-sampling technique to enhance the accuracy.</w:t>
      </w:r>
    </w:p>
    <w:p w14:paraId="28177ADC" w14:textId="77777777" w:rsidR="00904D8F" w:rsidRPr="00987EFC" w:rsidRDefault="00904D8F">
      <w:pPr>
        <w:rPr>
          <w:rFonts w:ascii="Times New Roman" w:hAnsi="Times New Roman" w:cs="Times New Roman"/>
          <w:sz w:val="28"/>
          <w:szCs w:val="28"/>
          <w:lang w:val="en"/>
        </w:rPr>
      </w:pPr>
    </w:p>
    <w:p w14:paraId="0F432F77" w14:textId="5C67D1DB" w:rsidR="00817FCC" w:rsidRDefault="00002669">
      <w:pPr>
        <w:rPr>
          <w:rFonts w:ascii="Times New Roman" w:hAnsi="Times New Roman" w:cs="Times New Roman"/>
          <w:b/>
          <w:bCs/>
          <w:sz w:val="40"/>
          <w:szCs w:val="40"/>
        </w:rPr>
      </w:pPr>
      <w:r w:rsidRPr="00904D8F">
        <w:rPr>
          <w:rFonts w:ascii="Times New Roman" w:hAnsi="Times New Roman" w:cs="Times New Roman"/>
          <w:b/>
          <w:bCs/>
          <w:sz w:val="40"/>
          <w:szCs w:val="40"/>
        </w:rPr>
        <w:t xml:space="preserve">System Design </w:t>
      </w:r>
      <w:proofErr w:type="gramStart"/>
      <w:r w:rsidRPr="00904D8F">
        <w:rPr>
          <w:rFonts w:ascii="Times New Roman" w:hAnsi="Times New Roman" w:cs="Times New Roman"/>
          <w:b/>
          <w:bCs/>
          <w:sz w:val="40"/>
          <w:szCs w:val="40"/>
        </w:rPr>
        <w:t>And</w:t>
      </w:r>
      <w:proofErr w:type="gramEnd"/>
      <w:r w:rsidRPr="00904D8F">
        <w:rPr>
          <w:rFonts w:ascii="Times New Roman" w:hAnsi="Times New Roman" w:cs="Times New Roman"/>
          <w:b/>
          <w:bCs/>
          <w:sz w:val="40"/>
          <w:szCs w:val="40"/>
        </w:rPr>
        <w:t xml:space="preserve"> Architecture:</w:t>
      </w:r>
    </w:p>
    <w:p w14:paraId="15EAAAFC" w14:textId="662EA2AD" w:rsidR="00904D8F" w:rsidRDefault="00904D8F">
      <w:pPr>
        <w:rPr>
          <w:rFonts w:ascii="Times New Roman" w:hAnsi="Times New Roman" w:cs="Times New Roman"/>
          <w:b/>
          <w:bCs/>
          <w:sz w:val="32"/>
          <w:szCs w:val="32"/>
        </w:rPr>
      </w:pPr>
      <w:r w:rsidRPr="00904D8F">
        <w:rPr>
          <w:rFonts w:ascii="Times New Roman" w:hAnsi="Times New Roman" w:cs="Times New Roman"/>
          <w:b/>
          <w:bCs/>
          <w:sz w:val="32"/>
          <w:szCs w:val="32"/>
        </w:rPr>
        <w:t>Machine Learning Algorithm</w:t>
      </w:r>
    </w:p>
    <w:p w14:paraId="2623AC3A" w14:textId="77777777" w:rsidR="00904D8F" w:rsidRPr="00904D8F" w:rsidRDefault="00904D8F">
      <w:pPr>
        <w:rPr>
          <w:rFonts w:ascii="Times New Roman" w:hAnsi="Times New Roman" w:cs="Times New Roman"/>
          <w:b/>
          <w:bCs/>
          <w:sz w:val="32"/>
          <w:szCs w:val="32"/>
        </w:rPr>
      </w:pPr>
    </w:p>
    <w:p w14:paraId="1F80902B" w14:textId="4915F4AA" w:rsidR="00817FCC" w:rsidRDefault="00904D8F">
      <w:pPr>
        <w:pStyle w:val="ListParagraph"/>
        <w:numPr>
          <w:ilvl w:val="0"/>
          <w:numId w:val="1"/>
        </w:numPr>
        <w:rPr>
          <w:rFonts w:ascii="Times New Roman" w:hAnsi="Times New Roman" w:cs="Times New Roman"/>
          <w:b/>
          <w:bCs/>
          <w:sz w:val="28"/>
          <w:szCs w:val="28"/>
        </w:rPr>
      </w:pPr>
      <w:r>
        <w:rPr>
          <w:rFonts w:ascii="Times New Roman" w:hAnsi="Times New Roman" w:cs="Times New Roman"/>
          <w:b/>
          <w:bCs/>
          <w:sz w:val="28"/>
          <w:szCs w:val="28"/>
        </w:rPr>
        <w:t>Decision Tree</w:t>
      </w:r>
    </w:p>
    <w:p w14:paraId="6A5801C9" w14:textId="64053B27" w:rsidR="001D6907" w:rsidRDefault="001D6907" w:rsidP="001D6907">
      <w:pPr>
        <w:pStyle w:val="ListParagraph"/>
        <w:rPr>
          <w:rFonts w:ascii="Times New Roman" w:hAnsi="Times New Roman" w:cs="Times New Roman"/>
          <w:b/>
          <w:bCs/>
          <w:sz w:val="28"/>
          <w:szCs w:val="28"/>
        </w:rPr>
      </w:pPr>
      <w:r>
        <w:rPr>
          <w:noProof/>
          <w:lang w:eastAsia="en-IN"/>
        </w:rPr>
        <w:drawing>
          <wp:inline distT="0" distB="0" distL="0" distR="0" wp14:anchorId="6669513D" wp14:editId="5A291D2F">
            <wp:extent cx="5295265" cy="3641534"/>
            <wp:effectExtent l="0" t="0" r="635" b="0"/>
            <wp:docPr id="2" name="Picture 2" descr="Decision Tree Classification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ision Tree Classification Algorith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8531" cy="3657534"/>
                    </a:xfrm>
                    <a:prstGeom prst="rect">
                      <a:avLst/>
                    </a:prstGeom>
                    <a:noFill/>
                    <a:ln>
                      <a:noFill/>
                    </a:ln>
                  </pic:spPr>
                </pic:pic>
              </a:graphicData>
            </a:graphic>
          </wp:inline>
        </w:drawing>
      </w:r>
    </w:p>
    <w:p w14:paraId="2FA00F98" w14:textId="6B4B76B5" w:rsidR="00904D8F" w:rsidRPr="00904D8F" w:rsidRDefault="00904D8F" w:rsidP="0057573E">
      <w:pPr>
        <w:shd w:val="clear" w:color="auto" w:fill="FFFFFF"/>
        <w:spacing w:before="60" w:after="100" w:afterAutospacing="1" w:line="375" w:lineRule="atLeast"/>
        <w:ind w:left="720"/>
        <w:jc w:val="both"/>
        <w:rPr>
          <w:rFonts w:ascii="Segoe UI" w:eastAsia="Times New Roman" w:hAnsi="Segoe UI" w:cs="Segoe UI"/>
          <w:color w:val="000000"/>
          <w:sz w:val="24"/>
          <w:szCs w:val="24"/>
          <w:lang w:eastAsia="en-IN"/>
        </w:rPr>
      </w:pPr>
      <w:r w:rsidRPr="00904D8F">
        <w:rPr>
          <w:rFonts w:ascii="Segoe UI" w:eastAsia="Times New Roman" w:hAnsi="Segoe UI" w:cs="Segoe UI"/>
          <w:color w:val="000000"/>
          <w:sz w:val="24"/>
          <w:szCs w:val="24"/>
          <w:lang w:eastAsia="en-IN"/>
        </w:rPr>
        <w:t>Decision Tree is a Supervised learning technique</w:t>
      </w:r>
      <w:r w:rsidRPr="00904D8F">
        <w:rPr>
          <w:rFonts w:ascii="Segoe UI" w:eastAsia="Times New Roman" w:hAnsi="Segoe UI" w:cs="Segoe UI"/>
          <w:b/>
          <w:bCs/>
          <w:color w:val="000000"/>
          <w:sz w:val="24"/>
          <w:szCs w:val="24"/>
          <w:lang w:eastAsia="en-IN"/>
        </w:rPr>
        <w:t> </w:t>
      </w:r>
      <w:r w:rsidRPr="00904D8F">
        <w:rPr>
          <w:rFonts w:ascii="Segoe UI" w:eastAsia="Times New Roman" w:hAnsi="Segoe UI" w:cs="Segoe UI"/>
          <w:color w:val="000000"/>
          <w:sz w:val="24"/>
          <w:szCs w:val="24"/>
          <w:lang w:eastAsia="en-IN"/>
        </w:rPr>
        <w:t>that can be used for both classification and Regression problems, but mostly it is preferred for solving Classification problems. It is a tree-structured classifier, where</w:t>
      </w:r>
      <w:r w:rsidRPr="00904D8F">
        <w:rPr>
          <w:rFonts w:ascii="Segoe UI" w:eastAsia="Times New Roman" w:hAnsi="Segoe UI" w:cs="Segoe UI"/>
          <w:b/>
          <w:bCs/>
          <w:color w:val="000000"/>
          <w:sz w:val="24"/>
          <w:szCs w:val="24"/>
          <w:lang w:eastAsia="en-IN"/>
        </w:rPr>
        <w:t> </w:t>
      </w:r>
      <w:r w:rsidRPr="00904D8F">
        <w:rPr>
          <w:rFonts w:ascii="Segoe UI" w:eastAsia="Times New Roman" w:hAnsi="Segoe UI" w:cs="Segoe UI"/>
          <w:color w:val="000000"/>
          <w:sz w:val="24"/>
          <w:szCs w:val="24"/>
          <w:lang w:eastAsia="en-IN"/>
        </w:rPr>
        <w:t>internal nodes represent the features of a dataset, branches represent the decision rules and each leaf node represents the outcome.</w:t>
      </w:r>
      <w:r w:rsidR="001D6907">
        <w:rPr>
          <w:rFonts w:ascii="Segoe UI" w:eastAsia="Times New Roman" w:hAnsi="Segoe UI" w:cs="Segoe UI"/>
          <w:color w:val="000000"/>
          <w:sz w:val="24"/>
          <w:szCs w:val="24"/>
          <w:lang w:eastAsia="en-IN"/>
        </w:rPr>
        <w:t xml:space="preserve"> </w:t>
      </w:r>
      <w:r w:rsidR="001D6907" w:rsidRPr="001D6907">
        <w:rPr>
          <w:rFonts w:ascii="Segoe UI" w:eastAsia="Times New Roman" w:hAnsi="Segoe UI" w:cs="Segoe UI"/>
          <w:color w:val="000000"/>
          <w:sz w:val="24"/>
          <w:szCs w:val="24"/>
          <w:lang w:eastAsia="en-IN"/>
        </w:rPr>
        <w:t>A decision tree simply asks a question, and based on the answer (Yes/No), it further split the tree into subtrees.</w:t>
      </w:r>
    </w:p>
    <w:p w14:paraId="379932A3" w14:textId="0B387614" w:rsidR="001D6907" w:rsidRDefault="001D6907" w:rsidP="00904D8F">
      <w:pPr>
        <w:pStyle w:val="ListParagraph"/>
        <w:rPr>
          <w:rFonts w:ascii="Times New Roman" w:hAnsi="Times New Roman" w:cs="Times New Roman"/>
          <w:b/>
          <w:bCs/>
          <w:sz w:val="28"/>
          <w:szCs w:val="28"/>
        </w:rPr>
      </w:pPr>
    </w:p>
    <w:p w14:paraId="10168F19" w14:textId="4C7C5D8A" w:rsidR="001D6907" w:rsidRDefault="001D6907" w:rsidP="00904D8F">
      <w:pPr>
        <w:pStyle w:val="ListParagraph"/>
        <w:rPr>
          <w:rFonts w:ascii="Times New Roman" w:hAnsi="Times New Roman" w:cs="Times New Roman"/>
          <w:b/>
          <w:bCs/>
          <w:sz w:val="28"/>
          <w:szCs w:val="28"/>
        </w:rPr>
      </w:pPr>
    </w:p>
    <w:p w14:paraId="5A1D5E75" w14:textId="33BD9ADA" w:rsidR="001D6907" w:rsidRDefault="001D6907" w:rsidP="00904D8F">
      <w:pPr>
        <w:pStyle w:val="ListParagraph"/>
        <w:rPr>
          <w:rFonts w:ascii="Times New Roman" w:hAnsi="Times New Roman" w:cs="Times New Roman"/>
          <w:b/>
          <w:bCs/>
          <w:sz w:val="28"/>
          <w:szCs w:val="28"/>
        </w:rPr>
      </w:pPr>
    </w:p>
    <w:p w14:paraId="0BEA69B3" w14:textId="3AE5BCF6" w:rsidR="001D6907" w:rsidRDefault="001D6907" w:rsidP="00904D8F">
      <w:pPr>
        <w:pStyle w:val="ListParagraph"/>
        <w:rPr>
          <w:rFonts w:ascii="Times New Roman" w:hAnsi="Times New Roman" w:cs="Times New Roman"/>
          <w:b/>
          <w:bCs/>
          <w:sz w:val="28"/>
          <w:szCs w:val="28"/>
        </w:rPr>
      </w:pPr>
    </w:p>
    <w:p w14:paraId="1A8F0768" w14:textId="7C1BD2AE" w:rsidR="001D6907" w:rsidRDefault="001D6907" w:rsidP="00904D8F">
      <w:pPr>
        <w:pStyle w:val="ListParagraph"/>
        <w:rPr>
          <w:rFonts w:ascii="Times New Roman" w:hAnsi="Times New Roman" w:cs="Times New Roman"/>
          <w:b/>
          <w:bCs/>
          <w:sz w:val="28"/>
          <w:szCs w:val="28"/>
        </w:rPr>
      </w:pPr>
    </w:p>
    <w:p w14:paraId="526E5C5D" w14:textId="6EDA3F10" w:rsidR="001D6907" w:rsidRDefault="001D6907" w:rsidP="00904D8F">
      <w:pPr>
        <w:pStyle w:val="ListParagraph"/>
        <w:rPr>
          <w:rFonts w:ascii="Times New Roman" w:hAnsi="Times New Roman" w:cs="Times New Roman"/>
          <w:b/>
          <w:bCs/>
          <w:sz w:val="28"/>
          <w:szCs w:val="28"/>
        </w:rPr>
      </w:pPr>
    </w:p>
    <w:p w14:paraId="45B23C80" w14:textId="61C7E5B8" w:rsidR="001D6907" w:rsidRDefault="001D6907" w:rsidP="00904D8F">
      <w:pPr>
        <w:pStyle w:val="ListParagraph"/>
        <w:rPr>
          <w:rFonts w:ascii="Times New Roman" w:hAnsi="Times New Roman" w:cs="Times New Roman"/>
          <w:b/>
          <w:bCs/>
          <w:sz w:val="28"/>
          <w:szCs w:val="28"/>
        </w:rPr>
      </w:pPr>
    </w:p>
    <w:p w14:paraId="190C34A0" w14:textId="77777777" w:rsidR="000A2A19" w:rsidRDefault="000A2A19" w:rsidP="000A2A19">
      <w:pPr>
        <w:pStyle w:val="ListParagraph"/>
        <w:rPr>
          <w:rFonts w:ascii="Times New Roman" w:hAnsi="Times New Roman" w:cs="Times New Roman"/>
          <w:b/>
          <w:bCs/>
          <w:sz w:val="28"/>
          <w:szCs w:val="28"/>
        </w:rPr>
      </w:pPr>
    </w:p>
    <w:p w14:paraId="50E188A5" w14:textId="0A605413" w:rsidR="000A2A19" w:rsidRDefault="000A2A19" w:rsidP="000A2A19">
      <w:pPr>
        <w:pStyle w:val="ListParagraph"/>
        <w:numPr>
          <w:ilvl w:val="0"/>
          <w:numId w:val="1"/>
        </w:numPr>
        <w:rPr>
          <w:rFonts w:ascii="Times New Roman" w:hAnsi="Times New Roman" w:cs="Times New Roman"/>
          <w:b/>
          <w:bCs/>
          <w:sz w:val="28"/>
          <w:szCs w:val="28"/>
        </w:rPr>
      </w:pPr>
      <w:r>
        <w:rPr>
          <w:rFonts w:ascii="Times New Roman" w:hAnsi="Times New Roman" w:cs="Times New Roman"/>
          <w:b/>
          <w:bCs/>
          <w:sz w:val="28"/>
          <w:szCs w:val="28"/>
        </w:rPr>
        <w:t>Support Vector Machine (SVM)</w:t>
      </w:r>
    </w:p>
    <w:p w14:paraId="2C861E04" w14:textId="7557D20B" w:rsidR="000A2A19" w:rsidRPr="000A2A19" w:rsidRDefault="000A2A19" w:rsidP="000A2A19">
      <w:pPr>
        <w:pStyle w:val="ListParagraph"/>
        <w:rPr>
          <w:rFonts w:ascii="Times New Roman" w:hAnsi="Times New Roman" w:cs="Times New Roman"/>
          <w:b/>
          <w:bCs/>
          <w:sz w:val="28"/>
          <w:szCs w:val="28"/>
        </w:rPr>
      </w:pPr>
      <w:r w:rsidRPr="005A25C5">
        <w:rPr>
          <w:rFonts w:ascii="Times New Roman" w:hAnsi="Times New Roman" w:cs="Times New Roman"/>
          <w:b/>
          <w:noProof/>
          <w:sz w:val="36"/>
          <w:szCs w:val="36"/>
          <w:lang w:eastAsia="en-IN"/>
        </w:rPr>
        <w:drawing>
          <wp:inline distT="0" distB="0" distL="0" distR="0" wp14:anchorId="4521EBC7" wp14:editId="16748C41">
            <wp:extent cx="5128591" cy="3267489"/>
            <wp:effectExtent l="0" t="0" r="0" b="9525"/>
            <wp:docPr id="43" name="Picture 42" descr="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8"/>
                    <a:stretch>
                      <a:fillRect/>
                    </a:stretch>
                  </pic:blipFill>
                  <pic:spPr>
                    <a:xfrm>
                      <a:off x="0" y="0"/>
                      <a:ext cx="5228624" cy="3331221"/>
                    </a:xfrm>
                    <a:prstGeom prst="rect">
                      <a:avLst/>
                    </a:prstGeom>
                  </pic:spPr>
                </pic:pic>
              </a:graphicData>
            </a:graphic>
          </wp:inline>
        </w:drawing>
      </w:r>
    </w:p>
    <w:p w14:paraId="092CD628" w14:textId="22F0C91E" w:rsidR="000A2A19" w:rsidRPr="000A2A19" w:rsidRDefault="000A2A19" w:rsidP="000A2A19">
      <w:pPr>
        <w:pStyle w:val="ListParagraph"/>
        <w:shd w:val="clear" w:color="auto" w:fill="FFFFFF"/>
        <w:jc w:val="both"/>
        <w:textAlignment w:val="baseline"/>
        <w:rPr>
          <w:rFonts w:ascii="Times New Roman" w:hAnsi="Times New Roman" w:cs="Times New Roman"/>
          <w:sz w:val="28"/>
          <w:szCs w:val="28"/>
        </w:rPr>
      </w:pPr>
      <w:r w:rsidRPr="005A25C5">
        <w:rPr>
          <w:rFonts w:ascii="Times New Roman" w:hAnsi="Times New Roman" w:cs="Times New Roman"/>
          <w:sz w:val="28"/>
          <w:szCs w:val="28"/>
        </w:rPr>
        <w:t xml:space="preserve">SVM is a supervised classification is one of the most important Machines Learning algorithms in Python, that plots a line that divides different categories of your data. In this ML algorithm, we calculate the vector to optimize the line. This is to ensure that the closest point in each group lies farthest from each other. While you will almost always find this to be a linear vector, it can be other than that. An SVM model is a representation of the examples as points in space, mapped so that the examples of the separate categories are divided by a clear gap that is as wide as possible. In addition to performing linear classification, SVMs can efficiently perform a non-linear classification using what is called the kernel trick, implicitly mapping their inputs into high-dimensional feature spaces. When data are </w:t>
      </w:r>
      <w:proofErr w:type="spellStart"/>
      <w:r w:rsidRPr="005A25C5">
        <w:rPr>
          <w:rFonts w:ascii="Times New Roman" w:hAnsi="Times New Roman" w:cs="Times New Roman"/>
          <w:sz w:val="28"/>
          <w:szCs w:val="28"/>
        </w:rPr>
        <w:t>unlabeled</w:t>
      </w:r>
      <w:proofErr w:type="spellEnd"/>
      <w:r w:rsidRPr="005A25C5">
        <w:rPr>
          <w:rFonts w:ascii="Times New Roman" w:hAnsi="Times New Roman" w:cs="Times New Roman"/>
          <w:sz w:val="28"/>
          <w:szCs w:val="28"/>
        </w:rPr>
        <w:t>, supervised learning is not possible, and an unsupervised learning approach is required, which attempts to find natural clustering of the data to groups, and then map new data to these formed groups.</w:t>
      </w:r>
    </w:p>
    <w:p w14:paraId="2E285D67" w14:textId="10355F99" w:rsidR="000A2A19" w:rsidRDefault="000A2A19" w:rsidP="000A2A19">
      <w:pPr>
        <w:pStyle w:val="ListParagraph"/>
        <w:rPr>
          <w:rFonts w:ascii="Times New Roman" w:hAnsi="Times New Roman" w:cs="Times New Roman"/>
          <w:b/>
          <w:bCs/>
          <w:sz w:val="28"/>
          <w:szCs w:val="28"/>
        </w:rPr>
      </w:pPr>
    </w:p>
    <w:p w14:paraId="6AA13D15" w14:textId="46B139ED" w:rsidR="000A2A19" w:rsidRDefault="000A2A19" w:rsidP="000A2A19">
      <w:pPr>
        <w:pStyle w:val="ListParagraph"/>
        <w:rPr>
          <w:rFonts w:ascii="Times New Roman" w:hAnsi="Times New Roman" w:cs="Times New Roman"/>
          <w:b/>
          <w:bCs/>
          <w:sz w:val="28"/>
          <w:szCs w:val="28"/>
        </w:rPr>
      </w:pPr>
    </w:p>
    <w:p w14:paraId="18081723" w14:textId="096C4B9F" w:rsidR="000A2A19" w:rsidRDefault="000A2A19" w:rsidP="000A2A19">
      <w:pPr>
        <w:pStyle w:val="ListParagraph"/>
        <w:rPr>
          <w:rFonts w:ascii="Times New Roman" w:hAnsi="Times New Roman" w:cs="Times New Roman"/>
          <w:b/>
          <w:bCs/>
          <w:sz w:val="28"/>
          <w:szCs w:val="28"/>
        </w:rPr>
      </w:pPr>
    </w:p>
    <w:p w14:paraId="1A9DC531" w14:textId="31A2A5A5" w:rsidR="000A2A19" w:rsidRDefault="000A2A19" w:rsidP="000A2A19">
      <w:pPr>
        <w:pStyle w:val="ListParagraph"/>
        <w:rPr>
          <w:rFonts w:ascii="Times New Roman" w:hAnsi="Times New Roman" w:cs="Times New Roman"/>
          <w:b/>
          <w:bCs/>
          <w:sz w:val="28"/>
          <w:szCs w:val="28"/>
        </w:rPr>
      </w:pPr>
    </w:p>
    <w:p w14:paraId="47B9714D" w14:textId="303C5FF4" w:rsidR="000A2A19" w:rsidRDefault="000A2A19" w:rsidP="000A2A19">
      <w:pPr>
        <w:pStyle w:val="ListParagraph"/>
        <w:rPr>
          <w:rFonts w:ascii="Times New Roman" w:hAnsi="Times New Roman" w:cs="Times New Roman"/>
          <w:b/>
          <w:bCs/>
          <w:sz w:val="28"/>
          <w:szCs w:val="28"/>
        </w:rPr>
      </w:pPr>
    </w:p>
    <w:p w14:paraId="1739EA56" w14:textId="23DF9ECA" w:rsidR="000A2A19" w:rsidRDefault="000A2A19" w:rsidP="000A2A19">
      <w:pPr>
        <w:pStyle w:val="ListParagraph"/>
        <w:rPr>
          <w:rFonts w:ascii="Times New Roman" w:hAnsi="Times New Roman" w:cs="Times New Roman"/>
          <w:b/>
          <w:bCs/>
          <w:sz w:val="28"/>
          <w:szCs w:val="28"/>
        </w:rPr>
      </w:pPr>
    </w:p>
    <w:p w14:paraId="54DB720A" w14:textId="01B2CE7E" w:rsidR="000A2A19" w:rsidRDefault="000A2A19" w:rsidP="000A2A19">
      <w:pPr>
        <w:pStyle w:val="ListParagraph"/>
        <w:rPr>
          <w:rFonts w:ascii="Times New Roman" w:hAnsi="Times New Roman" w:cs="Times New Roman"/>
          <w:b/>
          <w:bCs/>
          <w:sz w:val="28"/>
          <w:szCs w:val="28"/>
        </w:rPr>
      </w:pPr>
    </w:p>
    <w:p w14:paraId="43A8579E" w14:textId="2C3629CF" w:rsidR="000A2A19" w:rsidRDefault="000A2A19" w:rsidP="000A2A19">
      <w:pPr>
        <w:pStyle w:val="ListParagraph"/>
        <w:rPr>
          <w:rFonts w:ascii="Times New Roman" w:hAnsi="Times New Roman" w:cs="Times New Roman"/>
          <w:b/>
          <w:bCs/>
          <w:sz w:val="28"/>
          <w:szCs w:val="28"/>
        </w:rPr>
      </w:pPr>
    </w:p>
    <w:p w14:paraId="34EEB9C6" w14:textId="4559B706" w:rsidR="000A2A19" w:rsidRDefault="000A2A19" w:rsidP="000A2A19">
      <w:pPr>
        <w:pStyle w:val="ListParagraph"/>
        <w:rPr>
          <w:rFonts w:ascii="Times New Roman" w:hAnsi="Times New Roman" w:cs="Times New Roman"/>
          <w:b/>
          <w:bCs/>
          <w:sz w:val="28"/>
          <w:szCs w:val="28"/>
        </w:rPr>
      </w:pPr>
    </w:p>
    <w:p w14:paraId="1DCF2FB5" w14:textId="3065F405" w:rsidR="000A2A19" w:rsidRDefault="000A2A19" w:rsidP="000A2A19">
      <w:pPr>
        <w:pStyle w:val="ListParagraph"/>
        <w:rPr>
          <w:rFonts w:ascii="Times New Roman" w:hAnsi="Times New Roman" w:cs="Times New Roman"/>
          <w:b/>
          <w:bCs/>
          <w:sz w:val="28"/>
          <w:szCs w:val="28"/>
        </w:rPr>
      </w:pPr>
    </w:p>
    <w:p w14:paraId="524F1F4F" w14:textId="4070FC15" w:rsidR="000A2A19" w:rsidRDefault="000A2A19" w:rsidP="000A2A19">
      <w:pPr>
        <w:pStyle w:val="ListParagraph"/>
        <w:rPr>
          <w:rFonts w:ascii="Times New Roman" w:hAnsi="Times New Roman" w:cs="Times New Roman"/>
          <w:b/>
          <w:bCs/>
          <w:sz w:val="28"/>
          <w:szCs w:val="28"/>
        </w:rPr>
      </w:pPr>
    </w:p>
    <w:p w14:paraId="49837810" w14:textId="53A1CDC3" w:rsidR="000A2A19" w:rsidRDefault="000A2A19" w:rsidP="000A2A19">
      <w:pPr>
        <w:pStyle w:val="ListParagraph"/>
        <w:rPr>
          <w:rFonts w:ascii="Times New Roman" w:hAnsi="Times New Roman" w:cs="Times New Roman"/>
          <w:b/>
          <w:bCs/>
          <w:sz w:val="28"/>
          <w:szCs w:val="28"/>
        </w:rPr>
      </w:pPr>
    </w:p>
    <w:p w14:paraId="015F846A" w14:textId="4867906D" w:rsidR="000A2A19" w:rsidRDefault="000A2A19" w:rsidP="000A2A19">
      <w:pPr>
        <w:pStyle w:val="ListParagraph"/>
        <w:rPr>
          <w:rFonts w:ascii="Times New Roman" w:hAnsi="Times New Roman" w:cs="Times New Roman"/>
          <w:b/>
          <w:bCs/>
          <w:sz w:val="28"/>
          <w:szCs w:val="28"/>
        </w:rPr>
      </w:pPr>
    </w:p>
    <w:p w14:paraId="481C8F19" w14:textId="0AAA8DCC" w:rsidR="000A2A19" w:rsidRDefault="000A2A19" w:rsidP="000A2A19">
      <w:pPr>
        <w:pStyle w:val="ListParagraph"/>
        <w:rPr>
          <w:rFonts w:ascii="Times New Roman" w:hAnsi="Times New Roman" w:cs="Times New Roman"/>
          <w:b/>
          <w:bCs/>
          <w:sz w:val="28"/>
          <w:szCs w:val="28"/>
        </w:rPr>
      </w:pPr>
    </w:p>
    <w:p w14:paraId="4C0E8B2C" w14:textId="64FDFC6F" w:rsidR="000A2A19" w:rsidRDefault="000A2A19" w:rsidP="000A2A19">
      <w:pPr>
        <w:pStyle w:val="ListParagraph"/>
        <w:rPr>
          <w:rFonts w:ascii="Times New Roman" w:hAnsi="Times New Roman" w:cs="Times New Roman"/>
          <w:b/>
          <w:bCs/>
          <w:sz w:val="28"/>
          <w:szCs w:val="28"/>
        </w:rPr>
      </w:pPr>
    </w:p>
    <w:p w14:paraId="7ECA2C46" w14:textId="77777777" w:rsidR="000A2A19" w:rsidRPr="000A2A19" w:rsidRDefault="000A2A19" w:rsidP="000A2A19">
      <w:pPr>
        <w:pStyle w:val="ListParagraph"/>
        <w:rPr>
          <w:rFonts w:ascii="Times New Roman" w:hAnsi="Times New Roman" w:cs="Times New Roman"/>
          <w:b/>
          <w:bCs/>
          <w:sz w:val="28"/>
          <w:szCs w:val="28"/>
        </w:rPr>
      </w:pPr>
    </w:p>
    <w:p w14:paraId="0F0B6285" w14:textId="77777777" w:rsidR="000A2A19" w:rsidRDefault="000A2A19" w:rsidP="000A2A19">
      <w:pPr>
        <w:pStyle w:val="ListParagraph"/>
        <w:numPr>
          <w:ilvl w:val="0"/>
          <w:numId w:val="1"/>
        </w:numPr>
        <w:rPr>
          <w:rFonts w:ascii="Times New Roman" w:hAnsi="Times New Roman" w:cs="Times New Roman"/>
          <w:b/>
          <w:bCs/>
          <w:sz w:val="28"/>
          <w:szCs w:val="28"/>
        </w:rPr>
      </w:pPr>
      <w:r>
        <w:rPr>
          <w:rFonts w:ascii="Times New Roman" w:hAnsi="Times New Roman" w:cs="Times New Roman"/>
          <w:b/>
          <w:bCs/>
          <w:sz w:val="28"/>
          <w:szCs w:val="28"/>
        </w:rPr>
        <w:t>Random Forest</w:t>
      </w:r>
    </w:p>
    <w:p w14:paraId="1DDD435E" w14:textId="77777777" w:rsidR="000A2A19" w:rsidRDefault="000A2A19" w:rsidP="000A2A19">
      <w:pPr>
        <w:pStyle w:val="ListParagraph"/>
        <w:rPr>
          <w:rFonts w:ascii="Times New Roman" w:hAnsi="Times New Roman" w:cs="Times New Roman"/>
          <w:b/>
          <w:bCs/>
          <w:sz w:val="28"/>
          <w:szCs w:val="28"/>
        </w:rPr>
      </w:pPr>
    </w:p>
    <w:p w14:paraId="3F1B5A39" w14:textId="77777777" w:rsidR="00904D8F" w:rsidRDefault="00904D8F" w:rsidP="00904D8F">
      <w:pPr>
        <w:pStyle w:val="ListParagraph"/>
        <w:rPr>
          <w:rFonts w:ascii="Times New Roman" w:hAnsi="Times New Roman" w:cs="Times New Roman"/>
          <w:b/>
          <w:bCs/>
          <w:sz w:val="28"/>
          <w:szCs w:val="28"/>
        </w:rPr>
      </w:pPr>
    </w:p>
    <w:p w14:paraId="22279458" w14:textId="420864C9" w:rsidR="00817FCC" w:rsidRDefault="00002669">
      <w:pPr>
        <w:rPr>
          <w:rFonts w:ascii="Times New Roman" w:hAnsi="Times New Roman" w:cs="Times New Roman"/>
          <w:sz w:val="28"/>
          <w:szCs w:val="28"/>
        </w:rPr>
      </w:pPr>
      <w:r>
        <w:rPr>
          <w:rFonts w:ascii="Times New Roman" w:hAnsi="Times New Roman" w:cs="Times New Roman"/>
          <w:noProof/>
          <w:sz w:val="28"/>
          <w:szCs w:val="28"/>
          <w:lang w:eastAsia="en-IN"/>
        </w:rPr>
        <w:drawing>
          <wp:inline distT="0" distB="0" distL="0" distR="0" wp14:anchorId="7F1A6235" wp14:editId="27D8C4F3">
            <wp:extent cx="5311140" cy="4183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7018" cy="4219516"/>
                    </a:xfrm>
                    <a:prstGeom prst="rect">
                      <a:avLst/>
                    </a:prstGeom>
                    <a:noFill/>
                  </pic:spPr>
                </pic:pic>
              </a:graphicData>
            </a:graphic>
          </wp:inline>
        </w:drawing>
      </w:r>
    </w:p>
    <w:p w14:paraId="7228F5F2" w14:textId="47739CC3" w:rsidR="00002669" w:rsidRPr="00002669" w:rsidRDefault="00002669" w:rsidP="00002669">
      <w:pPr>
        <w:rPr>
          <w:rFonts w:ascii="Times New Roman" w:hAnsi="Times New Roman" w:cs="Times New Roman"/>
          <w:sz w:val="28"/>
          <w:szCs w:val="28"/>
          <w:lang w:val="en-US"/>
        </w:rPr>
      </w:pPr>
      <w:r w:rsidRPr="00002669">
        <w:rPr>
          <w:rFonts w:ascii="Times New Roman" w:hAnsi="Times New Roman" w:cs="Times New Roman"/>
          <w:sz w:val="28"/>
          <w:szCs w:val="28"/>
          <w:lang w:val="en-US"/>
        </w:rPr>
        <w:t>A random forest is an ensemble of decision trees. In order to classify every new object based on its attributes, trees vote for class- each tree provides a classification. The classification with the most votes wins</w:t>
      </w:r>
      <w:r>
        <w:rPr>
          <w:rFonts w:ascii="Times New Roman" w:hAnsi="Times New Roman" w:cs="Times New Roman"/>
          <w:sz w:val="28"/>
          <w:szCs w:val="28"/>
          <w:lang w:val="en-US"/>
        </w:rPr>
        <w:t xml:space="preserve"> </w:t>
      </w:r>
      <w:r w:rsidRPr="00002669">
        <w:rPr>
          <w:rFonts w:ascii="Times New Roman" w:hAnsi="Times New Roman" w:cs="Times New Roman"/>
          <w:sz w:val="28"/>
          <w:szCs w:val="28"/>
          <w:lang w:val="en-US"/>
        </w:rPr>
        <w:t>in the forest. Random forests or random decision forests are an ensemble learning method for classification, regression and other tasks that operates by constructing a multitude of decision trees at training time and</w:t>
      </w:r>
      <w:r>
        <w:rPr>
          <w:rFonts w:ascii="Times New Roman" w:hAnsi="Times New Roman" w:cs="Times New Roman"/>
          <w:sz w:val="28"/>
          <w:szCs w:val="28"/>
          <w:lang w:val="en-US"/>
        </w:rPr>
        <w:t xml:space="preserve"> </w:t>
      </w:r>
      <w:r w:rsidRPr="00002669">
        <w:rPr>
          <w:rFonts w:ascii="Times New Roman" w:hAnsi="Times New Roman" w:cs="Times New Roman"/>
          <w:sz w:val="28"/>
          <w:szCs w:val="28"/>
          <w:lang w:val="en-US"/>
        </w:rPr>
        <w:t>outputting the class that is the mode of the classes (classification) or mean prediction (regression) of the individual trees</w:t>
      </w:r>
    </w:p>
    <w:p w14:paraId="34CF56DC" w14:textId="71A35ED7" w:rsidR="0094678F" w:rsidRDefault="0094678F">
      <w:pPr>
        <w:rPr>
          <w:rFonts w:ascii="Times New Roman" w:hAnsi="Times New Roman" w:cs="Times New Roman"/>
          <w:sz w:val="28"/>
          <w:szCs w:val="28"/>
        </w:rPr>
      </w:pPr>
    </w:p>
    <w:p w14:paraId="237A54CB" w14:textId="2713BECC" w:rsidR="000A2A19" w:rsidRDefault="000A2A19">
      <w:pPr>
        <w:rPr>
          <w:rFonts w:ascii="Times New Roman" w:hAnsi="Times New Roman" w:cs="Times New Roman"/>
          <w:sz w:val="28"/>
          <w:szCs w:val="28"/>
        </w:rPr>
      </w:pPr>
    </w:p>
    <w:p w14:paraId="3B8B63CA" w14:textId="6D800164" w:rsidR="000A2A19" w:rsidRDefault="000A2A19">
      <w:pPr>
        <w:rPr>
          <w:rFonts w:ascii="Times New Roman" w:hAnsi="Times New Roman" w:cs="Times New Roman"/>
          <w:sz w:val="28"/>
          <w:szCs w:val="28"/>
        </w:rPr>
      </w:pPr>
    </w:p>
    <w:p w14:paraId="62C23E54" w14:textId="50DE1706" w:rsidR="000A2A19" w:rsidRDefault="000A2A19">
      <w:pPr>
        <w:rPr>
          <w:rFonts w:ascii="Times New Roman" w:hAnsi="Times New Roman" w:cs="Times New Roman"/>
          <w:sz w:val="28"/>
          <w:szCs w:val="28"/>
        </w:rPr>
      </w:pPr>
    </w:p>
    <w:p w14:paraId="73261A57" w14:textId="17CD81A8" w:rsidR="000A2A19" w:rsidRDefault="000A2A19">
      <w:pPr>
        <w:rPr>
          <w:rFonts w:ascii="Times New Roman" w:hAnsi="Times New Roman" w:cs="Times New Roman"/>
          <w:sz w:val="28"/>
          <w:szCs w:val="28"/>
        </w:rPr>
      </w:pPr>
    </w:p>
    <w:p w14:paraId="41F3BBDC" w14:textId="3E7AB8BE" w:rsidR="000A2A19" w:rsidRDefault="000A2A19">
      <w:pPr>
        <w:rPr>
          <w:rFonts w:ascii="Times New Roman" w:hAnsi="Times New Roman" w:cs="Times New Roman"/>
          <w:sz w:val="28"/>
          <w:szCs w:val="28"/>
        </w:rPr>
      </w:pPr>
    </w:p>
    <w:p w14:paraId="050E385A" w14:textId="0D949AAF" w:rsidR="000A2A19" w:rsidRDefault="000A2A19">
      <w:pPr>
        <w:rPr>
          <w:rFonts w:ascii="Times New Roman" w:hAnsi="Times New Roman" w:cs="Times New Roman"/>
          <w:sz w:val="28"/>
          <w:szCs w:val="28"/>
        </w:rPr>
      </w:pPr>
    </w:p>
    <w:p w14:paraId="18FED1B7" w14:textId="02C01E6B" w:rsidR="000A2A19" w:rsidRDefault="000A2A19">
      <w:pPr>
        <w:rPr>
          <w:rFonts w:ascii="Times New Roman" w:hAnsi="Times New Roman" w:cs="Times New Roman"/>
          <w:sz w:val="28"/>
          <w:szCs w:val="28"/>
        </w:rPr>
      </w:pPr>
    </w:p>
    <w:p w14:paraId="1F5BA68C" w14:textId="1A10FAC4" w:rsidR="000A2A19" w:rsidRDefault="000A2A19">
      <w:pPr>
        <w:rPr>
          <w:rFonts w:ascii="Times New Roman" w:hAnsi="Times New Roman" w:cs="Times New Roman"/>
          <w:sz w:val="28"/>
          <w:szCs w:val="28"/>
        </w:rPr>
      </w:pPr>
    </w:p>
    <w:p w14:paraId="1870FAA3" w14:textId="77777777" w:rsidR="000A2A19" w:rsidRDefault="000A2A19">
      <w:pPr>
        <w:rPr>
          <w:rFonts w:ascii="Times New Roman" w:hAnsi="Times New Roman" w:cs="Times New Roman"/>
          <w:sz w:val="28"/>
          <w:szCs w:val="28"/>
        </w:rPr>
      </w:pPr>
    </w:p>
    <w:p w14:paraId="31740CD1" w14:textId="58EEAD97" w:rsidR="0094678F" w:rsidRDefault="000A2A19" w:rsidP="0094678F">
      <w:pPr>
        <w:rPr>
          <w:rFonts w:ascii="Times New Roman" w:hAnsi="Times New Roman" w:cs="Times New Roman"/>
          <w:b/>
          <w:bCs/>
          <w:sz w:val="28"/>
          <w:szCs w:val="28"/>
          <w:u w:val="single"/>
        </w:rPr>
      </w:pPr>
      <w:r>
        <w:rPr>
          <w:rFonts w:ascii="Times New Roman" w:hAnsi="Times New Roman" w:cs="Times New Roman"/>
          <w:b/>
          <w:bCs/>
          <w:sz w:val="28"/>
          <w:szCs w:val="28"/>
          <w:u w:val="single"/>
        </w:rPr>
        <w:t>Application Snippet</w:t>
      </w:r>
    </w:p>
    <w:p w14:paraId="0BC138D7" w14:textId="77777777" w:rsidR="000A2A19" w:rsidRDefault="000A2A19" w:rsidP="0094678F">
      <w:pPr>
        <w:rPr>
          <w:rFonts w:ascii="Times New Roman" w:hAnsi="Times New Roman" w:cs="Times New Roman"/>
          <w:b/>
          <w:bCs/>
          <w:sz w:val="28"/>
          <w:szCs w:val="28"/>
          <w:u w:val="single"/>
        </w:rPr>
      </w:pPr>
      <w:r>
        <w:rPr>
          <w:rFonts w:ascii="Times New Roman" w:hAnsi="Times New Roman" w:cs="Times New Roman"/>
          <w:b/>
          <w:bCs/>
          <w:noProof/>
          <w:sz w:val="28"/>
          <w:szCs w:val="28"/>
          <w:u w:val="single"/>
          <w:lang w:eastAsia="en-IN"/>
        </w:rPr>
        <w:lastRenderedPageBreak/>
        <w:drawing>
          <wp:inline distT="0" distB="0" distL="0" distR="0" wp14:anchorId="4F92699E" wp14:editId="69F0556C">
            <wp:extent cx="4699221" cy="4261485"/>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2714" cy="4291858"/>
                    </a:xfrm>
                    <a:prstGeom prst="rect">
                      <a:avLst/>
                    </a:prstGeom>
                    <a:noFill/>
                    <a:ln>
                      <a:noFill/>
                    </a:ln>
                  </pic:spPr>
                </pic:pic>
              </a:graphicData>
            </a:graphic>
          </wp:inline>
        </w:drawing>
      </w:r>
      <w:r>
        <w:rPr>
          <w:rFonts w:ascii="Times New Roman" w:hAnsi="Times New Roman" w:cs="Times New Roman"/>
          <w:b/>
          <w:bCs/>
          <w:noProof/>
          <w:sz w:val="28"/>
          <w:szCs w:val="28"/>
          <w:u w:val="single"/>
          <w:lang w:eastAsia="en-IN"/>
        </w:rPr>
        <w:drawing>
          <wp:inline distT="0" distB="0" distL="0" distR="0" wp14:anchorId="2A3DDC4C" wp14:editId="55CB457C">
            <wp:extent cx="6392848" cy="5080343"/>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279" cy="5086248"/>
                    </a:xfrm>
                    <a:prstGeom prst="rect">
                      <a:avLst/>
                    </a:prstGeom>
                    <a:noFill/>
                    <a:ln>
                      <a:noFill/>
                    </a:ln>
                  </pic:spPr>
                </pic:pic>
              </a:graphicData>
            </a:graphic>
          </wp:inline>
        </w:drawing>
      </w:r>
    </w:p>
    <w:p w14:paraId="57865F3B" w14:textId="3DD76818" w:rsidR="000A2A19" w:rsidRDefault="000A2A19" w:rsidP="0094678F">
      <w:pPr>
        <w:rPr>
          <w:rFonts w:ascii="Times New Roman" w:hAnsi="Times New Roman" w:cs="Times New Roman"/>
          <w:b/>
          <w:bCs/>
          <w:sz w:val="28"/>
          <w:szCs w:val="28"/>
          <w:u w:val="single"/>
        </w:rPr>
      </w:pPr>
      <w:r>
        <w:rPr>
          <w:rFonts w:ascii="Times New Roman" w:hAnsi="Times New Roman" w:cs="Times New Roman"/>
          <w:b/>
          <w:bCs/>
          <w:noProof/>
          <w:sz w:val="28"/>
          <w:szCs w:val="28"/>
          <w:u w:val="single"/>
          <w:lang w:eastAsia="en-IN"/>
        </w:rPr>
        <w:lastRenderedPageBreak/>
        <w:drawing>
          <wp:inline distT="0" distB="0" distL="0" distR="0" wp14:anchorId="748E8BFD" wp14:editId="2A00B842">
            <wp:extent cx="6639560" cy="508889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9560" cy="5088890"/>
                    </a:xfrm>
                    <a:prstGeom prst="rect">
                      <a:avLst/>
                    </a:prstGeom>
                    <a:noFill/>
                    <a:ln>
                      <a:noFill/>
                    </a:ln>
                  </pic:spPr>
                </pic:pic>
              </a:graphicData>
            </a:graphic>
          </wp:inline>
        </w:drawing>
      </w:r>
    </w:p>
    <w:p w14:paraId="77D34367" w14:textId="142405A9" w:rsidR="0094678F" w:rsidRDefault="0094678F">
      <w:pPr>
        <w:rPr>
          <w:rFonts w:ascii="Times New Roman" w:hAnsi="Times New Roman" w:cs="Times New Roman"/>
          <w:b/>
          <w:bCs/>
          <w:sz w:val="28"/>
          <w:szCs w:val="28"/>
          <w:u w:val="single"/>
        </w:rPr>
      </w:pPr>
    </w:p>
    <w:p w14:paraId="3EAAA564" w14:textId="7CFC8DA6" w:rsidR="006476D2" w:rsidRPr="00586B05" w:rsidRDefault="006476D2" w:rsidP="006476D2">
      <w:pPr>
        <w:rPr>
          <w:rFonts w:ascii="Times New Roman" w:hAnsi="Times New Roman" w:cs="Times New Roman"/>
          <w:b/>
          <w:bCs/>
          <w:sz w:val="40"/>
          <w:szCs w:val="40"/>
        </w:rPr>
      </w:pPr>
      <w:r>
        <w:rPr>
          <w:rFonts w:ascii="Times New Roman" w:hAnsi="Times New Roman" w:cs="Times New Roman"/>
          <w:b/>
          <w:bCs/>
          <w:sz w:val="40"/>
          <w:szCs w:val="40"/>
        </w:rPr>
        <w:t>Conclusion</w:t>
      </w:r>
    </w:p>
    <w:p w14:paraId="6F5FE6EF" w14:textId="77777777" w:rsidR="006476D2" w:rsidRPr="006476D2" w:rsidRDefault="006476D2" w:rsidP="006476D2">
      <w:pPr>
        <w:widowControl w:val="0"/>
        <w:autoSpaceDE w:val="0"/>
        <w:autoSpaceDN w:val="0"/>
        <w:spacing w:after="0" w:line="276" w:lineRule="auto"/>
        <w:ind w:left="100" w:right="1187"/>
        <w:rPr>
          <w:rFonts w:ascii="Arial MT" w:eastAsia="Arial MT" w:hAnsi="Arial MT" w:cs="Arial MT"/>
          <w:sz w:val="28"/>
          <w:szCs w:val="28"/>
          <w:lang w:val="en-US"/>
        </w:rPr>
      </w:pPr>
      <w:r w:rsidRPr="006476D2">
        <w:rPr>
          <w:rFonts w:ascii="Arial MT" w:eastAsia="Arial MT" w:hAnsi="Arial MT" w:cs="Arial MT"/>
          <w:sz w:val="28"/>
          <w:szCs w:val="28"/>
          <w:lang w:val="en-US"/>
        </w:rPr>
        <w:t>This project provides deep insight into machine learning techniques for</w:t>
      </w:r>
      <w:r w:rsidRPr="006476D2">
        <w:rPr>
          <w:rFonts w:ascii="Arial MT" w:eastAsia="Arial MT" w:hAnsi="Arial MT" w:cs="Arial MT"/>
          <w:spacing w:val="1"/>
          <w:sz w:val="28"/>
          <w:szCs w:val="28"/>
          <w:lang w:val="en-US"/>
        </w:rPr>
        <w:t xml:space="preserve"> </w:t>
      </w:r>
      <w:r w:rsidRPr="006476D2">
        <w:rPr>
          <w:rFonts w:ascii="Arial MT" w:eastAsia="Arial MT" w:hAnsi="Arial MT" w:cs="Arial MT"/>
          <w:sz w:val="28"/>
          <w:szCs w:val="28"/>
          <w:lang w:val="en-US"/>
        </w:rPr>
        <w:t>finding diabetic person. The role of classifiers is crucial in the</w:t>
      </w:r>
      <w:r w:rsidRPr="006476D2">
        <w:rPr>
          <w:rFonts w:ascii="Arial MT" w:eastAsia="Arial MT" w:hAnsi="Arial MT" w:cs="Arial MT"/>
          <w:spacing w:val="1"/>
          <w:sz w:val="28"/>
          <w:szCs w:val="28"/>
          <w:lang w:val="en-US"/>
        </w:rPr>
        <w:t xml:space="preserve"> </w:t>
      </w:r>
      <w:r w:rsidRPr="006476D2">
        <w:rPr>
          <w:rFonts w:ascii="Arial MT" w:eastAsia="Arial MT" w:hAnsi="Arial MT" w:cs="Arial MT"/>
          <w:sz w:val="28"/>
          <w:szCs w:val="28"/>
          <w:lang w:val="en-US"/>
        </w:rPr>
        <w:t>healthcare industry so that the results can be used for predicting the</w:t>
      </w:r>
      <w:r w:rsidRPr="006476D2">
        <w:rPr>
          <w:rFonts w:ascii="Arial MT" w:eastAsia="Arial MT" w:hAnsi="Arial MT" w:cs="Arial MT"/>
          <w:spacing w:val="1"/>
          <w:sz w:val="28"/>
          <w:szCs w:val="28"/>
          <w:lang w:val="en-US"/>
        </w:rPr>
        <w:t xml:space="preserve"> </w:t>
      </w:r>
      <w:r w:rsidRPr="006476D2">
        <w:rPr>
          <w:rFonts w:ascii="Arial MT" w:eastAsia="Arial MT" w:hAnsi="Arial MT" w:cs="Arial MT"/>
          <w:sz w:val="28"/>
          <w:szCs w:val="28"/>
          <w:lang w:val="en-US"/>
        </w:rPr>
        <w:t>treatment</w:t>
      </w:r>
      <w:r w:rsidRPr="006476D2">
        <w:rPr>
          <w:rFonts w:ascii="Arial MT" w:eastAsia="Arial MT" w:hAnsi="Arial MT" w:cs="Arial MT"/>
          <w:spacing w:val="-6"/>
          <w:sz w:val="28"/>
          <w:szCs w:val="28"/>
          <w:lang w:val="en-US"/>
        </w:rPr>
        <w:t xml:space="preserve"> </w:t>
      </w:r>
      <w:r w:rsidRPr="006476D2">
        <w:rPr>
          <w:rFonts w:ascii="Arial MT" w:eastAsia="Arial MT" w:hAnsi="Arial MT" w:cs="Arial MT"/>
          <w:sz w:val="28"/>
          <w:szCs w:val="28"/>
          <w:lang w:val="en-US"/>
        </w:rPr>
        <w:t>which</w:t>
      </w:r>
      <w:r w:rsidRPr="006476D2">
        <w:rPr>
          <w:rFonts w:ascii="Arial MT" w:eastAsia="Arial MT" w:hAnsi="Arial MT" w:cs="Arial MT"/>
          <w:spacing w:val="-6"/>
          <w:sz w:val="28"/>
          <w:szCs w:val="28"/>
          <w:lang w:val="en-US"/>
        </w:rPr>
        <w:t xml:space="preserve"> </w:t>
      </w:r>
      <w:r w:rsidRPr="006476D2">
        <w:rPr>
          <w:rFonts w:ascii="Arial MT" w:eastAsia="Arial MT" w:hAnsi="Arial MT" w:cs="Arial MT"/>
          <w:sz w:val="28"/>
          <w:szCs w:val="28"/>
          <w:lang w:val="en-US"/>
        </w:rPr>
        <w:t>can</w:t>
      </w:r>
      <w:r w:rsidRPr="006476D2">
        <w:rPr>
          <w:rFonts w:ascii="Arial MT" w:eastAsia="Arial MT" w:hAnsi="Arial MT" w:cs="Arial MT"/>
          <w:spacing w:val="-6"/>
          <w:sz w:val="28"/>
          <w:szCs w:val="28"/>
          <w:lang w:val="en-US"/>
        </w:rPr>
        <w:t xml:space="preserve"> </w:t>
      </w:r>
      <w:r w:rsidRPr="006476D2">
        <w:rPr>
          <w:rFonts w:ascii="Arial MT" w:eastAsia="Arial MT" w:hAnsi="Arial MT" w:cs="Arial MT"/>
          <w:sz w:val="28"/>
          <w:szCs w:val="28"/>
          <w:lang w:val="en-US"/>
        </w:rPr>
        <w:t>be</w:t>
      </w:r>
      <w:r w:rsidRPr="006476D2">
        <w:rPr>
          <w:rFonts w:ascii="Arial MT" w:eastAsia="Arial MT" w:hAnsi="Arial MT" w:cs="Arial MT"/>
          <w:spacing w:val="-6"/>
          <w:sz w:val="28"/>
          <w:szCs w:val="28"/>
          <w:lang w:val="en-US"/>
        </w:rPr>
        <w:t xml:space="preserve"> </w:t>
      </w:r>
      <w:r w:rsidRPr="006476D2">
        <w:rPr>
          <w:rFonts w:ascii="Arial MT" w:eastAsia="Arial MT" w:hAnsi="Arial MT" w:cs="Arial MT"/>
          <w:sz w:val="28"/>
          <w:szCs w:val="28"/>
          <w:lang w:val="en-US"/>
        </w:rPr>
        <w:t>provided</w:t>
      </w:r>
      <w:r w:rsidRPr="006476D2">
        <w:rPr>
          <w:rFonts w:ascii="Arial MT" w:eastAsia="Arial MT" w:hAnsi="Arial MT" w:cs="Arial MT"/>
          <w:spacing w:val="-5"/>
          <w:sz w:val="28"/>
          <w:szCs w:val="28"/>
          <w:lang w:val="en-US"/>
        </w:rPr>
        <w:t xml:space="preserve"> </w:t>
      </w:r>
      <w:r w:rsidRPr="006476D2">
        <w:rPr>
          <w:rFonts w:ascii="Arial MT" w:eastAsia="Arial MT" w:hAnsi="Arial MT" w:cs="Arial MT"/>
          <w:sz w:val="28"/>
          <w:szCs w:val="28"/>
          <w:lang w:val="en-US"/>
        </w:rPr>
        <w:t>to</w:t>
      </w:r>
      <w:r w:rsidRPr="006476D2">
        <w:rPr>
          <w:rFonts w:ascii="Arial MT" w:eastAsia="Arial MT" w:hAnsi="Arial MT" w:cs="Arial MT"/>
          <w:spacing w:val="-6"/>
          <w:sz w:val="28"/>
          <w:szCs w:val="28"/>
          <w:lang w:val="en-US"/>
        </w:rPr>
        <w:t xml:space="preserve"> </w:t>
      </w:r>
      <w:r w:rsidRPr="006476D2">
        <w:rPr>
          <w:rFonts w:ascii="Arial MT" w:eastAsia="Arial MT" w:hAnsi="Arial MT" w:cs="Arial MT"/>
          <w:sz w:val="28"/>
          <w:szCs w:val="28"/>
          <w:lang w:val="en-US"/>
        </w:rPr>
        <w:t>patients.</w:t>
      </w:r>
      <w:r w:rsidRPr="006476D2">
        <w:rPr>
          <w:rFonts w:ascii="Arial MT" w:eastAsia="Arial MT" w:hAnsi="Arial MT" w:cs="Arial MT"/>
          <w:spacing w:val="-11"/>
          <w:sz w:val="28"/>
          <w:szCs w:val="28"/>
          <w:lang w:val="en-US"/>
        </w:rPr>
        <w:t xml:space="preserve"> </w:t>
      </w:r>
      <w:r w:rsidRPr="006476D2">
        <w:rPr>
          <w:rFonts w:ascii="Arial MT" w:eastAsia="Arial MT" w:hAnsi="Arial MT" w:cs="Arial MT"/>
          <w:sz w:val="28"/>
          <w:szCs w:val="28"/>
          <w:lang w:val="en-US"/>
        </w:rPr>
        <w:t>The</w:t>
      </w:r>
      <w:r w:rsidRPr="006476D2">
        <w:rPr>
          <w:rFonts w:ascii="Arial MT" w:eastAsia="Arial MT" w:hAnsi="Arial MT" w:cs="Arial MT"/>
          <w:spacing w:val="-5"/>
          <w:sz w:val="28"/>
          <w:szCs w:val="28"/>
          <w:lang w:val="en-US"/>
        </w:rPr>
        <w:t xml:space="preserve"> </w:t>
      </w:r>
      <w:r w:rsidRPr="006476D2">
        <w:rPr>
          <w:rFonts w:ascii="Arial MT" w:eastAsia="Arial MT" w:hAnsi="Arial MT" w:cs="Arial MT"/>
          <w:sz w:val="28"/>
          <w:szCs w:val="28"/>
          <w:lang w:val="en-US"/>
        </w:rPr>
        <w:t>existing</w:t>
      </w:r>
      <w:r w:rsidRPr="006476D2">
        <w:rPr>
          <w:rFonts w:ascii="Arial MT" w:eastAsia="Arial MT" w:hAnsi="Arial MT" w:cs="Arial MT"/>
          <w:spacing w:val="-6"/>
          <w:sz w:val="28"/>
          <w:szCs w:val="28"/>
          <w:lang w:val="en-US"/>
        </w:rPr>
        <w:t xml:space="preserve"> </w:t>
      </w:r>
      <w:r w:rsidRPr="006476D2">
        <w:rPr>
          <w:rFonts w:ascii="Arial MT" w:eastAsia="Arial MT" w:hAnsi="Arial MT" w:cs="Arial MT"/>
          <w:sz w:val="28"/>
          <w:szCs w:val="28"/>
          <w:lang w:val="en-US"/>
        </w:rPr>
        <w:t>techniques</w:t>
      </w:r>
      <w:r w:rsidRPr="006476D2">
        <w:rPr>
          <w:rFonts w:ascii="Arial MT" w:eastAsia="Arial MT" w:hAnsi="Arial MT" w:cs="Arial MT"/>
          <w:spacing w:val="-6"/>
          <w:sz w:val="28"/>
          <w:szCs w:val="28"/>
          <w:lang w:val="en-US"/>
        </w:rPr>
        <w:t xml:space="preserve"> </w:t>
      </w:r>
      <w:r w:rsidRPr="006476D2">
        <w:rPr>
          <w:rFonts w:ascii="Arial MT" w:eastAsia="Arial MT" w:hAnsi="Arial MT" w:cs="Arial MT"/>
          <w:sz w:val="28"/>
          <w:szCs w:val="28"/>
          <w:lang w:val="en-US"/>
        </w:rPr>
        <w:t>are</w:t>
      </w:r>
      <w:r w:rsidRPr="006476D2">
        <w:rPr>
          <w:rFonts w:ascii="Arial MT" w:eastAsia="Arial MT" w:hAnsi="Arial MT" w:cs="Arial MT"/>
          <w:spacing w:val="-75"/>
          <w:sz w:val="28"/>
          <w:szCs w:val="28"/>
          <w:lang w:val="en-US"/>
        </w:rPr>
        <w:t xml:space="preserve"> </w:t>
      </w:r>
      <w:r w:rsidRPr="006476D2">
        <w:rPr>
          <w:rFonts w:ascii="Arial MT" w:eastAsia="Arial MT" w:hAnsi="Arial MT" w:cs="Arial MT"/>
          <w:sz w:val="28"/>
          <w:szCs w:val="28"/>
          <w:lang w:val="en-US"/>
        </w:rPr>
        <w:t>studied</w:t>
      </w:r>
      <w:r w:rsidRPr="006476D2">
        <w:rPr>
          <w:rFonts w:ascii="Arial MT" w:eastAsia="Arial MT" w:hAnsi="Arial MT" w:cs="Arial MT"/>
          <w:spacing w:val="-5"/>
          <w:sz w:val="28"/>
          <w:szCs w:val="28"/>
          <w:lang w:val="en-US"/>
        </w:rPr>
        <w:t xml:space="preserve"> </w:t>
      </w:r>
      <w:r w:rsidRPr="006476D2">
        <w:rPr>
          <w:rFonts w:ascii="Arial MT" w:eastAsia="Arial MT" w:hAnsi="Arial MT" w:cs="Arial MT"/>
          <w:sz w:val="28"/>
          <w:szCs w:val="28"/>
          <w:lang w:val="en-US"/>
        </w:rPr>
        <w:t>and</w:t>
      </w:r>
      <w:r w:rsidRPr="006476D2">
        <w:rPr>
          <w:rFonts w:ascii="Arial MT" w:eastAsia="Arial MT" w:hAnsi="Arial MT" w:cs="Arial MT"/>
          <w:spacing w:val="-4"/>
          <w:sz w:val="28"/>
          <w:szCs w:val="28"/>
          <w:lang w:val="en-US"/>
        </w:rPr>
        <w:t xml:space="preserve"> </w:t>
      </w:r>
      <w:r w:rsidRPr="006476D2">
        <w:rPr>
          <w:rFonts w:ascii="Arial MT" w:eastAsia="Arial MT" w:hAnsi="Arial MT" w:cs="Arial MT"/>
          <w:sz w:val="28"/>
          <w:szCs w:val="28"/>
          <w:lang w:val="en-US"/>
        </w:rPr>
        <w:t>compared</w:t>
      </w:r>
      <w:r w:rsidRPr="006476D2">
        <w:rPr>
          <w:rFonts w:ascii="Arial MT" w:eastAsia="Arial MT" w:hAnsi="Arial MT" w:cs="Arial MT"/>
          <w:spacing w:val="-4"/>
          <w:sz w:val="28"/>
          <w:szCs w:val="28"/>
          <w:lang w:val="en-US"/>
        </w:rPr>
        <w:t xml:space="preserve"> </w:t>
      </w:r>
      <w:r w:rsidRPr="006476D2">
        <w:rPr>
          <w:rFonts w:ascii="Arial MT" w:eastAsia="Arial MT" w:hAnsi="Arial MT" w:cs="Arial MT"/>
          <w:sz w:val="28"/>
          <w:szCs w:val="28"/>
          <w:lang w:val="en-US"/>
        </w:rPr>
        <w:t>for</w:t>
      </w:r>
      <w:r w:rsidRPr="006476D2">
        <w:rPr>
          <w:rFonts w:ascii="Arial MT" w:eastAsia="Arial MT" w:hAnsi="Arial MT" w:cs="Arial MT"/>
          <w:spacing w:val="-4"/>
          <w:sz w:val="28"/>
          <w:szCs w:val="28"/>
          <w:lang w:val="en-US"/>
        </w:rPr>
        <w:t xml:space="preserve"> </w:t>
      </w:r>
      <w:r w:rsidRPr="006476D2">
        <w:rPr>
          <w:rFonts w:ascii="Arial MT" w:eastAsia="Arial MT" w:hAnsi="Arial MT" w:cs="Arial MT"/>
          <w:sz w:val="28"/>
          <w:szCs w:val="28"/>
          <w:lang w:val="en-US"/>
        </w:rPr>
        <w:t>finding</w:t>
      </w:r>
      <w:r w:rsidRPr="006476D2">
        <w:rPr>
          <w:rFonts w:ascii="Arial MT" w:eastAsia="Arial MT" w:hAnsi="Arial MT" w:cs="Arial MT"/>
          <w:spacing w:val="-5"/>
          <w:sz w:val="28"/>
          <w:szCs w:val="28"/>
          <w:lang w:val="en-US"/>
        </w:rPr>
        <w:t xml:space="preserve"> </w:t>
      </w:r>
      <w:r w:rsidRPr="006476D2">
        <w:rPr>
          <w:rFonts w:ascii="Arial MT" w:eastAsia="Arial MT" w:hAnsi="Arial MT" w:cs="Arial MT"/>
          <w:sz w:val="28"/>
          <w:szCs w:val="28"/>
          <w:lang w:val="en-US"/>
        </w:rPr>
        <w:t>the</w:t>
      </w:r>
      <w:r w:rsidRPr="006476D2">
        <w:rPr>
          <w:rFonts w:ascii="Arial MT" w:eastAsia="Arial MT" w:hAnsi="Arial MT" w:cs="Arial MT"/>
          <w:spacing w:val="-4"/>
          <w:sz w:val="28"/>
          <w:szCs w:val="28"/>
          <w:lang w:val="en-US"/>
        </w:rPr>
        <w:t xml:space="preserve"> </w:t>
      </w:r>
      <w:r w:rsidRPr="006476D2">
        <w:rPr>
          <w:rFonts w:ascii="Arial MT" w:eastAsia="Arial MT" w:hAnsi="Arial MT" w:cs="Arial MT"/>
          <w:sz w:val="28"/>
          <w:szCs w:val="28"/>
          <w:lang w:val="en-US"/>
        </w:rPr>
        <w:t>efficient</w:t>
      </w:r>
      <w:r w:rsidRPr="006476D2">
        <w:rPr>
          <w:rFonts w:ascii="Arial MT" w:eastAsia="Arial MT" w:hAnsi="Arial MT" w:cs="Arial MT"/>
          <w:spacing w:val="-4"/>
          <w:sz w:val="28"/>
          <w:szCs w:val="28"/>
          <w:lang w:val="en-US"/>
        </w:rPr>
        <w:t xml:space="preserve"> </w:t>
      </w:r>
      <w:r w:rsidRPr="006476D2">
        <w:rPr>
          <w:rFonts w:ascii="Arial MT" w:eastAsia="Arial MT" w:hAnsi="Arial MT" w:cs="Arial MT"/>
          <w:sz w:val="28"/>
          <w:szCs w:val="28"/>
          <w:lang w:val="en-US"/>
        </w:rPr>
        <w:t>and</w:t>
      </w:r>
      <w:r w:rsidRPr="006476D2">
        <w:rPr>
          <w:rFonts w:ascii="Arial MT" w:eastAsia="Arial MT" w:hAnsi="Arial MT" w:cs="Arial MT"/>
          <w:spacing w:val="-4"/>
          <w:sz w:val="28"/>
          <w:szCs w:val="28"/>
          <w:lang w:val="en-US"/>
        </w:rPr>
        <w:t xml:space="preserve"> </w:t>
      </w:r>
      <w:r w:rsidRPr="006476D2">
        <w:rPr>
          <w:rFonts w:ascii="Arial MT" w:eastAsia="Arial MT" w:hAnsi="Arial MT" w:cs="Arial MT"/>
          <w:sz w:val="28"/>
          <w:szCs w:val="28"/>
          <w:lang w:val="en-US"/>
        </w:rPr>
        <w:t>accurate</w:t>
      </w:r>
      <w:r w:rsidRPr="006476D2">
        <w:rPr>
          <w:rFonts w:ascii="Arial MT" w:eastAsia="Arial MT" w:hAnsi="Arial MT" w:cs="Arial MT"/>
          <w:spacing w:val="-5"/>
          <w:sz w:val="28"/>
          <w:szCs w:val="28"/>
          <w:lang w:val="en-US"/>
        </w:rPr>
        <w:t xml:space="preserve"> </w:t>
      </w:r>
      <w:r w:rsidRPr="006476D2">
        <w:rPr>
          <w:rFonts w:ascii="Arial MT" w:eastAsia="Arial MT" w:hAnsi="Arial MT" w:cs="Arial MT"/>
          <w:sz w:val="28"/>
          <w:szCs w:val="28"/>
          <w:lang w:val="en-US"/>
        </w:rPr>
        <w:t>systems.</w:t>
      </w:r>
    </w:p>
    <w:p w14:paraId="4D2B61CC" w14:textId="77777777" w:rsidR="006476D2" w:rsidRPr="006476D2" w:rsidRDefault="006476D2" w:rsidP="006476D2">
      <w:pPr>
        <w:widowControl w:val="0"/>
        <w:autoSpaceDE w:val="0"/>
        <w:autoSpaceDN w:val="0"/>
        <w:spacing w:after="0" w:line="276" w:lineRule="auto"/>
        <w:ind w:left="100" w:right="1187"/>
        <w:rPr>
          <w:rFonts w:ascii="Arial MT" w:eastAsia="Arial MT" w:hAnsi="Arial MT" w:cs="Arial MT"/>
          <w:sz w:val="28"/>
          <w:szCs w:val="28"/>
          <w:lang w:val="en-US"/>
        </w:rPr>
      </w:pPr>
      <w:r w:rsidRPr="006476D2">
        <w:rPr>
          <w:rFonts w:ascii="Arial MT" w:eastAsia="Arial MT" w:hAnsi="Arial MT" w:cs="Arial MT"/>
          <w:sz w:val="28"/>
          <w:szCs w:val="28"/>
          <w:lang w:val="en-US"/>
        </w:rPr>
        <w:t>Machine learning techniques significantly improves accuracy of</w:t>
      </w:r>
      <w:r w:rsidRPr="006476D2">
        <w:rPr>
          <w:rFonts w:ascii="Arial MT" w:eastAsia="Arial MT" w:hAnsi="Arial MT" w:cs="Arial MT"/>
          <w:spacing w:val="1"/>
          <w:sz w:val="28"/>
          <w:szCs w:val="28"/>
          <w:lang w:val="en-US"/>
        </w:rPr>
        <w:t xml:space="preserve"> </w:t>
      </w:r>
      <w:r w:rsidRPr="006476D2">
        <w:rPr>
          <w:rFonts w:ascii="Arial MT" w:eastAsia="Arial MT" w:hAnsi="Arial MT" w:cs="Arial MT"/>
          <w:sz w:val="28"/>
          <w:szCs w:val="28"/>
          <w:lang w:val="en-US"/>
        </w:rPr>
        <w:t>prediction through which patients can be identified</w:t>
      </w:r>
      <w:r w:rsidRPr="006476D2">
        <w:rPr>
          <w:rFonts w:ascii="Arial MT" w:eastAsia="Arial MT" w:hAnsi="Arial MT" w:cs="Arial MT"/>
          <w:spacing w:val="1"/>
          <w:sz w:val="28"/>
          <w:szCs w:val="28"/>
          <w:lang w:val="en-US"/>
        </w:rPr>
        <w:t xml:space="preserve"> </w:t>
      </w:r>
      <w:r w:rsidRPr="006476D2">
        <w:rPr>
          <w:rFonts w:ascii="Arial MT" w:eastAsia="Arial MT" w:hAnsi="Arial MT" w:cs="Arial MT"/>
          <w:sz w:val="28"/>
          <w:szCs w:val="28"/>
          <w:lang w:val="en-US"/>
        </w:rPr>
        <w:t>during an early stage of disease and can be benefitted by preventive</w:t>
      </w:r>
      <w:r w:rsidRPr="006476D2">
        <w:rPr>
          <w:rFonts w:ascii="Arial MT" w:eastAsia="Arial MT" w:hAnsi="Arial MT" w:cs="Arial MT"/>
          <w:spacing w:val="1"/>
          <w:sz w:val="28"/>
          <w:szCs w:val="28"/>
          <w:lang w:val="en-US"/>
        </w:rPr>
        <w:t xml:space="preserve"> </w:t>
      </w:r>
      <w:r w:rsidRPr="006476D2">
        <w:rPr>
          <w:rFonts w:ascii="Arial MT" w:eastAsia="Arial MT" w:hAnsi="Arial MT" w:cs="Arial MT"/>
          <w:sz w:val="28"/>
          <w:szCs w:val="28"/>
          <w:lang w:val="en-US"/>
        </w:rPr>
        <w:t>treatment. It can be concluded that there is a huge scope for machine</w:t>
      </w:r>
      <w:r w:rsidRPr="006476D2">
        <w:rPr>
          <w:rFonts w:ascii="Arial MT" w:eastAsia="Arial MT" w:hAnsi="Arial MT" w:cs="Arial MT"/>
          <w:spacing w:val="1"/>
          <w:sz w:val="28"/>
          <w:szCs w:val="28"/>
          <w:lang w:val="en-US"/>
        </w:rPr>
        <w:t xml:space="preserve"> </w:t>
      </w:r>
      <w:r w:rsidRPr="006476D2">
        <w:rPr>
          <w:rFonts w:ascii="Arial MT" w:eastAsia="Arial MT" w:hAnsi="Arial MT" w:cs="Arial MT"/>
          <w:sz w:val="28"/>
          <w:szCs w:val="28"/>
          <w:lang w:val="en-US"/>
        </w:rPr>
        <w:t>learning</w:t>
      </w:r>
      <w:r w:rsidRPr="006476D2">
        <w:rPr>
          <w:rFonts w:ascii="Arial MT" w:eastAsia="Arial MT" w:hAnsi="Arial MT" w:cs="Arial MT"/>
          <w:spacing w:val="-8"/>
          <w:sz w:val="28"/>
          <w:szCs w:val="28"/>
          <w:lang w:val="en-US"/>
        </w:rPr>
        <w:t xml:space="preserve"> </w:t>
      </w:r>
      <w:r w:rsidRPr="006476D2">
        <w:rPr>
          <w:rFonts w:ascii="Arial MT" w:eastAsia="Arial MT" w:hAnsi="Arial MT" w:cs="Arial MT"/>
          <w:sz w:val="28"/>
          <w:szCs w:val="28"/>
          <w:lang w:val="en-US"/>
        </w:rPr>
        <w:t>algorithms</w:t>
      </w:r>
      <w:r w:rsidRPr="006476D2">
        <w:rPr>
          <w:rFonts w:ascii="Arial MT" w:eastAsia="Arial MT" w:hAnsi="Arial MT" w:cs="Arial MT"/>
          <w:spacing w:val="-7"/>
          <w:sz w:val="28"/>
          <w:szCs w:val="28"/>
          <w:lang w:val="en-US"/>
        </w:rPr>
        <w:t xml:space="preserve"> </w:t>
      </w:r>
      <w:r w:rsidRPr="006476D2">
        <w:rPr>
          <w:rFonts w:ascii="Arial MT" w:eastAsia="Arial MT" w:hAnsi="Arial MT" w:cs="Arial MT"/>
          <w:sz w:val="28"/>
          <w:szCs w:val="28"/>
          <w:lang w:val="en-US"/>
        </w:rPr>
        <w:t>in</w:t>
      </w:r>
      <w:r w:rsidRPr="006476D2">
        <w:rPr>
          <w:rFonts w:ascii="Arial MT" w:eastAsia="Arial MT" w:hAnsi="Arial MT" w:cs="Arial MT"/>
          <w:spacing w:val="-8"/>
          <w:sz w:val="28"/>
          <w:szCs w:val="28"/>
          <w:lang w:val="en-US"/>
        </w:rPr>
        <w:t xml:space="preserve"> </w:t>
      </w:r>
      <w:r w:rsidRPr="006476D2">
        <w:rPr>
          <w:rFonts w:ascii="Arial MT" w:eastAsia="Arial MT" w:hAnsi="Arial MT" w:cs="Arial MT"/>
          <w:sz w:val="28"/>
          <w:szCs w:val="28"/>
          <w:lang w:val="en-US"/>
        </w:rPr>
        <w:t>predicting</w:t>
      </w:r>
      <w:r w:rsidRPr="006476D2">
        <w:rPr>
          <w:rFonts w:ascii="Arial MT" w:eastAsia="Arial MT" w:hAnsi="Arial MT" w:cs="Arial MT"/>
          <w:spacing w:val="-7"/>
          <w:sz w:val="28"/>
          <w:szCs w:val="28"/>
          <w:lang w:val="en-US"/>
        </w:rPr>
        <w:t xml:space="preserve"> </w:t>
      </w:r>
      <w:r w:rsidRPr="006476D2">
        <w:rPr>
          <w:rFonts w:ascii="Arial MT" w:eastAsia="Arial MT" w:hAnsi="Arial MT" w:cs="Arial MT"/>
          <w:sz w:val="28"/>
          <w:szCs w:val="28"/>
          <w:lang w:val="en-US"/>
        </w:rPr>
        <w:t>diabetes</w:t>
      </w:r>
      <w:r w:rsidRPr="006476D2">
        <w:rPr>
          <w:rFonts w:ascii="Arial MT" w:eastAsia="Arial MT" w:hAnsi="Arial MT" w:cs="Arial MT"/>
          <w:spacing w:val="-8"/>
          <w:sz w:val="28"/>
          <w:szCs w:val="28"/>
          <w:lang w:val="en-US"/>
        </w:rPr>
        <w:t>.</w:t>
      </w:r>
    </w:p>
    <w:p w14:paraId="44F9CFEE" w14:textId="77777777" w:rsidR="006476D2" w:rsidRPr="00002669" w:rsidRDefault="006476D2">
      <w:pPr>
        <w:rPr>
          <w:rFonts w:ascii="Times New Roman" w:hAnsi="Times New Roman" w:cs="Times New Roman"/>
          <w:b/>
          <w:bCs/>
          <w:sz w:val="28"/>
          <w:szCs w:val="28"/>
          <w:u w:val="single"/>
        </w:rPr>
      </w:pPr>
    </w:p>
    <w:p w14:paraId="4F9BC818" w14:textId="593A1C11" w:rsidR="00817FCC" w:rsidRPr="00406AFE" w:rsidRDefault="00002669" w:rsidP="00406AFE">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fldChar w:fldCharType="begin"/>
      </w:r>
      <w:r w:rsidR="00642E07">
        <w:rPr>
          <w:rFonts w:ascii="Times New Roman" w:eastAsia="Times New Roman" w:hAnsi="Times New Roman" w:cs="Times New Roman"/>
          <w:sz w:val="24"/>
          <w:szCs w:val="24"/>
          <w:lang w:eastAsia="en-GB"/>
        </w:rPr>
        <w:instrText xml:space="preserve"> INCLUDEPICTURE "D:\\var\\folders\\xl\\98745wks03dbnlrj_5mjky2c0000gn\\T\\com.microsoft.Word\\WebArchiveCopyPasteTempFiles\\page7image22413936" \* MERGEFORMAT </w:instrText>
      </w:r>
      <w:r>
        <w:rPr>
          <w:rFonts w:ascii="Times New Roman" w:eastAsia="Times New Roman" w:hAnsi="Times New Roman" w:cs="Times New Roman"/>
          <w:sz w:val="24"/>
          <w:szCs w:val="24"/>
          <w:lang w:eastAsia="en-GB"/>
        </w:rPr>
        <w:fldChar w:fldCharType="end"/>
      </w:r>
    </w:p>
    <w:p w14:paraId="692B4FE5" w14:textId="7273C24D" w:rsidR="00817FCC" w:rsidRDefault="00817FCC" w:rsidP="00390CA7">
      <w:pPr>
        <w:rPr>
          <w:rFonts w:ascii="Times New Roman" w:hAnsi="Times New Roman" w:cs="Times New Roman"/>
          <w:sz w:val="28"/>
          <w:szCs w:val="28"/>
        </w:rPr>
      </w:pPr>
    </w:p>
    <w:sectPr w:rsidR="00817FCC" w:rsidSect="00B967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B0EAD32"/>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000002"/>
    <w:multiLevelType w:val="hybridMultilevel"/>
    <w:tmpl w:val="83A61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16692"/>
    <w:multiLevelType w:val="multilevel"/>
    <w:tmpl w:val="7ACA2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211D79"/>
    <w:multiLevelType w:val="multilevel"/>
    <w:tmpl w:val="DA187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CD75C1"/>
    <w:multiLevelType w:val="multilevel"/>
    <w:tmpl w:val="84F4E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3EF40E8"/>
    <w:multiLevelType w:val="hybridMultilevel"/>
    <w:tmpl w:val="88BE85CA"/>
    <w:lvl w:ilvl="0" w:tplc="181C4B76">
      <w:start w:val="1"/>
      <w:numFmt w:val="decimal"/>
      <w:lvlText w:val="%1."/>
      <w:lvlJc w:val="left"/>
      <w:pPr>
        <w:ind w:left="820" w:hanging="360"/>
      </w:pPr>
      <w:rPr>
        <w:rFonts w:ascii="Arial" w:eastAsia="Arial" w:hAnsi="Arial" w:cs="Arial" w:hint="default"/>
        <w:b/>
        <w:bCs/>
        <w:spacing w:val="-1"/>
        <w:w w:val="100"/>
        <w:sz w:val="28"/>
        <w:szCs w:val="28"/>
        <w:lang w:val="en-US" w:eastAsia="en-US" w:bidi="ar-SA"/>
      </w:rPr>
    </w:lvl>
    <w:lvl w:ilvl="1" w:tplc="4AD654E8">
      <w:numFmt w:val="bullet"/>
      <w:lvlText w:val="•"/>
      <w:lvlJc w:val="left"/>
      <w:pPr>
        <w:ind w:left="1768" w:hanging="360"/>
      </w:pPr>
      <w:rPr>
        <w:rFonts w:hint="default"/>
        <w:lang w:val="en-US" w:eastAsia="en-US" w:bidi="ar-SA"/>
      </w:rPr>
    </w:lvl>
    <w:lvl w:ilvl="2" w:tplc="D044406C">
      <w:numFmt w:val="bullet"/>
      <w:lvlText w:val="•"/>
      <w:lvlJc w:val="left"/>
      <w:pPr>
        <w:ind w:left="2716" w:hanging="360"/>
      </w:pPr>
      <w:rPr>
        <w:rFonts w:hint="default"/>
        <w:lang w:val="en-US" w:eastAsia="en-US" w:bidi="ar-SA"/>
      </w:rPr>
    </w:lvl>
    <w:lvl w:ilvl="3" w:tplc="E2B03A6A">
      <w:numFmt w:val="bullet"/>
      <w:lvlText w:val="•"/>
      <w:lvlJc w:val="left"/>
      <w:pPr>
        <w:ind w:left="3664" w:hanging="360"/>
      </w:pPr>
      <w:rPr>
        <w:rFonts w:hint="default"/>
        <w:lang w:val="en-US" w:eastAsia="en-US" w:bidi="ar-SA"/>
      </w:rPr>
    </w:lvl>
    <w:lvl w:ilvl="4" w:tplc="77FEEE26">
      <w:numFmt w:val="bullet"/>
      <w:lvlText w:val="•"/>
      <w:lvlJc w:val="left"/>
      <w:pPr>
        <w:ind w:left="4612" w:hanging="360"/>
      </w:pPr>
      <w:rPr>
        <w:rFonts w:hint="default"/>
        <w:lang w:val="en-US" w:eastAsia="en-US" w:bidi="ar-SA"/>
      </w:rPr>
    </w:lvl>
    <w:lvl w:ilvl="5" w:tplc="DEF4F6FA">
      <w:numFmt w:val="bullet"/>
      <w:lvlText w:val="•"/>
      <w:lvlJc w:val="left"/>
      <w:pPr>
        <w:ind w:left="5560" w:hanging="360"/>
      </w:pPr>
      <w:rPr>
        <w:rFonts w:hint="default"/>
        <w:lang w:val="en-US" w:eastAsia="en-US" w:bidi="ar-SA"/>
      </w:rPr>
    </w:lvl>
    <w:lvl w:ilvl="6" w:tplc="92266994">
      <w:numFmt w:val="bullet"/>
      <w:lvlText w:val="•"/>
      <w:lvlJc w:val="left"/>
      <w:pPr>
        <w:ind w:left="6508" w:hanging="360"/>
      </w:pPr>
      <w:rPr>
        <w:rFonts w:hint="default"/>
        <w:lang w:val="en-US" w:eastAsia="en-US" w:bidi="ar-SA"/>
      </w:rPr>
    </w:lvl>
    <w:lvl w:ilvl="7" w:tplc="CF4C1810">
      <w:numFmt w:val="bullet"/>
      <w:lvlText w:val="•"/>
      <w:lvlJc w:val="left"/>
      <w:pPr>
        <w:ind w:left="7456" w:hanging="360"/>
      </w:pPr>
      <w:rPr>
        <w:rFonts w:hint="default"/>
        <w:lang w:val="en-US" w:eastAsia="en-US" w:bidi="ar-SA"/>
      </w:rPr>
    </w:lvl>
    <w:lvl w:ilvl="8" w:tplc="760C3664">
      <w:numFmt w:val="bullet"/>
      <w:lvlText w:val="•"/>
      <w:lvlJc w:val="left"/>
      <w:pPr>
        <w:ind w:left="8404" w:hanging="360"/>
      </w:pPr>
      <w:rPr>
        <w:rFonts w:hint="default"/>
        <w:lang w:val="en-US" w:eastAsia="en-US" w:bidi="ar-SA"/>
      </w:rPr>
    </w:lvl>
  </w:abstractNum>
  <w:abstractNum w:abstractNumId="6" w15:restartNumberingAfterBreak="0">
    <w:nsid w:val="69F814EE"/>
    <w:multiLevelType w:val="multilevel"/>
    <w:tmpl w:val="2FAC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A394ED9"/>
    <w:multiLevelType w:val="hybridMultilevel"/>
    <w:tmpl w:val="CBA02E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0F24BD8"/>
    <w:multiLevelType w:val="multilevel"/>
    <w:tmpl w:val="D37609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71412CB4"/>
    <w:multiLevelType w:val="multilevel"/>
    <w:tmpl w:val="661A91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0"/>
  </w:num>
  <w:num w:numId="3">
    <w:abstractNumId w:val="7"/>
  </w:num>
  <w:num w:numId="4">
    <w:abstractNumId w:val="6"/>
  </w:num>
  <w:num w:numId="5">
    <w:abstractNumId w:val="4"/>
  </w:num>
  <w:num w:numId="6">
    <w:abstractNumId w:val="3"/>
  </w:num>
  <w:num w:numId="7">
    <w:abstractNumId w:val="5"/>
  </w:num>
  <w:num w:numId="8">
    <w:abstractNumId w:val="2"/>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FCC"/>
    <w:rsid w:val="00002669"/>
    <w:rsid w:val="000329D1"/>
    <w:rsid w:val="000339F2"/>
    <w:rsid w:val="00034C46"/>
    <w:rsid w:val="00053DE0"/>
    <w:rsid w:val="000568E2"/>
    <w:rsid w:val="000A2A19"/>
    <w:rsid w:val="000A3315"/>
    <w:rsid w:val="000C104C"/>
    <w:rsid w:val="00121A26"/>
    <w:rsid w:val="00123DC7"/>
    <w:rsid w:val="00152A7A"/>
    <w:rsid w:val="00190425"/>
    <w:rsid w:val="001D6907"/>
    <w:rsid w:val="00254E32"/>
    <w:rsid w:val="002824E0"/>
    <w:rsid w:val="002A6DF4"/>
    <w:rsid w:val="0037171C"/>
    <w:rsid w:val="00390CA7"/>
    <w:rsid w:val="003B07F8"/>
    <w:rsid w:val="003D608B"/>
    <w:rsid w:val="003D65A1"/>
    <w:rsid w:val="003F0C3C"/>
    <w:rsid w:val="00406AFE"/>
    <w:rsid w:val="00407E0D"/>
    <w:rsid w:val="00472074"/>
    <w:rsid w:val="004E3797"/>
    <w:rsid w:val="005366EA"/>
    <w:rsid w:val="0057573E"/>
    <w:rsid w:val="00586B05"/>
    <w:rsid w:val="005F5A31"/>
    <w:rsid w:val="005F744A"/>
    <w:rsid w:val="00642E07"/>
    <w:rsid w:val="006476D2"/>
    <w:rsid w:val="00737614"/>
    <w:rsid w:val="007441FA"/>
    <w:rsid w:val="007553F5"/>
    <w:rsid w:val="00771966"/>
    <w:rsid w:val="0077326B"/>
    <w:rsid w:val="007800C2"/>
    <w:rsid w:val="007A7D88"/>
    <w:rsid w:val="007E1FB0"/>
    <w:rsid w:val="00817FCC"/>
    <w:rsid w:val="00891367"/>
    <w:rsid w:val="008D5C09"/>
    <w:rsid w:val="00904D8F"/>
    <w:rsid w:val="00921B96"/>
    <w:rsid w:val="0094678F"/>
    <w:rsid w:val="00987EFC"/>
    <w:rsid w:val="00996B50"/>
    <w:rsid w:val="009A48C1"/>
    <w:rsid w:val="00A75142"/>
    <w:rsid w:val="00AB71AD"/>
    <w:rsid w:val="00B50044"/>
    <w:rsid w:val="00B56495"/>
    <w:rsid w:val="00B75DB5"/>
    <w:rsid w:val="00B967CF"/>
    <w:rsid w:val="00BC4143"/>
    <w:rsid w:val="00C97D41"/>
    <w:rsid w:val="00D318BC"/>
    <w:rsid w:val="00D3781A"/>
    <w:rsid w:val="00D83FA8"/>
    <w:rsid w:val="00E0487E"/>
    <w:rsid w:val="00E07B6E"/>
    <w:rsid w:val="00EA3D8A"/>
    <w:rsid w:val="00EB498F"/>
    <w:rsid w:val="00EF221A"/>
    <w:rsid w:val="00F12D73"/>
    <w:rsid w:val="00F627F3"/>
    <w:rsid w:val="00F91599"/>
    <w:rsid w:val="00FD546A"/>
    <w:rsid w:val="00FD5B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5F662"/>
  <w15:docId w15:val="{DE5F86A5-5356-4E3D-AD54-A95D6E05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Mangal"/>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sid w:val="007441FA"/>
    <w:rPr>
      <w:color w:val="0000FF" w:themeColor="hyperlink"/>
      <w:u w:val="single"/>
    </w:rPr>
  </w:style>
  <w:style w:type="character" w:customStyle="1" w:styleId="UnresolvedMention">
    <w:name w:val="Unresolved Mention"/>
    <w:basedOn w:val="DefaultParagraphFont"/>
    <w:uiPriority w:val="99"/>
    <w:semiHidden/>
    <w:unhideWhenUsed/>
    <w:rsid w:val="007441FA"/>
    <w:rPr>
      <w:color w:val="605E5C"/>
      <w:shd w:val="clear" w:color="auto" w:fill="E1DFDD"/>
    </w:rPr>
  </w:style>
  <w:style w:type="character" w:styleId="FollowedHyperlink">
    <w:name w:val="FollowedHyperlink"/>
    <w:basedOn w:val="DefaultParagraphFont"/>
    <w:uiPriority w:val="99"/>
    <w:semiHidden/>
    <w:unhideWhenUsed/>
    <w:rsid w:val="007376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683242">
      <w:bodyDiv w:val="1"/>
      <w:marLeft w:val="0"/>
      <w:marRight w:val="0"/>
      <w:marTop w:val="0"/>
      <w:marBottom w:val="0"/>
      <w:divBdr>
        <w:top w:val="none" w:sz="0" w:space="0" w:color="auto"/>
        <w:left w:val="none" w:sz="0" w:space="0" w:color="auto"/>
        <w:bottom w:val="none" w:sz="0" w:space="0" w:color="auto"/>
        <w:right w:val="none" w:sz="0" w:space="0" w:color="auto"/>
      </w:divBdr>
    </w:div>
    <w:div w:id="92558801">
      <w:bodyDiv w:val="1"/>
      <w:marLeft w:val="0"/>
      <w:marRight w:val="0"/>
      <w:marTop w:val="0"/>
      <w:marBottom w:val="0"/>
      <w:divBdr>
        <w:top w:val="none" w:sz="0" w:space="0" w:color="auto"/>
        <w:left w:val="none" w:sz="0" w:space="0" w:color="auto"/>
        <w:bottom w:val="none" w:sz="0" w:space="0" w:color="auto"/>
        <w:right w:val="none" w:sz="0" w:space="0" w:color="auto"/>
      </w:divBdr>
    </w:div>
    <w:div w:id="152262902">
      <w:bodyDiv w:val="1"/>
      <w:marLeft w:val="0"/>
      <w:marRight w:val="0"/>
      <w:marTop w:val="0"/>
      <w:marBottom w:val="0"/>
      <w:divBdr>
        <w:top w:val="none" w:sz="0" w:space="0" w:color="auto"/>
        <w:left w:val="none" w:sz="0" w:space="0" w:color="auto"/>
        <w:bottom w:val="none" w:sz="0" w:space="0" w:color="auto"/>
        <w:right w:val="none" w:sz="0" w:space="0" w:color="auto"/>
      </w:divBdr>
    </w:div>
    <w:div w:id="250354654">
      <w:bodyDiv w:val="1"/>
      <w:marLeft w:val="0"/>
      <w:marRight w:val="0"/>
      <w:marTop w:val="0"/>
      <w:marBottom w:val="0"/>
      <w:divBdr>
        <w:top w:val="none" w:sz="0" w:space="0" w:color="auto"/>
        <w:left w:val="none" w:sz="0" w:space="0" w:color="auto"/>
        <w:bottom w:val="none" w:sz="0" w:space="0" w:color="auto"/>
        <w:right w:val="none" w:sz="0" w:space="0" w:color="auto"/>
      </w:divBdr>
    </w:div>
    <w:div w:id="667751307">
      <w:bodyDiv w:val="1"/>
      <w:marLeft w:val="0"/>
      <w:marRight w:val="0"/>
      <w:marTop w:val="0"/>
      <w:marBottom w:val="0"/>
      <w:divBdr>
        <w:top w:val="none" w:sz="0" w:space="0" w:color="auto"/>
        <w:left w:val="none" w:sz="0" w:space="0" w:color="auto"/>
        <w:bottom w:val="none" w:sz="0" w:space="0" w:color="auto"/>
        <w:right w:val="none" w:sz="0" w:space="0" w:color="auto"/>
      </w:divBdr>
    </w:div>
    <w:div w:id="668872054">
      <w:bodyDiv w:val="1"/>
      <w:marLeft w:val="0"/>
      <w:marRight w:val="0"/>
      <w:marTop w:val="0"/>
      <w:marBottom w:val="0"/>
      <w:divBdr>
        <w:top w:val="none" w:sz="0" w:space="0" w:color="auto"/>
        <w:left w:val="none" w:sz="0" w:space="0" w:color="auto"/>
        <w:bottom w:val="none" w:sz="0" w:space="0" w:color="auto"/>
        <w:right w:val="none" w:sz="0" w:space="0" w:color="auto"/>
      </w:divBdr>
    </w:div>
    <w:div w:id="739445051">
      <w:bodyDiv w:val="1"/>
      <w:marLeft w:val="0"/>
      <w:marRight w:val="0"/>
      <w:marTop w:val="0"/>
      <w:marBottom w:val="0"/>
      <w:divBdr>
        <w:top w:val="none" w:sz="0" w:space="0" w:color="auto"/>
        <w:left w:val="none" w:sz="0" w:space="0" w:color="auto"/>
        <w:bottom w:val="none" w:sz="0" w:space="0" w:color="auto"/>
        <w:right w:val="none" w:sz="0" w:space="0" w:color="auto"/>
      </w:divBdr>
    </w:div>
    <w:div w:id="950011099">
      <w:bodyDiv w:val="1"/>
      <w:marLeft w:val="0"/>
      <w:marRight w:val="0"/>
      <w:marTop w:val="0"/>
      <w:marBottom w:val="0"/>
      <w:divBdr>
        <w:top w:val="none" w:sz="0" w:space="0" w:color="auto"/>
        <w:left w:val="none" w:sz="0" w:space="0" w:color="auto"/>
        <w:bottom w:val="none" w:sz="0" w:space="0" w:color="auto"/>
        <w:right w:val="none" w:sz="0" w:space="0" w:color="auto"/>
      </w:divBdr>
    </w:div>
    <w:div w:id="1030836575">
      <w:bodyDiv w:val="1"/>
      <w:marLeft w:val="0"/>
      <w:marRight w:val="0"/>
      <w:marTop w:val="0"/>
      <w:marBottom w:val="0"/>
      <w:divBdr>
        <w:top w:val="none" w:sz="0" w:space="0" w:color="auto"/>
        <w:left w:val="none" w:sz="0" w:space="0" w:color="auto"/>
        <w:bottom w:val="none" w:sz="0" w:space="0" w:color="auto"/>
        <w:right w:val="none" w:sz="0" w:space="0" w:color="auto"/>
      </w:divBdr>
    </w:div>
    <w:div w:id="1245411569">
      <w:bodyDiv w:val="1"/>
      <w:marLeft w:val="0"/>
      <w:marRight w:val="0"/>
      <w:marTop w:val="0"/>
      <w:marBottom w:val="0"/>
      <w:divBdr>
        <w:top w:val="none" w:sz="0" w:space="0" w:color="auto"/>
        <w:left w:val="none" w:sz="0" w:space="0" w:color="auto"/>
        <w:bottom w:val="none" w:sz="0" w:space="0" w:color="auto"/>
        <w:right w:val="none" w:sz="0" w:space="0" w:color="auto"/>
      </w:divBdr>
    </w:div>
    <w:div w:id="1385987705">
      <w:bodyDiv w:val="1"/>
      <w:marLeft w:val="0"/>
      <w:marRight w:val="0"/>
      <w:marTop w:val="0"/>
      <w:marBottom w:val="0"/>
      <w:divBdr>
        <w:top w:val="none" w:sz="0" w:space="0" w:color="auto"/>
        <w:left w:val="none" w:sz="0" w:space="0" w:color="auto"/>
        <w:bottom w:val="none" w:sz="0" w:space="0" w:color="auto"/>
        <w:right w:val="none" w:sz="0" w:space="0" w:color="auto"/>
      </w:divBdr>
    </w:div>
    <w:div w:id="1563634499">
      <w:bodyDiv w:val="1"/>
      <w:marLeft w:val="0"/>
      <w:marRight w:val="0"/>
      <w:marTop w:val="0"/>
      <w:marBottom w:val="0"/>
      <w:divBdr>
        <w:top w:val="none" w:sz="0" w:space="0" w:color="auto"/>
        <w:left w:val="none" w:sz="0" w:space="0" w:color="auto"/>
        <w:bottom w:val="none" w:sz="0" w:space="0" w:color="auto"/>
        <w:right w:val="none" w:sz="0" w:space="0" w:color="auto"/>
      </w:divBdr>
    </w:div>
    <w:div w:id="1800876103">
      <w:bodyDiv w:val="1"/>
      <w:marLeft w:val="0"/>
      <w:marRight w:val="0"/>
      <w:marTop w:val="0"/>
      <w:marBottom w:val="0"/>
      <w:divBdr>
        <w:top w:val="none" w:sz="0" w:space="0" w:color="auto"/>
        <w:left w:val="none" w:sz="0" w:space="0" w:color="auto"/>
        <w:bottom w:val="none" w:sz="0" w:space="0" w:color="auto"/>
        <w:right w:val="none" w:sz="0" w:space="0" w:color="auto"/>
      </w:divBdr>
    </w:div>
    <w:div w:id="2018189254">
      <w:bodyDiv w:val="1"/>
      <w:marLeft w:val="0"/>
      <w:marRight w:val="0"/>
      <w:marTop w:val="0"/>
      <w:marBottom w:val="0"/>
      <w:divBdr>
        <w:top w:val="none" w:sz="0" w:space="0" w:color="auto"/>
        <w:left w:val="none" w:sz="0" w:space="0" w:color="auto"/>
        <w:bottom w:val="none" w:sz="0" w:space="0" w:color="auto"/>
        <w:right w:val="none" w:sz="0" w:space="0" w:color="auto"/>
      </w:divBdr>
    </w:div>
    <w:div w:id="2067365478">
      <w:bodyDiv w:val="1"/>
      <w:marLeft w:val="0"/>
      <w:marRight w:val="0"/>
      <w:marTop w:val="0"/>
      <w:marBottom w:val="0"/>
      <w:divBdr>
        <w:top w:val="none" w:sz="0" w:space="0" w:color="auto"/>
        <w:left w:val="none" w:sz="0" w:space="0" w:color="auto"/>
        <w:bottom w:val="none" w:sz="0" w:space="0" w:color="auto"/>
        <w:right w:val="none" w:sz="0" w:space="0" w:color="auto"/>
      </w:divBdr>
    </w:div>
    <w:div w:id="2077126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36BC7-A0FE-4909-AC1F-4337E6F7A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1967</TotalTime>
  <Pages>10</Pages>
  <Words>1784</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Anshul Jain</dc:creator>
  <cp:lastModifiedBy>It's Friday</cp:lastModifiedBy>
  <cp:revision>28</cp:revision>
  <dcterms:created xsi:type="dcterms:W3CDTF">2022-10-14T06:56:00Z</dcterms:created>
  <dcterms:modified xsi:type="dcterms:W3CDTF">2023-06-03T05:33:00Z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5a35415130a54ff68dad7462d662920c</vt:lpwstr>
  </property>
</Properties>
</file>