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E388" w14:textId="1223D66D" w:rsidR="00290A24" w:rsidRPr="00AE3314" w:rsidRDefault="00000000" w:rsidP="00AE3314">
      <w:pPr>
        <w:spacing w:after="0" w:line="385" w:lineRule="auto"/>
        <w:ind w:left="950" w:right="879" w:firstLine="0"/>
        <w:jc w:val="center"/>
        <w:rPr>
          <w:b/>
          <w:sz w:val="36"/>
          <w:szCs w:val="36"/>
        </w:rPr>
      </w:pPr>
      <w:r w:rsidRPr="00AE3314">
        <w:rPr>
          <w:b/>
          <w:sz w:val="36"/>
          <w:szCs w:val="36"/>
        </w:rPr>
        <w:t xml:space="preserve">Breast Cancer Classification using Machine Learning </w:t>
      </w:r>
      <w:r w:rsidR="00677B58">
        <w:rPr>
          <w:b/>
          <w:sz w:val="36"/>
          <w:szCs w:val="36"/>
        </w:rPr>
        <w:t xml:space="preserve">: </w:t>
      </w:r>
      <w:r w:rsidRPr="00AE3314">
        <w:rPr>
          <w:b/>
          <w:sz w:val="36"/>
          <w:szCs w:val="36"/>
        </w:rPr>
        <w:t xml:space="preserve">A Review </w:t>
      </w:r>
    </w:p>
    <w:p w14:paraId="3461B8EA" w14:textId="77777777" w:rsidR="00290A24" w:rsidRPr="00AE3314" w:rsidRDefault="00000000">
      <w:pPr>
        <w:spacing w:after="26" w:line="259" w:lineRule="auto"/>
        <w:ind w:left="0" w:right="4" w:firstLine="0"/>
        <w:jc w:val="center"/>
        <w:rPr>
          <w:sz w:val="28"/>
          <w:szCs w:val="28"/>
        </w:rPr>
      </w:pPr>
      <w:r w:rsidRPr="00AE3314">
        <w:rPr>
          <w:sz w:val="28"/>
          <w:szCs w:val="28"/>
        </w:rPr>
        <w:t>Gurmanjit Kaur</w:t>
      </w:r>
      <w:r w:rsidRPr="00AE3314">
        <w:rPr>
          <w:sz w:val="28"/>
          <w:szCs w:val="28"/>
          <w:vertAlign w:val="superscript"/>
        </w:rPr>
        <w:t>1</w:t>
      </w:r>
      <w:r w:rsidRPr="00AE3314">
        <w:rPr>
          <w:sz w:val="28"/>
          <w:szCs w:val="28"/>
        </w:rPr>
        <w:t xml:space="preserve"> , Manveen Kaur</w:t>
      </w:r>
      <w:r w:rsidRPr="00AE3314">
        <w:rPr>
          <w:sz w:val="28"/>
          <w:szCs w:val="28"/>
          <w:vertAlign w:val="superscript"/>
        </w:rPr>
        <w:t xml:space="preserve">2 </w:t>
      </w:r>
    </w:p>
    <w:p w14:paraId="23FFC10D" w14:textId="77777777" w:rsidR="00290A24" w:rsidRPr="00AE3314" w:rsidRDefault="00000000">
      <w:pPr>
        <w:spacing w:after="50" w:line="259" w:lineRule="auto"/>
        <w:jc w:val="center"/>
        <w:rPr>
          <w:sz w:val="28"/>
          <w:szCs w:val="28"/>
        </w:rPr>
      </w:pPr>
      <w:r w:rsidRPr="00AE3314">
        <w:rPr>
          <w:sz w:val="28"/>
          <w:szCs w:val="28"/>
          <w:vertAlign w:val="superscript"/>
        </w:rPr>
        <w:t>1,2</w:t>
      </w:r>
      <w:r w:rsidRPr="00AE3314">
        <w:rPr>
          <w:sz w:val="28"/>
          <w:szCs w:val="28"/>
        </w:rPr>
        <w:t xml:space="preserve">DAV Institute of Engineering and Technology </w:t>
      </w:r>
    </w:p>
    <w:p w14:paraId="259DD39C" w14:textId="0BDA6004" w:rsidR="00290A24" w:rsidRPr="00AE3314" w:rsidRDefault="00000000" w:rsidP="009567C6">
      <w:pPr>
        <w:spacing w:after="50" w:line="259" w:lineRule="auto"/>
        <w:ind w:right="15"/>
        <w:jc w:val="center"/>
        <w:rPr>
          <w:sz w:val="28"/>
          <w:szCs w:val="28"/>
        </w:rPr>
      </w:pPr>
      <w:hyperlink r:id="rId5" w:history="1">
        <w:r w:rsidR="009567C6" w:rsidRPr="006955E3">
          <w:rPr>
            <w:rStyle w:val="Hyperlink"/>
            <w:sz w:val="28"/>
            <w:szCs w:val="28"/>
            <w:vertAlign w:val="superscript"/>
          </w:rPr>
          <w:t>1</w:t>
        </w:r>
        <w:r w:rsidR="009567C6" w:rsidRPr="006955E3">
          <w:rPr>
            <w:rStyle w:val="Hyperlink"/>
            <w:sz w:val="28"/>
            <w:szCs w:val="28"/>
          </w:rPr>
          <w:t>gurmanbhangu2002@gmail.com</w:t>
        </w:r>
      </w:hyperlink>
      <w:r w:rsidR="009567C6" w:rsidRPr="00AE3314">
        <w:rPr>
          <w:sz w:val="28"/>
          <w:szCs w:val="28"/>
        </w:rPr>
        <w:t xml:space="preserve"> </w:t>
      </w:r>
    </w:p>
    <w:p w14:paraId="0C9B22CD" w14:textId="77777777" w:rsidR="002A45DA" w:rsidRDefault="00000000" w:rsidP="002A45DA">
      <w:pPr>
        <w:spacing w:after="50" w:line="259" w:lineRule="auto"/>
        <w:ind w:right="6"/>
        <w:jc w:val="center"/>
        <w:rPr>
          <w:rStyle w:val="Hyperlink"/>
          <w:sz w:val="28"/>
          <w:szCs w:val="28"/>
        </w:rPr>
      </w:pPr>
      <w:hyperlink r:id="rId6" w:history="1">
        <w:r w:rsidR="002A45DA" w:rsidRPr="00AE3314">
          <w:rPr>
            <w:rStyle w:val="Hyperlink"/>
            <w:sz w:val="28"/>
            <w:szCs w:val="28"/>
            <w:vertAlign w:val="superscript"/>
          </w:rPr>
          <w:t>2</w:t>
        </w:r>
        <w:r w:rsidR="002A45DA" w:rsidRPr="00AE3314">
          <w:rPr>
            <w:rStyle w:val="Hyperlink"/>
            <w:sz w:val="28"/>
            <w:szCs w:val="28"/>
          </w:rPr>
          <w:t>manveendhanju7@gmail.com</w:t>
        </w:r>
      </w:hyperlink>
    </w:p>
    <w:p w14:paraId="38B801D4" w14:textId="77777777" w:rsidR="00817E68" w:rsidRDefault="00817E68" w:rsidP="002A45DA">
      <w:pPr>
        <w:spacing w:after="50" w:line="259" w:lineRule="auto"/>
        <w:ind w:right="6"/>
        <w:jc w:val="center"/>
        <w:rPr>
          <w:rStyle w:val="Hyperlink"/>
          <w:sz w:val="28"/>
          <w:szCs w:val="28"/>
        </w:rPr>
      </w:pPr>
    </w:p>
    <w:p w14:paraId="2E6816D0" w14:textId="3692CC65" w:rsidR="00817E68" w:rsidRPr="00AE3314" w:rsidRDefault="00817E68" w:rsidP="002A45DA">
      <w:pPr>
        <w:spacing w:after="50" w:line="259" w:lineRule="auto"/>
        <w:ind w:right="6"/>
        <w:jc w:val="center"/>
        <w:rPr>
          <w:sz w:val="28"/>
          <w:szCs w:val="28"/>
          <w:vertAlign w:val="superscript"/>
        </w:rPr>
        <w:sectPr w:rsidR="00817E68" w:rsidRPr="00AE3314">
          <w:pgSz w:w="11905" w:h="16840"/>
          <w:pgMar w:top="1142" w:right="1121" w:bottom="1482" w:left="1136" w:header="720" w:footer="720" w:gutter="0"/>
          <w:cols w:space="720"/>
        </w:sectPr>
      </w:pPr>
    </w:p>
    <w:p w14:paraId="3BEE1C99" w14:textId="3407E850" w:rsidR="002A45DA" w:rsidRDefault="002A45DA" w:rsidP="002A45DA">
      <w:pPr>
        <w:spacing w:after="50" w:line="259" w:lineRule="auto"/>
        <w:ind w:right="6"/>
        <w:jc w:val="center"/>
      </w:pPr>
    </w:p>
    <w:p w14:paraId="1AE85BE2" w14:textId="6F286E8D" w:rsidR="00290A24" w:rsidRPr="00EF20F8" w:rsidRDefault="00000000" w:rsidP="001B493F">
      <w:pPr>
        <w:spacing w:after="50" w:line="259" w:lineRule="auto"/>
        <w:ind w:right="6"/>
        <w:rPr>
          <w:iCs/>
          <w:sz w:val="24"/>
          <w:szCs w:val="24"/>
        </w:rPr>
      </w:pPr>
      <w:r w:rsidRPr="001B493F">
        <w:rPr>
          <w:b/>
          <w:iCs/>
          <w:sz w:val="24"/>
          <w:szCs w:val="24"/>
        </w:rPr>
        <w:t>Abstract</w:t>
      </w:r>
      <w:r w:rsidRPr="00EF20F8">
        <w:rPr>
          <w:iCs/>
          <w:sz w:val="24"/>
          <w:szCs w:val="24"/>
        </w:rPr>
        <w:t xml:space="preserve">— </w:t>
      </w:r>
      <w:r w:rsidR="00EF20F8" w:rsidRPr="00EF20F8">
        <w:rPr>
          <w:color w:val="202020"/>
          <w:sz w:val="24"/>
          <w:szCs w:val="24"/>
          <w:shd w:val="clear" w:color="auto" w:fill="FFFFFF"/>
        </w:rPr>
        <w:t xml:space="preserve">Breast cancer is a major health concern affecting women worldwide, and early discovery is pivotal for effective treatment. Machine learning algorithms have shown great potential in correctly classifying breast cancer subtypes. In this review paper, we epitomize the classification of breast cancer using machine </w:t>
      </w:r>
      <w:r w:rsidR="00EF20F8" w:rsidRPr="00EF20F8">
        <w:rPr>
          <w:sz w:val="24"/>
          <w:szCs w:val="24"/>
        </w:rPr>
        <w:t>learning techniques</w:t>
      </w:r>
      <w:r w:rsidR="00EF20F8" w:rsidRPr="00EF20F8">
        <w:rPr>
          <w:color w:val="202020"/>
          <w:sz w:val="24"/>
          <w:szCs w:val="24"/>
          <w:shd w:val="clear" w:color="auto" w:fill="FFFFFF"/>
        </w:rPr>
        <w:t>. We also review different machine learning algorithms similar as Support Vector Machine</w:t>
      </w:r>
      <w:r w:rsidR="00EF20F8">
        <w:rPr>
          <w:color w:val="202020"/>
          <w:sz w:val="24"/>
          <w:szCs w:val="24"/>
          <w:shd w:val="clear" w:color="auto" w:fill="FFFFFF"/>
        </w:rPr>
        <w:t xml:space="preserve"> </w:t>
      </w:r>
      <w:r w:rsidR="00EF20F8" w:rsidRPr="00EF20F8">
        <w:rPr>
          <w:color w:val="202020"/>
          <w:sz w:val="24"/>
          <w:szCs w:val="24"/>
          <w:shd w:val="clear" w:color="auto" w:fill="FFFFFF"/>
        </w:rPr>
        <w:t>(SVM), Decision Tree, Naive Bayes</w:t>
      </w:r>
      <w:r w:rsidR="00EF20F8">
        <w:rPr>
          <w:color w:val="202020"/>
          <w:sz w:val="24"/>
          <w:szCs w:val="24"/>
          <w:shd w:val="clear" w:color="auto" w:fill="FFFFFF"/>
        </w:rPr>
        <w:t xml:space="preserve"> </w:t>
      </w:r>
      <w:r w:rsidR="00EF20F8" w:rsidRPr="00EF20F8">
        <w:rPr>
          <w:color w:val="202020"/>
          <w:sz w:val="24"/>
          <w:szCs w:val="24"/>
          <w:shd w:val="clear" w:color="auto" w:fill="FFFFFF"/>
        </w:rPr>
        <w:t>(NB), K Nearest Neighbors</w:t>
      </w:r>
      <w:r w:rsidR="00EF20F8">
        <w:rPr>
          <w:color w:val="202020"/>
          <w:sz w:val="24"/>
          <w:szCs w:val="24"/>
          <w:shd w:val="clear" w:color="auto" w:fill="FFFFFF"/>
        </w:rPr>
        <w:t xml:space="preserve"> </w:t>
      </w:r>
      <w:r w:rsidR="00EF20F8" w:rsidRPr="00EF20F8">
        <w:rPr>
          <w:color w:val="202020"/>
          <w:sz w:val="24"/>
          <w:szCs w:val="24"/>
          <w:shd w:val="clear" w:color="auto" w:fill="FFFFFF"/>
        </w:rPr>
        <w:t xml:space="preserve">(k- NN) for breast cancer classification. We've compared their performance. Eventually, we bandy the challenges and unborn directions of machine </w:t>
      </w:r>
      <w:r w:rsidR="00EF20F8" w:rsidRPr="00EF20F8">
        <w:rPr>
          <w:sz w:val="24"/>
          <w:szCs w:val="24"/>
        </w:rPr>
        <w:t xml:space="preserve">learning-based breast cancer classification. </w:t>
      </w:r>
      <w:r w:rsidR="00EF20F8" w:rsidRPr="00EF20F8">
        <w:rPr>
          <w:color w:val="202020"/>
          <w:sz w:val="24"/>
          <w:szCs w:val="24"/>
          <w:shd w:val="clear" w:color="auto" w:fill="FFFFFF"/>
        </w:rPr>
        <w:t>Overall, this review paper provides a comprehensive overview of the current state of- the- art in breast cancer classification using machine learning and can serve as a precious resource for experimenters in this field. Our aim is to review various ways to descry beforehand, efficiently, and directly using Machine learning. Since early discovery of cancer is crucial for effective treatment of breast cancer, we use various machine learning algorithms to prognosticate if a tumor is benign</w:t>
      </w:r>
      <w:r w:rsidR="00EF20F8">
        <w:rPr>
          <w:color w:val="202020"/>
          <w:sz w:val="24"/>
          <w:szCs w:val="24"/>
          <w:shd w:val="clear" w:color="auto" w:fill="FFFFFF"/>
        </w:rPr>
        <w:t xml:space="preserve"> </w:t>
      </w:r>
      <w:r w:rsidR="00EF20F8" w:rsidRPr="00EF20F8">
        <w:rPr>
          <w:color w:val="202020"/>
          <w:sz w:val="24"/>
          <w:szCs w:val="24"/>
          <w:shd w:val="clear" w:color="auto" w:fill="FFFFFF"/>
        </w:rPr>
        <w:t>(noncancerous) or malignant</w:t>
      </w:r>
      <w:r w:rsidR="00EF20F8">
        <w:rPr>
          <w:color w:val="202020"/>
          <w:sz w:val="24"/>
          <w:szCs w:val="24"/>
          <w:shd w:val="clear" w:color="auto" w:fill="FFFFFF"/>
        </w:rPr>
        <w:t xml:space="preserve"> </w:t>
      </w:r>
      <w:r w:rsidR="00EF20F8" w:rsidRPr="00EF20F8">
        <w:rPr>
          <w:color w:val="202020"/>
          <w:sz w:val="24"/>
          <w:szCs w:val="24"/>
          <w:shd w:val="clear" w:color="auto" w:fill="FFFFFF"/>
        </w:rPr>
        <w:t>(cancerous), grounded on the features handed by the data.</w:t>
      </w:r>
    </w:p>
    <w:p w14:paraId="5F19A9CB" w14:textId="69DE53DE" w:rsidR="00290A24" w:rsidRDefault="00000000">
      <w:pPr>
        <w:spacing w:after="228"/>
        <w:ind w:right="0"/>
        <w:rPr>
          <w:sz w:val="24"/>
          <w:szCs w:val="24"/>
        </w:rPr>
      </w:pPr>
      <w:r w:rsidRPr="001B493F">
        <w:rPr>
          <w:b/>
          <w:bCs/>
          <w:sz w:val="24"/>
          <w:szCs w:val="24"/>
        </w:rPr>
        <w:t>Keywords-</w:t>
      </w:r>
      <w:r w:rsidRPr="00645596">
        <w:rPr>
          <w:sz w:val="24"/>
          <w:szCs w:val="24"/>
        </w:rPr>
        <w:t xml:space="preserve">Breast cancer classification, benign, malignant, Naïve </w:t>
      </w:r>
      <w:r w:rsidR="001B493F" w:rsidRPr="00645596">
        <w:rPr>
          <w:sz w:val="24"/>
          <w:szCs w:val="24"/>
        </w:rPr>
        <w:t>Bayes,</w:t>
      </w:r>
      <w:r w:rsidRPr="00645596">
        <w:rPr>
          <w:sz w:val="24"/>
          <w:szCs w:val="24"/>
        </w:rPr>
        <w:t xml:space="preserve"> KNN, Support Vector Machine, Decision tree. </w:t>
      </w:r>
    </w:p>
    <w:p w14:paraId="13FEC343" w14:textId="2F959D5C" w:rsidR="00817E68" w:rsidRDefault="00817E68">
      <w:pPr>
        <w:spacing w:after="228"/>
        <w:ind w:right="0"/>
        <w:rPr>
          <w:sz w:val="24"/>
          <w:szCs w:val="24"/>
        </w:rPr>
      </w:pPr>
    </w:p>
    <w:p w14:paraId="19C298DB" w14:textId="77777777" w:rsidR="00817E68" w:rsidRPr="00645596" w:rsidRDefault="00817E68">
      <w:pPr>
        <w:spacing w:after="228"/>
        <w:ind w:right="0"/>
        <w:rPr>
          <w:sz w:val="24"/>
          <w:szCs w:val="24"/>
        </w:rPr>
      </w:pPr>
    </w:p>
    <w:p w14:paraId="7693AF87" w14:textId="77777777" w:rsidR="00290A24" w:rsidRPr="00645596" w:rsidRDefault="00000000">
      <w:pPr>
        <w:numPr>
          <w:ilvl w:val="0"/>
          <w:numId w:val="1"/>
        </w:numPr>
        <w:spacing w:after="33"/>
        <w:ind w:right="0" w:hanging="230"/>
        <w:rPr>
          <w:b/>
          <w:bCs/>
          <w:sz w:val="28"/>
          <w:szCs w:val="28"/>
        </w:rPr>
      </w:pPr>
      <w:r w:rsidRPr="00645596">
        <w:rPr>
          <w:b/>
          <w:bCs/>
          <w:sz w:val="28"/>
          <w:szCs w:val="28"/>
        </w:rPr>
        <w:t xml:space="preserve">INTRODUCTION </w:t>
      </w:r>
    </w:p>
    <w:p w14:paraId="79ED1BB6" w14:textId="2342A225" w:rsidR="00EF20F8" w:rsidRPr="00EF20F8" w:rsidRDefault="00277DCE" w:rsidP="00EF20F8">
      <w:pPr>
        <w:ind w:left="0" w:firstLine="0"/>
        <w:rPr>
          <w:color w:val="202020"/>
          <w:sz w:val="24"/>
          <w:szCs w:val="24"/>
          <w:shd w:val="clear" w:color="auto" w:fill="FFFFFF"/>
        </w:rPr>
      </w:pPr>
      <w:r w:rsidRPr="00277DCE">
        <w:rPr>
          <w:color w:val="202020"/>
          <w:sz w:val="24"/>
          <w:szCs w:val="24"/>
          <w:shd w:val="clear" w:color="auto" w:fill="FFFFFF"/>
        </w:rPr>
        <w:t>In women, breast cancer is one of the most prevalent cancers. The breast cells grow abnormally in this type of cancer</w:t>
      </w:r>
      <w:r w:rsidR="00EF20F8" w:rsidRPr="00EF20F8">
        <w:rPr>
          <w:color w:val="202020"/>
          <w:sz w:val="24"/>
          <w:szCs w:val="24"/>
          <w:shd w:val="clear" w:color="auto" w:fill="FFFFFF"/>
        </w:rPr>
        <w:t xml:space="preserve">. </w:t>
      </w:r>
      <w:r w:rsidRPr="00277DCE">
        <w:rPr>
          <w:color w:val="202020"/>
          <w:sz w:val="24"/>
          <w:szCs w:val="24"/>
          <w:shd w:val="clear" w:color="auto" w:fill="FFFFFF"/>
        </w:rPr>
        <w:t xml:space="preserve">Globally, 2.3 million new cases of female breast cancer are reported every year, surpassing lung cancer. </w:t>
      </w:r>
      <w:r w:rsidR="00EF20F8" w:rsidRPr="00EF20F8">
        <w:rPr>
          <w:color w:val="202020"/>
          <w:sz w:val="24"/>
          <w:szCs w:val="24"/>
          <w:shd w:val="clear" w:color="auto" w:fill="FFFFFF"/>
        </w:rPr>
        <w:t>(11.7%)</w:t>
      </w:r>
      <w:r w:rsidR="00EF20F8">
        <w:rPr>
          <w:color w:val="202020"/>
          <w:sz w:val="24"/>
          <w:szCs w:val="24"/>
          <w:shd w:val="clear" w:color="auto" w:fill="FFFFFF"/>
        </w:rPr>
        <w:t xml:space="preserve"> </w:t>
      </w:r>
      <w:r w:rsidR="00EF20F8" w:rsidRPr="00EF20F8">
        <w:rPr>
          <w:color w:val="202020"/>
          <w:sz w:val="24"/>
          <w:szCs w:val="24"/>
          <w:shd w:val="clear" w:color="auto" w:fill="FFFFFF"/>
        </w:rPr>
        <w:t xml:space="preserve">[ 1]. 10% of the breast cancer cases are hereditary and the other 90% are related to life factors. A significant increase in the prevalence rates of breast cancer was observed in 15 PBCRs in ladies. Maturity of cases passed multi-modality treatment and 97.7% were epithelial tumors. </w:t>
      </w:r>
      <w:r w:rsidRPr="00277DCE">
        <w:rPr>
          <w:color w:val="202020"/>
          <w:sz w:val="24"/>
          <w:szCs w:val="24"/>
          <w:shd w:val="clear" w:color="auto" w:fill="FFFFFF"/>
        </w:rPr>
        <w:t xml:space="preserve">  As far as breast cancer incidence in Asia is concerned, Israel (84.6) had the highest rate. </w:t>
      </w:r>
      <w:r w:rsidR="006E7265">
        <w:rPr>
          <w:color w:val="202020"/>
          <w:sz w:val="24"/>
          <w:szCs w:val="24"/>
          <w:shd w:val="clear" w:color="auto" w:fill="FFFFFF"/>
        </w:rPr>
        <w:t>Among the Indian districts, Hyderabad (48.0) had the highest incidence rate</w:t>
      </w:r>
      <w:r w:rsidR="00EF20F8" w:rsidRPr="00EF20F8">
        <w:rPr>
          <w:color w:val="202020"/>
          <w:sz w:val="24"/>
          <w:szCs w:val="24"/>
          <w:shd w:val="clear" w:color="auto" w:fill="FFFFFF"/>
        </w:rPr>
        <w:t>[2]. According to a report published by National Cancer Registry Programme</w:t>
      </w:r>
      <w:r w:rsidR="00EF20F8">
        <w:rPr>
          <w:color w:val="202020"/>
          <w:sz w:val="24"/>
          <w:szCs w:val="24"/>
          <w:shd w:val="clear" w:color="auto" w:fill="FFFFFF"/>
        </w:rPr>
        <w:t xml:space="preserve"> </w:t>
      </w:r>
      <w:r w:rsidR="00EF20F8" w:rsidRPr="00EF20F8">
        <w:rPr>
          <w:color w:val="202020"/>
          <w:sz w:val="24"/>
          <w:szCs w:val="24"/>
          <w:shd w:val="clear" w:color="auto" w:fill="FFFFFF"/>
        </w:rPr>
        <w:t xml:space="preserve">(NCRP), cancer cases are anticipated to increase from 13.9 lakh in 2020 to 15.7 lakh by 2025, assuming a 20 percent increase overall [3]. Common cancers can be prevented </w:t>
      </w:r>
      <w:r w:rsidR="006E7265" w:rsidRPr="00EF20F8">
        <w:rPr>
          <w:color w:val="202020"/>
          <w:sz w:val="24"/>
          <w:szCs w:val="24"/>
          <w:shd w:val="clear" w:color="auto" w:fill="FFFFFF"/>
        </w:rPr>
        <w:t>from being</w:t>
      </w:r>
      <w:r w:rsidR="00EF20F8" w:rsidRPr="00EF20F8">
        <w:rPr>
          <w:color w:val="202020"/>
          <w:sz w:val="24"/>
          <w:szCs w:val="24"/>
          <w:shd w:val="clear" w:color="auto" w:fill="FFFFFF"/>
        </w:rPr>
        <w:t xml:space="preserve"> fatal if treated beforehand. </w:t>
      </w:r>
      <w:r w:rsidR="001079D7">
        <w:rPr>
          <w:color w:val="202020"/>
          <w:sz w:val="24"/>
          <w:szCs w:val="24"/>
          <w:shd w:val="clear" w:color="auto" w:fill="FFFFFF"/>
        </w:rPr>
        <w:t>I</w:t>
      </w:r>
      <w:r w:rsidR="006E7265">
        <w:rPr>
          <w:color w:val="202020"/>
          <w:sz w:val="24"/>
          <w:szCs w:val="24"/>
          <w:shd w:val="clear" w:color="auto" w:fill="FFFFFF"/>
        </w:rPr>
        <w:t>f detected early</w:t>
      </w:r>
      <w:r w:rsidR="001079D7">
        <w:rPr>
          <w:color w:val="202020"/>
          <w:sz w:val="24"/>
          <w:szCs w:val="24"/>
          <w:shd w:val="clear" w:color="auto" w:fill="FFFFFF"/>
        </w:rPr>
        <w:t>, it can be treated effectively</w:t>
      </w:r>
      <w:r w:rsidR="006E7265">
        <w:rPr>
          <w:color w:val="202020"/>
          <w:sz w:val="24"/>
          <w:szCs w:val="24"/>
          <w:shd w:val="clear" w:color="auto" w:fill="FFFFFF"/>
        </w:rPr>
        <w:t>.</w:t>
      </w:r>
    </w:p>
    <w:p w14:paraId="743141C3" w14:textId="77777777" w:rsidR="00EF20F8" w:rsidRDefault="00EF20F8" w:rsidP="00EF20F8">
      <w:pPr>
        <w:spacing w:after="203"/>
        <w:ind w:right="0"/>
        <w:rPr>
          <w:color w:val="202020"/>
          <w:sz w:val="24"/>
          <w:szCs w:val="24"/>
          <w:shd w:val="clear" w:color="auto" w:fill="FFFFFF"/>
        </w:rPr>
      </w:pPr>
    </w:p>
    <w:p w14:paraId="35EAA931" w14:textId="2E72FE1E" w:rsidR="009567C6" w:rsidRPr="00EF20F8" w:rsidRDefault="00EF20F8" w:rsidP="00EF20F8">
      <w:pPr>
        <w:spacing w:after="203"/>
        <w:ind w:right="0"/>
        <w:rPr>
          <w:sz w:val="24"/>
          <w:szCs w:val="24"/>
        </w:rPr>
      </w:pPr>
      <w:r w:rsidRPr="00EF20F8">
        <w:rPr>
          <w:color w:val="202020"/>
          <w:sz w:val="24"/>
          <w:szCs w:val="24"/>
          <w:shd w:val="clear" w:color="auto" w:fill="FFFFFF"/>
        </w:rPr>
        <w:t xml:space="preserve">The goal of the review paper is to classify the cases in Malignant and Benign types of tumors by  </w:t>
      </w:r>
      <w:r w:rsidRPr="00EF20F8">
        <w:rPr>
          <w:sz w:val="24"/>
          <w:szCs w:val="24"/>
        </w:rPr>
        <w:t xml:space="preserve">classification techniques  </w:t>
      </w:r>
      <w:r w:rsidRPr="00EF20F8">
        <w:rPr>
          <w:color w:val="202020"/>
          <w:sz w:val="24"/>
          <w:szCs w:val="24"/>
          <w:shd w:val="clear" w:color="auto" w:fill="FFFFFF"/>
        </w:rPr>
        <w:t>hence achieving advanced delicacy. The dataset is from the  website</w:t>
      </w:r>
      <w:r w:rsidR="001079D7">
        <w:rPr>
          <w:color w:val="202020"/>
          <w:sz w:val="24"/>
          <w:szCs w:val="24"/>
          <w:shd w:val="clear" w:color="auto" w:fill="FFFFFF"/>
        </w:rPr>
        <w:t xml:space="preserve"> names Kaggle</w:t>
      </w:r>
      <w:r w:rsidRPr="00EF20F8">
        <w:rPr>
          <w:color w:val="202020"/>
          <w:sz w:val="24"/>
          <w:szCs w:val="24"/>
          <w:shd w:val="clear" w:color="auto" w:fill="FFFFFF"/>
        </w:rPr>
        <w:t xml:space="preserve">. We've used supervised learning which is a machine learning concept where we give dependent and independent columns to the machine for learning and after the learning process is completed the machine </w:t>
      </w:r>
      <w:r w:rsidRPr="00EF20F8">
        <w:rPr>
          <w:color w:val="202020"/>
          <w:sz w:val="24"/>
          <w:szCs w:val="24"/>
          <w:shd w:val="clear" w:color="auto" w:fill="FFFFFF"/>
        </w:rPr>
        <w:lastRenderedPageBreak/>
        <w:t>will prognosticate the value for the dependent variable for a given input in the form of an</w:t>
      </w:r>
      <w:r w:rsidRPr="00EF20F8">
        <w:rPr>
          <w:sz w:val="24"/>
          <w:szCs w:val="24"/>
        </w:rPr>
        <w:t xml:space="preserve"> </w:t>
      </w:r>
    </w:p>
    <w:tbl>
      <w:tblPr>
        <w:tblStyle w:val="TableGrid"/>
        <w:tblpPr w:leftFromText="180" w:rightFromText="180" w:vertAnchor="page" w:horzAnchor="page" w:tblpX="6193" w:tblpY="1381"/>
        <w:tblW w:w="4585" w:type="dxa"/>
        <w:tblInd w:w="0" w:type="dxa"/>
        <w:tblLayout w:type="fixed"/>
        <w:tblCellMar>
          <w:top w:w="89" w:type="dxa"/>
          <w:left w:w="110" w:type="dxa"/>
          <w:right w:w="20" w:type="dxa"/>
        </w:tblCellMar>
        <w:tblLook w:val="04A0" w:firstRow="1" w:lastRow="0" w:firstColumn="1" w:lastColumn="0" w:noHBand="0" w:noVBand="1"/>
      </w:tblPr>
      <w:tblGrid>
        <w:gridCol w:w="985"/>
        <w:gridCol w:w="900"/>
        <w:gridCol w:w="900"/>
        <w:gridCol w:w="720"/>
        <w:gridCol w:w="1080"/>
      </w:tblGrid>
      <w:tr w:rsidR="009567C6" w:rsidRPr="001B493F" w14:paraId="20C2CEFA" w14:textId="77777777" w:rsidTr="00AD0D99">
        <w:trPr>
          <w:trHeight w:val="531"/>
        </w:trPr>
        <w:tc>
          <w:tcPr>
            <w:tcW w:w="985" w:type="dxa"/>
            <w:tcBorders>
              <w:top w:val="single" w:sz="4" w:space="0" w:color="000000"/>
              <w:left w:val="single" w:sz="4" w:space="0" w:color="000000"/>
              <w:bottom w:val="single" w:sz="4" w:space="0" w:color="000000"/>
              <w:right w:val="single" w:sz="4" w:space="0" w:color="000000"/>
            </w:tcBorders>
          </w:tcPr>
          <w:p w14:paraId="06699CF0" w14:textId="77777777" w:rsidR="009567C6" w:rsidRPr="001B493F" w:rsidRDefault="009567C6" w:rsidP="00AD0D99">
            <w:pPr>
              <w:spacing w:after="0" w:line="259" w:lineRule="auto"/>
              <w:ind w:left="0" w:right="0" w:firstLine="0"/>
              <w:jc w:val="left"/>
            </w:pPr>
            <w:r w:rsidRPr="001B493F">
              <w:rPr>
                <w:rFonts w:eastAsia="Calibri"/>
                <w:sz w:val="18"/>
              </w:rPr>
              <w:t>Author</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CB65864" w14:textId="77777777" w:rsidR="009567C6" w:rsidRPr="001B493F" w:rsidRDefault="009567C6" w:rsidP="00AD0D99">
            <w:pPr>
              <w:spacing w:after="0" w:line="259" w:lineRule="auto"/>
              <w:ind w:left="0" w:right="0" w:firstLine="0"/>
              <w:jc w:val="left"/>
            </w:pPr>
            <w:r w:rsidRPr="001B493F">
              <w:rPr>
                <w:rFonts w:eastAsia="Calibri"/>
                <w:sz w:val="18"/>
              </w:rPr>
              <w:t>Dataset Used</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A69A675" w14:textId="6C93AB64" w:rsidR="009567C6" w:rsidRPr="001B493F" w:rsidRDefault="00AD0D99" w:rsidP="00AD0D99">
            <w:pPr>
              <w:spacing w:after="0" w:line="259" w:lineRule="auto"/>
              <w:ind w:left="0" w:right="0" w:firstLine="0"/>
              <w:jc w:val="left"/>
            </w:pPr>
            <w:r w:rsidRPr="001B493F">
              <w:rPr>
                <w:rFonts w:eastAsia="Calibri"/>
                <w:sz w:val="18"/>
              </w:rPr>
              <w:t>Technique Used</w:t>
            </w:r>
            <w:r w:rsidR="009567C6" w:rsidRPr="001B493F">
              <w:rPr>
                <w:rFonts w:eastAsia="Calibri"/>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2239DD5" w14:textId="77777777" w:rsidR="009567C6" w:rsidRPr="001B493F" w:rsidRDefault="009567C6" w:rsidP="00AD0D99">
            <w:pPr>
              <w:spacing w:after="0" w:line="259" w:lineRule="auto"/>
              <w:ind w:left="5" w:right="0" w:firstLine="0"/>
              <w:jc w:val="left"/>
            </w:pPr>
            <w:r w:rsidRPr="001B493F">
              <w:rPr>
                <w:rFonts w:eastAsia="Calibri"/>
                <w:sz w:val="18"/>
              </w:rPr>
              <w:t>Tools Used</w:t>
            </w:r>
            <w:r w:rsidRPr="001B493F">
              <w:rPr>
                <w:rFonts w:eastAsia="Calibri"/>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6AF196" w14:textId="77777777" w:rsidR="009567C6" w:rsidRPr="001B493F" w:rsidRDefault="009567C6" w:rsidP="00AD0D99">
            <w:pPr>
              <w:spacing w:after="0" w:line="259" w:lineRule="auto"/>
              <w:ind w:left="0" w:right="0" w:firstLine="0"/>
              <w:jc w:val="left"/>
            </w:pPr>
            <w:r w:rsidRPr="001B493F">
              <w:rPr>
                <w:rFonts w:eastAsia="Calibri"/>
                <w:sz w:val="18"/>
              </w:rPr>
              <w:t>Result</w:t>
            </w:r>
            <w:r w:rsidRPr="001B493F">
              <w:rPr>
                <w:rFonts w:eastAsia="Calibri"/>
              </w:rPr>
              <w:t xml:space="preserve"> </w:t>
            </w:r>
          </w:p>
        </w:tc>
      </w:tr>
      <w:tr w:rsidR="009567C6" w:rsidRPr="001B493F" w14:paraId="2D1D22B5" w14:textId="77777777" w:rsidTr="00AD0D99">
        <w:trPr>
          <w:trHeight w:val="1428"/>
        </w:trPr>
        <w:tc>
          <w:tcPr>
            <w:tcW w:w="985" w:type="dxa"/>
            <w:tcBorders>
              <w:top w:val="single" w:sz="4" w:space="0" w:color="000000"/>
              <w:left w:val="single" w:sz="4" w:space="0" w:color="000000"/>
              <w:bottom w:val="single" w:sz="4" w:space="0" w:color="000000"/>
              <w:right w:val="single" w:sz="4" w:space="0" w:color="000000"/>
            </w:tcBorders>
          </w:tcPr>
          <w:p w14:paraId="6C8B0B3C" w14:textId="77777777" w:rsidR="009567C6" w:rsidRPr="001B493F" w:rsidRDefault="009567C6" w:rsidP="00AD0D99">
            <w:pPr>
              <w:spacing w:after="0" w:line="259" w:lineRule="auto"/>
              <w:ind w:left="0" w:right="0" w:firstLine="0"/>
              <w:jc w:val="left"/>
            </w:pPr>
            <w:r w:rsidRPr="001B493F">
              <w:rPr>
                <w:rFonts w:eastAsia="Calibri"/>
                <w:sz w:val="18"/>
              </w:rPr>
              <w:t>Muktevi et al.</w:t>
            </w:r>
            <w:r w:rsidRPr="001B493F">
              <w:rPr>
                <w:rFonts w:eastAsia="Calibri"/>
              </w:rPr>
              <w:t xml:space="preserve"> </w:t>
            </w:r>
            <w:r w:rsidRPr="001B493F">
              <w:rPr>
                <w:rFonts w:eastAsia="Calibri"/>
                <w:sz w:val="18"/>
              </w:rPr>
              <w:t>[4]</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D3AE267" w14:textId="4AF58D6E" w:rsidR="009567C6" w:rsidRPr="001B493F" w:rsidRDefault="009567C6" w:rsidP="00AD0D99">
            <w:pPr>
              <w:tabs>
                <w:tab w:val="right" w:pos="1802"/>
              </w:tabs>
              <w:spacing w:after="7" w:line="259" w:lineRule="auto"/>
              <w:ind w:left="0" w:right="0" w:firstLine="0"/>
              <w:jc w:val="left"/>
            </w:pPr>
            <w:r w:rsidRPr="001B493F">
              <w:rPr>
                <w:rFonts w:eastAsia="Calibri"/>
                <w:sz w:val="18"/>
              </w:rPr>
              <w:t xml:space="preserve">Wisconsin breast </w:t>
            </w:r>
          </w:p>
          <w:p w14:paraId="470C4895" w14:textId="77777777" w:rsidR="009567C6" w:rsidRPr="001B493F" w:rsidRDefault="009567C6" w:rsidP="00AD0D99">
            <w:pPr>
              <w:spacing w:after="0" w:line="259" w:lineRule="auto"/>
              <w:ind w:left="0" w:right="0" w:firstLine="0"/>
              <w:jc w:val="left"/>
            </w:pPr>
            <w:r w:rsidRPr="001B493F">
              <w:rPr>
                <w:rFonts w:eastAsia="Calibri"/>
                <w:sz w:val="18"/>
              </w:rPr>
              <w:t>cancer-Kaggle</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D495AB0" w14:textId="77777777" w:rsidR="009567C6" w:rsidRPr="001B493F" w:rsidRDefault="009567C6" w:rsidP="00AD0D99">
            <w:pPr>
              <w:spacing w:after="0" w:line="259" w:lineRule="auto"/>
              <w:ind w:left="0" w:right="0" w:firstLine="0"/>
              <w:jc w:val="left"/>
            </w:pPr>
            <w:r w:rsidRPr="001B493F">
              <w:rPr>
                <w:rFonts w:eastAsia="Calibri"/>
                <w:sz w:val="18"/>
              </w:rPr>
              <w:t>SVM, Random</w:t>
            </w:r>
            <w:r w:rsidRPr="001B493F">
              <w:rPr>
                <w:rFonts w:eastAsia="Calibri"/>
              </w:rPr>
              <w:t xml:space="preserve"> </w:t>
            </w:r>
          </w:p>
          <w:p w14:paraId="4228F49E" w14:textId="77777777" w:rsidR="009567C6" w:rsidRPr="001B493F" w:rsidRDefault="009567C6" w:rsidP="00AD0D99">
            <w:pPr>
              <w:spacing w:after="0" w:line="259" w:lineRule="auto"/>
              <w:ind w:left="0" w:right="0" w:firstLine="0"/>
              <w:jc w:val="left"/>
            </w:pPr>
            <w:r w:rsidRPr="001B493F">
              <w:rPr>
                <w:rFonts w:eastAsia="Calibri"/>
                <w:sz w:val="18"/>
              </w:rPr>
              <w:t>Forest, KNN, LR,</w:t>
            </w:r>
            <w:r w:rsidRPr="001B493F">
              <w:rPr>
                <w:rFonts w:eastAsia="Calibri"/>
              </w:rPr>
              <w:t xml:space="preserve"> </w:t>
            </w:r>
          </w:p>
          <w:p w14:paraId="383D33B5" w14:textId="77777777" w:rsidR="009567C6" w:rsidRPr="001B493F" w:rsidRDefault="009567C6" w:rsidP="00AD0D99">
            <w:pPr>
              <w:spacing w:after="0" w:line="259" w:lineRule="auto"/>
              <w:ind w:left="0" w:right="0" w:firstLine="0"/>
              <w:jc w:val="left"/>
            </w:pPr>
            <w:r w:rsidRPr="001B493F">
              <w:rPr>
                <w:rFonts w:eastAsia="Calibri"/>
                <w:sz w:val="18"/>
              </w:rPr>
              <w:t>NB</w:t>
            </w:r>
            <w:r w:rsidRPr="001B493F">
              <w:rPr>
                <w:rFonts w:eastAsia="Calibri"/>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EF56638" w14:textId="77777777" w:rsidR="009567C6" w:rsidRPr="001B493F" w:rsidRDefault="009567C6" w:rsidP="00AD0D99">
            <w:pPr>
              <w:spacing w:after="0" w:line="259" w:lineRule="auto"/>
              <w:ind w:left="5" w:right="0" w:firstLine="0"/>
              <w:jc w:val="left"/>
            </w:pPr>
            <w:r w:rsidRPr="001B493F">
              <w:rPr>
                <w:rFonts w:eastAsia="Calibri"/>
                <w:sz w:val="18"/>
              </w:rPr>
              <w:t>Python</w:t>
            </w:r>
            <w:r w:rsidRPr="001B493F">
              <w:rPr>
                <w:rFonts w:eastAsia="Calibri"/>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75F466A" w14:textId="03C86E1C" w:rsidR="009567C6" w:rsidRPr="001B493F" w:rsidRDefault="00C75BB3" w:rsidP="00AD0D99">
            <w:pPr>
              <w:spacing w:after="0" w:line="259" w:lineRule="auto"/>
              <w:ind w:left="0" w:right="47" w:firstLine="0"/>
              <w:jc w:val="left"/>
            </w:pPr>
            <w:r w:rsidRPr="00C75BB3">
              <w:t>The Random Forest model had the highest accuracy with 98.24%</w:t>
            </w:r>
          </w:p>
        </w:tc>
      </w:tr>
      <w:tr w:rsidR="009567C6" w:rsidRPr="001B493F" w14:paraId="322EADB7" w14:textId="77777777" w:rsidTr="00AD0D99">
        <w:trPr>
          <w:trHeight w:val="786"/>
        </w:trPr>
        <w:tc>
          <w:tcPr>
            <w:tcW w:w="985" w:type="dxa"/>
            <w:tcBorders>
              <w:top w:val="single" w:sz="4" w:space="0" w:color="000000"/>
              <w:left w:val="single" w:sz="4" w:space="0" w:color="000000"/>
              <w:bottom w:val="single" w:sz="4" w:space="0" w:color="000000"/>
              <w:right w:val="single" w:sz="4" w:space="0" w:color="000000"/>
            </w:tcBorders>
          </w:tcPr>
          <w:p w14:paraId="51C93732" w14:textId="77777777" w:rsidR="009567C6" w:rsidRPr="001B493F" w:rsidRDefault="009567C6" w:rsidP="00AD0D99">
            <w:pPr>
              <w:spacing w:after="0" w:line="259" w:lineRule="auto"/>
              <w:ind w:left="0" w:right="0" w:firstLine="0"/>
              <w:jc w:val="left"/>
            </w:pPr>
            <w:r w:rsidRPr="001B493F">
              <w:rPr>
                <w:rFonts w:eastAsia="Calibri"/>
                <w:sz w:val="18"/>
              </w:rPr>
              <w:t>Ramik Rawal</w:t>
            </w:r>
            <w:r w:rsidRPr="001B493F">
              <w:rPr>
                <w:rFonts w:eastAsia="Calibri"/>
              </w:rPr>
              <w:t xml:space="preserve"> </w:t>
            </w:r>
          </w:p>
          <w:p w14:paraId="2F5750E8" w14:textId="77777777" w:rsidR="009567C6" w:rsidRPr="001B493F" w:rsidRDefault="009567C6" w:rsidP="00AD0D99">
            <w:pPr>
              <w:spacing w:after="0" w:line="259" w:lineRule="auto"/>
              <w:ind w:left="0" w:right="0" w:firstLine="0"/>
              <w:jc w:val="left"/>
            </w:pPr>
            <w:r w:rsidRPr="001B493F">
              <w:rPr>
                <w:rFonts w:eastAsia="Calibri"/>
                <w:sz w:val="18"/>
              </w:rPr>
              <w:t>[5]</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3C7A2A8" w14:textId="77777777" w:rsidR="009567C6" w:rsidRPr="001B493F" w:rsidRDefault="009567C6" w:rsidP="00AD0D99">
            <w:pPr>
              <w:spacing w:after="0" w:line="259" w:lineRule="auto"/>
              <w:ind w:left="0" w:right="0" w:firstLine="0"/>
              <w:jc w:val="left"/>
            </w:pPr>
            <w:r w:rsidRPr="001B493F">
              <w:rPr>
                <w:rFonts w:eastAsia="Calibri"/>
                <w:sz w:val="18"/>
              </w:rPr>
              <w:t>Wisconsin -Kaggle</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CB7E0B8" w14:textId="77777777" w:rsidR="009567C6" w:rsidRPr="001B493F" w:rsidRDefault="009567C6" w:rsidP="00AD0D99">
            <w:pPr>
              <w:spacing w:after="2" w:line="259" w:lineRule="auto"/>
              <w:ind w:left="0" w:right="0" w:firstLine="0"/>
              <w:jc w:val="left"/>
            </w:pPr>
            <w:r w:rsidRPr="001B493F">
              <w:rPr>
                <w:rFonts w:eastAsia="Calibri"/>
                <w:sz w:val="18"/>
              </w:rPr>
              <w:t>SVM, Logistic</w:t>
            </w:r>
            <w:r w:rsidRPr="001B493F">
              <w:rPr>
                <w:rFonts w:eastAsia="Calibri"/>
              </w:rPr>
              <w:t xml:space="preserve"> </w:t>
            </w:r>
          </w:p>
          <w:p w14:paraId="1534DCF2" w14:textId="77777777" w:rsidR="009567C6" w:rsidRPr="001B493F" w:rsidRDefault="009567C6" w:rsidP="00AD0D99">
            <w:pPr>
              <w:spacing w:after="0" w:line="259" w:lineRule="auto"/>
              <w:ind w:left="0" w:right="0" w:firstLine="0"/>
              <w:jc w:val="left"/>
            </w:pPr>
            <w:r w:rsidRPr="001B493F">
              <w:rPr>
                <w:rFonts w:eastAsia="Calibri"/>
                <w:sz w:val="18"/>
              </w:rPr>
              <w:t>Regression, Random</w:t>
            </w:r>
            <w:r w:rsidRPr="001B493F">
              <w:rPr>
                <w:rFonts w:eastAsia="Calibri"/>
              </w:rPr>
              <w:t xml:space="preserve"> </w:t>
            </w:r>
          </w:p>
          <w:p w14:paraId="280CEB2F" w14:textId="77777777" w:rsidR="009567C6" w:rsidRPr="001B493F" w:rsidRDefault="009567C6" w:rsidP="00AD0D99">
            <w:pPr>
              <w:spacing w:after="0" w:line="259" w:lineRule="auto"/>
              <w:ind w:left="0" w:right="0" w:firstLine="0"/>
              <w:jc w:val="left"/>
            </w:pPr>
            <w:r w:rsidRPr="001B493F">
              <w:rPr>
                <w:rFonts w:eastAsia="Calibri"/>
                <w:sz w:val="18"/>
              </w:rPr>
              <w:t>Forest, K-NN</w:t>
            </w:r>
            <w:r w:rsidRPr="001B493F">
              <w:rPr>
                <w:rFonts w:eastAsia="Calibri"/>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2A7378E" w14:textId="77777777" w:rsidR="009567C6" w:rsidRPr="001B493F" w:rsidRDefault="009567C6" w:rsidP="00AD0D99">
            <w:pPr>
              <w:spacing w:after="0" w:line="259" w:lineRule="auto"/>
              <w:ind w:left="5" w:right="0" w:firstLine="0"/>
              <w:jc w:val="left"/>
            </w:pPr>
            <w:r w:rsidRPr="001B493F">
              <w:rPr>
                <w:rFonts w:eastAsia="Calibri"/>
                <w:sz w:val="18"/>
              </w:rPr>
              <w:t>Jupyter</w:t>
            </w:r>
            <w:r w:rsidRPr="001B493F">
              <w:rPr>
                <w:rFonts w:eastAsia="Calibri"/>
              </w:rPr>
              <w:t xml:space="preserve"> </w:t>
            </w:r>
          </w:p>
          <w:p w14:paraId="340AEF05" w14:textId="77777777" w:rsidR="009567C6" w:rsidRPr="001B493F" w:rsidRDefault="009567C6" w:rsidP="00AD0D99">
            <w:pPr>
              <w:spacing w:after="0" w:line="259" w:lineRule="auto"/>
              <w:ind w:left="5" w:right="0" w:firstLine="0"/>
              <w:jc w:val="left"/>
            </w:pPr>
            <w:r w:rsidRPr="001B493F">
              <w:rPr>
                <w:rFonts w:eastAsia="Calibri"/>
                <w:sz w:val="18"/>
              </w:rPr>
              <w:t>Notebook- Python</w:t>
            </w:r>
            <w:r w:rsidRPr="001B493F">
              <w:rPr>
                <w:rFonts w:eastAsia="Calibri"/>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28061A5" w14:textId="3B34E517" w:rsidR="009567C6" w:rsidRPr="001B493F" w:rsidRDefault="009567C6" w:rsidP="00AD0D99">
            <w:pPr>
              <w:spacing w:after="0" w:line="259" w:lineRule="auto"/>
              <w:ind w:left="0" w:right="0" w:firstLine="0"/>
              <w:jc w:val="left"/>
            </w:pPr>
            <w:r w:rsidRPr="001B493F">
              <w:rPr>
                <w:rFonts w:eastAsia="Calibri"/>
                <w:sz w:val="18"/>
              </w:rPr>
              <w:t>SVM- 97.13%</w:t>
            </w:r>
            <w:r w:rsidRPr="001B493F">
              <w:rPr>
                <w:rFonts w:eastAsia="Calibri"/>
              </w:rPr>
              <w:t xml:space="preserve"> </w:t>
            </w:r>
            <w:r w:rsidRPr="001B493F">
              <w:rPr>
                <w:rFonts w:eastAsia="Calibri"/>
                <w:sz w:val="18"/>
              </w:rPr>
              <w:t>highest efficiency and accuracy</w:t>
            </w:r>
            <w:r w:rsidRPr="001B493F">
              <w:rPr>
                <w:rFonts w:eastAsia="Calibri"/>
              </w:rPr>
              <w:t xml:space="preserve"> </w:t>
            </w:r>
          </w:p>
        </w:tc>
      </w:tr>
      <w:tr w:rsidR="009567C6" w:rsidRPr="001B493F" w14:paraId="03B737D8" w14:textId="77777777" w:rsidTr="00AD0D99">
        <w:trPr>
          <w:trHeight w:val="785"/>
        </w:trPr>
        <w:tc>
          <w:tcPr>
            <w:tcW w:w="985" w:type="dxa"/>
            <w:tcBorders>
              <w:top w:val="single" w:sz="4" w:space="0" w:color="000000"/>
              <w:left w:val="single" w:sz="4" w:space="0" w:color="000000"/>
              <w:bottom w:val="single" w:sz="4" w:space="0" w:color="000000"/>
              <w:right w:val="single" w:sz="4" w:space="0" w:color="000000"/>
            </w:tcBorders>
          </w:tcPr>
          <w:p w14:paraId="43CB16DA" w14:textId="77777777" w:rsidR="009567C6" w:rsidRPr="001B493F" w:rsidRDefault="009567C6" w:rsidP="00AD0D99">
            <w:pPr>
              <w:spacing w:after="0" w:line="259" w:lineRule="auto"/>
              <w:ind w:left="0" w:right="0" w:firstLine="0"/>
              <w:jc w:val="left"/>
            </w:pPr>
            <w:r w:rsidRPr="001B493F">
              <w:rPr>
                <w:rFonts w:eastAsia="Calibri"/>
                <w:sz w:val="18"/>
              </w:rPr>
              <w:t>Gaurav Singh</w:t>
            </w:r>
            <w:r w:rsidRPr="001B493F">
              <w:rPr>
                <w:rFonts w:eastAsia="Calibri"/>
              </w:rPr>
              <w:t xml:space="preserve"> </w:t>
            </w:r>
          </w:p>
          <w:p w14:paraId="61388D13" w14:textId="77777777" w:rsidR="009567C6" w:rsidRPr="001B493F" w:rsidRDefault="009567C6" w:rsidP="00AD0D99">
            <w:pPr>
              <w:spacing w:after="0" w:line="259" w:lineRule="auto"/>
              <w:ind w:left="0" w:right="0" w:firstLine="0"/>
              <w:jc w:val="left"/>
            </w:pPr>
            <w:r w:rsidRPr="001B493F">
              <w:rPr>
                <w:rFonts w:eastAsia="Calibri"/>
                <w:sz w:val="18"/>
              </w:rPr>
              <w:t>[6]</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188F09C" w14:textId="77777777" w:rsidR="009567C6" w:rsidRPr="001B493F" w:rsidRDefault="009567C6" w:rsidP="00AD0D99">
            <w:pPr>
              <w:spacing w:after="0" w:line="259" w:lineRule="auto"/>
              <w:ind w:left="0" w:right="0" w:firstLine="0"/>
              <w:jc w:val="left"/>
            </w:pPr>
            <w:r w:rsidRPr="001B493F">
              <w:rPr>
                <w:rFonts w:eastAsia="Calibri"/>
                <w:sz w:val="18"/>
              </w:rPr>
              <w:t>UCI repository</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D83814B" w14:textId="77777777" w:rsidR="009567C6" w:rsidRPr="001B493F" w:rsidRDefault="009567C6" w:rsidP="00AD0D99">
            <w:pPr>
              <w:spacing w:after="0" w:line="259" w:lineRule="auto"/>
              <w:ind w:left="0" w:right="217" w:firstLine="0"/>
              <w:jc w:val="left"/>
            </w:pPr>
            <w:r w:rsidRPr="001B493F">
              <w:rPr>
                <w:rFonts w:eastAsia="Calibri"/>
                <w:sz w:val="18"/>
              </w:rPr>
              <w:t>K-NN, SVM, LR,</w:t>
            </w:r>
            <w:r w:rsidRPr="001B493F">
              <w:rPr>
                <w:rFonts w:eastAsia="Calibri"/>
              </w:rPr>
              <w:t xml:space="preserve"> </w:t>
            </w:r>
            <w:r w:rsidRPr="001B493F">
              <w:rPr>
                <w:rFonts w:eastAsia="Calibri"/>
                <w:sz w:val="18"/>
              </w:rPr>
              <w:t>NB</w:t>
            </w:r>
            <w:r w:rsidRPr="001B493F">
              <w:rPr>
                <w:rFonts w:eastAsia="Calibri"/>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903CDF3" w14:textId="77777777" w:rsidR="009567C6" w:rsidRPr="001B493F" w:rsidRDefault="009567C6" w:rsidP="00AD0D99">
            <w:pPr>
              <w:spacing w:after="0" w:line="259" w:lineRule="auto"/>
              <w:ind w:left="5" w:right="0" w:firstLine="0"/>
              <w:jc w:val="left"/>
            </w:pPr>
            <w:r w:rsidRPr="001B493F">
              <w:rPr>
                <w:rFonts w:eastAsia="Calibri"/>
                <w:sz w:val="18"/>
              </w:rPr>
              <w:t>Python</w:t>
            </w:r>
            <w:r w:rsidRPr="001B493F">
              <w:rPr>
                <w:rFonts w:eastAsia="Calibri"/>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200A37D" w14:textId="77777777" w:rsidR="009567C6" w:rsidRPr="001B493F" w:rsidRDefault="009567C6" w:rsidP="00AD0D99">
            <w:pPr>
              <w:spacing w:after="0" w:line="259" w:lineRule="auto"/>
              <w:ind w:left="0" w:right="0" w:firstLine="0"/>
              <w:jc w:val="left"/>
            </w:pPr>
            <w:r w:rsidRPr="001B493F">
              <w:rPr>
                <w:rFonts w:eastAsia="Calibri"/>
                <w:sz w:val="18"/>
              </w:rPr>
              <w:t>K-NN-  99%</w:t>
            </w:r>
            <w:r w:rsidRPr="001B493F">
              <w:rPr>
                <w:rFonts w:eastAsia="Calibri"/>
              </w:rPr>
              <w:t xml:space="preserve"> </w:t>
            </w:r>
          </w:p>
          <w:p w14:paraId="1D8CE5CD" w14:textId="77777777" w:rsidR="009567C6" w:rsidRPr="001B493F" w:rsidRDefault="009567C6" w:rsidP="00AD0D99">
            <w:pPr>
              <w:spacing w:after="12" w:line="259" w:lineRule="auto"/>
              <w:ind w:left="0" w:right="0" w:firstLine="0"/>
              <w:jc w:val="left"/>
            </w:pPr>
            <w:r w:rsidRPr="001B493F">
              <w:rPr>
                <w:rFonts w:eastAsia="Calibri"/>
                <w:sz w:val="18"/>
              </w:rPr>
              <w:t xml:space="preserve">SVM- 96% LR-  97% </w:t>
            </w:r>
          </w:p>
          <w:p w14:paraId="4158B8D2" w14:textId="77777777" w:rsidR="009567C6" w:rsidRPr="001B493F" w:rsidRDefault="009567C6" w:rsidP="00AD0D99">
            <w:pPr>
              <w:spacing w:after="0" w:line="259" w:lineRule="auto"/>
              <w:ind w:left="0" w:right="0" w:firstLine="0"/>
              <w:jc w:val="left"/>
            </w:pPr>
            <w:r w:rsidRPr="001B493F">
              <w:rPr>
                <w:rFonts w:eastAsia="Calibri"/>
                <w:sz w:val="18"/>
              </w:rPr>
              <w:t>NB-95%</w:t>
            </w:r>
            <w:r w:rsidRPr="001B493F">
              <w:rPr>
                <w:rFonts w:eastAsia="Calibri"/>
              </w:rPr>
              <w:t xml:space="preserve"> </w:t>
            </w:r>
          </w:p>
        </w:tc>
      </w:tr>
      <w:tr w:rsidR="009567C6" w:rsidRPr="001B493F" w14:paraId="600D857E" w14:textId="77777777" w:rsidTr="00AD0D99">
        <w:trPr>
          <w:trHeight w:val="1305"/>
        </w:trPr>
        <w:tc>
          <w:tcPr>
            <w:tcW w:w="985" w:type="dxa"/>
            <w:tcBorders>
              <w:top w:val="single" w:sz="4" w:space="0" w:color="000000"/>
              <w:left w:val="single" w:sz="4" w:space="0" w:color="000000"/>
              <w:bottom w:val="single" w:sz="4" w:space="0" w:color="000000"/>
              <w:right w:val="single" w:sz="4" w:space="0" w:color="000000"/>
            </w:tcBorders>
          </w:tcPr>
          <w:p w14:paraId="26E60DFF" w14:textId="77777777" w:rsidR="009567C6" w:rsidRPr="001B493F" w:rsidRDefault="009567C6" w:rsidP="00AD0D99">
            <w:pPr>
              <w:spacing w:after="0" w:line="259" w:lineRule="auto"/>
              <w:ind w:left="0" w:right="0" w:firstLine="0"/>
              <w:jc w:val="left"/>
            </w:pPr>
            <w:r w:rsidRPr="001B493F">
              <w:rPr>
                <w:rFonts w:eastAsia="Calibri"/>
                <w:sz w:val="18"/>
              </w:rPr>
              <w:t>Min-Wei et al.</w:t>
            </w:r>
            <w:r w:rsidRPr="001B493F">
              <w:rPr>
                <w:rFonts w:eastAsia="Calibri"/>
              </w:rPr>
              <w:t xml:space="preserve"> </w:t>
            </w:r>
            <w:r w:rsidRPr="001B493F">
              <w:rPr>
                <w:rFonts w:eastAsia="Calibri"/>
                <w:sz w:val="18"/>
              </w:rPr>
              <w:t>[7]</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2B3AFC6" w14:textId="77777777" w:rsidR="009567C6" w:rsidRPr="001B493F" w:rsidRDefault="009567C6" w:rsidP="00AD0D99">
            <w:pPr>
              <w:spacing w:after="0" w:line="259" w:lineRule="auto"/>
              <w:ind w:left="0" w:right="0" w:firstLine="0"/>
              <w:jc w:val="left"/>
            </w:pPr>
            <w:r w:rsidRPr="001B493F">
              <w:rPr>
                <w:rFonts w:eastAsia="Calibri"/>
                <w:sz w:val="18"/>
              </w:rPr>
              <w:t>UCI Repository</w:t>
            </w:r>
            <w:r w:rsidRPr="001B493F">
              <w:rPr>
                <w:rFonts w:eastAsia="Calibri"/>
                <w:color w:val="202020"/>
                <w:sz w:val="18"/>
              </w:rPr>
              <w:t>,</w:t>
            </w:r>
            <w:r w:rsidRPr="001B493F">
              <w:rPr>
                <w:rFonts w:eastAsia="Calibri"/>
              </w:rPr>
              <w:t xml:space="preserve"> </w:t>
            </w:r>
          </w:p>
          <w:p w14:paraId="226B2B5A" w14:textId="77777777" w:rsidR="009567C6" w:rsidRPr="001B493F" w:rsidRDefault="009567C6" w:rsidP="00AD0D99">
            <w:pPr>
              <w:spacing w:after="5" w:line="259" w:lineRule="auto"/>
              <w:ind w:left="0" w:right="0" w:firstLine="0"/>
              <w:jc w:val="left"/>
            </w:pPr>
            <w:r w:rsidRPr="001B493F">
              <w:rPr>
                <w:rFonts w:eastAsia="Calibri"/>
                <w:color w:val="202020"/>
                <w:sz w:val="18"/>
              </w:rPr>
              <w:t>ACM SIGKDD Cup</w:t>
            </w:r>
            <w:r w:rsidRPr="001B493F">
              <w:rPr>
                <w:rFonts w:eastAsia="Calibri"/>
              </w:rPr>
              <w:t xml:space="preserve"> </w:t>
            </w:r>
          </w:p>
          <w:p w14:paraId="046AEF2B" w14:textId="77777777" w:rsidR="009567C6" w:rsidRPr="001B493F" w:rsidRDefault="009567C6" w:rsidP="00AD0D99">
            <w:pPr>
              <w:spacing w:after="91" w:line="259" w:lineRule="auto"/>
              <w:ind w:left="0" w:right="0" w:firstLine="0"/>
              <w:jc w:val="left"/>
            </w:pPr>
            <w:r w:rsidRPr="001B493F">
              <w:rPr>
                <w:rFonts w:eastAsia="Calibri"/>
                <w:color w:val="202020"/>
                <w:sz w:val="18"/>
              </w:rPr>
              <w:t>2008</w:t>
            </w:r>
            <w:r w:rsidRPr="001B493F">
              <w:rPr>
                <w:rFonts w:eastAsia="Calibri"/>
              </w:rPr>
              <w:t xml:space="preserve"> </w:t>
            </w:r>
          </w:p>
          <w:p w14:paraId="15660570" w14:textId="77777777" w:rsidR="009567C6" w:rsidRPr="001B493F" w:rsidRDefault="009567C6" w:rsidP="00AD0D99">
            <w:pPr>
              <w:spacing w:after="0" w:line="259" w:lineRule="auto"/>
              <w:ind w:left="0" w:right="0" w:firstLine="0"/>
              <w:jc w:val="left"/>
            </w:pP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5EB51BD" w14:textId="3651F429" w:rsidR="009567C6" w:rsidRPr="001B493F" w:rsidRDefault="009567C6" w:rsidP="00AD0D99">
            <w:pPr>
              <w:spacing w:after="0" w:line="259" w:lineRule="auto"/>
              <w:ind w:left="0" w:right="72" w:firstLine="0"/>
              <w:jc w:val="left"/>
            </w:pPr>
            <w:r w:rsidRPr="001B493F">
              <w:rPr>
                <w:rFonts w:eastAsia="Calibri"/>
                <w:sz w:val="18"/>
              </w:rPr>
              <w:t>SVM classifier,</w:t>
            </w:r>
            <w:r w:rsidRPr="001B493F">
              <w:rPr>
                <w:rFonts w:eastAsia="Calibri"/>
              </w:rPr>
              <w:t xml:space="preserve"> </w:t>
            </w:r>
            <w:r w:rsidRPr="001B493F">
              <w:rPr>
                <w:rFonts w:eastAsia="Calibri"/>
                <w:sz w:val="18"/>
              </w:rPr>
              <w:t>SVM ensemble</w:t>
            </w:r>
          </w:p>
        </w:tc>
        <w:tc>
          <w:tcPr>
            <w:tcW w:w="720" w:type="dxa"/>
            <w:tcBorders>
              <w:top w:val="single" w:sz="4" w:space="0" w:color="000000"/>
              <w:left w:val="single" w:sz="4" w:space="0" w:color="000000"/>
              <w:bottom w:val="single" w:sz="4" w:space="0" w:color="000000"/>
              <w:right w:val="single" w:sz="4" w:space="0" w:color="000000"/>
            </w:tcBorders>
          </w:tcPr>
          <w:p w14:paraId="2FAB6E0B" w14:textId="77777777" w:rsidR="009567C6" w:rsidRPr="001B493F" w:rsidRDefault="009567C6" w:rsidP="00AD0D99">
            <w:pPr>
              <w:spacing w:after="0" w:line="259" w:lineRule="auto"/>
              <w:ind w:left="5" w:right="0" w:firstLine="0"/>
              <w:jc w:val="left"/>
            </w:pPr>
            <w:r w:rsidRPr="001B493F">
              <w:rPr>
                <w:rFonts w:eastAsia="Calibri"/>
                <w:sz w:val="18"/>
              </w:rPr>
              <w:t>Weka</w:t>
            </w:r>
            <w:r w:rsidRPr="001B493F">
              <w:rPr>
                <w:rFonts w:eastAsia="Calibri"/>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EA9602E" w14:textId="77777777" w:rsidR="009567C6" w:rsidRPr="001B493F" w:rsidRDefault="009567C6" w:rsidP="00AD0D99">
            <w:pPr>
              <w:spacing w:after="14" w:line="257" w:lineRule="auto"/>
              <w:ind w:left="0" w:right="37" w:firstLine="0"/>
              <w:jc w:val="left"/>
            </w:pPr>
            <w:r w:rsidRPr="001B493F">
              <w:rPr>
                <w:rFonts w:eastAsia="Calibri"/>
                <w:sz w:val="18"/>
              </w:rPr>
              <w:t xml:space="preserve">SVM ensembles perform slightly better than single </w:t>
            </w:r>
          </w:p>
          <w:p w14:paraId="22DBA9CB" w14:textId="77777777" w:rsidR="009567C6" w:rsidRPr="001B493F" w:rsidRDefault="009567C6" w:rsidP="00AD0D99">
            <w:pPr>
              <w:spacing w:after="0" w:line="259" w:lineRule="auto"/>
              <w:ind w:left="0" w:right="0" w:firstLine="0"/>
              <w:jc w:val="left"/>
            </w:pPr>
            <w:r w:rsidRPr="001B493F">
              <w:rPr>
                <w:rFonts w:eastAsia="Calibri"/>
                <w:sz w:val="18"/>
              </w:rPr>
              <w:t>SVM classifiers</w:t>
            </w:r>
            <w:r w:rsidRPr="001B493F">
              <w:rPr>
                <w:rFonts w:eastAsia="Calibri"/>
              </w:rPr>
              <w:t xml:space="preserve"> </w:t>
            </w:r>
          </w:p>
        </w:tc>
      </w:tr>
      <w:tr w:rsidR="009567C6" w:rsidRPr="001B493F" w14:paraId="110200E0" w14:textId="77777777" w:rsidTr="00AD0D99">
        <w:trPr>
          <w:trHeight w:val="1140"/>
        </w:trPr>
        <w:tc>
          <w:tcPr>
            <w:tcW w:w="985" w:type="dxa"/>
            <w:tcBorders>
              <w:top w:val="single" w:sz="4" w:space="0" w:color="000000"/>
              <w:left w:val="single" w:sz="4" w:space="0" w:color="000000"/>
              <w:bottom w:val="single" w:sz="4" w:space="0" w:color="000000"/>
              <w:right w:val="single" w:sz="4" w:space="0" w:color="000000"/>
            </w:tcBorders>
          </w:tcPr>
          <w:p w14:paraId="01C72E2F" w14:textId="77777777" w:rsidR="009567C6" w:rsidRPr="001B493F" w:rsidRDefault="009567C6" w:rsidP="00AD0D99">
            <w:pPr>
              <w:spacing w:after="0" w:line="259" w:lineRule="auto"/>
              <w:ind w:left="0" w:right="0" w:firstLine="0"/>
              <w:jc w:val="left"/>
            </w:pPr>
            <w:r w:rsidRPr="001B493F">
              <w:rPr>
                <w:rFonts w:eastAsia="Calibri"/>
                <w:sz w:val="18"/>
              </w:rPr>
              <w:t>Deepika et  al.</w:t>
            </w:r>
            <w:r w:rsidRPr="001B493F">
              <w:rPr>
                <w:rFonts w:eastAsia="Calibri"/>
              </w:rPr>
              <w:t xml:space="preserve"> </w:t>
            </w:r>
            <w:r w:rsidRPr="001B493F">
              <w:rPr>
                <w:rFonts w:eastAsia="Calibri"/>
                <w:sz w:val="18"/>
              </w:rPr>
              <w:t>[8]</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1437AC5" w14:textId="77777777" w:rsidR="009567C6" w:rsidRPr="001B493F" w:rsidRDefault="009567C6" w:rsidP="00AD0D99">
            <w:pPr>
              <w:spacing w:after="0" w:line="259" w:lineRule="auto"/>
              <w:ind w:left="0" w:right="0" w:firstLine="0"/>
              <w:jc w:val="left"/>
            </w:pPr>
            <w:r w:rsidRPr="001B493F">
              <w:rPr>
                <w:rFonts w:eastAsia="Calibri"/>
                <w:sz w:val="18"/>
              </w:rPr>
              <w:t>UCI repository</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4C9AC2A" w14:textId="77777777" w:rsidR="009567C6" w:rsidRPr="001B493F" w:rsidRDefault="009567C6" w:rsidP="00AD0D99">
            <w:pPr>
              <w:spacing w:after="0" w:line="259" w:lineRule="auto"/>
              <w:ind w:left="0" w:right="0" w:firstLine="0"/>
              <w:jc w:val="left"/>
            </w:pPr>
            <w:r w:rsidRPr="001B493F">
              <w:rPr>
                <w:rFonts w:eastAsia="Calibri"/>
                <w:sz w:val="18"/>
              </w:rPr>
              <w:t>Naïve Bayes, MLP</w:t>
            </w:r>
            <w:r w:rsidRPr="001B493F">
              <w:rPr>
                <w:rFonts w:eastAsia="Calibri"/>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7DE9482" w14:textId="77777777" w:rsidR="009567C6" w:rsidRPr="001B493F" w:rsidRDefault="009567C6" w:rsidP="00AD0D99">
            <w:pPr>
              <w:spacing w:after="0" w:line="259" w:lineRule="auto"/>
              <w:ind w:left="5" w:right="0" w:firstLine="0"/>
              <w:jc w:val="left"/>
            </w:pPr>
            <w:r w:rsidRPr="001B493F">
              <w:rPr>
                <w:rFonts w:eastAsia="Calibri"/>
                <w:sz w:val="18"/>
              </w:rPr>
              <w:t>Weka</w:t>
            </w:r>
            <w:r w:rsidRPr="001B493F">
              <w:rPr>
                <w:rFonts w:eastAsia="Calibri"/>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0F4237B" w14:textId="77777777" w:rsidR="009567C6" w:rsidRPr="001B493F" w:rsidRDefault="009567C6" w:rsidP="00AD0D99">
            <w:pPr>
              <w:spacing w:after="0" w:line="259" w:lineRule="auto"/>
              <w:ind w:left="0" w:right="0" w:firstLine="0"/>
              <w:jc w:val="left"/>
            </w:pPr>
            <w:r w:rsidRPr="001B493F">
              <w:rPr>
                <w:rFonts w:eastAsia="Calibri"/>
                <w:sz w:val="18"/>
              </w:rPr>
              <w:t>Naïve Bayes had better accuracy</w:t>
            </w:r>
            <w:r w:rsidRPr="001B493F">
              <w:rPr>
                <w:rFonts w:eastAsia="Calibri"/>
              </w:rPr>
              <w:t xml:space="preserve"> </w:t>
            </w:r>
          </w:p>
        </w:tc>
      </w:tr>
      <w:tr w:rsidR="009567C6" w:rsidRPr="001B493F" w14:paraId="5D0EA603" w14:textId="77777777" w:rsidTr="00AD0D99">
        <w:trPr>
          <w:trHeight w:val="1410"/>
        </w:trPr>
        <w:tc>
          <w:tcPr>
            <w:tcW w:w="985" w:type="dxa"/>
            <w:tcBorders>
              <w:top w:val="single" w:sz="4" w:space="0" w:color="000000"/>
              <w:left w:val="single" w:sz="4" w:space="0" w:color="000000"/>
              <w:bottom w:val="single" w:sz="4" w:space="0" w:color="000000"/>
              <w:right w:val="single" w:sz="4" w:space="0" w:color="000000"/>
            </w:tcBorders>
          </w:tcPr>
          <w:p w14:paraId="14E84707" w14:textId="77777777" w:rsidR="009567C6" w:rsidRPr="001B493F" w:rsidRDefault="009567C6" w:rsidP="00AD0D99">
            <w:pPr>
              <w:spacing w:after="11" w:line="259" w:lineRule="auto"/>
              <w:ind w:left="0" w:right="0" w:firstLine="0"/>
              <w:jc w:val="left"/>
            </w:pPr>
            <w:r w:rsidRPr="001B493F">
              <w:rPr>
                <w:rFonts w:eastAsia="Calibri"/>
                <w:sz w:val="18"/>
              </w:rPr>
              <w:t xml:space="preserve">Ch. Shravya et </w:t>
            </w:r>
          </w:p>
          <w:p w14:paraId="2DF98D1E" w14:textId="77777777" w:rsidR="009567C6" w:rsidRPr="001B493F" w:rsidRDefault="009567C6" w:rsidP="00AD0D99">
            <w:pPr>
              <w:spacing w:after="0" w:line="259" w:lineRule="auto"/>
              <w:ind w:left="0" w:right="0" w:firstLine="0"/>
              <w:jc w:val="left"/>
            </w:pPr>
            <w:r w:rsidRPr="001B493F">
              <w:rPr>
                <w:rFonts w:eastAsia="Calibri"/>
                <w:sz w:val="18"/>
              </w:rPr>
              <w:t>al. [9]</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9A78CDE" w14:textId="77777777" w:rsidR="009567C6" w:rsidRPr="001B493F" w:rsidRDefault="009567C6" w:rsidP="00AD0D99">
            <w:pPr>
              <w:spacing w:after="0" w:line="259" w:lineRule="auto"/>
              <w:ind w:left="0" w:right="0" w:firstLine="0"/>
              <w:jc w:val="left"/>
            </w:pPr>
            <w:r w:rsidRPr="001B493F">
              <w:rPr>
                <w:rFonts w:eastAsia="Calibri"/>
                <w:sz w:val="18"/>
              </w:rPr>
              <w:t>UCI repository</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BD3F9BE" w14:textId="77777777" w:rsidR="009567C6" w:rsidRPr="001B493F" w:rsidRDefault="009567C6" w:rsidP="00AD0D99">
            <w:pPr>
              <w:spacing w:after="0" w:line="259" w:lineRule="auto"/>
              <w:ind w:left="0" w:right="0" w:firstLine="0"/>
              <w:jc w:val="left"/>
            </w:pPr>
            <w:r w:rsidRPr="001B493F">
              <w:rPr>
                <w:rFonts w:eastAsia="Calibri"/>
                <w:sz w:val="18"/>
              </w:rPr>
              <w:t>SVM, K-NN, LR</w:t>
            </w:r>
            <w:r w:rsidRPr="001B493F">
              <w:rPr>
                <w:rFonts w:eastAsia="Calibri"/>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E20A060" w14:textId="77777777" w:rsidR="009567C6" w:rsidRPr="001B493F" w:rsidRDefault="009567C6" w:rsidP="00AD0D99">
            <w:pPr>
              <w:spacing w:after="0" w:line="259" w:lineRule="auto"/>
              <w:ind w:left="5" w:right="0" w:firstLine="0"/>
              <w:jc w:val="left"/>
            </w:pPr>
            <w:r w:rsidRPr="001B493F">
              <w:rPr>
                <w:rFonts w:eastAsia="Calibri"/>
                <w:sz w:val="18"/>
              </w:rPr>
              <w:t>Spyder</w:t>
            </w:r>
            <w:r w:rsidRPr="001B493F">
              <w:rPr>
                <w:rFonts w:eastAsia="Calibri"/>
              </w:rPr>
              <w:t xml:space="preserve"> </w:t>
            </w:r>
            <w:r w:rsidRPr="001B493F">
              <w:rPr>
                <w:rFonts w:eastAsia="Calibri"/>
                <w:sz w:val="18"/>
              </w:rPr>
              <w:t>Platform</w:t>
            </w:r>
            <w:r w:rsidRPr="001B493F">
              <w:rPr>
                <w:rFonts w:eastAsia="Calibri"/>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4B55F1D" w14:textId="77777777" w:rsidR="009567C6" w:rsidRPr="001B493F" w:rsidRDefault="009567C6" w:rsidP="00AD0D99">
            <w:pPr>
              <w:spacing w:after="0" w:line="259" w:lineRule="auto"/>
              <w:ind w:left="0" w:right="87" w:firstLine="0"/>
              <w:jc w:val="left"/>
            </w:pPr>
            <w:r w:rsidRPr="001B493F">
              <w:rPr>
                <w:rFonts w:eastAsia="Calibri"/>
                <w:sz w:val="18"/>
              </w:rPr>
              <w:t>SVM predicted the best accuracy of 92.78% followed by KNN-92.23%</w:t>
            </w:r>
            <w:r w:rsidRPr="001B493F">
              <w:rPr>
                <w:rFonts w:eastAsia="Calibri"/>
              </w:rPr>
              <w:t xml:space="preserve"> </w:t>
            </w:r>
          </w:p>
        </w:tc>
      </w:tr>
      <w:tr w:rsidR="009567C6" w:rsidRPr="001B493F" w14:paraId="394AF4E2" w14:textId="77777777" w:rsidTr="00AD0D99">
        <w:trPr>
          <w:trHeight w:val="24"/>
        </w:trPr>
        <w:tc>
          <w:tcPr>
            <w:tcW w:w="985" w:type="dxa"/>
            <w:tcBorders>
              <w:top w:val="single" w:sz="4" w:space="0" w:color="000000"/>
              <w:left w:val="single" w:sz="4" w:space="0" w:color="000000"/>
              <w:bottom w:val="single" w:sz="4" w:space="0" w:color="000000"/>
              <w:right w:val="single" w:sz="4" w:space="0" w:color="000000"/>
            </w:tcBorders>
          </w:tcPr>
          <w:p w14:paraId="1603B010" w14:textId="77777777" w:rsidR="009567C6" w:rsidRPr="001B493F" w:rsidRDefault="009567C6" w:rsidP="00AD0D99">
            <w:pPr>
              <w:spacing w:after="0" w:line="259" w:lineRule="auto"/>
              <w:ind w:left="0" w:right="80" w:firstLine="0"/>
              <w:jc w:val="left"/>
            </w:pPr>
            <w:r w:rsidRPr="001B493F">
              <w:rPr>
                <w:rFonts w:eastAsia="Calibri"/>
                <w:sz w:val="18"/>
              </w:rPr>
              <w:t>Wang et al.</w:t>
            </w:r>
            <w:r w:rsidRPr="001B493F">
              <w:rPr>
                <w:rFonts w:eastAsia="Calibri"/>
              </w:rPr>
              <w:t xml:space="preserve"> </w:t>
            </w:r>
            <w:r w:rsidRPr="001B493F">
              <w:rPr>
                <w:rFonts w:eastAsia="Calibri"/>
                <w:sz w:val="18"/>
              </w:rPr>
              <w:t>[10]</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68609AA" w14:textId="77777777" w:rsidR="009567C6" w:rsidRPr="001B493F" w:rsidRDefault="009567C6" w:rsidP="00AD0D99">
            <w:pPr>
              <w:spacing w:after="0" w:line="259" w:lineRule="auto"/>
              <w:ind w:left="0" w:right="0" w:firstLine="0"/>
              <w:jc w:val="left"/>
            </w:pPr>
            <w:r w:rsidRPr="001B493F">
              <w:rPr>
                <w:rFonts w:eastAsia="Calibri"/>
                <w:sz w:val="18"/>
              </w:rPr>
              <w:t>Wisconsin Breast</w:t>
            </w:r>
            <w:r w:rsidRPr="001B493F">
              <w:rPr>
                <w:rFonts w:eastAsia="Calibri"/>
              </w:rPr>
              <w:t xml:space="preserve"> </w:t>
            </w:r>
          </w:p>
          <w:p w14:paraId="7F2D8CE8" w14:textId="77777777" w:rsidR="009567C6" w:rsidRPr="001B493F" w:rsidRDefault="009567C6" w:rsidP="00AD0D99">
            <w:pPr>
              <w:spacing w:after="0" w:line="259" w:lineRule="auto"/>
              <w:ind w:left="0" w:right="0" w:firstLine="0"/>
              <w:jc w:val="left"/>
            </w:pPr>
            <w:r w:rsidRPr="001B493F">
              <w:rPr>
                <w:rFonts w:eastAsia="Calibri"/>
                <w:sz w:val="18"/>
              </w:rPr>
              <w:t>Cancer Database</w:t>
            </w:r>
            <w:r w:rsidRPr="001B493F">
              <w:rPr>
                <w:rFonts w:eastAsia="Calibri"/>
              </w:rPr>
              <w:t xml:space="preserve"> </w:t>
            </w:r>
          </w:p>
          <w:p w14:paraId="46F7EAB6" w14:textId="77777777" w:rsidR="00AD0D99" w:rsidRDefault="009567C6" w:rsidP="00AD0D99">
            <w:pPr>
              <w:spacing w:after="17" w:line="259" w:lineRule="auto"/>
              <w:ind w:left="0" w:right="0" w:firstLine="0"/>
              <w:jc w:val="left"/>
              <w:rPr>
                <w:rFonts w:eastAsia="Calibri"/>
                <w:sz w:val="18"/>
              </w:rPr>
            </w:pPr>
            <w:r w:rsidRPr="001B493F">
              <w:rPr>
                <w:rFonts w:eastAsia="Calibri"/>
                <w:sz w:val="18"/>
              </w:rPr>
              <w:t>(1991)</w:t>
            </w:r>
          </w:p>
          <w:p w14:paraId="11838B6F" w14:textId="3C20876B" w:rsidR="009567C6" w:rsidRPr="001B493F" w:rsidRDefault="009567C6" w:rsidP="00AD0D99">
            <w:pPr>
              <w:spacing w:after="17" w:line="259" w:lineRule="auto"/>
              <w:ind w:left="0" w:right="0" w:firstLine="0"/>
              <w:jc w:val="left"/>
            </w:pPr>
            <w:r w:rsidRPr="001B493F">
              <w:rPr>
                <w:rFonts w:eastAsia="Calibri"/>
                <w:sz w:val="18"/>
              </w:rPr>
              <w:t xml:space="preserve">Wisconsin </w:t>
            </w:r>
          </w:p>
          <w:p w14:paraId="7E88CB35" w14:textId="77777777" w:rsidR="009567C6" w:rsidRPr="001B493F" w:rsidRDefault="009567C6" w:rsidP="00AD0D99">
            <w:pPr>
              <w:spacing w:after="6" w:line="259" w:lineRule="auto"/>
              <w:ind w:left="0" w:right="0" w:firstLine="0"/>
              <w:jc w:val="left"/>
            </w:pPr>
            <w:r w:rsidRPr="001B493F">
              <w:rPr>
                <w:rFonts w:eastAsia="Calibri"/>
                <w:sz w:val="18"/>
              </w:rPr>
              <w:t>Diagnostic Breast</w:t>
            </w:r>
            <w:r w:rsidRPr="001B493F">
              <w:rPr>
                <w:rFonts w:eastAsia="Calibri"/>
              </w:rPr>
              <w:t xml:space="preserve"> </w:t>
            </w:r>
          </w:p>
          <w:p w14:paraId="60E89EB2" w14:textId="77777777" w:rsidR="009567C6" w:rsidRPr="001B493F" w:rsidRDefault="009567C6" w:rsidP="00AD0D99">
            <w:pPr>
              <w:spacing w:after="0" w:line="259" w:lineRule="auto"/>
              <w:ind w:left="0" w:right="0" w:firstLine="0"/>
              <w:jc w:val="left"/>
            </w:pPr>
            <w:r w:rsidRPr="001B493F">
              <w:rPr>
                <w:rFonts w:eastAsia="Calibri"/>
                <w:sz w:val="18"/>
              </w:rPr>
              <w:t>Cancer (1995)</w:t>
            </w:r>
            <w:r w:rsidRPr="001B493F">
              <w:rPr>
                <w:rFonts w:eastAsia="Calibri"/>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AA223DE" w14:textId="77777777" w:rsidR="00AD0D99" w:rsidRDefault="009567C6" w:rsidP="00AD0D99">
            <w:pPr>
              <w:spacing w:after="0" w:line="259" w:lineRule="auto"/>
              <w:ind w:left="0" w:right="0" w:firstLine="0"/>
              <w:jc w:val="left"/>
              <w:rPr>
                <w:rFonts w:eastAsia="Calibri"/>
              </w:rPr>
            </w:pPr>
            <w:r w:rsidRPr="001B493F">
              <w:rPr>
                <w:rFonts w:eastAsia="Calibri"/>
                <w:sz w:val="18"/>
              </w:rPr>
              <w:t>SVM, ANN,</w:t>
            </w:r>
          </w:p>
          <w:p w14:paraId="0FEE3165" w14:textId="01490DC6" w:rsidR="009567C6" w:rsidRPr="001B493F" w:rsidRDefault="009567C6" w:rsidP="00AD0D99">
            <w:pPr>
              <w:spacing w:after="0" w:line="259" w:lineRule="auto"/>
              <w:ind w:left="0" w:right="0" w:firstLine="0"/>
              <w:jc w:val="left"/>
            </w:pPr>
            <w:r w:rsidRPr="001B493F">
              <w:rPr>
                <w:rFonts w:eastAsia="Calibri"/>
                <w:sz w:val="18"/>
              </w:rPr>
              <w:t>Adaboost, PCA</w:t>
            </w:r>
            <w:r w:rsidRPr="001B493F">
              <w:rPr>
                <w:rFonts w:eastAsia="Calibri"/>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FE9A99C" w14:textId="77777777" w:rsidR="009567C6" w:rsidRPr="001B493F" w:rsidRDefault="009567C6" w:rsidP="00AD0D99">
            <w:pPr>
              <w:spacing w:after="0" w:line="259" w:lineRule="auto"/>
              <w:ind w:left="5" w:right="0" w:firstLine="0"/>
              <w:jc w:val="left"/>
            </w:pPr>
            <w:r w:rsidRPr="001B493F">
              <w:rPr>
                <w:rFonts w:eastAsia="Calibri"/>
                <w:sz w:val="18"/>
              </w:rPr>
              <w:t>WEKA</w:t>
            </w:r>
            <w:r w:rsidRPr="001B493F">
              <w:rPr>
                <w:rFonts w:eastAsia="Calibri"/>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21CAF2D" w14:textId="3D61D701" w:rsidR="009567C6" w:rsidRPr="001B493F" w:rsidRDefault="00AD0D99" w:rsidP="00AD0D99">
            <w:pPr>
              <w:spacing w:after="10" w:line="255" w:lineRule="auto"/>
              <w:ind w:left="0" w:right="0" w:firstLine="0"/>
              <w:jc w:val="left"/>
            </w:pPr>
            <w:r>
              <w:rPr>
                <w:rFonts w:eastAsia="Calibri"/>
                <w:sz w:val="18"/>
              </w:rPr>
              <w:t xml:space="preserve">8 </w:t>
            </w:r>
            <w:r w:rsidR="009567C6" w:rsidRPr="001B493F">
              <w:rPr>
                <w:rFonts w:eastAsia="Calibri"/>
                <w:sz w:val="18"/>
              </w:rPr>
              <w:t xml:space="preserve">PCs </w:t>
            </w:r>
            <w:r w:rsidR="009567C6" w:rsidRPr="001B493F">
              <w:rPr>
                <w:rFonts w:eastAsia="Calibri"/>
                <w:sz w:val="18"/>
              </w:rPr>
              <w:tab/>
              <w:t>-92.6% correlation, 10</w:t>
            </w:r>
            <w:r w:rsidR="009567C6" w:rsidRPr="001B493F">
              <w:rPr>
                <w:rFonts w:eastAsia="Calibri"/>
              </w:rPr>
              <w:t xml:space="preserve"> </w:t>
            </w:r>
          </w:p>
          <w:p w14:paraId="2178FB3C" w14:textId="77777777" w:rsidR="009567C6" w:rsidRPr="001B493F" w:rsidRDefault="009567C6" w:rsidP="00AD0D99">
            <w:pPr>
              <w:spacing w:after="0" w:line="259" w:lineRule="auto"/>
              <w:ind w:left="0" w:right="0" w:firstLine="0"/>
              <w:jc w:val="left"/>
            </w:pPr>
            <w:r w:rsidRPr="001B493F">
              <w:rPr>
                <w:rFonts w:eastAsia="Calibri"/>
                <w:sz w:val="18"/>
              </w:rPr>
              <w:t>PCS- 95%</w:t>
            </w:r>
            <w:r w:rsidRPr="001B493F">
              <w:rPr>
                <w:rFonts w:eastAsia="Calibri"/>
              </w:rPr>
              <w:t xml:space="preserve"> </w:t>
            </w:r>
          </w:p>
        </w:tc>
      </w:tr>
    </w:tbl>
    <w:p w14:paraId="16C7876F" w14:textId="5444F4CB" w:rsidR="00290A24" w:rsidRPr="00645596" w:rsidRDefault="00000000" w:rsidP="00EF20F8">
      <w:pPr>
        <w:spacing w:after="203"/>
        <w:ind w:left="0" w:right="0" w:firstLine="0"/>
        <w:rPr>
          <w:sz w:val="24"/>
          <w:szCs w:val="24"/>
        </w:rPr>
      </w:pPr>
      <w:r w:rsidRPr="00645596">
        <w:rPr>
          <w:sz w:val="24"/>
          <w:szCs w:val="24"/>
        </w:rPr>
        <w:t>independent variable. The classification techniques used for detecting the tumour are Decision tree, K</w:t>
      </w:r>
      <w:r w:rsidR="00AD0D99">
        <w:rPr>
          <w:sz w:val="24"/>
          <w:szCs w:val="24"/>
        </w:rPr>
        <w:t xml:space="preserve"> </w:t>
      </w:r>
      <w:r w:rsidRPr="00645596">
        <w:rPr>
          <w:sz w:val="24"/>
          <w:szCs w:val="24"/>
        </w:rPr>
        <w:t xml:space="preserve">Nearest Neighbour (KNN), Support Vector Machine (SVM), Naïve Bayes (NB) classification in google colab along with data visualization. </w:t>
      </w:r>
    </w:p>
    <w:p w14:paraId="24D9F1F3" w14:textId="77777777" w:rsidR="00645596" w:rsidRDefault="00645596" w:rsidP="00645596">
      <w:pPr>
        <w:spacing w:after="203"/>
        <w:ind w:left="230" w:right="0" w:firstLine="0"/>
        <w:rPr>
          <w:b/>
          <w:bCs/>
          <w:sz w:val="28"/>
          <w:szCs w:val="28"/>
        </w:rPr>
      </w:pPr>
    </w:p>
    <w:p w14:paraId="7FA36DE9" w14:textId="73932A3F" w:rsidR="00290A24" w:rsidRPr="00645596" w:rsidRDefault="00000000" w:rsidP="00645596">
      <w:pPr>
        <w:pStyle w:val="ListParagraph"/>
        <w:numPr>
          <w:ilvl w:val="0"/>
          <w:numId w:val="1"/>
        </w:numPr>
        <w:spacing w:after="203"/>
        <w:ind w:left="0" w:right="0"/>
        <w:rPr>
          <w:b/>
          <w:bCs/>
          <w:sz w:val="28"/>
          <w:szCs w:val="28"/>
        </w:rPr>
      </w:pPr>
      <w:r w:rsidRPr="00645596">
        <w:rPr>
          <w:b/>
          <w:bCs/>
          <w:sz w:val="28"/>
          <w:szCs w:val="28"/>
        </w:rPr>
        <w:t xml:space="preserve">LITERATURE SURVEY </w:t>
      </w:r>
    </w:p>
    <w:p w14:paraId="3BBC7383" w14:textId="411ED683" w:rsidR="00290A24" w:rsidRPr="00645596" w:rsidRDefault="00000000" w:rsidP="00817E68">
      <w:pPr>
        <w:numPr>
          <w:ilvl w:val="0"/>
          <w:numId w:val="2"/>
        </w:numPr>
        <w:spacing w:after="203"/>
        <w:ind w:left="0" w:right="0"/>
        <w:rPr>
          <w:sz w:val="24"/>
          <w:szCs w:val="24"/>
        </w:rPr>
      </w:pPr>
      <w:r w:rsidRPr="00645596">
        <w:rPr>
          <w:sz w:val="24"/>
          <w:szCs w:val="24"/>
        </w:rPr>
        <w:t xml:space="preserve">Nithya [4] applied the three categorizing methods such as Decision Tree, k-Nearest Neighbour, and Naïve Bayes for the different datasets. </w:t>
      </w:r>
      <w:r w:rsidR="0016723D" w:rsidRPr="0016723D">
        <w:rPr>
          <w:sz w:val="24"/>
          <w:szCs w:val="24"/>
        </w:rPr>
        <w:t>Additionally, the authors examine the evaluation metrics of error rate.</w:t>
      </w:r>
      <w:r w:rsidR="0016723D" w:rsidRPr="0016723D">
        <w:t xml:space="preserve"> </w:t>
      </w:r>
      <w:r w:rsidR="0016723D" w:rsidRPr="0016723D">
        <w:rPr>
          <w:sz w:val="24"/>
          <w:szCs w:val="24"/>
        </w:rPr>
        <w:t>Datasets with a particular attribute type were implemented.</w:t>
      </w:r>
    </w:p>
    <w:p w14:paraId="47A849C6" w14:textId="50CED3FC" w:rsidR="00290A24" w:rsidRPr="00817E68" w:rsidRDefault="00000000" w:rsidP="00817E68">
      <w:pPr>
        <w:pStyle w:val="ListParagraph"/>
        <w:numPr>
          <w:ilvl w:val="0"/>
          <w:numId w:val="2"/>
        </w:numPr>
        <w:spacing w:after="204"/>
        <w:ind w:right="0"/>
        <w:rPr>
          <w:sz w:val="24"/>
          <w:szCs w:val="24"/>
        </w:rPr>
      </w:pPr>
      <w:r w:rsidRPr="00817E68">
        <w:rPr>
          <w:sz w:val="24"/>
          <w:szCs w:val="24"/>
        </w:rPr>
        <w:t xml:space="preserve">Shilpa M and C. </w:t>
      </w:r>
      <w:r w:rsidR="007E21CC" w:rsidRPr="007E21CC">
        <w:rPr>
          <w:sz w:val="24"/>
          <w:szCs w:val="24"/>
        </w:rPr>
        <w:t>Nandini [5] implemented the algorithm using Python and tested it on one data set, achieving an accuracy of 94.74 and reducing the time required.</w:t>
      </w:r>
    </w:p>
    <w:p w14:paraId="647A65ED" w14:textId="77777777" w:rsidR="007E21CC" w:rsidRDefault="007E21CC">
      <w:pPr>
        <w:numPr>
          <w:ilvl w:val="0"/>
          <w:numId w:val="2"/>
        </w:numPr>
        <w:spacing w:after="168"/>
        <w:ind w:right="0"/>
        <w:rPr>
          <w:sz w:val="24"/>
          <w:szCs w:val="24"/>
        </w:rPr>
      </w:pPr>
      <w:r w:rsidRPr="007E21CC">
        <w:rPr>
          <w:sz w:val="24"/>
          <w:szCs w:val="24"/>
        </w:rPr>
        <w:t>A. Hafizah [2] compared SVM and ANN using four different datasets of breast cancer. The researchers showed that SVM was better in performance and outcome than ANN.</w:t>
      </w:r>
    </w:p>
    <w:p w14:paraId="0AB48F51" w14:textId="1E343B6D" w:rsidR="007E21CC" w:rsidRDefault="00000000" w:rsidP="007E21CC">
      <w:pPr>
        <w:numPr>
          <w:ilvl w:val="0"/>
          <w:numId w:val="2"/>
        </w:numPr>
        <w:spacing w:after="168"/>
        <w:ind w:right="0"/>
        <w:rPr>
          <w:sz w:val="24"/>
          <w:szCs w:val="24"/>
        </w:rPr>
      </w:pPr>
      <w:r w:rsidRPr="007E21CC">
        <w:rPr>
          <w:sz w:val="24"/>
          <w:szCs w:val="24"/>
        </w:rPr>
        <w:t xml:space="preserve">S. Gc [1] worked on extracting features including variance, range, and compactness. They used SVM classification to </w:t>
      </w:r>
      <w:r w:rsidR="00AD0D99" w:rsidRPr="007E21CC">
        <w:rPr>
          <w:sz w:val="24"/>
          <w:szCs w:val="24"/>
        </w:rPr>
        <w:t>analyses</w:t>
      </w:r>
      <w:r w:rsidRPr="007E21CC">
        <w:rPr>
          <w:sz w:val="24"/>
          <w:szCs w:val="24"/>
        </w:rPr>
        <w:t xml:space="preserve"> the performance. </w:t>
      </w:r>
      <w:r w:rsidR="007E21CC" w:rsidRPr="007E21CC">
        <w:rPr>
          <w:sz w:val="24"/>
          <w:szCs w:val="24"/>
        </w:rPr>
        <w:t>Their results showed the highest variance of 95% and compactness 86%. According to their results, SVM can be considered as a suitable method for breast cancer prediction.</w:t>
      </w:r>
    </w:p>
    <w:p w14:paraId="5C3D2B9E" w14:textId="2F23C7CB" w:rsidR="00290A24" w:rsidRPr="007E21CC" w:rsidRDefault="00000000" w:rsidP="007E21CC">
      <w:pPr>
        <w:spacing w:after="168"/>
        <w:ind w:right="0" w:firstLine="0"/>
        <w:rPr>
          <w:sz w:val="24"/>
          <w:szCs w:val="24"/>
        </w:rPr>
      </w:pPr>
      <w:r w:rsidRPr="007E21CC">
        <w:rPr>
          <w:sz w:val="24"/>
          <w:szCs w:val="24"/>
        </w:rPr>
        <w:t xml:space="preserve">The following is </w:t>
      </w:r>
      <w:r w:rsidR="00125360" w:rsidRPr="007E21CC">
        <w:rPr>
          <w:sz w:val="24"/>
          <w:szCs w:val="24"/>
        </w:rPr>
        <w:t>a summary</w:t>
      </w:r>
      <w:r w:rsidRPr="007E21CC">
        <w:rPr>
          <w:sz w:val="24"/>
          <w:szCs w:val="24"/>
        </w:rPr>
        <w:t xml:space="preserve"> of work done in the following domain: </w:t>
      </w:r>
    </w:p>
    <w:p w14:paraId="3009AF0E" w14:textId="7E8D7836" w:rsidR="002A45DA" w:rsidRDefault="002A45DA">
      <w:pPr>
        <w:ind w:right="0"/>
      </w:pPr>
    </w:p>
    <w:p w14:paraId="14499E70" w14:textId="5A8E72E1" w:rsidR="002A45DA" w:rsidRDefault="002A45DA">
      <w:pPr>
        <w:ind w:right="0"/>
      </w:pPr>
    </w:p>
    <w:p w14:paraId="25DA1162" w14:textId="39D9A8CE" w:rsidR="00817E68" w:rsidRDefault="00817E68">
      <w:pPr>
        <w:ind w:right="0"/>
      </w:pPr>
    </w:p>
    <w:p w14:paraId="6E2DB642" w14:textId="6AB5F07E" w:rsidR="00817E68" w:rsidRDefault="00817E68">
      <w:pPr>
        <w:ind w:right="0"/>
      </w:pPr>
    </w:p>
    <w:p w14:paraId="60D80EFA" w14:textId="5BC37AAA" w:rsidR="00817E68" w:rsidRDefault="00817E68">
      <w:pPr>
        <w:ind w:right="0"/>
      </w:pPr>
    </w:p>
    <w:p w14:paraId="7545B089" w14:textId="0D925D60" w:rsidR="00817E68" w:rsidRDefault="00817E68">
      <w:pPr>
        <w:ind w:right="0"/>
      </w:pPr>
    </w:p>
    <w:p w14:paraId="4314EB0A" w14:textId="1489BD32" w:rsidR="00817E68" w:rsidRDefault="00817E68">
      <w:pPr>
        <w:ind w:right="0"/>
      </w:pPr>
    </w:p>
    <w:p w14:paraId="032BE37C" w14:textId="45C2C7FD" w:rsidR="00817E68" w:rsidRDefault="00817E68">
      <w:pPr>
        <w:ind w:right="0"/>
      </w:pPr>
    </w:p>
    <w:p w14:paraId="5C7F1ABD" w14:textId="1331AFBC" w:rsidR="00817E68" w:rsidRDefault="00817E68">
      <w:pPr>
        <w:ind w:right="0"/>
      </w:pPr>
    </w:p>
    <w:p w14:paraId="742F886D" w14:textId="5E91A23A" w:rsidR="00817E68" w:rsidRDefault="00817E68">
      <w:pPr>
        <w:ind w:right="0"/>
      </w:pPr>
    </w:p>
    <w:p w14:paraId="140962D0" w14:textId="472093F0" w:rsidR="00817E68" w:rsidRDefault="00817E68">
      <w:pPr>
        <w:ind w:right="0"/>
      </w:pPr>
    </w:p>
    <w:p w14:paraId="7479D272" w14:textId="77777777" w:rsidR="00AD0D99" w:rsidRDefault="00AD0D99" w:rsidP="009567C6">
      <w:pPr>
        <w:spacing w:after="160" w:line="259" w:lineRule="auto"/>
        <w:ind w:left="0" w:right="0" w:firstLine="0"/>
        <w:jc w:val="left"/>
        <w:rPr>
          <w:b/>
          <w:bCs/>
          <w:sz w:val="28"/>
          <w:szCs w:val="28"/>
        </w:rPr>
      </w:pPr>
    </w:p>
    <w:p w14:paraId="7C30D58A" w14:textId="77777777" w:rsidR="00AD0D99" w:rsidRDefault="00AD0D99" w:rsidP="009567C6">
      <w:pPr>
        <w:spacing w:after="160" w:line="259" w:lineRule="auto"/>
        <w:ind w:left="0" w:right="0" w:firstLine="0"/>
        <w:jc w:val="left"/>
        <w:rPr>
          <w:b/>
          <w:bCs/>
          <w:sz w:val="28"/>
          <w:szCs w:val="28"/>
        </w:rPr>
      </w:pPr>
    </w:p>
    <w:p w14:paraId="726300B3" w14:textId="77777777" w:rsidR="00AD0D99" w:rsidRDefault="00AD0D99" w:rsidP="009567C6">
      <w:pPr>
        <w:spacing w:after="160" w:line="259" w:lineRule="auto"/>
        <w:ind w:left="0" w:right="0" w:firstLine="0"/>
        <w:jc w:val="left"/>
        <w:rPr>
          <w:b/>
          <w:bCs/>
          <w:sz w:val="28"/>
          <w:szCs w:val="28"/>
        </w:rPr>
      </w:pPr>
    </w:p>
    <w:p w14:paraId="68E40DFC" w14:textId="77777777" w:rsidR="00125360" w:rsidRDefault="00125360" w:rsidP="009567C6">
      <w:pPr>
        <w:spacing w:after="160" w:line="259" w:lineRule="auto"/>
        <w:ind w:left="0" w:right="0" w:firstLine="0"/>
        <w:jc w:val="left"/>
        <w:rPr>
          <w:b/>
          <w:bCs/>
          <w:sz w:val="28"/>
          <w:szCs w:val="28"/>
        </w:rPr>
      </w:pPr>
    </w:p>
    <w:p w14:paraId="3AA7057E" w14:textId="552789F3" w:rsidR="00290A24" w:rsidRPr="009567C6" w:rsidRDefault="00000000" w:rsidP="009567C6">
      <w:pPr>
        <w:spacing w:after="160" w:line="259" w:lineRule="auto"/>
        <w:ind w:left="0" w:right="0" w:firstLine="0"/>
        <w:jc w:val="left"/>
      </w:pPr>
      <w:r w:rsidRPr="00645596">
        <w:rPr>
          <w:b/>
          <w:bCs/>
          <w:sz w:val="28"/>
          <w:szCs w:val="28"/>
        </w:rPr>
        <w:t xml:space="preserve">III. METHODOLOGY </w:t>
      </w:r>
    </w:p>
    <w:p w14:paraId="4F50A538" w14:textId="77777777" w:rsidR="00645596" w:rsidRDefault="00000000">
      <w:pPr>
        <w:numPr>
          <w:ilvl w:val="0"/>
          <w:numId w:val="3"/>
        </w:numPr>
        <w:ind w:left="539" w:right="0" w:hanging="361"/>
        <w:rPr>
          <w:sz w:val="24"/>
          <w:szCs w:val="24"/>
        </w:rPr>
      </w:pPr>
      <w:r w:rsidRPr="00645596">
        <w:rPr>
          <w:b/>
          <w:bCs/>
          <w:i/>
          <w:sz w:val="24"/>
          <w:szCs w:val="24"/>
        </w:rPr>
        <w:t>Dataset Description:</w:t>
      </w:r>
      <w:r w:rsidRPr="00645596">
        <w:rPr>
          <w:i/>
          <w:sz w:val="24"/>
          <w:szCs w:val="24"/>
        </w:rPr>
        <w:t xml:space="preserve"> </w:t>
      </w:r>
    </w:p>
    <w:p w14:paraId="348A7CBB" w14:textId="2854350B" w:rsidR="00290A24" w:rsidRPr="00645596" w:rsidRDefault="007E21CC" w:rsidP="00645596">
      <w:pPr>
        <w:ind w:left="539" w:right="0" w:firstLine="0"/>
        <w:rPr>
          <w:sz w:val="24"/>
          <w:szCs w:val="24"/>
        </w:rPr>
      </w:pPr>
      <w:r w:rsidRPr="007E21CC">
        <w:rPr>
          <w:sz w:val="24"/>
          <w:szCs w:val="24"/>
        </w:rPr>
        <w:t>We have received Breast Cancer Wisconsin (Diagnostic) Dataset from Kaggle. Here 569 patient datasets were used for analysis, each instance has 32 attributes with diagnosis and characteristics. Each instance has a parameter of cancerous and non-cancerous cells, and we will predict the cancer only by entering the features. The values of the features are in numeric format. The "target" is the patient who has a "benign" or "malignant" cancer.</w:t>
      </w:r>
      <w:r>
        <w:rPr>
          <w:sz w:val="24"/>
          <w:szCs w:val="24"/>
        </w:rPr>
        <w:t xml:space="preserve"> </w:t>
      </w:r>
      <w:r w:rsidRPr="00645596">
        <w:rPr>
          <w:sz w:val="24"/>
          <w:szCs w:val="24"/>
        </w:rPr>
        <w:t xml:space="preserve">Benign(mapped with 0) means the patient is not having cancer and Malignant(mapped with 1)  means the patient is having cancer. </w:t>
      </w:r>
    </w:p>
    <w:p w14:paraId="3FDFD020" w14:textId="77777777" w:rsidR="00290A24" w:rsidRPr="00645596" w:rsidRDefault="00000000">
      <w:pPr>
        <w:spacing w:after="0" w:line="259" w:lineRule="auto"/>
        <w:ind w:left="410" w:right="0" w:firstLine="0"/>
        <w:jc w:val="left"/>
        <w:rPr>
          <w:sz w:val="24"/>
          <w:szCs w:val="24"/>
        </w:rPr>
      </w:pPr>
      <w:r w:rsidRPr="00645596">
        <w:rPr>
          <w:sz w:val="24"/>
          <w:szCs w:val="24"/>
        </w:rPr>
        <w:t xml:space="preserve"> </w:t>
      </w:r>
    </w:p>
    <w:p w14:paraId="08402C54" w14:textId="3FD31499" w:rsidR="00290A24" w:rsidRPr="00645596" w:rsidRDefault="00B1320F" w:rsidP="00B1320F">
      <w:pPr>
        <w:numPr>
          <w:ilvl w:val="0"/>
          <w:numId w:val="3"/>
        </w:numPr>
        <w:spacing w:after="3" w:line="258" w:lineRule="auto"/>
        <w:ind w:left="539" w:right="0" w:hanging="179"/>
        <w:rPr>
          <w:b/>
          <w:bCs/>
          <w:sz w:val="24"/>
          <w:szCs w:val="24"/>
        </w:rPr>
      </w:pPr>
      <w:r w:rsidRPr="00645596">
        <w:rPr>
          <w:b/>
          <w:bCs/>
          <w:i/>
          <w:sz w:val="24"/>
          <w:szCs w:val="24"/>
        </w:rPr>
        <w:t xml:space="preserve">   Section Headings </w:t>
      </w:r>
    </w:p>
    <w:p w14:paraId="20F137AF" w14:textId="3223FD3C" w:rsidR="00290A24" w:rsidRPr="00645596" w:rsidRDefault="00000000" w:rsidP="00645596">
      <w:pPr>
        <w:ind w:left="450" w:right="0"/>
        <w:rPr>
          <w:sz w:val="24"/>
          <w:szCs w:val="24"/>
        </w:rPr>
      </w:pPr>
      <w:r w:rsidRPr="00645596">
        <w:rPr>
          <w:sz w:val="24"/>
          <w:szCs w:val="24"/>
        </w:rPr>
        <w:t xml:space="preserve">We used Google Colab as a coding platform. Our methods </w:t>
      </w:r>
      <w:r w:rsidR="00AD0D99" w:rsidRPr="00645596">
        <w:rPr>
          <w:sz w:val="24"/>
          <w:szCs w:val="24"/>
        </w:rPr>
        <w:t>include</w:t>
      </w:r>
      <w:r w:rsidRPr="00645596">
        <w:rPr>
          <w:sz w:val="24"/>
          <w:szCs w:val="24"/>
        </w:rPr>
        <w:t xml:space="preserve"> supervised learning algorithms and classification techniques like Support Vector Classifier (SVM), Naïve Bayes, Decision Tree, KNN. </w:t>
      </w:r>
      <w:r w:rsidR="00A337A1" w:rsidRPr="00A337A1">
        <w:rPr>
          <w:sz w:val="24"/>
          <w:szCs w:val="24"/>
        </w:rPr>
        <w:t>The dataset contains features that vary widely in units and magnitudes. Therefore, it is necessary to bring all features to the same order of magnitude. We achieved this using the default scaling in Sklearn. Model selection is the most important step in machine learning.</w:t>
      </w:r>
    </w:p>
    <w:p w14:paraId="1BFC32D6" w14:textId="2FBA79D8" w:rsidR="00290A24" w:rsidRPr="00645596" w:rsidRDefault="00000000" w:rsidP="00645596">
      <w:pPr>
        <w:ind w:left="450" w:right="0"/>
        <w:rPr>
          <w:sz w:val="24"/>
          <w:szCs w:val="24"/>
        </w:rPr>
      </w:pPr>
      <w:r w:rsidRPr="00645596">
        <w:rPr>
          <w:sz w:val="24"/>
          <w:szCs w:val="24"/>
        </w:rPr>
        <w:t>Machine learning algorithms can be classified as: supervised</w:t>
      </w:r>
      <w:r w:rsidR="00B1320F" w:rsidRPr="00645596">
        <w:rPr>
          <w:sz w:val="24"/>
          <w:szCs w:val="24"/>
        </w:rPr>
        <w:t xml:space="preserve"> </w:t>
      </w:r>
      <w:r w:rsidRPr="00645596">
        <w:rPr>
          <w:sz w:val="24"/>
          <w:szCs w:val="24"/>
        </w:rPr>
        <w:t xml:space="preserve">learning and unsupervised learning. For our project, we only need supervised learning. </w:t>
      </w:r>
      <w:r w:rsidR="00A337A1" w:rsidRPr="00A337A1">
        <w:rPr>
          <w:sz w:val="24"/>
          <w:szCs w:val="24"/>
        </w:rPr>
        <w:t>We have used all methods to predict the outcome and determined their accuracy.</w:t>
      </w:r>
    </w:p>
    <w:p w14:paraId="3536F596" w14:textId="77777777" w:rsidR="00290A24" w:rsidRPr="00645596" w:rsidRDefault="00000000">
      <w:pPr>
        <w:spacing w:after="2" w:line="259" w:lineRule="auto"/>
        <w:ind w:left="716" w:right="0" w:firstLine="0"/>
        <w:jc w:val="left"/>
        <w:rPr>
          <w:sz w:val="24"/>
          <w:szCs w:val="24"/>
        </w:rPr>
      </w:pPr>
      <w:r w:rsidRPr="00645596">
        <w:rPr>
          <w:sz w:val="24"/>
          <w:szCs w:val="24"/>
        </w:rPr>
        <w:t xml:space="preserve"> </w:t>
      </w:r>
    </w:p>
    <w:p w14:paraId="18785E07" w14:textId="766F5F47" w:rsidR="00290A24" w:rsidRPr="00645596" w:rsidRDefault="00B1320F" w:rsidP="00645596">
      <w:pPr>
        <w:pStyle w:val="ListParagraph"/>
        <w:numPr>
          <w:ilvl w:val="0"/>
          <w:numId w:val="3"/>
        </w:numPr>
        <w:tabs>
          <w:tab w:val="left" w:pos="450"/>
        </w:tabs>
        <w:spacing w:after="3" w:line="258" w:lineRule="auto"/>
        <w:ind w:right="0"/>
        <w:rPr>
          <w:b/>
          <w:bCs/>
          <w:sz w:val="24"/>
          <w:szCs w:val="24"/>
        </w:rPr>
      </w:pPr>
      <w:r w:rsidRPr="00645596">
        <w:rPr>
          <w:i/>
          <w:sz w:val="24"/>
          <w:szCs w:val="24"/>
        </w:rPr>
        <w:t xml:space="preserve">  </w:t>
      </w:r>
      <w:r w:rsidRPr="00645596">
        <w:rPr>
          <w:b/>
          <w:bCs/>
          <w:i/>
          <w:sz w:val="24"/>
          <w:szCs w:val="24"/>
        </w:rPr>
        <w:t xml:space="preserve">METHOD </w:t>
      </w:r>
    </w:p>
    <w:p w14:paraId="5CBBE08C" w14:textId="2A269B7B" w:rsidR="00290A24" w:rsidRPr="00645596" w:rsidRDefault="00A337A1" w:rsidP="00645596">
      <w:pPr>
        <w:ind w:left="450" w:right="-36"/>
        <w:rPr>
          <w:sz w:val="24"/>
          <w:szCs w:val="24"/>
        </w:rPr>
      </w:pPr>
      <w:r w:rsidRPr="00A337A1">
        <w:rPr>
          <w:sz w:val="24"/>
          <w:szCs w:val="24"/>
        </w:rPr>
        <w:t xml:space="preserve">The main goal of our experiment is to identify an effective and predictive algorithm for breast cancer detection. Therefore, we applied the machine </w:t>
      </w:r>
      <w:r w:rsidRPr="00A337A1">
        <w:rPr>
          <w:sz w:val="24"/>
          <w:szCs w:val="24"/>
        </w:rPr>
        <w:t>learning classifiers Support Vector Machine (SVM), Random Forests, Logistic Regression, Decision Tree (C4.5), K-Nearest Neighbors (KNN) to the Wisconsin breast cancer diagnosis dataset and evaluated the obtained results to determine which model provides higher accuracy.</w:t>
      </w:r>
      <w:r>
        <w:rPr>
          <w:sz w:val="24"/>
          <w:szCs w:val="24"/>
        </w:rPr>
        <w:t xml:space="preserve"> </w:t>
      </w:r>
      <w:r w:rsidRPr="00645596">
        <w:rPr>
          <w:sz w:val="24"/>
          <w:szCs w:val="24"/>
        </w:rPr>
        <w:t xml:space="preserve">The proposed architecture is detailed </w:t>
      </w:r>
      <w:r w:rsidR="009567C6">
        <w:rPr>
          <w:sz w:val="24"/>
          <w:szCs w:val="24"/>
        </w:rPr>
        <w:t>:</w:t>
      </w:r>
    </w:p>
    <w:p w14:paraId="12836127" w14:textId="77777777" w:rsidR="00B1320F" w:rsidRDefault="00B1320F" w:rsidP="00B1320F">
      <w:pPr>
        <w:ind w:left="450" w:right="315"/>
      </w:pPr>
    </w:p>
    <w:p w14:paraId="2C38C1FE" w14:textId="77777777" w:rsidR="00C82B3F" w:rsidRDefault="00C82B3F" w:rsidP="00B1320F">
      <w:pPr>
        <w:spacing w:after="0" w:line="259" w:lineRule="auto"/>
        <w:ind w:left="270" w:right="54" w:firstLine="0"/>
        <w:jc w:val="right"/>
        <w:rPr>
          <w:noProof/>
        </w:rPr>
      </w:pPr>
    </w:p>
    <w:p w14:paraId="2EA248EE" w14:textId="208F1581" w:rsidR="00290A24" w:rsidRDefault="00000000" w:rsidP="00B1320F">
      <w:pPr>
        <w:spacing w:after="0" w:line="259" w:lineRule="auto"/>
        <w:ind w:left="270" w:right="54" w:firstLine="0"/>
        <w:jc w:val="right"/>
      </w:pPr>
      <w:r>
        <w:rPr>
          <w:noProof/>
        </w:rPr>
        <w:drawing>
          <wp:inline distT="0" distB="0" distL="0" distR="0" wp14:anchorId="1B961FFC" wp14:editId="176F369E">
            <wp:extent cx="3028315" cy="1936679"/>
            <wp:effectExtent l="0" t="0" r="635" b="6985"/>
            <wp:docPr id="709" name="Picture 709"/>
            <wp:cNvGraphicFramePr/>
            <a:graphic xmlns:a="http://schemas.openxmlformats.org/drawingml/2006/main">
              <a:graphicData uri="http://schemas.openxmlformats.org/drawingml/2006/picture">
                <pic:pic xmlns:pic="http://schemas.openxmlformats.org/drawingml/2006/picture">
                  <pic:nvPicPr>
                    <pic:cNvPr id="709" name="Picture 709"/>
                    <pic:cNvPicPr/>
                  </pic:nvPicPr>
                  <pic:blipFill rotWithShape="1">
                    <a:blip r:embed="rId7"/>
                    <a:srcRect l="4379" b="7230"/>
                    <a:stretch/>
                  </pic:blipFill>
                  <pic:spPr bwMode="auto">
                    <a:xfrm>
                      <a:off x="0" y="0"/>
                      <a:ext cx="3028679" cy="19369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22D4A5C9" w14:textId="087D263F" w:rsidR="00290A24" w:rsidRDefault="00C82B3F">
      <w:pPr>
        <w:spacing w:after="163"/>
        <w:ind w:left="726" w:right="0"/>
      </w:pPr>
      <w:r>
        <w:t>Fig. 1 Process of breast cancer Diagnostic using Machine Learning Algorithm</w:t>
      </w:r>
    </w:p>
    <w:p w14:paraId="46E36145" w14:textId="77777777" w:rsidR="009567C6" w:rsidRDefault="009567C6">
      <w:pPr>
        <w:spacing w:after="163"/>
        <w:ind w:left="726" w:right="0"/>
      </w:pPr>
    </w:p>
    <w:p w14:paraId="52E8C2E5" w14:textId="77777777" w:rsidR="00290A24" w:rsidRPr="00645596" w:rsidRDefault="00000000">
      <w:pPr>
        <w:numPr>
          <w:ilvl w:val="0"/>
          <w:numId w:val="3"/>
        </w:numPr>
        <w:spacing w:after="180" w:line="258" w:lineRule="auto"/>
        <w:ind w:left="539" w:right="0" w:hanging="361"/>
        <w:rPr>
          <w:b/>
          <w:bCs/>
          <w:sz w:val="24"/>
          <w:szCs w:val="24"/>
        </w:rPr>
      </w:pPr>
      <w:r w:rsidRPr="00645596">
        <w:rPr>
          <w:b/>
          <w:bCs/>
          <w:i/>
          <w:sz w:val="24"/>
          <w:szCs w:val="24"/>
        </w:rPr>
        <w:t xml:space="preserve">BACKGROUND STUDY: MACHINE LEARNING ALGORITHMS </w:t>
      </w:r>
    </w:p>
    <w:p w14:paraId="4689B1D8" w14:textId="77777777" w:rsidR="00290A24" w:rsidRPr="00645596" w:rsidRDefault="00000000" w:rsidP="00645596">
      <w:pPr>
        <w:tabs>
          <w:tab w:val="center" w:pos="712"/>
          <w:tab w:val="center" w:pos="2038"/>
        </w:tabs>
        <w:spacing w:after="3" w:line="258" w:lineRule="auto"/>
        <w:ind w:left="-270" w:right="0" w:firstLine="0"/>
        <w:jc w:val="left"/>
        <w:rPr>
          <w:sz w:val="24"/>
          <w:szCs w:val="24"/>
        </w:rPr>
      </w:pPr>
      <w:r>
        <w:rPr>
          <w:rFonts w:ascii="Calibri" w:eastAsia="Calibri" w:hAnsi="Calibri" w:cs="Calibri"/>
          <w:sz w:val="22"/>
        </w:rPr>
        <w:tab/>
      </w:r>
      <w:r w:rsidRPr="00645596">
        <w:rPr>
          <w:rFonts w:ascii="Segoe UI Symbol" w:eastAsia="Segoe UI Symbol" w:hAnsi="Segoe UI Symbol" w:cs="Segoe UI Symbol"/>
          <w:sz w:val="24"/>
          <w:szCs w:val="24"/>
        </w:rPr>
        <w:t>•</w:t>
      </w:r>
      <w:r w:rsidRPr="00645596">
        <w:rPr>
          <w:rFonts w:ascii="Arial" w:eastAsia="Arial" w:hAnsi="Arial" w:cs="Arial"/>
          <w:sz w:val="24"/>
          <w:szCs w:val="24"/>
        </w:rPr>
        <w:t xml:space="preserve"> </w:t>
      </w:r>
      <w:r w:rsidRPr="00645596">
        <w:rPr>
          <w:rFonts w:ascii="Arial" w:eastAsia="Arial" w:hAnsi="Arial" w:cs="Arial"/>
          <w:b/>
          <w:bCs/>
          <w:sz w:val="24"/>
          <w:szCs w:val="24"/>
        </w:rPr>
        <w:tab/>
      </w:r>
      <w:r w:rsidRPr="00645596">
        <w:rPr>
          <w:b/>
          <w:bCs/>
          <w:i/>
          <w:sz w:val="24"/>
          <w:szCs w:val="24"/>
        </w:rPr>
        <w:t>Decision Tree Classifier:</w:t>
      </w:r>
      <w:r w:rsidRPr="00645596">
        <w:rPr>
          <w:i/>
          <w:sz w:val="24"/>
          <w:szCs w:val="24"/>
        </w:rPr>
        <w:t xml:space="preserve"> </w:t>
      </w:r>
    </w:p>
    <w:p w14:paraId="2B787F77" w14:textId="3EE9AE5A" w:rsidR="00290A24" w:rsidRPr="00645596" w:rsidRDefault="00000000" w:rsidP="00645596">
      <w:pPr>
        <w:ind w:left="360" w:right="234" w:firstLine="350"/>
        <w:rPr>
          <w:sz w:val="24"/>
          <w:szCs w:val="24"/>
        </w:rPr>
      </w:pPr>
      <w:r w:rsidRPr="00645596">
        <w:rPr>
          <w:sz w:val="24"/>
          <w:szCs w:val="24"/>
        </w:rPr>
        <w:t xml:space="preserve">In 1980, J. </w:t>
      </w:r>
      <w:r w:rsidR="00A337A1" w:rsidRPr="00A337A1">
        <w:rPr>
          <w:sz w:val="24"/>
          <w:szCs w:val="24"/>
        </w:rPr>
        <w:t>Ross Quinlan developed ID3 (Iterative Dichotomiser), a decision tree algorithm. The decision tree classifier is an example of supervised machine learning A decision tree operates on possible solutions to a decision based on certain conditions. It classifies the conditions at each node to find a solution.</w:t>
      </w:r>
    </w:p>
    <w:p w14:paraId="48BEC375" w14:textId="77777777" w:rsidR="00290A24" w:rsidRPr="00645596" w:rsidRDefault="00000000">
      <w:pPr>
        <w:ind w:left="300" w:right="0"/>
        <w:rPr>
          <w:sz w:val="24"/>
          <w:szCs w:val="24"/>
        </w:rPr>
      </w:pPr>
      <w:r w:rsidRPr="00645596">
        <w:rPr>
          <w:sz w:val="24"/>
          <w:szCs w:val="24"/>
        </w:rPr>
        <w:t xml:space="preserve">The high-level pseudocode for the Decision Tree Classifier algorithm: </w:t>
      </w:r>
    </w:p>
    <w:p w14:paraId="595D476E" w14:textId="2764637B" w:rsidR="00290A24" w:rsidRDefault="00000000">
      <w:pPr>
        <w:ind w:left="300" w:right="306"/>
        <w:rPr>
          <w:sz w:val="24"/>
          <w:szCs w:val="24"/>
        </w:rPr>
      </w:pPr>
      <w:r w:rsidRPr="00645596">
        <w:rPr>
          <w:sz w:val="24"/>
          <w:szCs w:val="24"/>
        </w:rPr>
        <w:t xml:space="preserve">The most popular attribute selection measures are – Entropy (Information Gain), Gain Ratio, and Gini Index The entropy of any split can be calculated by this formula. </w:t>
      </w:r>
    </w:p>
    <w:p w14:paraId="51492778" w14:textId="77777777" w:rsidR="00B710B1" w:rsidRDefault="00B710B1">
      <w:pPr>
        <w:ind w:left="300" w:right="306"/>
        <w:rPr>
          <w:sz w:val="24"/>
          <w:szCs w:val="24"/>
        </w:rPr>
      </w:pPr>
    </w:p>
    <w:p w14:paraId="6B18EBD8" w14:textId="3F0221BC" w:rsidR="001B493F" w:rsidRPr="00B710B1" w:rsidRDefault="001B493F">
      <w:pPr>
        <w:ind w:left="300" w:right="306"/>
        <w:rPr>
          <w:sz w:val="24"/>
          <w:szCs w:val="24"/>
        </w:rPr>
      </w:pPr>
      <m:oMathPara>
        <m:oMath>
          <m:r>
            <w:rPr>
              <w:rFonts w:ascii="Cambria Math" w:hAnsi="Cambria Math"/>
              <w:sz w:val="24"/>
              <w:szCs w:val="24"/>
            </w:rPr>
            <m:t>H</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d>
                <m:dPr>
                  <m:ctrlPr>
                    <w:rPr>
                      <w:rFonts w:ascii="Cambria Math" w:hAnsi="Cambria Math"/>
                      <w:i/>
                      <w:sz w:val="24"/>
                      <w:szCs w:val="24"/>
                    </w:rPr>
                  </m:ctrlPr>
                </m:dPr>
                <m:e>
                  <m:r>
                    <w:rPr>
                      <w:rFonts w:ascii="Cambria Math" w:hAnsi="Cambria Math"/>
                      <w:sz w:val="24"/>
                      <w:szCs w:val="24"/>
                    </w:rPr>
                    <m:t>+</m:t>
                  </m:r>
                </m:e>
              </m:d>
            </m:sub>
          </m:sSub>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2</m:t>
                  </m:r>
                </m:sub>
              </m:sSub>
            </m:fName>
            <m:e>
              <m:sSub>
                <m:sSubPr>
                  <m:ctrlPr>
                    <w:rPr>
                      <w:rFonts w:ascii="Cambria Math" w:hAnsi="Cambria Math"/>
                      <w:i/>
                      <w:sz w:val="24"/>
                      <w:szCs w:val="24"/>
                    </w:rPr>
                  </m:ctrlPr>
                </m:sSubPr>
                <m:e>
                  <m:r>
                    <w:rPr>
                      <w:rFonts w:ascii="Cambria Math" w:hAnsi="Cambria Math"/>
                      <w:sz w:val="24"/>
                      <w:szCs w:val="24"/>
                    </w:rPr>
                    <m:t>P</m:t>
                  </m:r>
                </m:e>
                <m:sub>
                  <m:d>
                    <m:dPr>
                      <m:ctrlPr>
                        <w:rPr>
                          <w:rFonts w:ascii="Cambria Math" w:hAnsi="Cambria Math"/>
                          <w:i/>
                          <w:sz w:val="24"/>
                          <w:szCs w:val="24"/>
                        </w:rPr>
                      </m:ctrlPr>
                    </m:dPr>
                    <m:e>
                      <m:r>
                        <w:rPr>
                          <w:rFonts w:ascii="Cambria Math" w:hAnsi="Cambria Math"/>
                          <w:sz w:val="24"/>
                          <w:szCs w:val="24"/>
                        </w:rPr>
                        <m:t>+</m:t>
                      </m:r>
                    </m:e>
                  </m:d>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d>
                    <m:dPr>
                      <m:ctrlPr>
                        <w:rPr>
                          <w:rFonts w:ascii="Cambria Math" w:hAnsi="Cambria Math"/>
                          <w:i/>
                          <w:sz w:val="24"/>
                          <w:szCs w:val="24"/>
                        </w:rPr>
                      </m:ctrlPr>
                    </m:dPr>
                    <m:e>
                      <m:r>
                        <w:rPr>
                          <w:rFonts w:ascii="Cambria Math" w:hAnsi="Cambria Math"/>
                          <w:sz w:val="24"/>
                          <w:szCs w:val="24"/>
                        </w:rPr>
                        <m:t>-</m:t>
                      </m:r>
                    </m:e>
                  </m:d>
                </m:sub>
              </m:sSub>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2</m:t>
                      </m:r>
                    </m:sub>
                  </m:sSub>
                </m:fName>
                <m:e>
                  <m:sSub>
                    <m:sSubPr>
                      <m:ctrlPr>
                        <w:rPr>
                          <w:rFonts w:ascii="Cambria Math" w:hAnsi="Cambria Math"/>
                          <w:i/>
                          <w:sz w:val="24"/>
                          <w:szCs w:val="24"/>
                        </w:rPr>
                      </m:ctrlPr>
                    </m:sSubPr>
                    <m:e>
                      <m:r>
                        <w:rPr>
                          <w:rFonts w:ascii="Cambria Math" w:hAnsi="Cambria Math"/>
                          <w:sz w:val="24"/>
                          <w:szCs w:val="24"/>
                        </w:rPr>
                        <m:t>P</m:t>
                      </m:r>
                    </m:e>
                    <m:sub>
                      <m:d>
                        <m:dPr>
                          <m:ctrlPr>
                            <w:rPr>
                              <w:rFonts w:ascii="Cambria Math" w:hAnsi="Cambria Math"/>
                              <w:i/>
                              <w:sz w:val="24"/>
                              <w:szCs w:val="24"/>
                            </w:rPr>
                          </m:ctrlPr>
                        </m:dPr>
                        <m:e>
                          <m:r>
                            <w:rPr>
                              <w:rFonts w:ascii="Cambria Math" w:hAnsi="Cambria Math"/>
                              <w:sz w:val="24"/>
                              <w:szCs w:val="24"/>
                            </w:rPr>
                            <m:t>-</m:t>
                          </m:r>
                        </m:e>
                      </m:d>
                    </m:sub>
                  </m:sSub>
                </m:e>
              </m:func>
            </m:e>
          </m:func>
        </m:oMath>
      </m:oMathPara>
    </w:p>
    <w:p w14:paraId="4FD503BC" w14:textId="77777777" w:rsidR="00B710B1" w:rsidRPr="00125360" w:rsidRDefault="00B710B1">
      <w:pPr>
        <w:ind w:left="300" w:right="306"/>
        <w:rPr>
          <w:sz w:val="24"/>
          <w:szCs w:val="24"/>
        </w:rPr>
      </w:pPr>
    </w:p>
    <w:p w14:paraId="51AA0712" w14:textId="73651612" w:rsidR="00125360" w:rsidRPr="00645596" w:rsidRDefault="00B710B1">
      <w:pPr>
        <w:ind w:left="300" w:right="306"/>
        <w:rPr>
          <w:sz w:val="24"/>
          <w:szCs w:val="24"/>
        </w:rPr>
      </w:pPr>
      <m:oMath>
        <m:r>
          <w:rPr>
            <w:rFonts w:ascii="Cambria Math" w:hAnsi="Cambria Math"/>
            <w:sz w:val="24"/>
            <w:szCs w:val="24"/>
          </w:rPr>
          <w:lastRenderedPageBreak/>
          <m:t>Here</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d>
                  <m:dPr>
                    <m:ctrlPr>
                      <w:rPr>
                        <w:rFonts w:ascii="Cambria Math" w:hAnsi="Cambria Math"/>
                        <w:i/>
                        <w:sz w:val="24"/>
                        <w:szCs w:val="24"/>
                      </w:rPr>
                    </m:ctrlPr>
                  </m:dPr>
                  <m:e>
                    <m:r>
                      <w:rPr>
                        <w:rFonts w:ascii="Cambria Math" w:hAnsi="Cambria Math"/>
                        <w:sz w:val="24"/>
                        <w:szCs w:val="24"/>
                      </w:rPr>
                      <m:t>+</m:t>
                    </m:r>
                  </m:e>
                </m:d>
              </m:sub>
            </m:sSub>
          </m:num>
          <m:den>
            <m:sSub>
              <m:sSubPr>
                <m:ctrlPr>
                  <w:rPr>
                    <w:rFonts w:ascii="Cambria Math" w:hAnsi="Cambria Math"/>
                    <w:i/>
                    <w:sz w:val="24"/>
                    <w:szCs w:val="24"/>
                  </w:rPr>
                </m:ctrlPr>
              </m:sSubPr>
              <m:e>
                <m:r>
                  <w:rPr>
                    <w:rFonts w:ascii="Cambria Math" w:hAnsi="Cambria Math"/>
                    <w:sz w:val="24"/>
                    <w:szCs w:val="24"/>
                  </w:rPr>
                  <m:t>P</m:t>
                </m:r>
              </m:e>
              <m:sub>
                <m:d>
                  <m:dPr>
                    <m:ctrlPr>
                      <w:rPr>
                        <w:rFonts w:ascii="Cambria Math" w:hAnsi="Cambria Math"/>
                        <w:i/>
                        <w:sz w:val="24"/>
                        <w:szCs w:val="24"/>
                      </w:rPr>
                    </m:ctrlPr>
                  </m:dPr>
                  <m:e>
                    <m:r>
                      <w:rPr>
                        <w:rFonts w:ascii="Cambria Math" w:hAnsi="Cambria Math"/>
                        <w:sz w:val="24"/>
                        <w:szCs w:val="24"/>
                      </w:rPr>
                      <m:t>-</m:t>
                    </m:r>
                  </m:e>
                </m:d>
              </m:sub>
            </m:sSub>
          </m:den>
        </m:f>
        <m:r>
          <w:rPr>
            <w:rFonts w:ascii="Cambria Math" w:hAnsi="Cambria Math"/>
            <w:sz w:val="24"/>
            <w:szCs w:val="24"/>
          </w:rPr>
          <m:t>=</m:t>
        </m:r>
      </m:oMath>
      <w:r w:rsidR="00125360">
        <w:rPr>
          <w:sz w:val="24"/>
          <w:szCs w:val="24"/>
        </w:rPr>
        <w:t>% of +ve class 1% of -ve class</w:t>
      </w:r>
    </w:p>
    <w:p w14:paraId="60ADFB3A" w14:textId="77777777" w:rsidR="00B1320F" w:rsidRDefault="00B1320F">
      <w:pPr>
        <w:ind w:left="300" w:right="306"/>
      </w:pPr>
    </w:p>
    <w:p w14:paraId="4FBA4E69" w14:textId="167BE74C" w:rsidR="00290A24" w:rsidRDefault="00000000" w:rsidP="00A337A1">
      <w:pPr>
        <w:spacing w:after="0" w:line="259" w:lineRule="auto"/>
        <w:ind w:left="304" w:right="0" w:firstLine="0"/>
        <w:jc w:val="left"/>
      </w:pPr>
      <w:r>
        <w:t xml:space="preserve"> </w:t>
      </w:r>
    </w:p>
    <w:p w14:paraId="46D44867" w14:textId="5A79B045" w:rsidR="00B710B1" w:rsidRDefault="00A337A1">
      <w:pPr>
        <w:ind w:left="300" w:right="0"/>
        <w:rPr>
          <w:sz w:val="24"/>
          <w:szCs w:val="24"/>
        </w:rPr>
      </w:pPr>
      <w:r w:rsidRPr="00A337A1">
        <w:rPr>
          <w:sz w:val="24"/>
          <w:szCs w:val="24"/>
        </w:rPr>
        <w:t>The Gini impurity of features after partitioning can be calculated using the following formula</w:t>
      </w:r>
      <w:r>
        <w:rPr>
          <w:sz w:val="24"/>
          <w:szCs w:val="24"/>
        </w:rPr>
        <w:t>:</w:t>
      </w:r>
    </w:p>
    <w:p w14:paraId="0083B25E" w14:textId="77777777" w:rsidR="00A337A1" w:rsidRDefault="00A337A1">
      <w:pPr>
        <w:ind w:left="300" w:right="0"/>
        <w:rPr>
          <w:sz w:val="24"/>
          <w:szCs w:val="24"/>
        </w:rPr>
      </w:pPr>
    </w:p>
    <w:p w14:paraId="394FBD83" w14:textId="00A4C22C" w:rsidR="00B1320F" w:rsidRDefault="00B710B1">
      <w:pPr>
        <w:ind w:left="300" w:right="0"/>
        <w:rPr>
          <w:sz w:val="24"/>
          <w:szCs w:val="24"/>
        </w:rPr>
      </w:pPr>
      <w:r>
        <w:rPr>
          <w:sz w:val="24"/>
          <w:szCs w:val="24"/>
        </w:rPr>
        <w:t>GI = 1-</w:t>
      </w: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w:bookmarkStart w:id="0" w:name="_Hlk129939652"/>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2</m:t>
                </m:r>
              </m:sup>
            </m:sSup>
            <w:bookmarkEnd w:id="0"/>
          </m:e>
        </m:nary>
      </m:oMath>
    </w:p>
    <w:p w14:paraId="4BB9B520" w14:textId="3E145934" w:rsidR="00E377C8" w:rsidRDefault="00E377C8" w:rsidP="00E377C8">
      <w:pPr>
        <w:ind w:left="300" w:right="0"/>
        <w:rPr>
          <w:sz w:val="24"/>
          <w:szCs w:val="24"/>
        </w:rPr>
      </w:pPr>
      <w:r>
        <w:rPr>
          <w:sz w:val="24"/>
          <w:szCs w:val="24"/>
        </w:rPr>
        <w:t>GI=1-[(</w:t>
      </w:r>
      <m:oMath>
        <m:sSub>
          <m:sSubPr>
            <m:ctrlPr>
              <w:rPr>
                <w:rFonts w:ascii="Cambria Math" w:hAnsi="Cambria Math"/>
                <w:i/>
                <w:sz w:val="24"/>
                <w:szCs w:val="24"/>
              </w:rPr>
            </m:ctrlPr>
          </m:sSubPr>
          <m:e>
            <m:r>
              <w:rPr>
                <w:rFonts w:ascii="Cambria Math" w:hAnsi="Cambria Math"/>
                <w:sz w:val="24"/>
                <w:szCs w:val="24"/>
              </w:rPr>
              <m:t>P</m:t>
            </m:r>
          </m:e>
          <m:sub>
            <m:d>
              <m:dPr>
                <m:ctrlPr>
                  <w:rPr>
                    <w:rFonts w:ascii="Cambria Math" w:hAnsi="Cambria Math"/>
                    <w:i/>
                    <w:sz w:val="24"/>
                    <w:szCs w:val="24"/>
                  </w:rPr>
                </m:ctrlPr>
              </m:dPr>
              <m:e>
                <m:r>
                  <w:rPr>
                    <w:rFonts w:ascii="Cambria Math" w:hAnsi="Cambria Math"/>
                    <w:sz w:val="24"/>
                    <w:szCs w:val="24"/>
                  </w:rPr>
                  <m:t>+</m:t>
                </m:r>
              </m:e>
            </m:d>
          </m:sub>
        </m:sSub>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d>
              <m:dPr>
                <m:ctrlPr>
                  <w:rPr>
                    <w:rFonts w:ascii="Cambria Math" w:hAnsi="Cambria Math"/>
                    <w:i/>
                    <w:sz w:val="24"/>
                    <w:szCs w:val="24"/>
                  </w:rPr>
                </m:ctrlPr>
              </m:dPr>
              <m:e>
                <m:r>
                  <w:rPr>
                    <w:rFonts w:ascii="Cambria Math" w:hAnsi="Cambria Math"/>
                    <w:sz w:val="24"/>
                    <w:szCs w:val="24"/>
                  </w:rPr>
                  <m:t>-</m:t>
                </m:r>
              </m:e>
            </m:d>
          </m:sub>
        </m:sSub>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oMath>
      <w:r>
        <w:rPr>
          <w:sz w:val="24"/>
          <w:szCs w:val="24"/>
        </w:rPr>
        <w:t>]</w:t>
      </w:r>
    </w:p>
    <w:p w14:paraId="2DAEFDED" w14:textId="77777777" w:rsidR="00E377C8" w:rsidRPr="00645596" w:rsidRDefault="00E377C8" w:rsidP="00E377C8">
      <w:pPr>
        <w:ind w:left="300" w:right="0"/>
        <w:rPr>
          <w:sz w:val="24"/>
          <w:szCs w:val="24"/>
        </w:rPr>
      </w:pPr>
    </w:p>
    <w:p w14:paraId="0CA0B0EB" w14:textId="36371DE3" w:rsidR="00290A24" w:rsidRPr="00645596" w:rsidRDefault="00000000">
      <w:pPr>
        <w:spacing w:after="0" w:line="259" w:lineRule="auto"/>
        <w:ind w:left="304" w:right="0" w:firstLine="0"/>
        <w:jc w:val="left"/>
        <w:rPr>
          <w:sz w:val="24"/>
          <w:szCs w:val="24"/>
        </w:rPr>
      </w:pPr>
      <w:r w:rsidRPr="00645596">
        <w:rPr>
          <w:sz w:val="24"/>
          <w:szCs w:val="24"/>
        </w:rPr>
        <w:t xml:space="preserve"> </w:t>
      </w:r>
    </w:p>
    <w:p w14:paraId="727A3EE0" w14:textId="7B826427" w:rsidR="00290A24" w:rsidRPr="00645596" w:rsidRDefault="00000000" w:rsidP="00E377C8">
      <w:pPr>
        <w:spacing w:after="0" w:line="259" w:lineRule="auto"/>
        <w:ind w:left="305" w:right="0" w:firstLine="0"/>
        <w:jc w:val="left"/>
        <w:rPr>
          <w:sz w:val="24"/>
          <w:szCs w:val="24"/>
        </w:rPr>
      </w:pPr>
      <w:r w:rsidRPr="00645596">
        <w:rPr>
          <w:sz w:val="24"/>
          <w:szCs w:val="24"/>
        </w:rPr>
        <w:t xml:space="preserve"> Algorithm: </w:t>
      </w:r>
    </w:p>
    <w:p w14:paraId="27D634B3" w14:textId="743B48AD" w:rsidR="00AC76BF" w:rsidRPr="00645596" w:rsidRDefault="00AC76BF" w:rsidP="00474682">
      <w:pPr>
        <w:pStyle w:val="ListParagraph"/>
        <w:numPr>
          <w:ilvl w:val="0"/>
          <w:numId w:val="10"/>
        </w:numPr>
        <w:ind w:right="324"/>
        <w:rPr>
          <w:sz w:val="24"/>
          <w:szCs w:val="24"/>
        </w:rPr>
      </w:pPr>
      <w:r w:rsidRPr="00645596">
        <w:rPr>
          <w:sz w:val="24"/>
          <w:szCs w:val="24"/>
        </w:rPr>
        <w:t>Start at root node.</w:t>
      </w:r>
    </w:p>
    <w:p w14:paraId="0F2354D8" w14:textId="26DC8085" w:rsidR="00AC76BF" w:rsidRPr="00645596" w:rsidRDefault="00AC76BF" w:rsidP="00474682">
      <w:pPr>
        <w:pStyle w:val="ListParagraph"/>
        <w:numPr>
          <w:ilvl w:val="0"/>
          <w:numId w:val="10"/>
        </w:numPr>
        <w:ind w:right="324"/>
        <w:rPr>
          <w:sz w:val="24"/>
          <w:szCs w:val="24"/>
        </w:rPr>
      </w:pPr>
      <w:r w:rsidRPr="00645596">
        <w:rPr>
          <w:sz w:val="24"/>
          <w:szCs w:val="24"/>
        </w:rPr>
        <w:t>Root value compared with record real dataset attribute.</w:t>
      </w:r>
    </w:p>
    <w:p w14:paraId="316BB43A" w14:textId="2E277A35" w:rsidR="00AC76BF" w:rsidRPr="00645596" w:rsidRDefault="00AC76BF" w:rsidP="00474682">
      <w:pPr>
        <w:pStyle w:val="ListParagraph"/>
        <w:numPr>
          <w:ilvl w:val="0"/>
          <w:numId w:val="10"/>
        </w:numPr>
        <w:ind w:right="324"/>
        <w:rPr>
          <w:sz w:val="24"/>
          <w:szCs w:val="24"/>
        </w:rPr>
      </w:pPr>
      <w:r w:rsidRPr="00645596">
        <w:rPr>
          <w:sz w:val="24"/>
          <w:szCs w:val="24"/>
        </w:rPr>
        <w:t>Jump to next node based on comparison.</w:t>
      </w:r>
    </w:p>
    <w:p w14:paraId="3B881E84" w14:textId="1812E7D4" w:rsidR="00474682" w:rsidRPr="00645596" w:rsidRDefault="00A337A1" w:rsidP="00474682">
      <w:pPr>
        <w:pStyle w:val="ListParagraph"/>
        <w:numPr>
          <w:ilvl w:val="0"/>
          <w:numId w:val="10"/>
        </w:numPr>
        <w:ind w:right="324"/>
        <w:rPr>
          <w:sz w:val="24"/>
          <w:szCs w:val="24"/>
        </w:rPr>
      </w:pPr>
      <w:r w:rsidRPr="00A337A1">
        <w:rPr>
          <w:sz w:val="24"/>
          <w:szCs w:val="24"/>
        </w:rPr>
        <w:t>Compare attribute value with subnode value and jump accordingly</w:t>
      </w:r>
      <w:r w:rsidR="00474682" w:rsidRPr="00645596">
        <w:rPr>
          <w:sz w:val="24"/>
          <w:szCs w:val="24"/>
        </w:rPr>
        <w:t>.</w:t>
      </w:r>
    </w:p>
    <w:p w14:paraId="3F43B516" w14:textId="64F26E43" w:rsidR="00290A24" w:rsidRDefault="00474682" w:rsidP="00474682">
      <w:pPr>
        <w:ind w:left="360" w:right="324" w:firstLine="0"/>
      </w:pPr>
      <w:r w:rsidRPr="00645596">
        <w:rPr>
          <w:sz w:val="24"/>
          <w:szCs w:val="24"/>
        </w:rPr>
        <w:t xml:space="preserve">5)Repeat till left node of tree is reached. </w:t>
      </w:r>
    </w:p>
    <w:p w14:paraId="2386DCB8" w14:textId="77777777" w:rsidR="00290A24" w:rsidRDefault="00000000">
      <w:pPr>
        <w:spacing w:after="16" w:line="259" w:lineRule="auto"/>
        <w:ind w:left="1026" w:right="0" w:firstLine="0"/>
        <w:jc w:val="left"/>
      </w:pPr>
      <w:r>
        <w:rPr>
          <w:i/>
        </w:rPr>
        <w:t xml:space="preserve"> </w:t>
      </w:r>
    </w:p>
    <w:p w14:paraId="07CE3C83" w14:textId="305A14DB" w:rsidR="00290A24" w:rsidRPr="0025255D" w:rsidRDefault="00000000">
      <w:pPr>
        <w:tabs>
          <w:tab w:val="center" w:pos="712"/>
          <w:tab w:val="center" w:pos="1558"/>
        </w:tabs>
        <w:spacing w:after="3" w:line="258" w:lineRule="auto"/>
        <w:ind w:left="0" w:right="0" w:firstLine="0"/>
        <w:jc w:val="left"/>
        <w:rPr>
          <w:sz w:val="24"/>
          <w:szCs w:val="24"/>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Pr="0025255D">
        <w:rPr>
          <w:b/>
          <w:bCs/>
          <w:i/>
          <w:sz w:val="24"/>
          <w:szCs w:val="24"/>
        </w:rPr>
        <w:t>Naïve Bayes:</w:t>
      </w:r>
      <w:r w:rsidRPr="0025255D">
        <w:rPr>
          <w:i/>
          <w:sz w:val="24"/>
          <w:szCs w:val="24"/>
        </w:rPr>
        <w:t xml:space="preserve"> </w:t>
      </w:r>
    </w:p>
    <w:p w14:paraId="0DF433E0" w14:textId="33A096C6" w:rsidR="00290A24" w:rsidRPr="0025255D" w:rsidRDefault="00A337A1">
      <w:pPr>
        <w:ind w:left="300" w:right="314"/>
        <w:rPr>
          <w:sz w:val="24"/>
          <w:szCs w:val="24"/>
        </w:rPr>
      </w:pPr>
      <w:r w:rsidRPr="00A337A1">
        <w:rPr>
          <w:sz w:val="24"/>
          <w:szCs w:val="24"/>
        </w:rPr>
        <w:t>The Naïve Bayes classification technique is based on Bayes’ theorem</w:t>
      </w:r>
      <w:r>
        <w:rPr>
          <w:sz w:val="24"/>
          <w:szCs w:val="24"/>
        </w:rPr>
        <w:t xml:space="preserve">. </w:t>
      </w:r>
      <w:r w:rsidRPr="0025255D">
        <w:rPr>
          <w:sz w:val="24"/>
          <w:szCs w:val="24"/>
        </w:rPr>
        <w:t xml:space="preserve">It is named ‘naïve’ because this algorithm assumes each input variable to be independent. </w:t>
      </w:r>
      <w:r w:rsidRPr="00A337A1">
        <w:rPr>
          <w:sz w:val="24"/>
          <w:szCs w:val="24"/>
        </w:rPr>
        <w:t>This is a fast and simple ML algorithm used to predict a class, which is usually large. Given a class variable, the Naïve Bayes classifier assumes that the presence or absence of one feature is unrelated to the presence or absence of other features. It is very useful and effective when dealing with complex problems.</w:t>
      </w:r>
    </w:p>
    <w:p w14:paraId="26A4E2C8" w14:textId="437CE857" w:rsidR="00290A24" w:rsidRPr="0025255D" w:rsidRDefault="00000000" w:rsidP="00474682">
      <w:pPr>
        <w:ind w:left="300" w:right="0"/>
        <w:rPr>
          <w:sz w:val="24"/>
          <w:szCs w:val="24"/>
        </w:rPr>
      </w:pPr>
      <w:r w:rsidRPr="0025255D">
        <w:rPr>
          <w:sz w:val="24"/>
          <w:szCs w:val="24"/>
        </w:rPr>
        <w:t>In</w:t>
      </w:r>
      <w:r w:rsidR="00474682" w:rsidRPr="0025255D">
        <w:rPr>
          <w:sz w:val="24"/>
          <w:szCs w:val="24"/>
        </w:rPr>
        <w:t xml:space="preserve"> </w:t>
      </w:r>
      <w:r w:rsidRPr="0025255D">
        <w:rPr>
          <w:sz w:val="24"/>
          <w:szCs w:val="24"/>
        </w:rPr>
        <w:t xml:space="preserve">Gaussian Naive Bayes, it is assumed that continuous values associated with each feature that is used for prediction follow a normal distribution (Gaussian Distribution) (“Naive Bayes Classifiers,” 2019). Hence, when they are plotted, a bell-shaped curve is formed which is symmetric about the mean of the feature as shown in equation </w:t>
      </w:r>
      <w:r w:rsidR="00474682" w:rsidRPr="0025255D">
        <w:rPr>
          <w:sz w:val="24"/>
          <w:szCs w:val="24"/>
        </w:rPr>
        <w:t>:</w:t>
      </w:r>
    </w:p>
    <w:p w14:paraId="1E9CCBD4" w14:textId="77777777" w:rsidR="00290A24" w:rsidRDefault="00000000">
      <w:pPr>
        <w:spacing w:after="0" w:line="259" w:lineRule="auto"/>
        <w:ind w:left="304" w:right="0" w:firstLine="0"/>
        <w:jc w:val="left"/>
      </w:pPr>
      <w:r>
        <w:rPr>
          <w:noProof/>
        </w:rPr>
        <w:drawing>
          <wp:inline distT="0" distB="0" distL="0" distR="0" wp14:anchorId="600A4054" wp14:editId="74BFAC85">
            <wp:extent cx="2005781" cy="573238"/>
            <wp:effectExtent l="0" t="0" r="0" b="0"/>
            <wp:docPr id="845" name="Picture 845"/>
            <wp:cNvGraphicFramePr/>
            <a:graphic xmlns:a="http://schemas.openxmlformats.org/drawingml/2006/main">
              <a:graphicData uri="http://schemas.openxmlformats.org/drawingml/2006/picture">
                <pic:pic xmlns:pic="http://schemas.openxmlformats.org/drawingml/2006/picture">
                  <pic:nvPicPr>
                    <pic:cNvPr id="845" name="Picture 845"/>
                    <pic:cNvPicPr/>
                  </pic:nvPicPr>
                  <pic:blipFill>
                    <a:blip r:embed="rId8"/>
                    <a:stretch>
                      <a:fillRect/>
                    </a:stretch>
                  </pic:blipFill>
                  <pic:spPr>
                    <a:xfrm>
                      <a:off x="0" y="0"/>
                      <a:ext cx="2024474" cy="578580"/>
                    </a:xfrm>
                    <a:prstGeom prst="rect">
                      <a:avLst/>
                    </a:prstGeom>
                  </pic:spPr>
                </pic:pic>
              </a:graphicData>
            </a:graphic>
          </wp:inline>
        </w:drawing>
      </w:r>
      <w:r>
        <w:t xml:space="preserve"> </w:t>
      </w:r>
    </w:p>
    <w:p w14:paraId="00444E33" w14:textId="77777777" w:rsidR="00290A24" w:rsidRPr="0025255D" w:rsidRDefault="00000000">
      <w:pPr>
        <w:ind w:left="300" w:right="0"/>
        <w:rPr>
          <w:sz w:val="24"/>
          <w:szCs w:val="24"/>
        </w:rPr>
      </w:pPr>
      <w:r w:rsidRPr="0025255D">
        <w:rPr>
          <w:sz w:val="24"/>
          <w:szCs w:val="24"/>
        </w:rPr>
        <w:t xml:space="preserve">Algorithm: </w:t>
      </w:r>
    </w:p>
    <w:p w14:paraId="5778A742" w14:textId="5A5FA534" w:rsidR="00290A24" w:rsidRPr="0025255D" w:rsidRDefault="00000000">
      <w:pPr>
        <w:numPr>
          <w:ilvl w:val="0"/>
          <w:numId w:val="5"/>
        </w:numPr>
        <w:ind w:right="0" w:hanging="215"/>
        <w:rPr>
          <w:sz w:val="24"/>
          <w:szCs w:val="24"/>
        </w:rPr>
      </w:pPr>
      <w:r w:rsidRPr="0025255D">
        <w:rPr>
          <w:sz w:val="24"/>
          <w:szCs w:val="24"/>
        </w:rPr>
        <w:t xml:space="preserve">Separate the training data by </w:t>
      </w:r>
      <w:r w:rsidR="00AD0D99" w:rsidRPr="0025255D">
        <w:rPr>
          <w:sz w:val="24"/>
          <w:szCs w:val="24"/>
        </w:rPr>
        <w:t>class.</w:t>
      </w:r>
      <w:r w:rsidRPr="0025255D">
        <w:rPr>
          <w:sz w:val="24"/>
          <w:szCs w:val="24"/>
        </w:rPr>
        <w:t xml:space="preserve"> </w:t>
      </w:r>
    </w:p>
    <w:p w14:paraId="621E5E53" w14:textId="06FA35AB" w:rsidR="00AD0D99" w:rsidRDefault="00000000" w:rsidP="00AD0D99">
      <w:pPr>
        <w:numPr>
          <w:ilvl w:val="0"/>
          <w:numId w:val="5"/>
        </w:numPr>
        <w:ind w:right="0" w:hanging="215"/>
        <w:rPr>
          <w:sz w:val="24"/>
          <w:szCs w:val="24"/>
        </w:rPr>
      </w:pPr>
      <w:r w:rsidRPr="00AD0D99">
        <w:rPr>
          <w:sz w:val="24"/>
          <w:szCs w:val="24"/>
        </w:rPr>
        <w:t>Calculate mean and standard deviation for each attribute</w:t>
      </w:r>
      <w:r w:rsidR="00AD0D99">
        <w:rPr>
          <w:sz w:val="24"/>
          <w:szCs w:val="24"/>
        </w:rPr>
        <w:t>.</w:t>
      </w:r>
      <w:r w:rsidRPr="00AD0D99">
        <w:rPr>
          <w:sz w:val="24"/>
          <w:szCs w:val="24"/>
        </w:rPr>
        <w:t xml:space="preserve"> </w:t>
      </w:r>
    </w:p>
    <w:p w14:paraId="2F09BCE3" w14:textId="66108D99" w:rsidR="00290A24" w:rsidRPr="00AD0D99" w:rsidRDefault="00000000" w:rsidP="00AD0D99">
      <w:pPr>
        <w:numPr>
          <w:ilvl w:val="0"/>
          <w:numId w:val="5"/>
        </w:numPr>
        <w:ind w:right="0" w:hanging="215"/>
        <w:rPr>
          <w:sz w:val="24"/>
          <w:szCs w:val="24"/>
        </w:rPr>
      </w:pPr>
      <w:r w:rsidRPr="00AD0D99">
        <w:rPr>
          <w:sz w:val="24"/>
          <w:szCs w:val="24"/>
        </w:rPr>
        <w:t>Summarize and organize dataset by class</w:t>
      </w:r>
      <w:r w:rsidR="00AD0D99">
        <w:rPr>
          <w:sz w:val="24"/>
          <w:szCs w:val="24"/>
        </w:rPr>
        <w:t>.</w:t>
      </w:r>
    </w:p>
    <w:p w14:paraId="23A01E8B" w14:textId="42BC6712" w:rsidR="00290A24" w:rsidRPr="0025255D" w:rsidRDefault="00000000">
      <w:pPr>
        <w:numPr>
          <w:ilvl w:val="0"/>
          <w:numId w:val="5"/>
        </w:numPr>
        <w:ind w:right="0" w:hanging="215"/>
        <w:rPr>
          <w:sz w:val="24"/>
          <w:szCs w:val="24"/>
        </w:rPr>
      </w:pPr>
      <w:r w:rsidRPr="0025255D">
        <w:rPr>
          <w:sz w:val="24"/>
          <w:szCs w:val="24"/>
        </w:rPr>
        <w:t>Calculate the Gaussian Probability Density function</w:t>
      </w:r>
      <w:r w:rsidR="00125360">
        <w:rPr>
          <w:sz w:val="24"/>
          <w:szCs w:val="24"/>
        </w:rPr>
        <w:t>.</w:t>
      </w:r>
      <w:r w:rsidRPr="0025255D">
        <w:rPr>
          <w:sz w:val="24"/>
          <w:szCs w:val="24"/>
        </w:rPr>
        <w:t xml:space="preserve"> </w:t>
      </w:r>
    </w:p>
    <w:p w14:paraId="50C07850" w14:textId="50CB0085" w:rsidR="00290A24" w:rsidRPr="0025255D" w:rsidRDefault="00000000">
      <w:pPr>
        <w:numPr>
          <w:ilvl w:val="0"/>
          <w:numId w:val="5"/>
        </w:numPr>
        <w:ind w:right="0" w:hanging="215"/>
        <w:rPr>
          <w:sz w:val="24"/>
          <w:szCs w:val="24"/>
        </w:rPr>
      </w:pPr>
      <w:r w:rsidRPr="0025255D">
        <w:rPr>
          <w:sz w:val="24"/>
          <w:szCs w:val="24"/>
        </w:rPr>
        <w:t>Lastly calculate the class probabilities</w:t>
      </w:r>
      <w:r w:rsidR="00125360">
        <w:rPr>
          <w:sz w:val="24"/>
          <w:szCs w:val="24"/>
        </w:rPr>
        <w:t>.</w:t>
      </w:r>
      <w:r w:rsidRPr="0025255D">
        <w:rPr>
          <w:sz w:val="24"/>
          <w:szCs w:val="24"/>
        </w:rPr>
        <w:t xml:space="preserve"> </w:t>
      </w:r>
    </w:p>
    <w:p w14:paraId="02D46949" w14:textId="77777777" w:rsidR="00290A24" w:rsidRPr="0025255D" w:rsidRDefault="00000000">
      <w:pPr>
        <w:spacing w:after="14" w:line="259" w:lineRule="auto"/>
        <w:ind w:left="1026" w:right="0" w:firstLine="0"/>
        <w:jc w:val="left"/>
        <w:rPr>
          <w:sz w:val="24"/>
          <w:szCs w:val="24"/>
        </w:rPr>
      </w:pPr>
      <w:r w:rsidRPr="0025255D">
        <w:rPr>
          <w:i/>
          <w:sz w:val="24"/>
          <w:szCs w:val="24"/>
        </w:rPr>
        <w:t xml:space="preserve"> </w:t>
      </w:r>
    </w:p>
    <w:p w14:paraId="21C0DBB2" w14:textId="77777777" w:rsidR="00125360" w:rsidRDefault="00125360">
      <w:pPr>
        <w:tabs>
          <w:tab w:val="center" w:pos="712"/>
          <w:tab w:val="center" w:pos="2043"/>
        </w:tabs>
        <w:spacing w:after="3" w:line="258" w:lineRule="auto"/>
        <w:ind w:left="0" w:right="0" w:firstLine="0"/>
        <w:jc w:val="left"/>
        <w:rPr>
          <w:rFonts w:ascii="Segoe UI Symbol" w:eastAsia="Segoe UI Symbol" w:hAnsi="Segoe UI Symbol" w:cs="Segoe UI Symbol"/>
          <w:sz w:val="24"/>
          <w:szCs w:val="24"/>
        </w:rPr>
      </w:pPr>
    </w:p>
    <w:p w14:paraId="29D7CF4A" w14:textId="16DFC623" w:rsidR="00290A24" w:rsidRPr="0025255D" w:rsidRDefault="00000000">
      <w:pPr>
        <w:tabs>
          <w:tab w:val="center" w:pos="712"/>
          <w:tab w:val="center" w:pos="2043"/>
        </w:tabs>
        <w:spacing w:after="3" w:line="258" w:lineRule="auto"/>
        <w:ind w:left="0" w:right="0" w:firstLine="0"/>
        <w:jc w:val="left"/>
        <w:rPr>
          <w:rFonts w:ascii="Calibri" w:eastAsia="Calibri" w:hAnsi="Calibri" w:cs="Calibri"/>
          <w:sz w:val="24"/>
          <w:szCs w:val="24"/>
        </w:rPr>
      </w:pPr>
      <w:r w:rsidRPr="0025255D">
        <w:rPr>
          <w:rFonts w:ascii="Segoe UI Symbol" w:eastAsia="Segoe UI Symbol" w:hAnsi="Segoe UI Symbol" w:cs="Segoe UI Symbol"/>
          <w:sz w:val="24"/>
          <w:szCs w:val="24"/>
        </w:rPr>
        <w:t>•</w:t>
      </w:r>
      <w:r w:rsidRPr="0025255D">
        <w:rPr>
          <w:rFonts w:ascii="Arial" w:eastAsia="Arial" w:hAnsi="Arial" w:cs="Arial"/>
          <w:sz w:val="24"/>
          <w:szCs w:val="24"/>
        </w:rPr>
        <w:t xml:space="preserve"> </w:t>
      </w:r>
      <w:r w:rsidRPr="0025255D">
        <w:rPr>
          <w:rFonts w:ascii="Arial" w:eastAsia="Arial" w:hAnsi="Arial" w:cs="Arial"/>
          <w:sz w:val="24"/>
          <w:szCs w:val="24"/>
        </w:rPr>
        <w:tab/>
      </w:r>
      <w:r w:rsidRPr="0025255D">
        <w:rPr>
          <w:b/>
          <w:bCs/>
          <w:i/>
          <w:sz w:val="24"/>
          <w:szCs w:val="24"/>
        </w:rPr>
        <w:t>Support Vector Machine:</w:t>
      </w:r>
      <w:r w:rsidRPr="0025255D">
        <w:rPr>
          <w:i/>
          <w:sz w:val="24"/>
          <w:szCs w:val="24"/>
        </w:rPr>
        <w:t xml:space="preserve"> </w:t>
      </w:r>
    </w:p>
    <w:p w14:paraId="57382572" w14:textId="3FCBD3E6" w:rsidR="00290A24" w:rsidRPr="0025255D" w:rsidRDefault="00000000" w:rsidP="00474682">
      <w:pPr>
        <w:ind w:left="300" w:right="144"/>
        <w:rPr>
          <w:sz w:val="24"/>
          <w:szCs w:val="24"/>
        </w:rPr>
      </w:pPr>
      <w:r w:rsidRPr="0025255D">
        <w:rPr>
          <w:sz w:val="24"/>
          <w:szCs w:val="24"/>
        </w:rPr>
        <w:t xml:space="preserve">Support Vector Machines (SVMs) are machine learning algorithms which are used to deal with both classification and regression problems. </w:t>
      </w:r>
      <w:r w:rsidR="00A337A1" w:rsidRPr="00A337A1">
        <w:rPr>
          <w:sz w:val="24"/>
          <w:szCs w:val="24"/>
        </w:rPr>
        <w:t>The linear SVM classifier is based on the principle of margin maximization. The SVM algorithm is used to create a decision boundary, called the hyperplane, which divides the n-dimensional space into different classes so that new data points can be easily added. This linear classifier plans to expand the space between the decision hyperplane and the nearest data points by finding the most suitable hyperplane.</w:t>
      </w:r>
    </w:p>
    <w:p w14:paraId="1CD6EEE9" w14:textId="77777777" w:rsidR="00125360" w:rsidRDefault="00000000" w:rsidP="00474682">
      <w:pPr>
        <w:tabs>
          <w:tab w:val="left" w:pos="4320"/>
        </w:tabs>
        <w:spacing w:after="2" w:line="254" w:lineRule="auto"/>
        <w:ind w:left="300" w:right="144"/>
        <w:jc w:val="left"/>
        <w:rPr>
          <w:sz w:val="24"/>
          <w:szCs w:val="24"/>
        </w:rPr>
      </w:pPr>
      <w:r w:rsidRPr="0025255D">
        <w:rPr>
          <w:sz w:val="24"/>
          <w:szCs w:val="24"/>
        </w:rPr>
        <w:t xml:space="preserve">The decision function in SVM is defined as: f(x) = sign(w^T x + b) </w:t>
      </w:r>
    </w:p>
    <w:p w14:paraId="200175E9" w14:textId="7EB9113B" w:rsidR="00290A24" w:rsidRPr="0025255D" w:rsidRDefault="00000000" w:rsidP="00474682">
      <w:pPr>
        <w:tabs>
          <w:tab w:val="left" w:pos="4320"/>
        </w:tabs>
        <w:spacing w:after="2" w:line="254" w:lineRule="auto"/>
        <w:ind w:left="300" w:right="144"/>
        <w:jc w:val="left"/>
        <w:rPr>
          <w:sz w:val="24"/>
          <w:szCs w:val="24"/>
        </w:rPr>
      </w:pPr>
      <w:r w:rsidRPr="0025255D">
        <w:rPr>
          <w:sz w:val="24"/>
          <w:szCs w:val="24"/>
        </w:rPr>
        <w:t>where x is the input instance, w is the weight vector, b is the bias term, and sign() is the sign function that returns -1 or +1 depending on the sign of its argument.</w:t>
      </w:r>
    </w:p>
    <w:p w14:paraId="731529E8" w14:textId="77777777" w:rsidR="00290A24" w:rsidRPr="0025255D" w:rsidRDefault="00000000" w:rsidP="00474682">
      <w:pPr>
        <w:spacing w:after="0" w:line="259" w:lineRule="auto"/>
        <w:ind w:left="305" w:right="144" w:firstLine="0"/>
        <w:jc w:val="left"/>
        <w:rPr>
          <w:sz w:val="24"/>
          <w:szCs w:val="24"/>
        </w:rPr>
      </w:pPr>
      <w:r w:rsidRPr="0025255D">
        <w:rPr>
          <w:sz w:val="24"/>
          <w:szCs w:val="24"/>
        </w:rPr>
        <w:t xml:space="preserve"> </w:t>
      </w:r>
    </w:p>
    <w:p w14:paraId="0DF5A750" w14:textId="77777777" w:rsidR="00290A24" w:rsidRPr="0025255D" w:rsidRDefault="00000000" w:rsidP="00474682">
      <w:pPr>
        <w:ind w:left="300" w:right="144"/>
        <w:rPr>
          <w:sz w:val="24"/>
          <w:szCs w:val="24"/>
        </w:rPr>
      </w:pPr>
      <w:r w:rsidRPr="0025255D">
        <w:rPr>
          <w:sz w:val="24"/>
          <w:szCs w:val="24"/>
        </w:rPr>
        <w:t xml:space="preserve">Algorithm: </w:t>
      </w:r>
    </w:p>
    <w:p w14:paraId="24206F9F" w14:textId="7521086E" w:rsidR="00290A24" w:rsidRDefault="00000000" w:rsidP="00474682">
      <w:pPr>
        <w:numPr>
          <w:ilvl w:val="0"/>
          <w:numId w:val="6"/>
        </w:numPr>
        <w:ind w:right="144" w:hanging="215"/>
        <w:rPr>
          <w:sz w:val="24"/>
          <w:szCs w:val="24"/>
        </w:rPr>
      </w:pPr>
      <w:r w:rsidRPr="0025255D">
        <w:rPr>
          <w:sz w:val="24"/>
          <w:szCs w:val="24"/>
        </w:rPr>
        <w:t xml:space="preserve">Correctly classify the training dataset </w:t>
      </w:r>
      <w:r w:rsidR="00125360" w:rsidRPr="0025255D">
        <w:rPr>
          <w:sz w:val="24"/>
          <w:szCs w:val="24"/>
        </w:rPr>
        <w:t>based on</w:t>
      </w:r>
      <w:r w:rsidRPr="0025255D">
        <w:rPr>
          <w:sz w:val="24"/>
          <w:szCs w:val="24"/>
        </w:rPr>
        <w:t xml:space="preserve"> lines/boundaries</w:t>
      </w:r>
      <w:r w:rsidR="00125360">
        <w:rPr>
          <w:sz w:val="24"/>
          <w:szCs w:val="24"/>
        </w:rPr>
        <w:t>.</w:t>
      </w:r>
    </w:p>
    <w:p w14:paraId="7A217C70" w14:textId="25DFCC28" w:rsidR="00A337A1" w:rsidRPr="0025255D" w:rsidRDefault="00A337A1" w:rsidP="00474682">
      <w:pPr>
        <w:numPr>
          <w:ilvl w:val="0"/>
          <w:numId w:val="6"/>
        </w:numPr>
        <w:ind w:right="144" w:hanging="215"/>
        <w:rPr>
          <w:sz w:val="24"/>
          <w:szCs w:val="24"/>
        </w:rPr>
      </w:pPr>
      <w:r w:rsidRPr="00A337A1">
        <w:rPr>
          <w:sz w:val="24"/>
          <w:szCs w:val="24"/>
        </w:rPr>
        <w:t>Selects from the lines/boundaries the one that has the greatest distance to the nearest data point.</w:t>
      </w:r>
    </w:p>
    <w:p w14:paraId="067E28ED" w14:textId="098CFA45" w:rsidR="00290A24" w:rsidRPr="0025255D" w:rsidRDefault="00290A24">
      <w:pPr>
        <w:spacing w:after="19" w:line="259" w:lineRule="auto"/>
        <w:ind w:left="305" w:right="0" w:firstLine="0"/>
        <w:jc w:val="left"/>
        <w:rPr>
          <w:sz w:val="24"/>
          <w:szCs w:val="24"/>
        </w:rPr>
      </w:pPr>
    </w:p>
    <w:p w14:paraId="30F4CBA3" w14:textId="1CDDC7DE" w:rsidR="00290A24" w:rsidRPr="0025255D" w:rsidRDefault="00000000">
      <w:pPr>
        <w:tabs>
          <w:tab w:val="center" w:pos="712"/>
          <w:tab w:val="center" w:pos="1927"/>
        </w:tabs>
        <w:spacing w:after="3" w:line="258" w:lineRule="auto"/>
        <w:ind w:left="0" w:right="0" w:firstLine="0"/>
        <w:jc w:val="left"/>
        <w:rPr>
          <w:b/>
          <w:bCs/>
          <w:sz w:val="24"/>
          <w:szCs w:val="24"/>
        </w:rPr>
      </w:pPr>
      <w:r w:rsidRPr="0025255D">
        <w:rPr>
          <w:rFonts w:ascii="Segoe UI Symbol" w:eastAsia="Segoe UI Symbol" w:hAnsi="Segoe UI Symbol" w:cs="Segoe UI Symbol"/>
          <w:b/>
          <w:bCs/>
          <w:sz w:val="24"/>
          <w:szCs w:val="24"/>
        </w:rPr>
        <w:t>•</w:t>
      </w:r>
      <w:r w:rsidRPr="0025255D">
        <w:rPr>
          <w:rFonts w:ascii="Arial" w:eastAsia="Arial" w:hAnsi="Arial" w:cs="Arial"/>
          <w:b/>
          <w:bCs/>
          <w:sz w:val="24"/>
          <w:szCs w:val="24"/>
        </w:rPr>
        <w:t xml:space="preserve"> </w:t>
      </w:r>
      <w:r w:rsidRPr="0025255D">
        <w:rPr>
          <w:rFonts w:ascii="Arial" w:eastAsia="Arial" w:hAnsi="Arial" w:cs="Arial"/>
          <w:b/>
          <w:bCs/>
          <w:sz w:val="24"/>
          <w:szCs w:val="24"/>
        </w:rPr>
        <w:tab/>
      </w:r>
      <w:r w:rsidRPr="0025255D">
        <w:rPr>
          <w:b/>
          <w:bCs/>
          <w:i/>
          <w:sz w:val="24"/>
          <w:szCs w:val="24"/>
        </w:rPr>
        <w:t xml:space="preserve">K-Nearest Neighbour: </w:t>
      </w:r>
    </w:p>
    <w:p w14:paraId="62215938" w14:textId="3AF5E260" w:rsidR="00F71184" w:rsidRPr="00F71184" w:rsidRDefault="00F71184" w:rsidP="00F71184">
      <w:pPr>
        <w:ind w:left="300" w:right="0"/>
        <w:rPr>
          <w:sz w:val="24"/>
          <w:szCs w:val="24"/>
        </w:rPr>
      </w:pPr>
      <w:r w:rsidRPr="00F71184">
        <w:rPr>
          <w:sz w:val="24"/>
          <w:szCs w:val="24"/>
        </w:rPr>
        <w:t xml:space="preserve">K-Nearest </w:t>
      </w:r>
      <w:r w:rsidR="000146B9" w:rsidRPr="00F71184">
        <w:rPr>
          <w:sz w:val="24"/>
          <w:szCs w:val="24"/>
        </w:rPr>
        <w:t>Neighbor</w:t>
      </w:r>
      <w:r w:rsidRPr="00F71184">
        <w:rPr>
          <w:sz w:val="24"/>
          <w:szCs w:val="24"/>
        </w:rPr>
        <w:t xml:space="preserve"> is a machine learning algorithm that belongs to the supervised learning technique. The KNN algorithm can solve both classification and regression </w:t>
      </w:r>
      <w:r w:rsidR="000146B9" w:rsidRPr="00F71184">
        <w:rPr>
          <w:sz w:val="24"/>
          <w:szCs w:val="24"/>
        </w:rPr>
        <w:t>problems but</w:t>
      </w:r>
      <w:r w:rsidRPr="00F71184">
        <w:rPr>
          <w:sz w:val="24"/>
          <w:szCs w:val="24"/>
        </w:rPr>
        <w:t xml:space="preserve"> is mainly used for classification problems.</w:t>
      </w:r>
    </w:p>
    <w:p w14:paraId="1F6416B1" w14:textId="103150F4" w:rsidR="00290A24" w:rsidRPr="0025255D" w:rsidRDefault="00F71184" w:rsidP="00F71184">
      <w:pPr>
        <w:ind w:left="300" w:right="0"/>
        <w:rPr>
          <w:sz w:val="24"/>
          <w:szCs w:val="24"/>
        </w:rPr>
      </w:pPr>
      <w:r w:rsidRPr="00F71184">
        <w:rPr>
          <w:sz w:val="24"/>
          <w:szCs w:val="24"/>
        </w:rPr>
        <w:lastRenderedPageBreak/>
        <w:t>It is a non</w:t>
      </w:r>
      <w:r>
        <w:rPr>
          <w:sz w:val="24"/>
          <w:szCs w:val="24"/>
        </w:rPr>
        <w:t>-</w:t>
      </w:r>
      <w:r w:rsidRPr="00F71184">
        <w:rPr>
          <w:sz w:val="24"/>
          <w:szCs w:val="24"/>
        </w:rPr>
        <w:t>parametric classification method that makes no assumptions based on the underlying data. It is also called a "lazy learner" algorithm because the training set is not learned immediately, but the data set is stored and then an action is performed on it at classification time.</w:t>
      </w:r>
      <w:r w:rsidRPr="0025255D">
        <w:rPr>
          <w:sz w:val="24"/>
          <w:szCs w:val="24"/>
        </w:rPr>
        <w:t xml:space="preserve"> </w:t>
      </w:r>
      <w:r w:rsidRPr="00F71184">
        <w:rPr>
          <w:sz w:val="24"/>
          <w:szCs w:val="24"/>
        </w:rPr>
        <w:t>In the K-NN algorithm, a similarity between a new case and the existing data is assumed, and the new case is placed in the category with the greatest similarity to the existing cases.</w:t>
      </w:r>
      <w:r>
        <w:rPr>
          <w:sz w:val="24"/>
          <w:szCs w:val="24"/>
        </w:rPr>
        <w:t xml:space="preserve"> </w:t>
      </w:r>
      <w:r w:rsidRPr="0025255D">
        <w:rPr>
          <w:sz w:val="24"/>
          <w:szCs w:val="24"/>
        </w:rPr>
        <w:t xml:space="preserve">All the available data is </w:t>
      </w:r>
      <w:r w:rsidR="00125360" w:rsidRPr="0025255D">
        <w:rPr>
          <w:sz w:val="24"/>
          <w:szCs w:val="24"/>
        </w:rPr>
        <w:t>stored,</w:t>
      </w:r>
      <w:r w:rsidRPr="0025255D">
        <w:rPr>
          <w:sz w:val="24"/>
          <w:szCs w:val="24"/>
        </w:rPr>
        <w:t xml:space="preserve"> and the classification of new data point based is done based on similarity. </w:t>
      </w:r>
      <w:r w:rsidRPr="00F71184">
        <w:rPr>
          <w:sz w:val="24"/>
          <w:szCs w:val="24"/>
        </w:rPr>
        <w:t>Thus, when new data appear, the K-NN algorithm can be easily used to classify them into an appropriate category. KNN stores records during the training phase, and when new records arrive, it places them in a category similar to the new data.</w:t>
      </w:r>
    </w:p>
    <w:p w14:paraId="5DC7421D" w14:textId="54493270" w:rsidR="00290A24" w:rsidRDefault="00000000" w:rsidP="00474682">
      <w:pPr>
        <w:spacing w:after="2" w:line="254" w:lineRule="auto"/>
        <w:ind w:left="300" w:right="0"/>
        <w:jc w:val="left"/>
        <w:rPr>
          <w:sz w:val="24"/>
          <w:szCs w:val="24"/>
        </w:rPr>
      </w:pPr>
      <w:r w:rsidRPr="0025255D">
        <w:rPr>
          <w:sz w:val="24"/>
          <w:szCs w:val="24"/>
        </w:rPr>
        <w:t xml:space="preserve">We have used the Euclidean distance metric in our implementation as it is most popular and suggested by experts. Let the points P and Q be represented by feature vectors P = (x1, x2, …, xm) and Q = (y1, y2, …, ym), where m is the dimensionality of the feature space. The </w:t>
      </w:r>
      <w:r w:rsidR="00125360" w:rsidRPr="0025255D">
        <w:rPr>
          <w:sz w:val="24"/>
          <w:szCs w:val="24"/>
        </w:rPr>
        <w:t>Euclidean</w:t>
      </w:r>
      <w:r w:rsidRPr="0025255D">
        <w:rPr>
          <w:sz w:val="24"/>
          <w:szCs w:val="24"/>
        </w:rPr>
        <w:t xml:space="preserve"> distance between P and Q is calculated by </w:t>
      </w:r>
      <w:r w:rsidR="00474682" w:rsidRPr="0025255D">
        <w:rPr>
          <w:sz w:val="24"/>
          <w:szCs w:val="24"/>
        </w:rPr>
        <w:t>:</w:t>
      </w:r>
    </w:p>
    <w:p w14:paraId="1720DFB6" w14:textId="6333079B" w:rsidR="00E377C8" w:rsidRDefault="00E377C8" w:rsidP="00474682">
      <w:pPr>
        <w:spacing w:after="2" w:line="254" w:lineRule="auto"/>
        <w:ind w:left="300" w:right="0"/>
        <w:jc w:val="left"/>
        <w:rPr>
          <w:sz w:val="24"/>
          <w:szCs w:val="24"/>
        </w:rPr>
      </w:pPr>
    </w:p>
    <w:p w14:paraId="37B7B1E1" w14:textId="2238C122" w:rsidR="00E377C8" w:rsidRPr="0025255D" w:rsidRDefault="00E377C8" w:rsidP="00474682">
      <w:pPr>
        <w:spacing w:after="2" w:line="254" w:lineRule="auto"/>
        <w:ind w:left="300" w:right="0"/>
        <w:jc w:val="left"/>
        <w:rPr>
          <w:sz w:val="24"/>
          <w:szCs w:val="24"/>
        </w:rPr>
      </w:pPr>
      <w:r>
        <w:rPr>
          <w:sz w:val="24"/>
          <w:szCs w:val="24"/>
        </w:rPr>
        <w:t>dist(P,Q)=</w:t>
      </w:r>
      <m:oMath>
        <m:rad>
          <m:radPr>
            <m:degHide m:val="1"/>
            <m:ctrlPr>
              <w:rPr>
                <w:rFonts w:ascii="Cambria Math" w:hAnsi="Cambria Math"/>
                <w:i/>
                <w:sz w:val="24"/>
                <w:szCs w:val="24"/>
              </w:rPr>
            </m:ctrlPr>
          </m:radPr>
          <m:deg/>
          <m:e>
            <m:f>
              <m:fPr>
                <m:ctrlPr>
                  <w:rPr>
                    <w:rFonts w:ascii="Cambria Math" w:hAnsi="Cambria Math"/>
                    <w:i/>
                    <w:sz w:val="24"/>
                    <w:szCs w:val="24"/>
                  </w:rPr>
                </m:ctrlPr>
              </m:fPr>
              <m:num>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m:t>
                    </m:r>
                  </m:sup>
                  <m:e>
                    <m:sSup>
                      <m:sSupPr>
                        <m:ctrlPr>
                          <w:rPr>
                            <w:rFonts w:ascii="Cambria Math" w:hAnsi="Cambria Math"/>
                            <w:i/>
                            <w:sz w:val="24"/>
                            <w:szCs w:val="24"/>
                          </w:rPr>
                        </m:ctrlPr>
                      </m:sSup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m:t>
                        </m:r>
                      </m:e>
                      <m:sup>
                        <m:r>
                          <w:rPr>
                            <w:rFonts w:ascii="Cambria Math" w:hAnsi="Cambria Math"/>
                            <w:sz w:val="24"/>
                            <w:szCs w:val="24"/>
                          </w:rPr>
                          <m:t>2</m:t>
                        </m:r>
                      </m:sup>
                    </m:sSup>
                  </m:e>
                </m:nary>
              </m:num>
              <m:den>
                <m:r>
                  <w:rPr>
                    <w:rFonts w:ascii="Cambria Math" w:hAnsi="Cambria Math"/>
                    <w:sz w:val="24"/>
                    <w:szCs w:val="24"/>
                  </w:rPr>
                  <m:t>m</m:t>
                </m:r>
              </m:den>
            </m:f>
          </m:e>
        </m:rad>
      </m:oMath>
    </w:p>
    <w:p w14:paraId="40404D1E" w14:textId="4AD574F0" w:rsidR="00290A24" w:rsidRPr="0025255D" w:rsidRDefault="00000000">
      <w:pPr>
        <w:spacing w:after="0" w:line="259" w:lineRule="auto"/>
        <w:ind w:left="304" w:right="0" w:firstLine="0"/>
        <w:jc w:val="left"/>
        <w:rPr>
          <w:sz w:val="24"/>
          <w:szCs w:val="24"/>
        </w:rPr>
      </w:pPr>
      <w:r w:rsidRPr="0025255D">
        <w:rPr>
          <w:sz w:val="24"/>
          <w:szCs w:val="24"/>
        </w:rPr>
        <w:t xml:space="preserve"> </w:t>
      </w:r>
    </w:p>
    <w:p w14:paraId="7DDB5807" w14:textId="77777777" w:rsidR="00290A24" w:rsidRPr="0025255D" w:rsidRDefault="00000000">
      <w:pPr>
        <w:spacing w:after="0" w:line="259" w:lineRule="auto"/>
        <w:ind w:left="305" w:right="0" w:firstLine="0"/>
        <w:jc w:val="left"/>
        <w:rPr>
          <w:sz w:val="24"/>
          <w:szCs w:val="24"/>
        </w:rPr>
      </w:pPr>
      <w:r w:rsidRPr="0025255D">
        <w:rPr>
          <w:sz w:val="24"/>
          <w:szCs w:val="24"/>
        </w:rPr>
        <w:t xml:space="preserve"> </w:t>
      </w:r>
    </w:p>
    <w:p w14:paraId="056DC52C" w14:textId="77777777" w:rsidR="00474682" w:rsidRPr="0025255D" w:rsidRDefault="00000000">
      <w:pPr>
        <w:ind w:left="300" w:right="0"/>
        <w:rPr>
          <w:sz w:val="24"/>
          <w:szCs w:val="24"/>
        </w:rPr>
      </w:pPr>
      <w:r w:rsidRPr="0025255D">
        <w:rPr>
          <w:sz w:val="24"/>
          <w:szCs w:val="24"/>
        </w:rPr>
        <w:t xml:space="preserve">Algorithm: </w:t>
      </w:r>
    </w:p>
    <w:p w14:paraId="62CD0678" w14:textId="7C862EE9" w:rsidR="00290A24" w:rsidRDefault="00000000" w:rsidP="00F71184">
      <w:pPr>
        <w:pStyle w:val="ListParagraph"/>
        <w:numPr>
          <w:ilvl w:val="0"/>
          <w:numId w:val="11"/>
        </w:numPr>
        <w:ind w:right="0"/>
        <w:rPr>
          <w:sz w:val="24"/>
          <w:szCs w:val="24"/>
        </w:rPr>
      </w:pPr>
      <w:r w:rsidRPr="00F71184">
        <w:rPr>
          <w:sz w:val="24"/>
          <w:szCs w:val="24"/>
        </w:rPr>
        <w:t>Load</w:t>
      </w:r>
      <w:r w:rsidR="000146B9">
        <w:rPr>
          <w:sz w:val="24"/>
          <w:szCs w:val="24"/>
        </w:rPr>
        <w:t xml:space="preserve"> the t</w:t>
      </w:r>
      <w:r w:rsidRPr="00F71184">
        <w:rPr>
          <w:sz w:val="24"/>
          <w:szCs w:val="24"/>
        </w:rPr>
        <w:t xml:space="preserve">raining and </w:t>
      </w:r>
      <w:r w:rsidR="000146B9">
        <w:rPr>
          <w:sz w:val="24"/>
          <w:szCs w:val="24"/>
        </w:rPr>
        <w:t>t</w:t>
      </w:r>
      <w:r w:rsidRPr="00F71184">
        <w:rPr>
          <w:sz w:val="24"/>
          <w:szCs w:val="24"/>
        </w:rPr>
        <w:t xml:space="preserve">esting data from </w:t>
      </w:r>
      <w:r w:rsidR="000146B9">
        <w:rPr>
          <w:sz w:val="24"/>
          <w:szCs w:val="24"/>
        </w:rPr>
        <w:t xml:space="preserve">the </w:t>
      </w:r>
      <w:r w:rsidRPr="00F71184">
        <w:rPr>
          <w:sz w:val="24"/>
          <w:szCs w:val="24"/>
        </w:rPr>
        <w:t>dataset</w:t>
      </w:r>
      <w:r w:rsidR="00125360" w:rsidRPr="00F71184">
        <w:rPr>
          <w:sz w:val="24"/>
          <w:szCs w:val="24"/>
        </w:rPr>
        <w:t>.</w:t>
      </w:r>
    </w:p>
    <w:p w14:paraId="19A428CD" w14:textId="707DB3BB" w:rsidR="00F71184" w:rsidRDefault="00000000" w:rsidP="00F71184">
      <w:pPr>
        <w:pStyle w:val="ListParagraph"/>
        <w:numPr>
          <w:ilvl w:val="0"/>
          <w:numId w:val="11"/>
        </w:numPr>
        <w:ind w:right="0"/>
        <w:rPr>
          <w:sz w:val="24"/>
          <w:szCs w:val="24"/>
        </w:rPr>
      </w:pPr>
      <w:r w:rsidRPr="00F71184">
        <w:rPr>
          <w:sz w:val="24"/>
          <w:szCs w:val="24"/>
        </w:rPr>
        <w:t>Choose the value of nearest data point (K)</w:t>
      </w:r>
      <w:r w:rsidR="00F71184">
        <w:rPr>
          <w:sz w:val="24"/>
          <w:szCs w:val="24"/>
        </w:rPr>
        <w:t>.</w:t>
      </w:r>
    </w:p>
    <w:p w14:paraId="7CDD249A" w14:textId="77777777" w:rsidR="00F71184" w:rsidRDefault="00000000" w:rsidP="00F71184">
      <w:pPr>
        <w:pStyle w:val="ListParagraph"/>
        <w:numPr>
          <w:ilvl w:val="0"/>
          <w:numId w:val="11"/>
        </w:numPr>
        <w:ind w:right="0"/>
        <w:rPr>
          <w:sz w:val="24"/>
          <w:szCs w:val="24"/>
        </w:rPr>
      </w:pPr>
      <w:r w:rsidRPr="00F71184">
        <w:rPr>
          <w:sz w:val="24"/>
          <w:szCs w:val="24"/>
        </w:rPr>
        <w:t>For each data point, calculate Euclidean (distance between testing and rows of training data) distance and sort them ascendingly</w:t>
      </w:r>
      <w:r w:rsidR="00125360" w:rsidRPr="00F71184">
        <w:rPr>
          <w:sz w:val="24"/>
          <w:szCs w:val="24"/>
        </w:rPr>
        <w:t>.</w:t>
      </w:r>
    </w:p>
    <w:p w14:paraId="0E9C2915" w14:textId="7EF30639" w:rsidR="000146B9" w:rsidRDefault="000146B9" w:rsidP="00F71184">
      <w:pPr>
        <w:pStyle w:val="ListParagraph"/>
        <w:numPr>
          <w:ilvl w:val="0"/>
          <w:numId w:val="11"/>
        </w:numPr>
        <w:ind w:right="0"/>
        <w:rPr>
          <w:sz w:val="24"/>
          <w:szCs w:val="24"/>
        </w:rPr>
      </w:pPr>
      <w:r>
        <w:rPr>
          <w:sz w:val="24"/>
          <w:szCs w:val="24"/>
        </w:rPr>
        <w:t>Choose</w:t>
      </w:r>
      <w:r w:rsidRPr="000146B9">
        <w:rPr>
          <w:sz w:val="24"/>
          <w:szCs w:val="24"/>
        </w:rPr>
        <w:t xml:space="preserve"> the top K row from the sorted field and assign a class to the test point based on the most frequent class.</w:t>
      </w:r>
    </w:p>
    <w:p w14:paraId="450FC157" w14:textId="24F59A2C" w:rsidR="00290A24" w:rsidRPr="0025255D" w:rsidRDefault="00290A24">
      <w:pPr>
        <w:spacing w:after="0" w:line="259" w:lineRule="auto"/>
        <w:ind w:left="305" w:right="0" w:firstLine="0"/>
        <w:jc w:val="left"/>
        <w:rPr>
          <w:sz w:val="24"/>
          <w:szCs w:val="24"/>
        </w:rPr>
      </w:pPr>
    </w:p>
    <w:p w14:paraId="08790325" w14:textId="77777777" w:rsidR="00290A24" w:rsidRPr="0025255D" w:rsidRDefault="00000000">
      <w:pPr>
        <w:ind w:left="300" w:right="0"/>
        <w:rPr>
          <w:b/>
          <w:bCs/>
          <w:sz w:val="28"/>
          <w:szCs w:val="28"/>
        </w:rPr>
      </w:pPr>
      <w:r w:rsidRPr="0025255D">
        <w:rPr>
          <w:b/>
          <w:bCs/>
          <w:sz w:val="28"/>
          <w:szCs w:val="28"/>
        </w:rPr>
        <w:t xml:space="preserve">IV. CONCLUSION </w:t>
      </w:r>
    </w:p>
    <w:p w14:paraId="257A626F" w14:textId="77777777" w:rsidR="00290A24" w:rsidRDefault="00000000">
      <w:pPr>
        <w:ind w:left="300" w:right="310"/>
      </w:pPr>
      <w:r w:rsidRPr="0025255D">
        <w:rPr>
          <w:sz w:val="24"/>
          <w:szCs w:val="24"/>
        </w:rPr>
        <w:t xml:space="preserve">This paper analyses a Breast Cancer (Diagnostic) Data Set with 32 attributes and makes a prediction using different classifiers whether the tumour is benign or malignant. It can be seen that the highest accuracy is obtained using the SVM model with an accuracy for the linear kernel. We can summarize by saying that the SVM model showed the most efficient and effective accuracy out of all the 4 models used for the classification of benign and malignant </w:t>
      </w:r>
      <w:r w:rsidRPr="009567C6">
        <w:rPr>
          <w:sz w:val="24"/>
          <w:szCs w:val="24"/>
        </w:rPr>
        <w:t>tumours.</w:t>
      </w:r>
      <w:r w:rsidRPr="009567C6">
        <w:rPr>
          <w:rFonts w:ascii="Calibri" w:eastAsia="Calibri" w:hAnsi="Calibri" w:cs="Calibri"/>
          <w:sz w:val="24"/>
          <w:szCs w:val="24"/>
        </w:rPr>
        <w:t xml:space="preserve"> </w:t>
      </w:r>
      <w:r w:rsidRPr="009567C6">
        <w:rPr>
          <w:sz w:val="24"/>
          <w:szCs w:val="24"/>
        </w:rPr>
        <w:t xml:space="preserve"> We can see the number of Malignant (M) (harmful) or Benign (B) cells (not harmful) cells and plot it in a graph.</w:t>
      </w:r>
      <w:r>
        <w:t xml:space="preserve"> </w:t>
      </w:r>
    </w:p>
    <w:p w14:paraId="631EF472" w14:textId="77777777" w:rsidR="00290A24" w:rsidRDefault="00000000">
      <w:pPr>
        <w:spacing w:after="0" w:line="259" w:lineRule="auto"/>
        <w:ind w:left="0" w:right="4726" w:firstLine="0"/>
        <w:jc w:val="center"/>
      </w:pPr>
      <w:r>
        <w:rPr>
          <w:noProof/>
        </w:rPr>
        <w:drawing>
          <wp:inline distT="0" distB="0" distL="0" distR="0" wp14:anchorId="3765FD5C" wp14:editId="5EB58DFC">
            <wp:extent cx="2696464" cy="2167890"/>
            <wp:effectExtent l="0" t="0" r="0" b="0"/>
            <wp:docPr id="933" name="Picture 933"/>
            <wp:cNvGraphicFramePr/>
            <a:graphic xmlns:a="http://schemas.openxmlformats.org/drawingml/2006/main">
              <a:graphicData uri="http://schemas.openxmlformats.org/drawingml/2006/picture">
                <pic:pic xmlns:pic="http://schemas.openxmlformats.org/drawingml/2006/picture">
                  <pic:nvPicPr>
                    <pic:cNvPr id="933" name="Picture 933"/>
                    <pic:cNvPicPr/>
                  </pic:nvPicPr>
                  <pic:blipFill>
                    <a:blip r:embed="rId9"/>
                    <a:stretch>
                      <a:fillRect/>
                    </a:stretch>
                  </pic:blipFill>
                  <pic:spPr>
                    <a:xfrm>
                      <a:off x="0" y="0"/>
                      <a:ext cx="2696464" cy="2167890"/>
                    </a:xfrm>
                    <a:prstGeom prst="rect">
                      <a:avLst/>
                    </a:prstGeom>
                  </pic:spPr>
                </pic:pic>
              </a:graphicData>
            </a:graphic>
          </wp:inline>
        </w:drawing>
      </w:r>
      <w:r>
        <w:t xml:space="preserve"> </w:t>
      </w:r>
    </w:p>
    <w:p w14:paraId="35949521" w14:textId="77777777" w:rsidR="00290A24" w:rsidRDefault="00000000">
      <w:pPr>
        <w:tabs>
          <w:tab w:val="center" w:pos="305"/>
          <w:tab w:val="center" w:pos="1026"/>
          <w:tab w:val="center" w:pos="1978"/>
        </w:tabs>
        <w:ind w:left="0" w:right="0" w:firstLine="0"/>
        <w:jc w:val="left"/>
      </w:pPr>
      <w:r>
        <w:rPr>
          <w:rFonts w:ascii="Calibri" w:eastAsia="Calibri" w:hAnsi="Calibri" w:cs="Calibri"/>
          <w:sz w:val="22"/>
        </w:rPr>
        <w:tab/>
      </w:r>
      <w:r>
        <w:t xml:space="preserve"> </w:t>
      </w:r>
      <w:r>
        <w:tab/>
        <w:t xml:space="preserve"> </w:t>
      </w:r>
      <w:r>
        <w:tab/>
        <w:t xml:space="preserve">Fig. 2 </w:t>
      </w:r>
    </w:p>
    <w:p w14:paraId="2029D30E" w14:textId="77777777" w:rsidR="00290A24" w:rsidRDefault="00000000">
      <w:pPr>
        <w:spacing w:after="0" w:line="259" w:lineRule="auto"/>
        <w:ind w:left="305" w:right="0" w:firstLine="0"/>
        <w:jc w:val="left"/>
      </w:pPr>
      <w:r>
        <w:t xml:space="preserve"> </w:t>
      </w:r>
    </w:p>
    <w:p w14:paraId="503AAA4D" w14:textId="79F3EF7B" w:rsidR="009567C6" w:rsidRDefault="00000000">
      <w:pPr>
        <w:ind w:left="300" w:right="0"/>
        <w:rPr>
          <w:sz w:val="24"/>
          <w:szCs w:val="24"/>
        </w:rPr>
      </w:pPr>
      <w:r w:rsidRPr="0025255D">
        <w:rPr>
          <w:sz w:val="24"/>
          <w:szCs w:val="24"/>
        </w:rPr>
        <w:t>A confusion matrix was plotted to calculate the miscalculations in each model. A confusion matrix is used to evaluate and recount the performance of a classifier.</w:t>
      </w:r>
    </w:p>
    <w:p w14:paraId="1E3728CA" w14:textId="39F6E91C" w:rsidR="00E377C8" w:rsidRDefault="00E377C8">
      <w:pPr>
        <w:ind w:left="300" w:right="0"/>
        <w:rPr>
          <w:sz w:val="24"/>
          <w:szCs w:val="24"/>
        </w:rPr>
      </w:pPr>
    </w:p>
    <w:tbl>
      <w:tblPr>
        <w:tblStyle w:val="TableGrid0"/>
        <w:tblW w:w="4285" w:type="dxa"/>
        <w:tblInd w:w="300" w:type="dxa"/>
        <w:tblLook w:val="04A0" w:firstRow="1" w:lastRow="0" w:firstColumn="1" w:lastColumn="0" w:noHBand="0" w:noVBand="1"/>
      </w:tblPr>
      <w:tblGrid>
        <w:gridCol w:w="696"/>
        <w:gridCol w:w="619"/>
        <w:gridCol w:w="1440"/>
        <w:gridCol w:w="1530"/>
      </w:tblGrid>
      <w:tr w:rsidR="00C82B3F" w14:paraId="0F8A5E93" w14:textId="77777777" w:rsidTr="00C82B3F">
        <w:tc>
          <w:tcPr>
            <w:tcW w:w="696" w:type="dxa"/>
          </w:tcPr>
          <w:p w14:paraId="5C8E79AB" w14:textId="77777777" w:rsidR="00C82B3F" w:rsidRPr="00C82B3F" w:rsidRDefault="00C82B3F">
            <w:pPr>
              <w:ind w:left="0" w:right="0" w:firstLine="0"/>
              <w:rPr>
                <w:sz w:val="18"/>
                <w:szCs w:val="18"/>
              </w:rPr>
            </w:pPr>
          </w:p>
        </w:tc>
        <w:tc>
          <w:tcPr>
            <w:tcW w:w="3589" w:type="dxa"/>
            <w:gridSpan w:val="3"/>
          </w:tcPr>
          <w:p w14:paraId="061FDDBD" w14:textId="1A177EFB" w:rsidR="00C82B3F" w:rsidRPr="00C82B3F" w:rsidRDefault="00C82B3F">
            <w:pPr>
              <w:ind w:left="0" w:right="0" w:firstLine="0"/>
              <w:rPr>
                <w:sz w:val="18"/>
                <w:szCs w:val="18"/>
              </w:rPr>
            </w:pPr>
            <w:r w:rsidRPr="00C82B3F">
              <w:rPr>
                <w:sz w:val="18"/>
                <w:szCs w:val="18"/>
              </w:rPr>
              <w:t>Predicted Class</w:t>
            </w:r>
          </w:p>
        </w:tc>
      </w:tr>
      <w:tr w:rsidR="00C82B3F" w14:paraId="4198C322" w14:textId="77777777" w:rsidTr="00C82B3F">
        <w:tc>
          <w:tcPr>
            <w:tcW w:w="696" w:type="dxa"/>
            <w:vMerge w:val="restart"/>
          </w:tcPr>
          <w:p w14:paraId="4A5AE8BF" w14:textId="0611BBE5" w:rsidR="00C82B3F" w:rsidRPr="00C82B3F" w:rsidRDefault="00C82B3F">
            <w:pPr>
              <w:ind w:left="0" w:right="0" w:firstLine="0"/>
              <w:rPr>
                <w:sz w:val="18"/>
                <w:szCs w:val="18"/>
              </w:rPr>
            </w:pPr>
            <w:r w:rsidRPr="00C82B3F">
              <w:rPr>
                <w:sz w:val="18"/>
                <w:szCs w:val="18"/>
              </w:rPr>
              <w:t>Actual Class</w:t>
            </w:r>
          </w:p>
        </w:tc>
        <w:tc>
          <w:tcPr>
            <w:tcW w:w="619" w:type="dxa"/>
          </w:tcPr>
          <w:p w14:paraId="1C9FBBD5" w14:textId="77777777" w:rsidR="00C82B3F" w:rsidRPr="00C82B3F" w:rsidRDefault="00C82B3F">
            <w:pPr>
              <w:ind w:left="0" w:right="0" w:firstLine="0"/>
              <w:rPr>
                <w:sz w:val="18"/>
                <w:szCs w:val="18"/>
              </w:rPr>
            </w:pPr>
          </w:p>
        </w:tc>
        <w:tc>
          <w:tcPr>
            <w:tcW w:w="1440" w:type="dxa"/>
          </w:tcPr>
          <w:p w14:paraId="36F5A90E" w14:textId="3718F87D" w:rsidR="00C82B3F" w:rsidRPr="00C82B3F" w:rsidRDefault="00C82B3F">
            <w:pPr>
              <w:ind w:left="0" w:right="0" w:firstLine="0"/>
              <w:rPr>
                <w:sz w:val="18"/>
                <w:szCs w:val="18"/>
              </w:rPr>
            </w:pPr>
            <w:r w:rsidRPr="00C82B3F">
              <w:rPr>
                <w:sz w:val="18"/>
                <w:szCs w:val="18"/>
              </w:rPr>
              <w:t>Yes</w:t>
            </w:r>
          </w:p>
        </w:tc>
        <w:tc>
          <w:tcPr>
            <w:tcW w:w="1530" w:type="dxa"/>
          </w:tcPr>
          <w:p w14:paraId="09634D4A" w14:textId="5EB3C9AE" w:rsidR="00C82B3F" w:rsidRPr="00C82B3F" w:rsidRDefault="00C82B3F">
            <w:pPr>
              <w:ind w:left="0" w:right="0" w:firstLine="0"/>
              <w:rPr>
                <w:sz w:val="18"/>
                <w:szCs w:val="18"/>
              </w:rPr>
            </w:pPr>
            <w:r w:rsidRPr="00C82B3F">
              <w:rPr>
                <w:sz w:val="18"/>
                <w:szCs w:val="18"/>
              </w:rPr>
              <w:t>No</w:t>
            </w:r>
          </w:p>
        </w:tc>
      </w:tr>
      <w:tr w:rsidR="00C82B3F" w14:paraId="12959876" w14:textId="77777777" w:rsidTr="00C82B3F">
        <w:tc>
          <w:tcPr>
            <w:tcW w:w="696" w:type="dxa"/>
            <w:vMerge/>
          </w:tcPr>
          <w:p w14:paraId="1C82D27C" w14:textId="77777777" w:rsidR="00C82B3F" w:rsidRPr="00C82B3F" w:rsidRDefault="00C82B3F">
            <w:pPr>
              <w:ind w:left="0" w:right="0" w:firstLine="0"/>
              <w:rPr>
                <w:sz w:val="18"/>
                <w:szCs w:val="18"/>
              </w:rPr>
            </w:pPr>
          </w:p>
        </w:tc>
        <w:tc>
          <w:tcPr>
            <w:tcW w:w="619" w:type="dxa"/>
          </w:tcPr>
          <w:p w14:paraId="61D19E6F" w14:textId="22403609" w:rsidR="00C82B3F" w:rsidRPr="00C82B3F" w:rsidRDefault="00C82B3F">
            <w:pPr>
              <w:ind w:left="0" w:right="0" w:firstLine="0"/>
              <w:rPr>
                <w:sz w:val="18"/>
                <w:szCs w:val="18"/>
              </w:rPr>
            </w:pPr>
            <w:r w:rsidRPr="00C82B3F">
              <w:rPr>
                <w:sz w:val="18"/>
                <w:szCs w:val="18"/>
              </w:rPr>
              <w:t>Yes</w:t>
            </w:r>
          </w:p>
        </w:tc>
        <w:tc>
          <w:tcPr>
            <w:tcW w:w="1440" w:type="dxa"/>
          </w:tcPr>
          <w:p w14:paraId="41B7FBCA" w14:textId="3623D109" w:rsidR="00C82B3F" w:rsidRPr="00C82B3F" w:rsidRDefault="00C82B3F">
            <w:pPr>
              <w:ind w:left="0" w:right="0" w:firstLine="0"/>
              <w:rPr>
                <w:sz w:val="18"/>
                <w:szCs w:val="18"/>
              </w:rPr>
            </w:pPr>
            <w:r w:rsidRPr="00C82B3F">
              <w:rPr>
                <w:sz w:val="18"/>
                <w:szCs w:val="18"/>
              </w:rPr>
              <w:t>True Positive(TP)</w:t>
            </w:r>
          </w:p>
        </w:tc>
        <w:tc>
          <w:tcPr>
            <w:tcW w:w="1530" w:type="dxa"/>
          </w:tcPr>
          <w:p w14:paraId="4A434AB3" w14:textId="614BCF04" w:rsidR="00C82B3F" w:rsidRPr="00C82B3F" w:rsidRDefault="00C82B3F">
            <w:pPr>
              <w:ind w:left="0" w:right="0" w:firstLine="0"/>
              <w:rPr>
                <w:sz w:val="18"/>
                <w:szCs w:val="18"/>
              </w:rPr>
            </w:pPr>
            <w:r w:rsidRPr="00C82B3F">
              <w:rPr>
                <w:sz w:val="18"/>
                <w:szCs w:val="18"/>
              </w:rPr>
              <w:t>False Negative(FN)</w:t>
            </w:r>
          </w:p>
        </w:tc>
      </w:tr>
      <w:tr w:rsidR="00C82B3F" w14:paraId="12C1B48E" w14:textId="77777777" w:rsidTr="00C82B3F">
        <w:tc>
          <w:tcPr>
            <w:tcW w:w="696" w:type="dxa"/>
            <w:vMerge/>
          </w:tcPr>
          <w:p w14:paraId="10069BC5" w14:textId="77777777" w:rsidR="00C82B3F" w:rsidRPr="00C82B3F" w:rsidRDefault="00C82B3F">
            <w:pPr>
              <w:ind w:left="0" w:right="0" w:firstLine="0"/>
              <w:rPr>
                <w:sz w:val="18"/>
                <w:szCs w:val="18"/>
              </w:rPr>
            </w:pPr>
          </w:p>
        </w:tc>
        <w:tc>
          <w:tcPr>
            <w:tcW w:w="619" w:type="dxa"/>
          </w:tcPr>
          <w:p w14:paraId="6892912E" w14:textId="1B87F0BC" w:rsidR="00C82B3F" w:rsidRPr="00C82B3F" w:rsidRDefault="00C82B3F">
            <w:pPr>
              <w:ind w:left="0" w:right="0" w:firstLine="0"/>
              <w:rPr>
                <w:sz w:val="18"/>
                <w:szCs w:val="18"/>
              </w:rPr>
            </w:pPr>
            <w:r w:rsidRPr="00C82B3F">
              <w:rPr>
                <w:sz w:val="18"/>
                <w:szCs w:val="18"/>
              </w:rPr>
              <w:t>No</w:t>
            </w:r>
          </w:p>
        </w:tc>
        <w:tc>
          <w:tcPr>
            <w:tcW w:w="1440" w:type="dxa"/>
          </w:tcPr>
          <w:p w14:paraId="59D88FE4" w14:textId="0C953288" w:rsidR="00C82B3F" w:rsidRPr="00C82B3F" w:rsidRDefault="00C82B3F">
            <w:pPr>
              <w:ind w:left="0" w:right="0" w:firstLine="0"/>
              <w:rPr>
                <w:sz w:val="18"/>
                <w:szCs w:val="18"/>
              </w:rPr>
            </w:pPr>
            <w:r w:rsidRPr="00C82B3F">
              <w:rPr>
                <w:sz w:val="18"/>
                <w:szCs w:val="18"/>
              </w:rPr>
              <w:t>False Positive(FP)</w:t>
            </w:r>
          </w:p>
        </w:tc>
        <w:tc>
          <w:tcPr>
            <w:tcW w:w="1530" w:type="dxa"/>
          </w:tcPr>
          <w:p w14:paraId="6414F32B" w14:textId="3667E8D1" w:rsidR="00C82B3F" w:rsidRPr="00C82B3F" w:rsidRDefault="00C82B3F">
            <w:pPr>
              <w:ind w:left="0" w:right="0" w:firstLine="0"/>
              <w:rPr>
                <w:sz w:val="18"/>
                <w:szCs w:val="18"/>
              </w:rPr>
            </w:pPr>
            <w:r w:rsidRPr="00C82B3F">
              <w:rPr>
                <w:sz w:val="18"/>
                <w:szCs w:val="18"/>
              </w:rPr>
              <w:t>True Negative(TN)</w:t>
            </w:r>
          </w:p>
        </w:tc>
      </w:tr>
    </w:tbl>
    <w:p w14:paraId="6C34B610" w14:textId="11628DD1" w:rsidR="00290A24" w:rsidRPr="00C82B3F" w:rsidRDefault="00000000" w:rsidP="00C82B3F">
      <w:pPr>
        <w:ind w:left="0" w:right="0" w:firstLine="0"/>
        <w:rPr>
          <w:sz w:val="24"/>
          <w:szCs w:val="24"/>
        </w:rPr>
      </w:pPr>
      <w:r>
        <w:tab/>
        <w:t xml:space="preserve"> </w:t>
      </w:r>
    </w:p>
    <w:p w14:paraId="3D396CB6" w14:textId="3805488A" w:rsidR="00290A24" w:rsidRPr="0025255D" w:rsidRDefault="00000000">
      <w:pPr>
        <w:numPr>
          <w:ilvl w:val="0"/>
          <w:numId w:val="8"/>
        </w:numPr>
        <w:ind w:right="0" w:hanging="140"/>
        <w:rPr>
          <w:sz w:val="24"/>
          <w:szCs w:val="24"/>
        </w:rPr>
      </w:pPr>
      <w:r w:rsidRPr="0025255D">
        <w:rPr>
          <w:sz w:val="24"/>
          <w:szCs w:val="24"/>
        </w:rPr>
        <w:t>True Positive (TP): Correctly predicts positive class</w:t>
      </w:r>
      <w:r w:rsidR="00125360">
        <w:rPr>
          <w:sz w:val="24"/>
          <w:szCs w:val="24"/>
        </w:rPr>
        <w:t>.</w:t>
      </w:r>
    </w:p>
    <w:p w14:paraId="5F0C6758" w14:textId="0B670D3E" w:rsidR="00290A24" w:rsidRPr="0025255D" w:rsidRDefault="00000000">
      <w:pPr>
        <w:numPr>
          <w:ilvl w:val="0"/>
          <w:numId w:val="8"/>
        </w:numPr>
        <w:ind w:right="0" w:hanging="140"/>
        <w:rPr>
          <w:sz w:val="24"/>
          <w:szCs w:val="24"/>
        </w:rPr>
      </w:pPr>
      <w:r w:rsidRPr="0025255D">
        <w:rPr>
          <w:sz w:val="24"/>
          <w:szCs w:val="24"/>
        </w:rPr>
        <w:t>False Positive (FP): Incorrectly predicts positive class</w:t>
      </w:r>
      <w:r w:rsidR="00125360">
        <w:rPr>
          <w:sz w:val="24"/>
          <w:szCs w:val="24"/>
        </w:rPr>
        <w:t>.</w:t>
      </w:r>
      <w:r w:rsidRPr="0025255D">
        <w:rPr>
          <w:sz w:val="24"/>
          <w:szCs w:val="24"/>
        </w:rPr>
        <w:t xml:space="preserve"> </w:t>
      </w:r>
    </w:p>
    <w:p w14:paraId="0EB9301D" w14:textId="73C14FD4" w:rsidR="00474682" w:rsidRPr="0025255D" w:rsidRDefault="00000000">
      <w:pPr>
        <w:numPr>
          <w:ilvl w:val="0"/>
          <w:numId w:val="8"/>
        </w:numPr>
        <w:ind w:right="0" w:hanging="140"/>
        <w:rPr>
          <w:sz w:val="24"/>
          <w:szCs w:val="24"/>
        </w:rPr>
      </w:pPr>
      <w:r w:rsidRPr="0025255D">
        <w:rPr>
          <w:sz w:val="24"/>
          <w:szCs w:val="24"/>
        </w:rPr>
        <w:t>False Negative (FN): Incorrectly predicts false class</w:t>
      </w:r>
      <w:r w:rsidR="00125360">
        <w:rPr>
          <w:sz w:val="24"/>
          <w:szCs w:val="24"/>
        </w:rPr>
        <w:t>.</w:t>
      </w:r>
    </w:p>
    <w:p w14:paraId="79E58404" w14:textId="2AE1ABD2" w:rsidR="00290A24" w:rsidRDefault="00000000" w:rsidP="00474682">
      <w:pPr>
        <w:ind w:left="290" w:right="0" w:firstLine="0"/>
        <w:rPr>
          <w:sz w:val="24"/>
          <w:szCs w:val="24"/>
        </w:rPr>
      </w:pPr>
      <w:r w:rsidRPr="0025255D">
        <w:rPr>
          <w:sz w:val="24"/>
          <w:szCs w:val="24"/>
        </w:rPr>
        <w:t xml:space="preserve"> </w:t>
      </w:r>
      <w:r w:rsidRPr="0025255D">
        <w:rPr>
          <w:rFonts w:ascii="Segoe UI Symbol" w:eastAsia="Segoe UI Symbol" w:hAnsi="Segoe UI Symbol" w:cs="Segoe UI Symbol"/>
          <w:sz w:val="24"/>
          <w:szCs w:val="24"/>
        </w:rPr>
        <w:t>•</w:t>
      </w:r>
      <w:r w:rsidRPr="0025255D">
        <w:rPr>
          <w:sz w:val="24"/>
          <w:szCs w:val="24"/>
        </w:rPr>
        <w:t xml:space="preserve"> True Negative (TN): Correctly predicts false class</w:t>
      </w:r>
      <w:r w:rsidR="00125360">
        <w:rPr>
          <w:sz w:val="24"/>
          <w:szCs w:val="24"/>
        </w:rPr>
        <w:t>.</w:t>
      </w:r>
    </w:p>
    <w:p w14:paraId="1C2685F2" w14:textId="77777777" w:rsidR="009567C6" w:rsidRPr="0025255D" w:rsidRDefault="009567C6" w:rsidP="00474682">
      <w:pPr>
        <w:ind w:left="290" w:right="0" w:firstLine="0"/>
        <w:rPr>
          <w:sz w:val="24"/>
          <w:szCs w:val="24"/>
        </w:rPr>
      </w:pPr>
    </w:p>
    <w:p w14:paraId="46970048" w14:textId="29F2B6E1" w:rsidR="00474682" w:rsidRDefault="00474682" w:rsidP="00474682">
      <w:pPr>
        <w:ind w:right="0"/>
      </w:pPr>
    </w:p>
    <w:p w14:paraId="7506809D" w14:textId="4E107751" w:rsidR="00290A24" w:rsidRDefault="00474682" w:rsidP="00474682">
      <w:pPr>
        <w:spacing w:after="0" w:line="259" w:lineRule="auto"/>
        <w:ind w:left="0" w:right="4817" w:firstLine="0"/>
      </w:pPr>
      <w:r>
        <w:rPr>
          <w:noProof/>
        </w:rPr>
        <w:drawing>
          <wp:inline distT="0" distB="0" distL="0" distR="0" wp14:anchorId="68BE3C75" wp14:editId="12198E74">
            <wp:extent cx="2903220" cy="2346960"/>
            <wp:effectExtent l="0" t="0" r="0" b="0"/>
            <wp:docPr id="937" name="Picture 937"/>
            <wp:cNvGraphicFramePr/>
            <a:graphic xmlns:a="http://schemas.openxmlformats.org/drawingml/2006/main">
              <a:graphicData uri="http://schemas.openxmlformats.org/drawingml/2006/picture">
                <pic:pic xmlns:pic="http://schemas.openxmlformats.org/drawingml/2006/picture">
                  <pic:nvPicPr>
                    <pic:cNvPr id="937" name="Picture 937"/>
                    <pic:cNvPicPr/>
                  </pic:nvPicPr>
                  <pic:blipFill>
                    <a:blip r:embed="rId10"/>
                    <a:stretch>
                      <a:fillRect/>
                    </a:stretch>
                  </pic:blipFill>
                  <pic:spPr>
                    <a:xfrm>
                      <a:off x="0" y="0"/>
                      <a:ext cx="2903220" cy="2346960"/>
                    </a:xfrm>
                    <a:prstGeom prst="rect">
                      <a:avLst/>
                    </a:prstGeom>
                  </pic:spPr>
                </pic:pic>
              </a:graphicData>
            </a:graphic>
          </wp:inline>
        </w:drawing>
      </w:r>
    </w:p>
    <w:p w14:paraId="15810E49" w14:textId="77777777" w:rsidR="00290A24" w:rsidRDefault="00000000">
      <w:pPr>
        <w:spacing w:after="0" w:line="274" w:lineRule="auto"/>
        <w:ind w:left="305" w:right="9293" w:firstLine="0"/>
        <w:jc w:val="left"/>
      </w:pPr>
      <w:r>
        <w:rPr>
          <w:rFonts w:ascii="Calibri" w:eastAsia="Calibri" w:hAnsi="Calibri" w:cs="Calibri"/>
          <w:sz w:val="22"/>
        </w:rPr>
        <w:t xml:space="preserve"> </w:t>
      </w:r>
      <w:r>
        <w:t xml:space="preserve"> </w:t>
      </w:r>
    </w:p>
    <w:p w14:paraId="130DB4C1" w14:textId="77777777" w:rsidR="00290A24" w:rsidRDefault="00000000">
      <w:pPr>
        <w:spacing w:after="0" w:line="259" w:lineRule="auto"/>
        <w:ind w:left="305" w:right="0" w:firstLine="0"/>
        <w:jc w:val="left"/>
      </w:pPr>
      <w:r>
        <w:t xml:space="preserve"> </w:t>
      </w:r>
    </w:p>
    <w:p w14:paraId="6E33DC1A" w14:textId="1A04BB7F" w:rsidR="00474682" w:rsidRPr="0025255D" w:rsidRDefault="00474682" w:rsidP="00125360">
      <w:pPr>
        <w:spacing w:after="0" w:line="259" w:lineRule="auto"/>
        <w:ind w:left="305" w:right="0" w:firstLine="0"/>
        <w:jc w:val="left"/>
        <w:rPr>
          <w:sz w:val="24"/>
          <w:szCs w:val="24"/>
        </w:rPr>
      </w:pPr>
      <w:r w:rsidRPr="0025255D">
        <w:rPr>
          <w:sz w:val="24"/>
          <w:szCs w:val="24"/>
        </w:rPr>
        <w:t xml:space="preserve">The data was then standard scaled for </w:t>
      </w:r>
      <w:r w:rsidR="00125360">
        <w:rPr>
          <w:sz w:val="24"/>
          <w:szCs w:val="24"/>
        </w:rPr>
        <w:t xml:space="preserve">     </w:t>
      </w:r>
      <w:r w:rsidRPr="0025255D">
        <w:rPr>
          <w:sz w:val="24"/>
          <w:szCs w:val="24"/>
        </w:rPr>
        <w:t>analysis.</w:t>
      </w:r>
    </w:p>
    <w:p w14:paraId="06ECE4BF" w14:textId="797ABF8B" w:rsidR="00290A24" w:rsidRDefault="00474682" w:rsidP="00474682">
      <w:pPr>
        <w:spacing w:after="0" w:line="259" w:lineRule="auto"/>
        <w:ind w:left="305" w:right="0" w:firstLine="0"/>
        <w:jc w:val="left"/>
        <w:rPr>
          <w:sz w:val="24"/>
          <w:szCs w:val="24"/>
        </w:rPr>
      </w:pPr>
      <w:r w:rsidRPr="0025255D">
        <w:rPr>
          <w:sz w:val="24"/>
          <w:szCs w:val="24"/>
        </w:rPr>
        <w:t xml:space="preserve">It had the following predictions: </w:t>
      </w:r>
    </w:p>
    <w:p w14:paraId="75133BAB" w14:textId="77777777" w:rsidR="009567C6" w:rsidRPr="0025255D" w:rsidRDefault="009567C6" w:rsidP="00474682">
      <w:pPr>
        <w:spacing w:after="0" w:line="259" w:lineRule="auto"/>
        <w:ind w:left="305" w:right="0" w:firstLine="0"/>
        <w:jc w:val="left"/>
        <w:rPr>
          <w:sz w:val="24"/>
          <w:szCs w:val="24"/>
        </w:rPr>
      </w:pPr>
    </w:p>
    <w:tbl>
      <w:tblPr>
        <w:tblStyle w:val="TableGrid"/>
        <w:tblW w:w="2511" w:type="dxa"/>
        <w:tblInd w:w="305" w:type="dxa"/>
        <w:tblCellMar>
          <w:top w:w="10" w:type="dxa"/>
          <w:left w:w="110" w:type="dxa"/>
          <w:right w:w="115" w:type="dxa"/>
        </w:tblCellMar>
        <w:tblLook w:val="04A0" w:firstRow="1" w:lastRow="0" w:firstColumn="1" w:lastColumn="0" w:noHBand="0" w:noVBand="1"/>
      </w:tblPr>
      <w:tblGrid>
        <w:gridCol w:w="1276"/>
        <w:gridCol w:w="1235"/>
      </w:tblGrid>
      <w:tr w:rsidR="00290A24" w14:paraId="74041EA0" w14:textId="77777777">
        <w:trPr>
          <w:trHeight w:val="260"/>
        </w:trPr>
        <w:tc>
          <w:tcPr>
            <w:tcW w:w="1276" w:type="dxa"/>
            <w:tcBorders>
              <w:top w:val="single" w:sz="4" w:space="0" w:color="000000"/>
              <w:left w:val="single" w:sz="4" w:space="0" w:color="000000"/>
              <w:bottom w:val="single" w:sz="4" w:space="0" w:color="000000"/>
              <w:right w:val="single" w:sz="4" w:space="0" w:color="000000"/>
            </w:tcBorders>
          </w:tcPr>
          <w:p w14:paraId="49102763" w14:textId="77777777" w:rsidR="00290A24" w:rsidRDefault="00000000">
            <w:pPr>
              <w:spacing w:after="0" w:line="259" w:lineRule="auto"/>
              <w:ind w:left="0" w:right="0" w:firstLine="0"/>
              <w:jc w:val="left"/>
            </w:pPr>
            <w:r>
              <w:rPr>
                <w:sz w:val="18"/>
              </w:rPr>
              <w:t xml:space="preserve">Techniques </w:t>
            </w:r>
          </w:p>
        </w:tc>
        <w:tc>
          <w:tcPr>
            <w:tcW w:w="1236" w:type="dxa"/>
            <w:tcBorders>
              <w:top w:val="single" w:sz="4" w:space="0" w:color="000000"/>
              <w:left w:val="single" w:sz="4" w:space="0" w:color="000000"/>
              <w:bottom w:val="single" w:sz="4" w:space="0" w:color="000000"/>
              <w:right w:val="single" w:sz="4" w:space="0" w:color="000000"/>
            </w:tcBorders>
          </w:tcPr>
          <w:p w14:paraId="0BC3DD0E" w14:textId="77777777" w:rsidR="00290A24" w:rsidRDefault="00000000">
            <w:pPr>
              <w:spacing w:after="0" w:line="259" w:lineRule="auto"/>
              <w:ind w:left="0" w:right="0" w:firstLine="0"/>
              <w:jc w:val="left"/>
            </w:pPr>
            <w:r>
              <w:rPr>
                <w:sz w:val="18"/>
              </w:rPr>
              <w:t xml:space="preserve">Accuracy  </w:t>
            </w:r>
          </w:p>
        </w:tc>
      </w:tr>
      <w:tr w:rsidR="00290A24" w14:paraId="5FDEEFD1" w14:textId="77777777">
        <w:trPr>
          <w:trHeight w:val="255"/>
        </w:trPr>
        <w:tc>
          <w:tcPr>
            <w:tcW w:w="1276" w:type="dxa"/>
            <w:tcBorders>
              <w:top w:val="single" w:sz="4" w:space="0" w:color="000000"/>
              <w:left w:val="single" w:sz="4" w:space="0" w:color="000000"/>
              <w:bottom w:val="single" w:sz="4" w:space="0" w:color="000000"/>
              <w:right w:val="single" w:sz="4" w:space="0" w:color="000000"/>
            </w:tcBorders>
          </w:tcPr>
          <w:p w14:paraId="5D17D756" w14:textId="77777777" w:rsidR="00290A24" w:rsidRDefault="00000000">
            <w:pPr>
              <w:spacing w:after="0" w:line="259" w:lineRule="auto"/>
              <w:ind w:left="0" w:right="0" w:firstLine="0"/>
              <w:jc w:val="left"/>
            </w:pPr>
            <w:r>
              <w:rPr>
                <w:sz w:val="18"/>
              </w:rPr>
              <w:t xml:space="preserve">SVM </w:t>
            </w:r>
          </w:p>
        </w:tc>
        <w:tc>
          <w:tcPr>
            <w:tcW w:w="1236" w:type="dxa"/>
            <w:tcBorders>
              <w:top w:val="single" w:sz="4" w:space="0" w:color="000000"/>
              <w:left w:val="single" w:sz="4" w:space="0" w:color="000000"/>
              <w:bottom w:val="single" w:sz="4" w:space="0" w:color="000000"/>
              <w:right w:val="single" w:sz="4" w:space="0" w:color="000000"/>
            </w:tcBorders>
          </w:tcPr>
          <w:p w14:paraId="76ACD7C7" w14:textId="77777777" w:rsidR="00290A24" w:rsidRDefault="00000000">
            <w:pPr>
              <w:spacing w:after="0" w:line="259" w:lineRule="auto"/>
              <w:ind w:left="0" w:right="0" w:firstLine="0"/>
              <w:jc w:val="left"/>
            </w:pPr>
            <w:r>
              <w:rPr>
                <w:sz w:val="18"/>
              </w:rPr>
              <w:t xml:space="preserve">96.808% </w:t>
            </w:r>
          </w:p>
        </w:tc>
      </w:tr>
      <w:tr w:rsidR="00290A24" w14:paraId="558AA126" w14:textId="77777777">
        <w:trPr>
          <w:trHeight w:val="260"/>
        </w:trPr>
        <w:tc>
          <w:tcPr>
            <w:tcW w:w="1276" w:type="dxa"/>
            <w:tcBorders>
              <w:top w:val="single" w:sz="4" w:space="0" w:color="000000"/>
              <w:left w:val="single" w:sz="4" w:space="0" w:color="000000"/>
              <w:bottom w:val="single" w:sz="4" w:space="0" w:color="000000"/>
              <w:right w:val="single" w:sz="4" w:space="0" w:color="000000"/>
            </w:tcBorders>
          </w:tcPr>
          <w:p w14:paraId="06A30EF4" w14:textId="77777777" w:rsidR="00290A24" w:rsidRDefault="00000000">
            <w:pPr>
              <w:spacing w:after="0" w:line="259" w:lineRule="auto"/>
              <w:ind w:left="0" w:right="0" w:firstLine="0"/>
              <w:jc w:val="left"/>
            </w:pPr>
            <w:r>
              <w:rPr>
                <w:sz w:val="18"/>
              </w:rPr>
              <w:t xml:space="preserve">KNN </w:t>
            </w:r>
          </w:p>
        </w:tc>
        <w:tc>
          <w:tcPr>
            <w:tcW w:w="1236" w:type="dxa"/>
            <w:tcBorders>
              <w:top w:val="single" w:sz="4" w:space="0" w:color="000000"/>
              <w:left w:val="single" w:sz="4" w:space="0" w:color="000000"/>
              <w:bottom w:val="single" w:sz="4" w:space="0" w:color="000000"/>
              <w:right w:val="single" w:sz="4" w:space="0" w:color="000000"/>
            </w:tcBorders>
          </w:tcPr>
          <w:p w14:paraId="38815AF1" w14:textId="77777777" w:rsidR="00290A24" w:rsidRDefault="00000000">
            <w:pPr>
              <w:spacing w:after="0" w:line="259" w:lineRule="auto"/>
              <w:ind w:left="0" w:right="0" w:firstLine="0"/>
              <w:jc w:val="left"/>
            </w:pPr>
            <w:r>
              <w:rPr>
                <w:sz w:val="18"/>
              </w:rPr>
              <w:t xml:space="preserve">95.744% </w:t>
            </w:r>
          </w:p>
        </w:tc>
      </w:tr>
      <w:tr w:rsidR="00290A24" w14:paraId="38DA3440" w14:textId="77777777">
        <w:trPr>
          <w:trHeight w:val="260"/>
        </w:trPr>
        <w:tc>
          <w:tcPr>
            <w:tcW w:w="1276" w:type="dxa"/>
            <w:tcBorders>
              <w:top w:val="single" w:sz="4" w:space="0" w:color="000000"/>
              <w:left w:val="single" w:sz="4" w:space="0" w:color="000000"/>
              <w:bottom w:val="single" w:sz="4" w:space="0" w:color="000000"/>
              <w:right w:val="single" w:sz="4" w:space="0" w:color="000000"/>
            </w:tcBorders>
          </w:tcPr>
          <w:p w14:paraId="4255013A" w14:textId="77777777" w:rsidR="00290A24" w:rsidRDefault="00000000">
            <w:pPr>
              <w:spacing w:after="0" w:line="259" w:lineRule="auto"/>
              <w:ind w:left="0" w:right="0" w:firstLine="0"/>
              <w:jc w:val="left"/>
            </w:pPr>
            <w:r>
              <w:rPr>
                <w:sz w:val="18"/>
              </w:rPr>
              <w:t xml:space="preserve">Decision tree </w:t>
            </w:r>
          </w:p>
        </w:tc>
        <w:tc>
          <w:tcPr>
            <w:tcW w:w="1236" w:type="dxa"/>
            <w:tcBorders>
              <w:top w:val="single" w:sz="4" w:space="0" w:color="000000"/>
              <w:left w:val="single" w:sz="4" w:space="0" w:color="000000"/>
              <w:bottom w:val="single" w:sz="4" w:space="0" w:color="000000"/>
              <w:right w:val="single" w:sz="4" w:space="0" w:color="000000"/>
            </w:tcBorders>
          </w:tcPr>
          <w:p w14:paraId="521CE06A" w14:textId="77777777" w:rsidR="00290A24" w:rsidRDefault="00000000">
            <w:pPr>
              <w:spacing w:after="0" w:line="259" w:lineRule="auto"/>
              <w:ind w:left="0" w:right="0" w:firstLine="0"/>
              <w:jc w:val="left"/>
            </w:pPr>
            <w:r>
              <w:rPr>
                <w:sz w:val="18"/>
              </w:rPr>
              <w:t xml:space="preserve">95.213% </w:t>
            </w:r>
          </w:p>
        </w:tc>
      </w:tr>
      <w:tr w:rsidR="00290A24" w14:paraId="7E084204" w14:textId="77777777">
        <w:trPr>
          <w:trHeight w:val="255"/>
        </w:trPr>
        <w:tc>
          <w:tcPr>
            <w:tcW w:w="1276" w:type="dxa"/>
            <w:tcBorders>
              <w:top w:val="single" w:sz="4" w:space="0" w:color="000000"/>
              <w:left w:val="single" w:sz="4" w:space="0" w:color="000000"/>
              <w:bottom w:val="single" w:sz="4" w:space="0" w:color="000000"/>
              <w:right w:val="single" w:sz="4" w:space="0" w:color="000000"/>
            </w:tcBorders>
          </w:tcPr>
          <w:p w14:paraId="26134AC0" w14:textId="77777777" w:rsidR="00290A24" w:rsidRDefault="00000000">
            <w:pPr>
              <w:spacing w:after="0" w:line="259" w:lineRule="auto"/>
              <w:ind w:left="0" w:right="0" w:firstLine="0"/>
              <w:jc w:val="left"/>
            </w:pPr>
            <w:r>
              <w:rPr>
                <w:sz w:val="18"/>
              </w:rPr>
              <w:t xml:space="preserve">Naïve Bayes </w:t>
            </w:r>
          </w:p>
        </w:tc>
        <w:tc>
          <w:tcPr>
            <w:tcW w:w="1236" w:type="dxa"/>
            <w:tcBorders>
              <w:top w:val="single" w:sz="4" w:space="0" w:color="000000"/>
              <w:left w:val="single" w:sz="4" w:space="0" w:color="000000"/>
              <w:bottom w:val="single" w:sz="4" w:space="0" w:color="000000"/>
              <w:right w:val="single" w:sz="4" w:space="0" w:color="000000"/>
            </w:tcBorders>
          </w:tcPr>
          <w:p w14:paraId="4D2776E0" w14:textId="77777777" w:rsidR="00290A24" w:rsidRDefault="00000000">
            <w:pPr>
              <w:spacing w:after="0" w:line="259" w:lineRule="auto"/>
              <w:ind w:left="0" w:right="0" w:firstLine="0"/>
              <w:jc w:val="left"/>
            </w:pPr>
            <w:r>
              <w:rPr>
                <w:sz w:val="18"/>
              </w:rPr>
              <w:t xml:space="preserve">93.617% </w:t>
            </w:r>
          </w:p>
        </w:tc>
      </w:tr>
    </w:tbl>
    <w:p w14:paraId="1DD9A112" w14:textId="689D489A" w:rsidR="00290A24" w:rsidRDefault="00000000">
      <w:pPr>
        <w:spacing w:after="0" w:line="259" w:lineRule="auto"/>
        <w:ind w:left="305" w:right="0" w:firstLine="0"/>
        <w:jc w:val="left"/>
        <w:rPr>
          <w:rFonts w:ascii="Calibri" w:eastAsia="Calibri" w:hAnsi="Calibri" w:cs="Calibri"/>
          <w:sz w:val="22"/>
        </w:rPr>
      </w:pPr>
      <w:r>
        <w:rPr>
          <w:rFonts w:ascii="Calibri" w:eastAsia="Calibri" w:hAnsi="Calibri" w:cs="Calibri"/>
          <w:sz w:val="22"/>
        </w:rPr>
        <w:t xml:space="preserve"> </w:t>
      </w:r>
      <w:r w:rsidR="00FE0366">
        <w:rPr>
          <w:noProof/>
        </w:rPr>
        <w:drawing>
          <wp:inline distT="0" distB="0" distL="0" distR="0" wp14:anchorId="74F730D5" wp14:editId="448714E5">
            <wp:extent cx="2834640" cy="1555115"/>
            <wp:effectExtent l="0" t="0" r="3810" b="6985"/>
            <wp:docPr id="649532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32950" name="Picture 649532950"/>
                    <pic:cNvPicPr/>
                  </pic:nvPicPr>
                  <pic:blipFill>
                    <a:blip r:embed="rId11">
                      <a:extLst>
                        <a:ext uri="{28A0092B-C50C-407E-A947-70E740481C1C}">
                          <a14:useLocalDpi xmlns:a14="http://schemas.microsoft.com/office/drawing/2010/main" val="0"/>
                        </a:ext>
                      </a:extLst>
                    </a:blip>
                    <a:stretch>
                      <a:fillRect/>
                    </a:stretch>
                  </pic:blipFill>
                  <pic:spPr>
                    <a:xfrm>
                      <a:off x="0" y="0"/>
                      <a:ext cx="2834640" cy="1555115"/>
                    </a:xfrm>
                    <a:prstGeom prst="rect">
                      <a:avLst/>
                    </a:prstGeom>
                  </pic:spPr>
                </pic:pic>
              </a:graphicData>
            </a:graphic>
          </wp:inline>
        </w:drawing>
      </w:r>
    </w:p>
    <w:p w14:paraId="35990CC9" w14:textId="01ED327C" w:rsidR="005036D2" w:rsidRDefault="005036D2">
      <w:pPr>
        <w:spacing w:after="0" w:line="259" w:lineRule="auto"/>
        <w:ind w:left="305" w:right="0" w:firstLine="0"/>
        <w:jc w:val="left"/>
      </w:pPr>
    </w:p>
    <w:p w14:paraId="4104EEB4" w14:textId="77777777" w:rsidR="00290A24" w:rsidRDefault="00000000">
      <w:pPr>
        <w:spacing w:after="0" w:line="259" w:lineRule="auto"/>
        <w:ind w:left="305" w:right="0" w:firstLine="0"/>
        <w:jc w:val="left"/>
      </w:pPr>
      <w:r>
        <w:t xml:space="preserve"> </w:t>
      </w:r>
    </w:p>
    <w:p w14:paraId="75464DF2" w14:textId="77777777" w:rsidR="00290A24" w:rsidRPr="0025255D" w:rsidRDefault="00000000">
      <w:pPr>
        <w:spacing w:after="31"/>
        <w:ind w:left="300" w:right="0"/>
        <w:rPr>
          <w:b/>
          <w:bCs/>
          <w:sz w:val="28"/>
          <w:szCs w:val="28"/>
        </w:rPr>
      </w:pPr>
      <w:r w:rsidRPr="0025255D">
        <w:rPr>
          <w:b/>
          <w:bCs/>
          <w:sz w:val="28"/>
          <w:szCs w:val="28"/>
        </w:rPr>
        <w:t xml:space="preserve">V.REFERENCES </w:t>
      </w:r>
    </w:p>
    <w:p w14:paraId="252945F6" w14:textId="77777777" w:rsidR="00290A24" w:rsidRPr="0025255D" w:rsidRDefault="00000000">
      <w:pPr>
        <w:numPr>
          <w:ilvl w:val="0"/>
          <w:numId w:val="9"/>
        </w:numPr>
        <w:ind w:right="0"/>
        <w:rPr>
          <w:sz w:val="24"/>
          <w:szCs w:val="24"/>
        </w:rPr>
      </w:pPr>
      <w:r w:rsidRPr="0025255D">
        <w:rPr>
          <w:sz w:val="24"/>
          <w:szCs w:val="24"/>
        </w:rPr>
        <w:t xml:space="preserve">S. Gc, R. Kasaudhan, T. K. Heo, and H.D. Choi, “Variability Measurement for Breast Cancer Classification Mammographic adaptive and convergent systems (RACS), Prague, Czech Republic, 2015, pp. 177–182. </w:t>
      </w:r>
    </w:p>
    <w:p w14:paraId="3B6DAA63" w14:textId="77777777" w:rsidR="00290A24" w:rsidRPr="0025255D" w:rsidRDefault="00000000">
      <w:pPr>
        <w:numPr>
          <w:ilvl w:val="0"/>
          <w:numId w:val="9"/>
        </w:numPr>
        <w:spacing w:after="34"/>
        <w:ind w:right="0"/>
        <w:rPr>
          <w:sz w:val="24"/>
          <w:szCs w:val="24"/>
        </w:rPr>
      </w:pPr>
      <w:r w:rsidRPr="0025255D">
        <w:rPr>
          <w:sz w:val="24"/>
          <w:szCs w:val="24"/>
        </w:rPr>
        <w:t xml:space="preserve">S. Hafizah, S. Ahmad, R. Sallehuddin, and N. Azizah, “Cancer Detection Using Artificial Neural Network and Support Vector Machine: A Comparative Study,” J. Teknol, vol. 65, pp. 73–81, 2013. </w:t>
      </w:r>
    </w:p>
    <w:p w14:paraId="792E5E65" w14:textId="77777777" w:rsidR="00290A24" w:rsidRPr="0025255D" w:rsidRDefault="00000000">
      <w:pPr>
        <w:numPr>
          <w:ilvl w:val="0"/>
          <w:numId w:val="9"/>
        </w:numPr>
        <w:ind w:right="0"/>
        <w:rPr>
          <w:sz w:val="24"/>
          <w:szCs w:val="24"/>
        </w:rPr>
      </w:pPr>
      <w:r w:rsidRPr="0025255D">
        <w:rPr>
          <w:sz w:val="24"/>
          <w:szCs w:val="24"/>
        </w:rPr>
        <w:t xml:space="preserve">A. T. Azar, and S. A. El-Said, “Performance analysis of support vector Neural Compute. Appl., vol. 24, no. 5, pp. 1163–1177, 2014. </w:t>
      </w:r>
    </w:p>
    <w:p w14:paraId="02E83F02" w14:textId="77777777" w:rsidR="00290A24" w:rsidRPr="0025255D" w:rsidRDefault="00000000">
      <w:pPr>
        <w:numPr>
          <w:ilvl w:val="0"/>
          <w:numId w:val="9"/>
        </w:numPr>
        <w:ind w:right="0"/>
        <w:rPr>
          <w:sz w:val="24"/>
          <w:szCs w:val="24"/>
        </w:rPr>
      </w:pPr>
      <w:r w:rsidRPr="0025255D">
        <w:rPr>
          <w:sz w:val="24"/>
          <w:szCs w:val="24"/>
        </w:rPr>
        <w:t xml:space="preserve">Tüba Kiyanand Tülay Yildirim (2004), Breast cancer diagnosis using statistical neural networks, Journal of electrical &amp; electronics engineering, vol.4, pp.1149- 1153. </w:t>
      </w:r>
    </w:p>
    <w:p w14:paraId="22C5DC03" w14:textId="77777777" w:rsidR="00290A24" w:rsidRPr="0025255D" w:rsidRDefault="00000000">
      <w:pPr>
        <w:numPr>
          <w:ilvl w:val="0"/>
          <w:numId w:val="9"/>
        </w:numPr>
        <w:ind w:right="0"/>
        <w:rPr>
          <w:sz w:val="24"/>
          <w:szCs w:val="24"/>
        </w:rPr>
      </w:pPr>
      <w:r w:rsidRPr="0025255D">
        <w:rPr>
          <w:sz w:val="24"/>
          <w:szCs w:val="24"/>
        </w:rPr>
        <w:t>Sivapriya J, Aravind Kumar V, Siddarth Sai S, Sriram S, Breast Cancer Prediction using Machine Learning, ISSN: 2277-3878, Volume-8 Issue-4, November 2019.</w:t>
      </w:r>
      <w:r w:rsidRPr="0025255D">
        <w:rPr>
          <w:i/>
          <w:sz w:val="24"/>
          <w:szCs w:val="24"/>
        </w:rPr>
        <w:t xml:space="preserve"> </w:t>
      </w:r>
    </w:p>
    <w:sectPr w:rsidR="00290A24" w:rsidRPr="0025255D" w:rsidSect="002A45DA">
      <w:type w:val="continuous"/>
      <w:pgSz w:w="11905" w:h="16840"/>
      <w:pgMar w:top="1142" w:right="1121" w:bottom="1482" w:left="1136"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46D"/>
    <w:multiLevelType w:val="hybridMultilevel"/>
    <w:tmpl w:val="0F3A78DC"/>
    <w:lvl w:ilvl="0" w:tplc="24E48992">
      <w:start w:val="1"/>
      <w:numFmt w:val="decimal"/>
      <w:lvlText w:val="%1)"/>
      <w:lvlJc w:val="left"/>
      <w:pPr>
        <w:ind w:left="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289EA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94B5A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9226D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D6E3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8860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8C01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5809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9E1B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8B0D46"/>
    <w:multiLevelType w:val="hybridMultilevel"/>
    <w:tmpl w:val="E710CD40"/>
    <w:lvl w:ilvl="0" w:tplc="9EE8BF22">
      <w:start w:val="1"/>
      <w:numFmt w:val="bullet"/>
      <w:lvlText w:val="•"/>
      <w:lvlJc w:val="left"/>
      <w:pPr>
        <w:ind w:left="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3CBAE8">
      <w:start w:val="1"/>
      <w:numFmt w:val="bullet"/>
      <w:lvlText w:val="o"/>
      <w:lvlJc w:val="left"/>
      <w:pPr>
        <w:ind w:left="1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5AB3A8">
      <w:start w:val="1"/>
      <w:numFmt w:val="bullet"/>
      <w:lvlText w:val="▪"/>
      <w:lvlJc w:val="left"/>
      <w:pPr>
        <w:ind w:left="1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7C7A3C">
      <w:start w:val="1"/>
      <w:numFmt w:val="bullet"/>
      <w:lvlText w:val="•"/>
      <w:lvlJc w:val="left"/>
      <w:pPr>
        <w:ind w:left="2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425A40">
      <w:start w:val="1"/>
      <w:numFmt w:val="bullet"/>
      <w:lvlText w:val="o"/>
      <w:lvlJc w:val="left"/>
      <w:pPr>
        <w:ind w:left="3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860B48">
      <w:start w:val="1"/>
      <w:numFmt w:val="bullet"/>
      <w:lvlText w:val="▪"/>
      <w:lvlJc w:val="left"/>
      <w:pPr>
        <w:ind w:left="39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3E3C4A">
      <w:start w:val="1"/>
      <w:numFmt w:val="bullet"/>
      <w:lvlText w:val="•"/>
      <w:lvlJc w:val="left"/>
      <w:pPr>
        <w:ind w:left="4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6CB636">
      <w:start w:val="1"/>
      <w:numFmt w:val="bullet"/>
      <w:lvlText w:val="o"/>
      <w:lvlJc w:val="left"/>
      <w:pPr>
        <w:ind w:left="54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AC04E8">
      <w:start w:val="1"/>
      <w:numFmt w:val="bullet"/>
      <w:lvlText w:val="▪"/>
      <w:lvlJc w:val="left"/>
      <w:pPr>
        <w:ind w:left="61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FB0C5F"/>
    <w:multiLevelType w:val="hybridMultilevel"/>
    <w:tmpl w:val="DB6EAE8C"/>
    <w:lvl w:ilvl="0" w:tplc="1F3458AC">
      <w:start w:val="1"/>
      <w:numFmt w:val="decimal"/>
      <w:lvlText w:val="%1)"/>
      <w:lvlJc w:val="left"/>
      <w:pPr>
        <w:ind w:left="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12B2D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048CF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C6032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A652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660C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1472C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14E4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0A55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DA1469"/>
    <w:multiLevelType w:val="hybridMultilevel"/>
    <w:tmpl w:val="64F21870"/>
    <w:lvl w:ilvl="0" w:tplc="E564E860">
      <w:start w:val="1"/>
      <w:numFmt w:val="decimal"/>
      <w:lvlText w:val="[%1]"/>
      <w:lvlJc w:val="left"/>
      <w:pPr>
        <w:ind w:left="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3E76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745B7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82D26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3C0B8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0464D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FEE6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82104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0C13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27A0EAF"/>
    <w:multiLevelType w:val="hybridMultilevel"/>
    <w:tmpl w:val="1A466A58"/>
    <w:lvl w:ilvl="0" w:tplc="4000BE72">
      <w:start w:val="2"/>
      <w:numFmt w:val="decimal"/>
      <w:lvlText w:val="%1)"/>
      <w:lvlJc w:val="left"/>
      <w:pPr>
        <w:ind w:left="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2E3F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0E0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5A671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5A72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16D95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34D11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8A6E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724D2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0701AA"/>
    <w:multiLevelType w:val="hybridMultilevel"/>
    <w:tmpl w:val="EF42429E"/>
    <w:lvl w:ilvl="0" w:tplc="F6DABF08">
      <w:start w:val="1"/>
      <w:numFmt w:val="decimal"/>
      <w:lvlText w:val="%1)"/>
      <w:lvlJc w:val="left"/>
      <w:pPr>
        <w:ind w:left="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665BE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12653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C805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F007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900D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40DF4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82150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3E786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7E18F1"/>
    <w:multiLevelType w:val="hybridMultilevel"/>
    <w:tmpl w:val="3EFE2178"/>
    <w:lvl w:ilvl="0" w:tplc="5600D8CC">
      <w:start w:val="1"/>
      <w:numFmt w:val="upperLetter"/>
      <w:lvlText w:val="%1."/>
      <w:lvlJc w:val="left"/>
      <w:pPr>
        <w:ind w:left="4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DF962FFA">
      <w:start w:val="1"/>
      <w:numFmt w:val="lowerLetter"/>
      <w:lvlText w:val="%2"/>
      <w:lvlJc w:val="left"/>
      <w:pPr>
        <w:ind w:left="11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EA1481A0">
      <w:start w:val="1"/>
      <w:numFmt w:val="lowerRoman"/>
      <w:lvlText w:val="%3"/>
      <w:lvlJc w:val="left"/>
      <w:pPr>
        <w:ind w:left="18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7E1ED068">
      <w:start w:val="1"/>
      <w:numFmt w:val="decimal"/>
      <w:lvlText w:val="%4"/>
      <w:lvlJc w:val="left"/>
      <w:pPr>
        <w:ind w:left="25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37E2F5E">
      <w:start w:val="1"/>
      <w:numFmt w:val="lowerLetter"/>
      <w:lvlText w:val="%5"/>
      <w:lvlJc w:val="left"/>
      <w:pPr>
        <w:ind w:left="32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79A2D4BC">
      <w:start w:val="1"/>
      <w:numFmt w:val="lowerRoman"/>
      <w:lvlText w:val="%6"/>
      <w:lvlJc w:val="left"/>
      <w:pPr>
        <w:ind w:left="399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E92617E4">
      <w:start w:val="1"/>
      <w:numFmt w:val="decimal"/>
      <w:lvlText w:val="%7"/>
      <w:lvlJc w:val="left"/>
      <w:pPr>
        <w:ind w:left="47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07024E70">
      <w:start w:val="1"/>
      <w:numFmt w:val="lowerLetter"/>
      <w:lvlText w:val="%8"/>
      <w:lvlJc w:val="left"/>
      <w:pPr>
        <w:ind w:left="54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95904F1A">
      <w:start w:val="1"/>
      <w:numFmt w:val="lowerRoman"/>
      <w:lvlText w:val="%9"/>
      <w:lvlJc w:val="left"/>
      <w:pPr>
        <w:ind w:left="61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367A67"/>
    <w:multiLevelType w:val="hybridMultilevel"/>
    <w:tmpl w:val="CBE0FBC0"/>
    <w:lvl w:ilvl="0" w:tplc="C5AE1754">
      <w:start w:val="1"/>
      <w:numFmt w:val="upperRoman"/>
      <w:lvlText w:val="%1."/>
      <w:lvlJc w:val="left"/>
      <w:pPr>
        <w:ind w:left="230"/>
      </w:pPr>
      <w:rPr>
        <w:rFonts w:ascii="Times New Roman" w:eastAsia="Times New Roman" w:hAnsi="Times New Roman" w:cs="Times New Roman"/>
        <w:b/>
        <w:bCs w:val="0"/>
        <w:i w:val="0"/>
        <w:strike w:val="0"/>
        <w:dstrike w:val="0"/>
        <w:color w:val="000000"/>
        <w:sz w:val="28"/>
        <w:szCs w:val="28"/>
        <w:u w:val="none" w:color="000000"/>
        <w:bdr w:val="none" w:sz="0" w:space="0" w:color="auto"/>
        <w:shd w:val="clear" w:color="auto" w:fill="auto"/>
        <w:vertAlign w:val="baseline"/>
      </w:rPr>
    </w:lvl>
    <w:lvl w:ilvl="1" w:tplc="71DEE9C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528F9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F6EAE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A0B4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6ACDF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54028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A0017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0CC5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7E18BB"/>
    <w:multiLevelType w:val="hybridMultilevel"/>
    <w:tmpl w:val="3AA2BD18"/>
    <w:lvl w:ilvl="0" w:tplc="DD9C33C0">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00DF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CAC3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96CF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8264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4A7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5216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381A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C8E5C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7743F37"/>
    <w:multiLevelType w:val="hybridMultilevel"/>
    <w:tmpl w:val="C6A2D682"/>
    <w:lvl w:ilvl="0" w:tplc="1F3458AC">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5650F"/>
    <w:multiLevelType w:val="hybridMultilevel"/>
    <w:tmpl w:val="7FAEAD36"/>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2095012094">
    <w:abstractNumId w:val="7"/>
  </w:num>
  <w:num w:numId="2" w16cid:durableId="1464885759">
    <w:abstractNumId w:val="8"/>
  </w:num>
  <w:num w:numId="3" w16cid:durableId="1473907585">
    <w:abstractNumId w:val="6"/>
  </w:num>
  <w:num w:numId="4" w16cid:durableId="680007243">
    <w:abstractNumId w:val="2"/>
  </w:num>
  <w:num w:numId="5" w16cid:durableId="709886909">
    <w:abstractNumId w:val="5"/>
  </w:num>
  <w:num w:numId="6" w16cid:durableId="495194358">
    <w:abstractNumId w:val="0"/>
  </w:num>
  <w:num w:numId="7" w16cid:durableId="278486704">
    <w:abstractNumId w:val="4"/>
  </w:num>
  <w:num w:numId="8" w16cid:durableId="407969138">
    <w:abstractNumId w:val="1"/>
  </w:num>
  <w:num w:numId="9" w16cid:durableId="721490264">
    <w:abstractNumId w:val="3"/>
  </w:num>
  <w:num w:numId="10" w16cid:durableId="1194348307">
    <w:abstractNumId w:val="9"/>
  </w:num>
  <w:num w:numId="11" w16cid:durableId="1362972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24"/>
    <w:rsid w:val="000146B9"/>
    <w:rsid w:val="00100998"/>
    <w:rsid w:val="001079D7"/>
    <w:rsid w:val="00125360"/>
    <w:rsid w:val="0016723D"/>
    <w:rsid w:val="001B493F"/>
    <w:rsid w:val="0025255D"/>
    <w:rsid w:val="00277DCE"/>
    <w:rsid w:val="00290A24"/>
    <w:rsid w:val="002A45DA"/>
    <w:rsid w:val="00433ED8"/>
    <w:rsid w:val="00474682"/>
    <w:rsid w:val="005036D2"/>
    <w:rsid w:val="00645596"/>
    <w:rsid w:val="00677B58"/>
    <w:rsid w:val="006E7265"/>
    <w:rsid w:val="007E21CC"/>
    <w:rsid w:val="00817E68"/>
    <w:rsid w:val="008E4EFA"/>
    <w:rsid w:val="009567C6"/>
    <w:rsid w:val="00A337A1"/>
    <w:rsid w:val="00AC76BF"/>
    <w:rsid w:val="00AD0D99"/>
    <w:rsid w:val="00AE3314"/>
    <w:rsid w:val="00B1320F"/>
    <w:rsid w:val="00B710B1"/>
    <w:rsid w:val="00BD7133"/>
    <w:rsid w:val="00C75BB3"/>
    <w:rsid w:val="00C82B3F"/>
    <w:rsid w:val="00E377C8"/>
    <w:rsid w:val="00EF20F8"/>
    <w:rsid w:val="00F71184"/>
    <w:rsid w:val="00F77479"/>
    <w:rsid w:val="00FE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6E57"/>
  <w15:docId w15:val="{01AF4323-2F48-4ACD-948E-0FDE1A25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0" w:lineRule="auto"/>
      <w:ind w:left="10" w:right="13"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A45DA"/>
    <w:rPr>
      <w:color w:val="0563C1" w:themeColor="hyperlink"/>
      <w:u w:val="single"/>
    </w:rPr>
  </w:style>
  <w:style w:type="character" w:styleId="UnresolvedMention">
    <w:name w:val="Unresolved Mention"/>
    <w:basedOn w:val="DefaultParagraphFont"/>
    <w:uiPriority w:val="99"/>
    <w:semiHidden/>
    <w:unhideWhenUsed/>
    <w:rsid w:val="002A45DA"/>
    <w:rPr>
      <w:color w:val="605E5C"/>
      <w:shd w:val="clear" w:color="auto" w:fill="E1DFDD"/>
    </w:rPr>
  </w:style>
  <w:style w:type="paragraph" w:styleId="ListParagraph">
    <w:name w:val="List Paragraph"/>
    <w:basedOn w:val="Normal"/>
    <w:uiPriority w:val="34"/>
    <w:qFormat/>
    <w:rsid w:val="00B1320F"/>
    <w:pPr>
      <w:ind w:left="720"/>
      <w:contextualSpacing/>
    </w:pPr>
  </w:style>
  <w:style w:type="character" w:styleId="PlaceholderText">
    <w:name w:val="Placeholder Text"/>
    <w:basedOn w:val="DefaultParagraphFont"/>
    <w:uiPriority w:val="99"/>
    <w:semiHidden/>
    <w:rsid w:val="001B493F"/>
    <w:rPr>
      <w:color w:val="808080"/>
    </w:rPr>
  </w:style>
  <w:style w:type="table" w:styleId="TableGrid0">
    <w:name w:val="Table Grid"/>
    <w:basedOn w:val="TableNormal"/>
    <w:uiPriority w:val="39"/>
    <w:rsid w:val="00C82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manveendhanju7@gmail.com" TargetMode="External"/><Relationship Id="rId11" Type="http://schemas.openxmlformats.org/officeDocument/2006/relationships/image" Target="media/image5.png"/><Relationship Id="rId5" Type="http://schemas.openxmlformats.org/officeDocument/2006/relationships/hyperlink" Target="mailto:1gurmanbhangu2002@gmail.com" TargetMode="Externa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gurmanjit kaur</dc:creator>
  <cp:keywords/>
  <cp:lastModifiedBy>gurmanjit kaur</cp:lastModifiedBy>
  <cp:revision>6</cp:revision>
  <dcterms:created xsi:type="dcterms:W3CDTF">2023-04-17T12:59:00Z</dcterms:created>
  <dcterms:modified xsi:type="dcterms:W3CDTF">2023-06-16T07:50:00Z</dcterms:modified>
</cp:coreProperties>
</file>