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4D783" w14:textId="77777777" w:rsidR="00E2507D" w:rsidRDefault="00E2507D" w:rsidP="00E2507D">
      <w:pPr>
        <w:rPr>
          <w:rFonts w:ascii="Times New Roman" w:hAnsi="Times New Roman" w:cs="Times New Roman"/>
          <w:b/>
          <w:bCs/>
          <w:color w:val="0070C0"/>
          <w:sz w:val="28"/>
          <w:szCs w:val="28"/>
        </w:rPr>
      </w:pPr>
    </w:p>
    <w:p w14:paraId="0D256E06" w14:textId="77777777" w:rsidR="00E2507D" w:rsidRPr="00A10770" w:rsidRDefault="00E2507D" w:rsidP="00E2507D">
      <w:pPr>
        <w:jc w:val="center"/>
        <w:rPr>
          <w:rFonts w:ascii="Times New Roman" w:hAnsi="Times New Roman"/>
          <w:b/>
          <w:color w:val="000000"/>
          <w:sz w:val="28"/>
          <w:szCs w:val="28"/>
        </w:rPr>
      </w:pPr>
      <w:r w:rsidRPr="00A10770">
        <w:rPr>
          <w:rFonts w:ascii="Times New Roman" w:hAnsi="Times New Roman"/>
          <w:b/>
          <w:color w:val="000000"/>
          <w:sz w:val="28"/>
          <w:szCs w:val="28"/>
        </w:rPr>
        <w:t xml:space="preserve">FORMULATION DEVELOPMENT AND EVALUATION OF MOUTH DISSOLVING FILM OF </w:t>
      </w:r>
      <w:r w:rsidRPr="00A10770">
        <w:rPr>
          <w:rFonts w:ascii="Times New Roman" w:hAnsi="Times New Roman" w:cs="Times New Roman"/>
          <w:b/>
          <w:bCs/>
          <w:color w:val="212121"/>
          <w:sz w:val="28"/>
          <w:szCs w:val="28"/>
          <w:shd w:val="clear" w:color="auto" w:fill="FFFFFF"/>
        </w:rPr>
        <w:t xml:space="preserve">CARIPRAZINE HYDROCHLORIDE </w:t>
      </w:r>
      <w:r w:rsidRPr="00A10770">
        <w:rPr>
          <w:rFonts w:ascii="Times New Roman" w:hAnsi="Times New Roman"/>
          <w:b/>
          <w:bCs/>
          <w:color w:val="000000"/>
          <w:sz w:val="28"/>
          <w:szCs w:val="28"/>
          <w:shd w:val="clear" w:color="auto" w:fill="FFFFFF"/>
        </w:rPr>
        <w:t>USING SEMI SOLID CASTING METHOD</w:t>
      </w:r>
    </w:p>
    <w:p w14:paraId="08243336" w14:textId="77777777" w:rsidR="00E2507D" w:rsidRDefault="00E2507D" w:rsidP="00E2507D">
      <w:pPr>
        <w:spacing w:after="0" w:line="360" w:lineRule="auto"/>
        <w:jc w:val="center"/>
        <w:rPr>
          <w:rFonts w:ascii="Arial Black" w:hAnsi="Arial Black"/>
          <w:b/>
          <w:color w:val="000000"/>
          <w:sz w:val="32"/>
          <w:szCs w:val="32"/>
        </w:rPr>
      </w:pPr>
    </w:p>
    <w:p w14:paraId="6FCD4CB2" w14:textId="77777777" w:rsidR="00E2507D" w:rsidRDefault="00E2507D" w:rsidP="00E2507D">
      <w:pPr>
        <w:spacing w:line="360" w:lineRule="auto"/>
        <w:jc w:val="center"/>
        <w:rPr>
          <w:rFonts w:ascii="Times New Roman" w:hAnsi="Times New Roman"/>
          <w:b/>
          <w:color w:val="000000"/>
          <w:sz w:val="28"/>
          <w:szCs w:val="28"/>
        </w:rPr>
      </w:pPr>
      <w:r>
        <w:rPr>
          <w:rFonts w:ascii="Times New Roman" w:hAnsi="Times New Roman"/>
          <w:b/>
          <w:noProof/>
          <w:color w:val="000000"/>
          <w:sz w:val="28"/>
          <w:szCs w:val="28"/>
        </w:rPr>
        <w:drawing>
          <wp:inline distT="0" distB="0" distL="0" distR="0" wp14:anchorId="344F96F2" wp14:editId="6C5EA38C">
            <wp:extent cx="1600200" cy="185928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600200" cy="1859280"/>
                    </a:xfrm>
                    <a:prstGeom prst="rect">
                      <a:avLst/>
                    </a:prstGeom>
                    <a:ln>
                      <a:noFill/>
                    </a:ln>
                  </pic:spPr>
                </pic:pic>
              </a:graphicData>
            </a:graphic>
          </wp:inline>
        </w:drawing>
      </w:r>
    </w:p>
    <w:p w14:paraId="32043DB4" w14:textId="77777777" w:rsidR="00E2507D" w:rsidRDefault="00E2507D" w:rsidP="00E2507D">
      <w:pPr>
        <w:spacing w:after="0" w:line="360" w:lineRule="auto"/>
        <w:contextualSpacing/>
        <w:jc w:val="center"/>
        <w:rPr>
          <w:rFonts w:ascii="Times New Roman" w:hAnsi="Times New Roman"/>
          <w:b/>
          <w:color w:val="000000"/>
          <w:sz w:val="28"/>
          <w:szCs w:val="24"/>
        </w:rPr>
      </w:pPr>
      <w:r>
        <w:rPr>
          <w:rFonts w:ascii="Times New Roman" w:hAnsi="Times New Roman"/>
          <w:b/>
          <w:color w:val="000000"/>
          <w:sz w:val="28"/>
          <w:szCs w:val="24"/>
        </w:rPr>
        <w:t>A</w:t>
      </w:r>
    </w:p>
    <w:p w14:paraId="67BFF1BD" w14:textId="77777777" w:rsidR="00E2507D" w:rsidRDefault="00E2507D" w:rsidP="00E2507D">
      <w:pPr>
        <w:spacing w:after="0" w:line="360" w:lineRule="auto"/>
        <w:contextualSpacing/>
        <w:jc w:val="center"/>
        <w:rPr>
          <w:rFonts w:ascii="Times New Roman" w:hAnsi="Times New Roman"/>
          <w:b/>
          <w:color w:val="000000"/>
          <w:sz w:val="28"/>
          <w:szCs w:val="24"/>
        </w:rPr>
      </w:pPr>
      <w:r>
        <w:rPr>
          <w:rFonts w:ascii="Times New Roman" w:hAnsi="Times New Roman"/>
          <w:b/>
          <w:color w:val="000000"/>
          <w:sz w:val="28"/>
          <w:szCs w:val="24"/>
        </w:rPr>
        <w:t xml:space="preserve">Major Project Report </w:t>
      </w:r>
    </w:p>
    <w:p w14:paraId="49A9C736" w14:textId="77777777" w:rsidR="00E2507D" w:rsidRDefault="00E2507D" w:rsidP="00E2507D">
      <w:pPr>
        <w:spacing w:after="0" w:line="360" w:lineRule="auto"/>
        <w:contextualSpacing/>
        <w:jc w:val="center"/>
        <w:rPr>
          <w:rFonts w:ascii="Times New Roman" w:hAnsi="Times New Roman"/>
          <w:b/>
          <w:color w:val="000000"/>
          <w:sz w:val="28"/>
          <w:szCs w:val="24"/>
        </w:rPr>
      </w:pPr>
      <w:r>
        <w:rPr>
          <w:rFonts w:ascii="Times New Roman" w:hAnsi="Times New Roman"/>
          <w:b/>
          <w:color w:val="000000"/>
          <w:sz w:val="28"/>
          <w:szCs w:val="24"/>
        </w:rPr>
        <w:t>Submitted to</w:t>
      </w:r>
    </w:p>
    <w:p w14:paraId="114C3D82" w14:textId="77777777" w:rsidR="00E2507D" w:rsidRDefault="00E2507D" w:rsidP="00E2507D">
      <w:pPr>
        <w:spacing w:after="0" w:line="360" w:lineRule="auto"/>
        <w:contextualSpacing/>
        <w:jc w:val="center"/>
        <w:rPr>
          <w:rFonts w:ascii="Times New Roman" w:hAnsi="Times New Roman"/>
          <w:b/>
          <w:color w:val="000000"/>
          <w:sz w:val="28"/>
          <w:szCs w:val="24"/>
        </w:rPr>
      </w:pPr>
      <w:r>
        <w:rPr>
          <w:rFonts w:ascii="Times New Roman" w:hAnsi="Times New Roman"/>
          <w:b/>
          <w:color w:val="000000"/>
          <w:sz w:val="28"/>
          <w:szCs w:val="24"/>
        </w:rPr>
        <w:t>Dr. APJ Abdul Kalam University, Indore</w:t>
      </w:r>
    </w:p>
    <w:p w14:paraId="34E0645E" w14:textId="593D7ACA" w:rsidR="00E2507D" w:rsidRDefault="00E2507D" w:rsidP="00E2507D">
      <w:pPr>
        <w:spacing w:after="0" w:line="360" w:lineRule="auto"/>
        <w:contextualSpacing/>
        <w:jc w:val="center"/>
        <w:rPr>
          <w:rFonts w:ascii="Times New Roman" w:hAnsi="Times New Roman"/>
          <w:b/>
          <w:color w:val="000000"/>
          <w:sz w:val="28"/>
          <w:szCs w:val="24"/>
        </w:rPr>
      </w:pPr>
      <w:r>
        <w:rPr>
          <w:rFonts w:ascii="Times New Roman" w:hAnsi="Times New Roman"/>
          <w:b/>
          <w:color w:val="000000"/>
          <w:sz w:val="28"/>
          <w:szCs w:val="24"/>
        </w:rPr>
        <w:t>Towards the Partial Fulfilment of</w:t>
      </w:r>
    </w:p>
    <w:p w14:paraId="1F773035" w14:textId="77777777" w:rsidR="00E2507D" w:rsidRDefault="00E2507D" w:rsidP="00E2507D">
      <w:pPr>
        <w:spacing w:after="0" w:line="360" w:lineRule="auto"/>
        <w:contextualSpacing/>
        <w:jc w:val="center"/>
        <w:rPr>
          <w:rFonts w:ascii="Times New Roman" w:hAnsi="Times New Roman"/>
          <w:b/>
          <w:color w:val="000000"/>
          <w:sz w:val="28"/>
          <w:szCs w:val="24"/>
        </w:rPr>
      </w:pPr>
      <w:r>
        <w:rPr>
          <w:rFonts w:ascii="Times New Roman" w:hAnsi="Times New Roman"/>
          <w:b/>
          <w:color w:val="000000"/>
          <w:sz w:val="28"/>
          <w:szCs w:val="24"/>
        </w:rPr>
        <w:t>The Degree of</w:t>
      </w:r>
    </w:p>
    <w:p w14:paraId="3A8134BA" w14:textId="77777777" w:rsidR="00E2507D" w:rsidRDefault="00E2507D" w:rsidP="00E2507D">
      <w:pPr>
        <w:spacing w:after="0" w:line="360" w:lineRule="auto"/>
        <w:contextualSpacing/>
        <w:jc w:val="center"/>
        <w:rPr>
          <w:rFonts w:ascii="Times New Roman" w:hAnsi="Times New Roman"/>
          <w:b/>
          <w:color w:val="000000"/>
          <w:sz w:val="28"/>
          <w:szCs w:val="24"/>
        </w:rPr>
      </w:pPr>
      <w:r>
        <w:rPr>
          <w:rFonts w:ascii="Times New Roman" w:hAnsi="Times New Roman"/>
          <w:b/>
          <w:color w:val="000000"/>
          <w:sz w:val="28"/>
          <w:szCs w:val="24"/>
        </w:rPr>
        <w:t>Master of Pharmacy (Quality Assurance)</w:t>
      </w:r>
    </w:p>
    <w:p w14:paraId="1F738203" w14:textId="03600832" w:rsidR="00E2507D" w:rsidRDefault="00E2507D" w:rsidP="00E2507D">
      <w:pPr>
        <w:spacing w:after="0" w:line="360" w:lineRule="auto"/>
        <w:contextualSpacing/>
        <w:jc w:val="center"/>
        <w:rPr>
          <w:rFonts w:ascii="Times New Roman" w:hAnsi="Times New Roman"/>
          <w:b/>
          <w:color w:val="000000"/>
          <w:sz w:val="28"/>
          <w:szCs w:val="24"/>
        </w:rPr>
      </w:pPr>
      <w:r>
        <w:rPr>
          <w:rFonts w:ascii="Times New Roman" w:hAnsi="Times New Roman"/>
          <w:b/>
          <w:color w:val="000000"/>
          <w:sz w:val="28"/>
          <w:szCs w:val="24"/>
        </w:rPr>
        <w:t xml:space="preserve">Submitted by </w:t>
      </w:r>
      <w:bookmarkStart w:id="0" w:name="_Hlk74819108"/>
    </w:p>
    <w:p w14:paraId="16270C01" w14:textId="6542BFAC" w:rsidR="00E2507D" w:rsidRDefault="00E2507D" w:rsidP="00E2507D">
      <w:pPr>
        <w:spacing w:after="0" w:line="360" w:lineRule="auto"/>
        <w:contextualSpacing/>
        <w:jc w:val="center"/>
        <w:rPr>
          <w:rFonts w:ascii="Times New Roman" w:hAnsi="Times New Roman"/>
          <w:b/>
          <w:color w:val="000000"/>
          <w:sz w:val="28"/>
          <w:szCs w:val="24"/>
        </w:rPr>
      </w:pPr>
      <w:r>
        <w:rPr>
          <w:rFonts w:ascii="Times New Roman" w:hAnsi="Times New Roman"/>
          <w:b/>
          <w:color w:val="000000"/>
          <w:sz w:val="28"/>
          <w:szCs w:val="24"/>
        </w:rPr>
        <w:t xml:space="preserve"> Kamlesh P</w:t>
      </w:r>
      <w:r w:rsidR="003C30B6">
        <w:rPr>
          <w:rFonts w:ascii="Times New Roman" w:hAnsi="Times New Roman"/>
          <w:b/>
          <w:color w:val="000000"/>
          <w:sz w:val="28"/>
          <w:szCs w:val="24"/>
        </w:rPr>
        <w:t>.</w:t>
      </w:r>
      <w:r>
        <w:rPr>
          <w:rFonts w:ascii="Times New Roman" w:hAnsi="Times New Roman"/>
          <w:b/>
          <w:color w:val="000000"/>
          <w:sz w:val="28"/>
          <w:szCs w:val="24"/>
        </w:rPr>
        <w:t xml:space="preserve"> Chaudhari</w:t>
      </w:r>
    </w:p>
    <w:bookmarkEnd w:id="0"/>
    <w:p w14:paraId="2D4F81D6" w14:textId="77777777" w:rsidR="00E2507D" w:rsidRDefault="00E2507D" w:rsidP="00E2507D">
      <w:pPr>
        <w:spacing w:after="0" w:line="360" w:lineRule="auto"/>
        <w:contextualSpacing/>
        <w:jc w:val="center"/>
        <w:rPr>
          <w:rFonts w:ascii="Times New Roman" w:hAnsi="Times New Roman"/>
          <w:b/>
          <w:color w:val="000000"/>
          <w:sz w:val="28"/>
          <w:szCs w:val="24"/>
        </w:rPr>
      </w:pPr>
    </w:p>
    <w:p w14:paraId="5E34B2ED" w14:textId="52EF2684" w:rsidR="00E2507D" w:rsidRDefault="00E2507D" w:rsidP="00E2507D">
      <w:pPr>
        <w:spacing w:after="0" w:line="360" w:lineRule="auto"/>
        <w:contextualSpacing/>
        <w:jc w:val="center"/>
        <w:rPr>
          <w:rFonts w:ascii="Times New Roman" w:hAnsi="Times New Roman"/>
          <w:b/>
          <w:color w:val="000000"/>
          <w:sz w:val="28"/>
          <w:szCs w:val="24"/>
        </w:rPr>
      </w:pPr>
      <w:r>
        <w:rPr>
          <w:rFonts w:ascii="Times New Roman" w:hAnsi="Times New Roman"/>
          <w:b/>
          <w:color w:val="000000"/>
          <w:sz w:val="28"/>
          <w:szCs w:val="24"/>
        </w:rPr>
        <w:t xml:space="preserve">Enrollment No. </w:t>
      </w:r>
      <w:r w:rsidRPr="00E2507D">
        <w:rPr>
          <w:rFonts w:ascii="Times New Roman" w:hAnsi="Times New Roman"/>
          <w:b/>
          <w:bCs/>
          <w:color w:val="000000"/>
          <w:sz w:val="28"/>
          <w:szCs w:val="24"/>
        </w:rPr>
        <w:t>022MPQ18PG011</w:t>
      </w:r>
    </w:p>
    <w:p w14:paraId="26C1132E" w14:textId="77777777" w:rsidR="00E2507D" w:rsidRDefault="00E2507D" w:rsidP="00E2507D">
      <w:pPr>
        <w:spacing w:line="360" w:lineRule="auto"/>
        <w:rPr>
          <w:rFonts w:ascii="Times New Roman" w:hAnsi="Times New Roman"/>
          <w:b/>
          <w:color w:val="000000"/>
          <w:sz w:val="28"/>
          <w:szCs w:val="28"/>
        </w:rPr>
      </w:pPr>
    </w:p>
    <w:p w14:paraId="58098076" w14:textId="77777777" w:rsidR="00E2507D" w:rsidRDefault="00E2507D" w:rsidP="00E2507D">
      <w:pPr>
        <w:tabs>
          <w:tab w:val="left" w:pos="6096"/>
        </w:tabs>
        <w:spacing w:after="0" w:line="240" w:lineRule="auto"/>
        <w:contextualSpacing/>
        <w:jc w:val="center"/>
        <w:rPr>
          <w:rFonts w:ascii="Times New Roman" w:hAnsi="Times New Roman"/>
          <w:b/>
          <w:color w:val="000000"/>
          <w:sz w:val="26"/>
          <w:szCs w:val="24"/>
        </w:rPr>
      </w:pPr>
      <w:r>
        <w:rPr>
          <w:rFonts w:ascii="Times New Roman" w:hAnsi="Times New Roman"/>
          <w:b/>
          <w:color w:val="000000"/>
          <w:sz w:val="26"/>
          <w:szCs w:val="24"/>
        </w:rPr>
        <w:t>Supervisor</w:t>
      </w:r>
    </w:p>
    <w:p w14:paraId="7F9203E8" w14:textId="77777777" w:rsidR="00E2507D" w:rsidRDefault="00E2507D" w:rsidP="00E2507D">
      <w:pPr>
        <w:tabs>
          <w:tab w:val="left" w:pos="6096"/>
        </w:tabs>
        <w:spacing w:after="0" w:line="240" w:lineRule="auto"/>
        <w:contextualSpacing/>
        <w:jc w:val="center"/>
        <w:rPr>
          <w:rFonts w:ascii="Times New Roman" w:hAnsi="Times New Roman"/>
          <w:b/>
          <w:color w:val="000000"/>
          <w:sz w:val="26"/>
          <w:szCs w:val="24"/>
        </w:rPr>
      </w:pPr>
      <w:r>
        <w:rPr>
          <w:rFonts w:ascii="Times New Roman" w:hAnsi="Times New Roman"/>
          <w:b/>
          <w:color w:val="000000"/>
          <w:sz w:val="26"/>
          <w:szCs w:val="24"/>
        </w:rPr>
        <w:t>Dr. Rakesh Patel</w:t>
      </w:r>
    </w:p>
    <w:p w14:paraId="1FACE1B4" w14:textId="77777777" w:rsidR="00E2507D" w:rsidRDefault="00E2507D" w:rsidP="00E2507D">
      <w:pPr>
        <w:spacing w:after="0" w:line="240" w:lineRule="auto"/>
        <w:jc w:val="center"/>
        <w:rPr>
          <w:rFonts w:ascii="Times New Roman" w:hAnsi="Times New Roman"/>
          <w:b/>
          <w:color w:val="000000"/>
          <w:sz w:val="28"/>
          <w:szCs w:val="28"/>
        </w:rPr>
      </w:pPr>
    </w:p>
    <w:p w14:paraId="465B8B22" w14:textId="77777777" w:rsidR="00E2507D" w:rsidRDefault="00E2507D" w:rsidP="00E2507D">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DR. APJ ABDUL KALAM UNIVERSITY, INDORE M.P                                                             2020 - 2021         </w:t>
      </w:r>
    </w:p>
    <w:p w14:paraId="40F581E6" w14:textId="77777777" w:rsidR="00E2507D" w:rsidRDefault="00E2507D" w:rsidP="00E2507D">
      <w:pPr>
        <w:spacing w:after="0" w:line="240" w:lineRule="auto"/>
        <w:jc w:val="center"/>
        <w:rPr>
          <w:rFonts w:ascii="Times New Roman" w:hAnsi="Times New Roman"/>
          <w:b/>
          <w:color w:val="000000"/>
          <w:sz w:val="28"/>
          <w:szCs w:val="28"/>
        </w:rPr>
      </w:pPr>
    </w:p>
    <w:p w14:paraId="258539A3" w14:textId="77777777" w:rsidR="00E2507D" w:rsidRDefault="00E2507D" w:rsidP="00E2507D">
      <w:pPr>
        <w:spacing w:after="0" w:line="240" w:lineRule="auto"/>
        <w:jc w:val="center"/>
        <w:rPr>
          <w:rFonts w:ascii="Times New Roman" w:hAnsi="Times New Roman"/>
          <w:b/>
          <w:color w:val="000000"/>
          <w:sz w:val="28"/>
          <w:szCs w:val="28"/>
        </w:rPr>
      </w:pPr>
    </w:p>
    <w:p w14:paraId="0300D6F8" w14:textId="77777777" w:rsidR="00E2507D" w:rsidRDefault="00E2507D" w:rsidP="00E2507D">
      <w:pPr>
        <w:spacing w:after="0" w:line="240" w:lineRule="auto"/>
        <w:jc w:val="center"/>
        <w:rPr>
          <w:rFonts w:ascii="Times New Roman" w:hAnsi="Times New Roman"/>
          <w:b/>
          <w:color w:val="000000"/>
          <w:sz w:val="28"/>
          <w:szCs w:val="28"/>
        </w:rPr>
      </w:pPr>
    </w:p>
    <w:p w14:paraId="524396C6" w14:textId="77777777" w:rsidR="00E2507D" w:rsidRDefault="00E2507D" w:rsidP="00E2507D">
      <w:pPr>
        <w:spacing w:after="0" w:line="240" w:lineRule="auto"/>
        <w:rPr>
          <w:rFonts w:ascii="Times New Roman" w:hAnsi="Times New Roman"/>
          <w:b/>
          <w:sz w:val="40"/>
          <w:szCs w:val="36"/>
        </w:rPr>
      </w:pPr>
      <w:r>
        <w:rPr>
          <w:rFonts w:ascii="Times New Roman" w:hAnsi="Times New Roman"/>
          <w:noProof/>
          <w:lang w:val="en-IN" w:eastAsia="en-IN"/>
        </w:rPr>
        <w:lastRenderedPageBreak/>
        <w:drawing>
          <wp:anchor distT="0" distB="0" distL="114300" distR="114300" simplePos="0" relativeHeight="251659264" behindDoc="0" locked="0" layoutInCell="1" allowOverlap="1" wp14:anchorId="05B51658" wp14:editId="0F26D16A">
            <wp:simplePos x="0" y="0"/>
            <wp:positionH relativeFrom="column">
              <wp:posOffset>0</wp:posOffset>
            </wp:positionH>
            <wp:positionV relativeFrom="paragraph">
              <wp:posOffset>-38100</wp:posOffset>
            </wp:positionV>
            <wp:extent cx="885825" cy="972184"/>
            <wp:effectExtent l="0" t="0" r="0" b="0"/>
            <wp:wrapSquare wrapText="bothSides"/>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9" cstate="print"/>
                    <a:srcRect/>
                    <a:stretch/>
                  </pic:blipFill>
                  <pic:spPr>
                    <a:xfrm>
                      <a:off x="0" y="0"/>
                      <a:ext cx="885825" cy="972184"/>
                    </a:xfrm>
                    <a:prstGeom prst="rect">
                      <a:avLst/>
                    </a:prstGeom>
                    <a:ln>
                      <a:noFill/>
                    </a:ln>
                  </pic:spPr>
                </pic:pic>
              </a:graphicData>
            </a:graphic>
            <wp14:sizeRelH relativeFrom="page">
              <wp14:pctWidth>0</wp14:pctWidth>
            </wp14:sizeRelH>
            <wp14:sizeRelV relativeFrom="page">
              <wp14:pctHeight>0</wp14:pctHeight>
            </wp14:sizeRelV>
          </wp:anchor>
        </w:drawing>
      </w:r>
    </w:p>
    <w:p w14:paraId="05FC09FE" w14:textId="77777777" w:rsidR="00E2507D" w:rsidRDefault="00E2507D" w:rsidP="00E2507D">
      <w:pPr>
        <w:spacing w:after="0" w:line="240" w:lineRule="auto"/>
        <w:contextualSpacing/>
        <w:jc w:val="center"/>
        <w:rPr>
          <w:rFonts w:ascii="Times New Roman" w:hAnsi="Times New Roman"/>
          <w:b/>
          <w:bCs/>
          <w:sz w:val="30"/>
          <w:szCs w:val="36"/>
        </w:rPr>
      </w:pPr>
      <w:r>
        <w:rPr>
          <w:rFonts w:ascii="Times New Roman" w:hAnsi="Times New Roman"/>
          <w:sz w:val="30"/>
          <w:szCs w:val="36"/>
        </w:rPr>
        <w:t xml:space="preserve">  </w:t>
      </w:r>
      <w:r>
        <w:rPr>
          <w:rFonts w:ascii="Times New Roman" w:hAnsi="Times New Roman"/>
          <w:b/>
          <w:bCs/>
          <w:sz w:val="40"/>
          <w:szCs w:val="46"/>
        </w:rPr>
        <w:t>Dr. APJ Abdul Kalam University, Indore</w:t>
      </w:r>
    </w:p>
    <w:p w14:paraId="31181A82" w14:textId="77777777" w:rsidR="00E2507D" w:rsidRDefault="00E2507D" w:rsidP="00E2507D">
      <w:pPr>
        <w:spacing w:after="0" w:line="240" w:lineRule="auto"/>
        <w:contextualSpacing/>
        <w:jc w:val="center"/>
        <w:rPr>
          <w:rFonts w:ascii="Times New Roman" w:hAnsi="Times New Roman"/>
          <w:sz w:val="30"/>
          <w:szCs w:val="36"/>
        </w:rPr>
      </w:pPr>
      <w:r>
        <w:rPr>
          <w:rFonts w:ascii="Times New Roman" w:hAnsi="Times New Roman"/>
          <w:sz w:val="30"/>
          <w:szCs w:val="36"/>
        </w:rPr>
        <w:t>Dewas-Indore Bypass Road, Arandiya, Indore, (M.P.)</w:t>
      </w:r>
    </w:p>
    <w:p w14:paraId="04BDC0C7" w14:textId="77777777" w:rsidR="00E2507D" w:rsidRDefault="00E2507D" w:rsidP="00E2507D">
      <w:pPr>
        <w:spacing w:after="0" w:line="240" w:lineRule="auto"/>
        <w:contextualSpacing/>
        <w:jc w:val="center"/>
        <w:rPr>
          <w:rFonts w:ascii="Times New Roman" w:hAnsi="Times New Roman"/>
          <w:color w:val="0070C0"/>
          <w:sz w:val="30"/>
          <w:szCs w:val="36"/>
        </w:rPr>
      </w:pPr>
      <w:r>
        <w:rPr>
          <w:rFonts w:ascii="Times New Roman" w:hAnsi="Times New Roman"/>
          <w:sz w:val="30"/>
          <w:szCs w:val="36"/>
        </w:rPr>
        <w:t>Principal Office: +91 9630451479</w:t>
      </w:r>
    </w:p>
    <w:p w14:paraId="7E9933B5" w14:textId="4A48C376" w:rsidR="00E2507D" w:rsidRDefault="00FC44C0" w:rsidP="00E2507D">
      <w:pPr>
        <w:jc w:val="center"/>
        <w:rPr>
          <w:rFonts w:ascii="Times New Roman" w:hAnsi="Times New Roman"/>
          <w:sz w:val="2"/>
        </w:rPr>
      </w:pPr>
      <w:r>
        <w:rPr>
          <w:rFonts w:ascii="Times New Roman" w:hAnsi="Times New Roman"/>
          <w:noProof/>
          <w:sz w:val="2"/>
          <w:lang w:eastAsia="en-IN"/>
        </w:rPr>
        <mc:AlternateContent>
          <mc:Choice Requires="wps">
            <w:drawing>
              <wp:anchor distT="0" distB="0" distL="0" distR="0" simplePos="0" relativeHeight="251664384" behindDoc="0" locked="0" layoutInCell="1" allowOverlap="1" wp14:anchorId="2CA6B720" wp14:editId="1CB55DF0">
                <wp:simplePos x="0" y="0"/>
                <wp:positionH relativeFrom="column">
                  <wp:posOffset>-371978</wp:posOffset>
                </wp:positionH>
                <wp:positionV relativeFrom="paragraph">
                  <wp:posOffset>99695</wp:posOffset>
                </wp:positionV>
                <wp:extent cx="6915150" cy="0"/>
                <wp:effectExtent l="20955" t="17145" r="17145" b="209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49D59" id="_x0000_t32" coordsize="21600,21600" o:spt="32" o:oned="t" path="m,l21600,21600e" filled="f">
                <v:path arrowok="t" fillok="f" o:connecttype="none"/>
                <o:lock v:ext="edit" shapetype="t"/>
              </v:shapetype>
              <v:shape id="Straight Arrow Connector 4" o:spid="_x0000_s1026" type="#_x0000_t32" style="position:absolute;margin-left:-29.3pt;margin-top:7.85pt;width:544.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qUJQIAAEs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" strokeweight="2pt"/>
            </w:pict>
          </mc:Fallback>
        </mc:AlternateContent>
      </w:r>
      <w:r w:rsidR="00E2507D">
        <w:rPr>
          <w:rFonts w:ascii="Times New Roman" w:hAnsi="Times New Roman"/>
          <w:noProof/>
          <w:sz w:val="2"/>
          <w:lang w:eastAsia="en-IN"/>
        </w:rPr>
        <mc:AlternateContent>
          <mc:Choice Requires="wps">
            <w:drawing>
              <wp:anchor distT="0" distB="0" distL="114300" distR="114300" simplePos="0" relativeHeight="251663360" behindDoc="0" locked="0" layoutInCell="1" allowOverlap="1" wp14:anchorId="32BA3597" wp14:editId="319A1449">
                <wp:simplePos x="0" y="0"/>
                <wp:positionH relativeFrom="column">
                  <wp:posOffset>0</wp:posOffset>
                </wp:positionH>
                <wp:positionV relativeFrom="paragraph">
                  <wp:posOffset>0</wp:posOffset>
                </wp:positionV>
                <wp:extent cx="635000" cy="635000"/>
                <wp:effectExtent l="9525" t="9525" r="12700" b="1270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147C0D" id="Straight Arrow Connector 5" o:spid="_x0000_s1026" type="#_x0000_t3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dn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LznzwtGIdgmF&#10;6YfEPiHCyDbgPckIyChiMErpPOgs3BhiQ/iN32JuXZ78LjyB/BmZh522BMqBZGwG4Xtdunk+B0pR&#10;4NUrfDZioFr241dQFCMOCYqkpw5d5iex2KlM7nybnD4lJunx7v2yrmm+klzTnQqsRHMFB4zpiwbH&#10;8qXlcerx1ty8pBLHp5guwCsgZ/bwaKwtq2I9G1v+cblYFkAEa1R25rCI/X5jkR1FXrbyZZmoildh&#10;CAevCtmghfo83ZMw9nKneOsJdlXkIvQe1HmLmS6/0zYU4mlz87r9bpeol/9r/Qs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G/dh2fd&#10;AQAApwMAAA4AAAAAAAAAAAAAAAAALgIAAGRycy9lMm9Eb2MueG1sUEsBAi0AFAAGAAgAAAAhAMse&#10;8HbXAAAABQEAAA8AAAAAAAAAAAAAAAAANwQAAGRycy9kb3ducmV2LnhtbFBLBQYAAAAABAAEAPMA&#10;AAA7BQAAAAA=&#10;">
                <o:lock v:ext="edit" selection="t"/>
              </v:shape>
            </w:pict>
          </mc:Fallback>
        </mc:AlternateContent>
      </w:r>
    </w:p>
    <w:p w14:paraId="5661A768" w14:textId="77777777" w:rsidR="00E2507D" w:rsidRDefault="00E2507D" w:rsidP="00E2507D">
      <w:pPr>
        <w:rPr>
          <w:rFonts w:ascii="Times New Roman" w:hAnsi="Times New Roman"/>
        </w:rPr>
      </w:pPr>
    </w:p>
    <w:p w14:paraId="7B6015F9" w14:textId="77777777" w:rsidR="00E2507D" w:rsidRDefault="00E2507D" w:rsidP="00E2507D">
      <w:pPr>
        <w:spacing w:line="360" w:lineRule="auto"/>
        <w:jc w:val="both"/>
        <w:rPr>
          <w:rFonts w:ascii="Times New Roman" w:hAnsi="Times New Roman"/>
          <w:b/>
          <w:color w:val="000000"/>
          <w:sz w:val="28"/>
          <w:szCs w:val="28"/>
          <w:u w:val="single"/>
        </w:rPr>
      </w:pPr>
    </w:p>
    <w:p w14:paraId="3037DF74" w14:textId="77777777" w:rsidR="00E2507D" w:rsidRDefault="00E2507D" w:rsidP="00E2507D">
      <w:pPr>
        <w:spacing w:line="480" w:lineRule="auto"/>
        <w:jc w:val="center"/>
        <w:rPr>
          <w:rFonts w:ascii="Times New Roman" w:hAnsi="Times New Roman"/>
        </w:rPr>
      </w:pPr>
      <w:r>
        <w:rPr>
          <w:rFonts w:ascii="Times New Roman" w:hAnsi="Times New Roman"/>
          <w:b/>
          <w:color w:val="000000"/>
          <w:sz w:val="28"/>
          <w:szCs w:val="28"/>
          <w:u w:val="single"/>
        </w:rPr>
        <w:t>RECOMMENDATION</w:t>
      </w:r>
    </w:p>
    <w:p w14:paraId="6A84317E" w14:textId="2BA916E3" w:rsidR="00E2507D" w:rsidRPr="00E2507D" w:rsidRDefault="00E2507D" w:rsidP="00E2507D">
      <w:pPr>
        <w:jc w:val="both"/>
        <w:rPr>
          <w:rFonts w:ascii="Times New Roman" w:hAnsi="Times New Roman"/>
          <w:b/>
          <w:color w:val="000000"/>
          <w:sz w:val="28"/>
          <w:szCs w:val="24"/>
        </w:rPr>
      </w:pPr>
      <w:r>
        <w:rPr>
          <w:rFonts w:ascii="Times New Roman" w:hAnsi="Times New Roman"/>
          <w:color w:val="000000"/>
          <w:sz w:val="24"/>
          <w:szCs w:val="24"/>
        </w:rPr>
        <w:t xml:space="preserve">This Major Project entitled </w:t>
      </w:r>
      <w:r>
        <w:rPr>
          <w:rFonts w:ascii="Times New Roman" w:hAnsi="Times New Roman"/>
          <w:b/>
          <w:color w:val="000000"/>
          <w:sz w:val="24"/>
          <w:szCs w:val="24"/>
        </w:rPr>
        <w:t>“</w:t>
      </w:r>
      <w:r w:rsidRPr="00E2507D">
        <w:rPr>
          <w:rFonts w:ascii="Times New Roman" w:hAnsi="Times New Roman"/>
          <w:b/>
          <w:color w:val="000000"/>
          <w:sz w:val="24"/>
          <w:szCs w:val="24"/>
        </w:rPr>
        <w:t xml:space="preserve">FORMULATION DEVELOPMENT AND EVALUATION OF MOUTH DISSOLVING FILM OF </w:t>
      </w:r>
      <w:r w:rsidRPr="00E2507D">
        <w:rPr>
          <w:rFonts w:ascii="Times New Roman" w:hAnsi="Times New Roman" w:cs="Times New Roman"/>
          <w:b/>
          <w:bCs/>
          <w:color w:val="212121"/>
          <w:sz w:val="24"/>
          <w:szCs w:val="24"/>
          <w:shd w:val="clear" w:color="auto" w:fill="FFFFFF"/>
        </w:rPr>
        <w:t xml:space="preserve">CARIPRAZINE HYDROCHLORIDE </w:t>
      </w:r>
      <w:r w:rsidRPr="00E2507D">
        <w:rPr>
          <w:rFonts w:ascii="Times New Roman" w:hAnsi="Times New Roman"/>
          <w:b/>
          <w:bCs/>
          <w:color w:val="000000"/>
          <w:sz w:val="24"/>
          <w:szCs w:val="24"/>
          <w:shd w:val="clear" w:color="auto" w:fill="FFFFFF"/>
        </w:rPr>
        <w:t>USING SEMI SOLID CASTING METHOD</w:t>
      </w:r>
      <w:r>
        <w:rPr>
          <w:rFonts w:ascii="Times New Roman" w:hAnsi="Times New Roman"/>
          <w:b/>
          <w:color w:val="000000"/>
          <w:sz w:val="26"/>
          <w:szCs w:val="24"/>
        </w:rPr>
        <w:t xml:space="preserve">” </w:t>
      </w:r>
      <w:r>
        <w:rPr>
          <w:rFonts w:ascii="Times New Roman" w:hAnsi="Times New Roman"/>
          <w:color w:val="000000"/>
          <w:sz w:val="26"/>
          <w:szCs w:val="24"/>
        </w:rPr>
        <w:t xml:space="preserve">submitted by </w:t>
      </w:r>
      <w:r w:rsidRPr="009D7A70">
        <w:rPr>
          <w:rFonts w:ascii="Times New Roman" w:hAnsi="Times New Roman"/>
          <w:b/>
          <w:color w:val="000000"/>
          <w:sz w:val="26"/>
          <w:szCs w:val="26"/>
        </w:rPr>
        <w:t>Kamlesh P</w:t>
      </w:r>
      <w:r w:rsidR="00E95C98">
        <w:rPr>
          <w:rFonts w:ascii="Times New Roman" w:hAnsi="Times New Roman"/>
          <w:b/>
          <w:color w:val="000000"/>
          <w:sz w:val="26"/>
          <w:szCs w:val="26"/>
        </w:rPr>
        <w:t>.</w:t>
      </w:r>
      <w:r w:rsidRPr="009D7A70">
        <w:rPr>
          <w:rFonts w:ascii="Times New Roman" w:hAnsi="Times New Roman"/>
          <w:b/>
          <w:color w:val="000000"/>
          <w:sz w:val="26"/>
          <w:szCs w:val="26"/>
        </w:rPr>
        <w:t xml:space="preserve"> Chaudhari</w:t>
      </w:r>
      <w:r>
        <w:rPr>
          <w:rFonts w:ascii="Times New Roman" w:hAnsi="Times New Roman"/>
          <w:color w:val="000000"/>
          <w:sz w:val="26"/>
          <w:szCs w:val="24"/>
        </w:rPr>
        <w:t xml:space="preserve"> Enrolment No.</w:t>
      </w:r>
      <w:r>
        <w:rPr>
          <w:rFonts w:ascii="Times New Roman" w:hAnsi="Times New Roman"/>
          <w:b/>
          <w:color w:val="000000"/>
          <w:sz w:val="26"/>
          <w:szCs w:val="24"/>
        </w:rPr>
        <w:t xml:space="preserve"> </w:t>
      </w:r>
      <w:r w:rsidRPr="009D7A70">
        <w:rPr>
          <w:rFonts w:ascii="Times New Roman" w:hAnsi="Times New Roman"/>
          <w:b/>
          <w:bCs/>
          <w:color w:val="000000"/>
          <w:sz w:val="26"/>
          <w:szCs w:val="26"/>
        </w:rPr>
        <w:t>022MPQ18PG011</w:t>
      </w:r>
      <w:r>
        <w:rPr>
          <w:rFonts w:ascii="Times New Roman" w:hAnsi="Times New Roman"/>
          <w:b/>
          <w:color w:val="000000"/>
          <w:sz w:val="26"/>
          <w:szCs w:val="24"/>
        </w:rPr>
        <w:t xml:space="preserve"> </w:t>
      </w:r>
      <w:r>
        <w:rPr>
          <w:rFonts w:ascii="Times New Roman" w:hAnsi="Times New Roman"/>
          <w:color w:val="000000"/>
          <w:sz w:val="26"/>
          <w:szCs w:val="24"/>
        </w:rPr>
        <w:t xml:space="preserve">is recommended and forwarded for the partial fulfilment of degree of </w:t>
      </w:r>
      <w:r>
        <w:rPr>
          <w:rFonts w:ascii="Times New Roman" w:hAnsi="Times New Roman"/>
          <w:b/>
          <w:color w:val="000000"/>
          <w:sz w:val="26"/>
          <w:szCs w:val="24"/>
        </w:rPr>
        <w:t>Master</w:t>
      </w:r>
      <w:r>
        <w:rPr>
          <w:rFonts w:ascii="Times New Roman" w:hAnsi="Times New Roman"/>
          <w:color w:val="000000"/>
          <w:sz w:val="26"/>
          <w:szCs w:val="24"/>
        </w:rPr>
        <w:t xml:space="preserve"> </w:t>
      </w:r>
      <w:r>
        <w:rPr>
          <w:rFonts w:ascii="Times New Roman" w:hAnsi="Times New Roman"/>
          <w:b/>
          <w:color w:val="000000"/>
          <w:sz w:val="26"/>
          <w:szCs w:val="24"/>
        </w:rPr>
        <w:t>of Pharmacy (Quality Assurance)</w:t>
      </w:r>
      <w:r>
        <w:rPr>
          <w:rFonts w:ascii="Times New Roman" w:hAnsi="Times New Roman"/>
          <w:color w:val="000000"/>
          <w:sz w:val="26"/>
          <w:szCs w:val="24"/>
        </w:rPr>
        <w:t xml:space="preserve"> in Faculty of Pharmaceutical Sciences, Dr. APJ Abdul Kalam University, Indore (M.P.).</w:t>
      </w:r>
    </w:p>
    <w:p w14:paraId="6C6B8C22" w14:textId="77777777" w:rsidR="00E2507D" w:rsidRDefault="00E2507D" w:rsidP="00E2507D">
      <w:pPr>
        <w:spacing w:before="120" w:after="120" w:line="360" w:lineRule="auto"/>
        <w:ind w:left="144" w:right="144"/>
        <w:jc w:val="both"/>
        <w:rPr>
          <w:rFonts w:ascii="Times New Roman" w:hAnsi="Times New Roman"/>
          <w:color w:val="000000"/>
          <w:sz w:val="24"/>
          <w:szCs w:val="24"/>
        </w:rPr>
      </w:pPr>
    </w:p>
    <w:p w14:paraId="74EBDAA0" w14:textId="77777777" w:rsidR="00E2507D" w:rsidRDefault="00E2507D" w:rsidP="00E2507D">
      <w:pPr>
        <w:spacing w:line="360" w:lineRule="auto"/>
        <w:ind w:left="720"/>
        <w:jc w:val="both"/>
        <w:rPr>
          <w:rFonts w:ascii="Times New Roman" w:hAnsi="Times New Roman"/>
          <w:b/>
          <w:color w:val="000000"/>
          <w:sz w:val="26"/>
          <w:szCs w:val="24"/>
        </w:rPr>
      </w:pPr>
    </w:p>
    <w:p w14:paraId="172F2A15" w14:textId="77777777" w:rsidR="00E2507D" w:rsidRDefault="00E2507D" w:rsidP="00E2507D">
      <w:pPr>
        <w:spacing w:line="360" w:lineRule="auto"/>
        <w:ind w:left="720"/>
        <w:jc w:val="both"/>
        <w:rPr>
          <w:rFonts w:ascii="Times New Roman" w:hAnsi="Times New Roman"/>
          <w:b/>
          <w:color w:val="000000"/>
          <w:sz w:val="26"/>
          <w:szCs w:val="24"/>
        </w:rPr>
      </w:pPr>
      <w:r>
        <w:rPr>
          <w:rFonts w:ascii="Times New Roman" w:hAnsi="Times New Roman"/>
          <w:b/>
          <w:color w:val="000000"/>
          <w:sz w:val="26"/>
          <w:szCs w:val="24"/>
        </w:rPr>
        <w:t>Date:</w:t>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t xml:space="preserve">       </w:t>
      </w:r>
    </w:p>
    <w:p w14:paraId="076E2825" w14:textId="77777777" w:rsidR="00E2507D" w:rsidRDefault="00E2507D" w:rsidP="00E2507D">
      <w:pPr>
        <w:spacing w:line="360" w:lineRule="auto"/>
        <w:ind w:left="720"/>
        <w:jc w:val="both"/>
        <w:rPr>
          <w:rFonts w:ascii="Times New Roman" w:hAnsi="Times New Roman"/>
          <w:b/>
          <w:color w:val="000000"/>
          <w:sz w:val="26"/>
          <w:szCs w:val="24"/>
        </w:rPr>
      </w:pPr>
      <w:r>
        <w:rPr>
          <w:rFonts w:ascii="Times New Roman" w:hAnsi="Times New Roman"/>
          <w:b/>
          <w:color w:val="000000"/>
          <w:sz w:val="26"/>
          <w:szCs w:val="24"/>
        </w:rPr>
        <w:t>Place:</w:t>
      </w:r>
      <w:r>
        <w:rPr>
          <w:rFonts w:ascii="Times New Roman" w:hAnsi="Times New Roman"/>
          <w:b/>
          <w:color w:val="000000"/>
          <w:sz w:val="30"/>
          <w:szCs w:val="28"/>
        </w:rPr>
        <w:tab/>
      </w:r>
      <w:r>
        <w:rPr>
          <w:rFonts w:ascii="Times New Roman" w:hAnsi="Times New Roman"/>
          <w:b/>
          <w:color w:val="000000"/>
          <w:sz w:val="30"/>
          <w:szCs w:val="28"/>
        </w:rPr>
        <w:tab/>
      </w:r>
      <w:r>
        <w:rPr>
          <w:rFonts w:ascii="Times New Roman" w:hAnsi="Times New Roman"/>
          <w:b/>
          <w:color w:val="000000"/>
          <w:sz w:val="30"/>
          <w:szCs w:val="28"/>
        </w:rPr>
        <w:tab/>
      </w:r>
      <w:r>
        <w:rPr>
          <w:rFonts w:ascii="Times New Roman" w:hAnsi="Times New Roman"/>
          <w:b/>
          <w:color w:val="000000"/>
          <w:sz w:val="30"/>
          <w:szCs w:val="28"/>
        </w:rPr>
        <w:tab/>
      </w:r>
      <w:r>
        <w:rPr>
          <w:rFonts w:ascii="Times New Roman" w:hAnsi="Times New Roman"/>
          <w:b/>
          <w:color w:val="000000"/>
          <w:sz w:val="30"/>
          <w:szCs w:val="28"/>
        </w:rPr>
        <w:tab/>
      </w:r>
      <w:r>
        <w:rPr>
          <w:rFonts w:ascii="Times New Roman" w:hAnsi="Times New Roman"/>
          <w:b/>
          <w:color w:val="000000"/>
          <w:sz w:val="30"/>
          <w:szCs w:val="28"/>
        </w:rPr>
        <w:tab/>
      </w:r>
      <w:r>
        <w:rPr>
          <w:rFonts w:ascii="Times New Roman" w:hAnsi="Times New Roman"/>
          <w:b/>
          <w:color w:val="000000"/>
          <w:sz w:val="30"/>
          <w:szCs w:val="28"/>
        </w:rPr>
        <w:tab/>
      </w:r>
      <w:r>
        <w:rPr>
          <w:rFonts w:ascii="Times New Roman" w:hAnsi="Times New Roman"/>
          <w:b/>
          <w:color w:val="000000"/>
          <w:sz w:val="30"/>
          <w:szCs w:val="28"/>
        </w:rPr>
        <w:tab/>
        <w:t xml:space="preserve">         </w:t>
      </w:r>
      <w:r>
        <w:rPr>
          <w:rFonts w:ascii="Times New Roman" w:hAnsi="Times New Roman"/>
          <w:b/>
          <w:color w:val="000000"/>
          <w:sz w:val="26"/>
          <w:szCs w:val="24"/>
        </w:rPr>
        <w:t>HOD</w:t>
      </w:r>
    </w:p>
    <w:p w14:paraId="2806D5FB" w14:textId="77777777" w:rsidR="00E2507D" w:rsidRDefault="00E2507D" w:rsidP="00E2507D">
      <w:pPr>
        <w:spacing w:after="0" w:line="240" w:lineRule="auto"/>
        <w:jc w:val="both"/>
        <w:rPr>
          <w:rFonts w:ascii="Times New Roman" w:hAnsi="Times New Roman"/>
          <w:b/>
          <w:sz w:val="40"/>
          <w:szCs w:val="36"/>
        </w:rPr>
      </w:pPr>
      <w:r>
        <w:rPr>
          <w:rFonts w:ascii="Times New Roman" w:hAnsi="Times New Roman"/>
          <w:b/>
          <w:color w:val="000000"/>
          <w:sz w:val="26"/>
          <w:szCs w:val="24"/>
        </w:rPr>
        <w:br w:type="page"/>
      </w:r>
      <w:r>
        <w:rPr>
          <w:rFonts w:ascii="Times New Roman" w:hAnsi="Times New Roman"/>
          <w:b/>
          <w:color w:val="000000"/>
          <w:sz w:val="26"/>
          <w:szCs w:val="24"/>
        </w:rPr>
        <w:lastRenderedPageBreak/>
        <w:t xml:space="preserve">      </w:t>
      </w:r>
    </w:p>
    <w:p w14:paraId="294BBD0D" w14:textId="77777777" w:rsidR="00E2507D" w:rsidRDefault="00E2507D" w:rsidP="00E2507D">
      <w:pPr>
        <w:spacing w:after="0" w:line="240" w:lineRule="auto"/>
        <w:contextualSpacing/>
        <w:jc w:val="center"/>
        <w:rPr>
          <w:rFonts w:ascii="Times New Roman" w:hAnsi="Times New Roman"/>
          <w:b/>
          <w:bCs/>
          <w:sz w:val="38"/>
          <w:szCs w:val="44"/>
        </w:rPr>
      </w:pPr>
      <w:r>
        <w:rPr>
          <w:rFonts w:ascii="Times New Roman" w:hAnsi="Times New Roman"/>
          <w:noProof/>
          <w:lang w:val="en-IN" w:eastAsia="en-IN"/>
        </w:rPr>
        <w:drawing>
          <wp:anchor distT="0" distB="0" distL="114300" distR="114300" simplePos="0" relativeHeight="251661312" behindDoc="0" locked="0" layoutInCell="1" allowOverlap="1" wp14:anchorId="5F3C7FC3" wp14:editId="2EFE34C8">
            <wp:simplePos x="0" y="0"/>
            <wp:positionH relativeFrom="column">
              <wp:posOffset>57150</wp:posOffset>
            </wp:positionH>
            <wp:positionV relativeFrom="paragraph">
              <wp:posOffset>-282575</wp:posOffset>
            </wp:positionV>
            <wp:extent cx="828675" cy="972184"/>
            <wp:effectExtent l="0" t="0" r="0" b="0"/>
            <wp:wrapSquare wrapText="bothSides"/>
            <wp:docPr id="10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0" cstate="print"/>
                    <a:srcRect/>
                    <a:stretch/>
                  </pic:blipFill>
                  <pic:spPr>
                    <a:xfrm>
                      <a:off x="0" y="0"/>
                      <a:ext cx="828675" cy="972184"/>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30"/>
          <w:szCs w:val="36"/>
        </w:rPr>
        <w:t xml:space="preserve">  </w:t>
      </w:r>
      <w:r>
        <w:rPr>
          <w:rFonts w:ascii="Times New Roman" w:hAnsi="Times New Roman"/>
          <w:b/>
          <w:bCs/>
          <w:sz w:val="38"/>
          <w:szCs w:val="44"/>
        </w:rPr>
        <w:t>Dr. APJ Abdul Kalam University, Indore</w:t>
      </w:r>
    </w:p>
    <w:p w14:paraId="59A05E68" w14:textId="77777777" w:rsidR="00E2507D" w:rsidRDefault="00E2507D" w:rsidP="00E2507D">
      <w:pPr>
        <w:spacing w:after="0" w:line="240" w:lineRule="auto"/>
        <w:contextualSpacing/>
        <w:jc w:val="center"/>
        <w:rPr>
          <w:rFonts w:ascii="Times New Roman" w:hAnsi="Times New Roman"/>
          <w:sz w:val="30"/>
          <w:szCs w:val="36"/>
        </w:rPr>
      </w:pPr>
      <w:r>
        <w:rPr>
          <w:rFonts w:ascii="Times New Roman" w:hAnsi="Times New Roman"/>
          <w:sz w:val="30"/>
          <w:szCs w:val="36"/>
        </w:rPr>
        <w:t>Dewas-Indore Bypass Road, Arandiya, Indore, (M.P.)</w:t>
      </w:r>
    </w:p>
    <w:p w14:paraId="7852AEF1" w14:textId="6C754C1A" w:rsidR="00E2507D" w:rsidRDefault="00E2507D" w:rsidP="00E2507D">
      <w:pPr>
        <w:spacing w:after="0" w:line="240" w:lineRule="auto"/>
        <w:contextualSpacing/>
        <w:jc w:val="center"/>
        <w:rPr>
          <w:rFonts w:ascii="Times New Roman" w:hAnsi="Times New Roman"/>
          <w:sz w:val="30"/>
          <w:szCs w:val="36"/>
        </w:rPr>
      </w:pPr>
      <w:r>
        <w:rPr>
          <w:rFonts w:ascii="Times New Roman" w:hAnsi="Times New Roman"/>
          <w:noProof/>
          <w:sz w:val="2"/>
          <w:lang w:eastAsia="en-IN"/>
        </w:rPr>
        <mc:AlternateContent>
          <mc:Choice Requires="wps">
            <w:drawing>
              <wp:anchor distT="0" distB="0" distL="0" distR="0" simplePos="0" relativeHeight="251666432" behindDoc="0" locked="0" layoutInCell="1" allowOverlap="1" wp14:anchorId="12CC153A" wp14:editId="7D5ABD21">
                <wp:simplePos x="0" y="0"/>
                <wp:positionH relativeFrom="column">
                  <wp:posOffset>-459501</wp:posOffset>
                </wp:positionH>
                <wp:positionV relativeFrom="paragraph">
                  <wp:posOffset>297815</wp:posOffset>
                </wp:positionV>
                <wp:extent cx="6915150" cy="635"/>
                <wp:effectExtent l="20955" t="19050" r="17145" b="184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C69AC" id="Straight Arrow Connector 3" o:spid="_x0000_s1026" type="#_x0000_t32" style="position:absolute;margin-left:-36.2pt;margin-top:23.45pt;width:544.5pt;height:.0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" strokeweight="2pt"/>
            </w:pict>
          </mc:Fallback>
        </mc:AlternateContent>
      </w:r>
      <w:r>
        <w:rPr>
          <w:rFonts w:ascii="Times New Roman" w:hAnsi="Times New Roman"/>
          <w:sz w:val="30"/>
          <w:szCs w:val="36"/>
        </w:rPr>
        <w:t>Principal Office: +91 9630451479</w:t>
      </w:r>
    </w:p>
    <w:p w14:paraId="170E5AB9" w14:textId="77777777" w:rsidR="00E2507D" w:rsidRDefault="00E2507D" w:rsidP="00E2507D">
      <w:pPr>
        <w:spacing w:after="0" w:line="240" w:lineRule="auto"/>
        <w:jc w:val="center"/>
        <w:rPr>
          <w:rFonts w:ascii="Times New Roman" w:hAnsi="Times New Roman"/>
          <w:b/>
          <w:color w:val="000000"/>
          <w:sz w:val="28"/>
          <w:szCs w:val="28"/>
        </w:rPr>
      </w:pPr>
    </w:p>
    <w:p w14:paraId="1CBB38C3" w14:textId="77777777" w:rsidR="00E2507D" w:rsidRDefault="00E2507D" w:rsidP="00E2507D">
      <w:pPr>
        <w:spacing w:after="0" w:line="240" w:lineRule="auto"/>
        <w:jc w:val="center"/>
        <w:rPr>
          <w:rFonts w:ascii="Times New Roman" w:hAnsi="Times New Roman"/>
          <w:b/>
          <w:color w:val="000000"/>
          <w:sz w:val="28"/>
          <w:szCs w:val="28"/>
        </w:rPr>
      </w:pPr>
    </w:p>
    <w:p w14:paraId="557D443D" w14:textId="77777777" w:rsidR="00E2507D" w:rsidRDefault="00E2507D" w:rsidP="00E2507D">
      <w:pPr>
        <w:spacing w:after="0" w:line="240" w:lineRule="auto"/>
        <w:jc w:val="center"/>
        <w:rPr>
          <w:rFonts w:ascii="Times New Roman" w:hAnsi="Times New Roman"/>
          <w:b/>
          <w:color w:val="000000"/>
          <w:sz w:val="28"/>
          <w:szCs w:val="28"/>
        </w:rPr>
      </w:pPr>
    </w:p>
    <w:p w14:paraId="41AFC93A" w14:textId="77777777" w:rsidR="00E2507D" w:rsidRDefault="00E2507D" w:rsidP="00E2507D">
      <w:pPr>
        <w:spacing w:after="0" w:line="240" w:lineRule="auto"/>
        <w:jc w:val="center"/>
        <w:rPr>
          <w:rFonts w:ascii="Times New Roman" w:hAnsi="Times New Roman"/>
          <w:b/>
          <w:color w:val="000000"/>
          <w:sz w:val="28"/>
          <w:szCs w:val="28"/>
        </w:rPr>
      </w:pPr>
    </w:p>
    <w:p w14:paraId="0FC79396" w14:textId="77777777" w:rsidR="00E2507D" w:rsidRDefault="00E2507D" w:rsidP="00E2507D">
      <w:pPr>
        <w:jc w:val="center"/>
        <w:rPr>
          <w:rFonts w:ascii="Times New Roman" w:hAnsi="Times New Roman"/>
          <w:b/>
          <w:sz w:val="28"/>
          <w:szCs w:val="24"/>
          <w:u w:val="single"/>
        </w:rPr>
      </w:pPr>
      <w:r>
        <w:rPr>
          <w:rFonts w:ascii="Times New Roman" w:hAnsi="Times New Roman"/>
          <w:b/>
          <w:sz w:val="28"/>
          <w:szCs w:val="24"/>
          <w:u w:val="single"/>
        </w:rPr>
        <w:t>DECLARATION</w:t>
      </w:r>
    </w:p>
    <w:p w14:paraId="767588FA" w14:textId="77777777" w:rsidR="00E2507D" w:rsidRDefault="00E2507D" w:rsidP="00E2507D">
      <w:pPr>
        <w:jc w:val="center"/>
        <w:rPr>
          <w:rFonts w:ascii="Times New Roman" w:hAnsi="Times New Roman"/>
          <w:b/>
          <w:sz w:val="28"/>
          <w:szCs w:val="24"/>
          <w:u w:val="single"/>
        </w:rPr>
      </w:pPr>
    </w:p>
    <w:p w14:paraId="1614D476" w14:textId="44FDE6F3" w:rsidR="00E2507D" w:rsidRDefault="00E2507D" w:rsidP="00E2507D">
      <w:pPr>
        <w:spacing w:before="120" w:after="120" w:line="480" w:lineRule="auto"/>
        <w:ind w:left="144" w:right="144" w:firstLine="576"/>
        <w:jc w:val="both"/>
        <w:rPr>
          <w:rFonts w:ascii="Times New Roman" w:hAnsi="Times New Roman"/>
          <w:color w:val="000000"/>
          <w:sz w:val="26"/>
          <w:szCs w:val="24"/>
        </w:rPr>
      </w:pPr>
      <w:r>
        <w:rPr>
          <w:rFonts w:ascii="Times New Roman" w:hAnsi="Times New Roman"/>
          <w:sz w:val="26"/>
          <w:szCs w:val="24"/>
        </w:rPr>
        <w:t xml:space="preserve">I hereby declare that the research work incorporated in the present thesis </w:t>
      </w:r>
      <w:r>
        <w:rPr>
          <w:rFonts w:ascii="Times New Roman" w:hAnsi="Times New Roman"/>
          <w:b/>
          <w:sz w:val="26"/>
          <w:szCs w:val="24"/>
        </w:rPr>
        <w:t>“</w:t>
      </w:r>
      <w:r w:rsidRPr="00E2507D">
        <w:rPr>
          <w:rFonts w:ascii="Times New Roman" w:hAnsi="Times New Roman"/>
          <w:b/>
          <w:color w:val="000000"/>
          <w:sz w:val="24"/>
          <w:szCs w:val="24"/>
        </w:rPr>
        <w:t xml:space="preserve">FORMULATION DEVELOPMENT AND EVALUATION OF MOUTH DISSOLVING FILM OF </w:t>
      </w:r>
      <w:r w:rsidRPr="00E2507D">
        <w:rPr>
          <w:rFonts w:ascii="Times New Roman" w:hAnsi="Times New Roman" w:cs="Times New Roman"/>
          <w:b/>
          <w:bCs/>
          <w:color w:val="212121"/>
          <w:sz w:val="24"/>
          <w:szCs w:val="24"/>
          <w:shd w:val="clear" w:color="auto" w:fill="FFFFFF"/>
        </w:rPr>
        <w:t xml:space="preserve">CARIPRAZINE HYDROCHLORIDE </w:t>
      </w:r>
      <w:r w:rsidRPr="00E2507D">
        <w:rPr>
          <w:rFonts w:ascii="Times New Roman" w:hAnsi="Times New Roman"/>
          <w:b/>
          <w:bCs/>
          <w:color w:val="000000"/>
          <w:sz w:val="24"/>
          <w:szCs w:val="24"/>
          <w:shd w:val="clear" w:color="auto" w:fill="FFFFFF"/>
        </w:rPr>
        <w:t>USING SEMI SOLID CASTING METHOD</w:t>
      </w:r>
      <w:r>
        <w:rPr>
          <w:rFonts w:ascii="Times New Roman" w:hAnsi="Times New Roman"/>
          <w:b/>
          <w:sz w:val="26"/>
          <w:szCs w:val="24"/>
        </w:rPr>
        <w:t xml:space="preserve">” </w:t>
      </w:r>
      <w:r>
        <w:rPr>
          <w:rFonts w:ascii="Times New Roman" w:hAnsi="Times New Roman"/>
          <w:color w:val="000000"/>
          <w:sz w:val="26"/>
          <w:szCs w:val="24"/>
        </w:rPr>
        <w:t>is the outcome of my own un-aided efforts except the guidance received from my supervisor. This work is original and has not been submitted elsewhere by me or anyone else.</w:t>
      </w:r>
    </w:p>
    <w:p w14:paraId="38276D3D" w14:textId="77777777" w:rsidR="00E2507D" w:rsidRDefault="00E2507D" w:rsidP="00E2507D">
      <w:pPr>
        <w:rPr>
          <w:rFonts w:ascii="Times New Roman" w:hAnsi="Times New Roman"/>
          <w:sz w:val="24"/>
          <w:szCs w:val="24"/>
        </w:rPr>
      </w:pPr>
    </w:p>
    <w:p w14:paraId="5B9683BE" w14:textId="77777777" w:rsidR="00E2507D" w:rsidRDefault="00E2507D" w:rsidP="00E2507D">
      <w:pPr>
        <w:rPr>
          <w:rFonts w:ascii="Times New Roman" w:hAnsi="Times New Roman"/>
          <w:b/>
          <w:sz w:val="24"/>
          <w:szCs w:val="24"/>
        </w:rPr>
      </w:pPr>
    </w:p>
    <w:p w14:paraId="3848EDE9" w14:textId="77777777" w:rsidR="00E2507D" w:rsidRDefault="00E2507D" w:rsidP="00E2507D">
      <w:pPr>
        <w:rPr>
          <w:rFonts w:ascii="Times New Roman" w:hAnsi="Times New Roman"/>
          <w:b/>
          <w:sz w:val="24"/>
          <w:szCs w:val="24"/>
        </w:rPr>
      </w:pPr>
      <w:r>
        <w:rPr>
          <w:rFonts w:ascii="Times New Roman" w:hAnsi="Times New Roman"/>
          <w:b/>
          <w:sz w:val="24"/>
          <w:szCs w:val="24"/>
        </w:rPr>
        <w:t xml:space="preserve">Date:                                             </w:t>
      </w:r>
    </w:p>
    <w:p w14:paraId="60DBCDF9" w14:textId="5DCCCA8E" w:rsidR="00E2507D" w:rsidRDefault="00E2507D" w:rsidP="00C23AB9">
      <w:pPr>
        <w:rPr>
          <w:rFonts w:ascii="Times New Roman" w:hAnsi="Times New Roman"/>
          <w:b/>
          <w:sz w:val="24"/>
          <w:szCs w:val="24"/>
        </w:rPr>
      </w:pPr>
      <w:r>
        <w:rPr>
          <w:rFonts w:ascii="Times New Roman" w:hAnsi="Times New Roman"/>
          <w:b/>
          <w:sz w:val="24"/>
          <w:szCs w:val="24"/>
        </w:rPr>
        <w:t>Place: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23AB9">
        <w:rPr>
          <w:rFonts w:ascii="Times New Roman" w:hAnsi="Times New Roman"/>
          <w:b/>
          <w:sz w:val="24"/>
          <w:szCs w:val="24"/>
        </w:rPr>
        <w:t xml:space="preserve">         </w:t>
      </w:r>
      <w:r w:rsidR="009D7A70" w:rsidRPr="009D7A70">
        <w:rPr>
          <w:rFonts w:ascii="Times New Roman" w:hAnsi="Times New Roman"/>
          <w:b/>
          <w:color w:val="000000"/>
          <w:sz w:val="24"/>
          <w:szCs w:val="24"/>
        </w:rPr>
        <w:t>Kamlesh P</w:t>
      </w:r>
      <w:r w:rsidR="00173CD8">
        <w:rPr>
          <w:rFonts w:ascii="Times New Roman" w:hAnsi="Times New Roman"/>
          <w:b/>
          <w:color w:val="000000"/>
          <w:sz w:val="24"/>
          <w:szCs w:val="24"/>
        </w:rPr>
        <w:t>.</w:t>
      </w:r>
      <w:r w:rsidR="009D7A70" w:rsidRPr="009D7A70">
        <w:rPr>
          <w:rFonts w:ascii="Times New Roman" w:hAnsi="Times New Roman"/>
          <w:b/>
          <w:color w:val="000000"/>
          <w:sz w:val="24"/>
          <w:szCs w:val="24"/>
        </w:rPr>
        <w:t xml:space="preserve"> Chaudhari</w:t>
      </w:r>
    </w:p>
    <w:p w14:paraId="6B79AA7D" w14:textId="6C8CD9B0" w:rsidR="00E2507D" w:rsidRDefault="00E2507D" w:rsidP="00C23AB9">
      <w:pPr>
        <w:ind w:left="5040"/>
        <w:jc w:val="right"/>
        <w:rPr>
          <w:rFonts w:ascii="Times New Roman" w:hAnsi="Times New Roman"/>
          <w:b/>
          <w:sz w:val="24"/>
          <w:szCs w:val="24"/>
        </w:rPr>
      </w:pPr>
      <w:r>
        <w:rPr>
          <w:rFonts w:ascii="Times New Roman" w:hAnsi="Times New Roman"/>
          <w:b/>
          <w:sz w:val="24"/>
          <w:szCs w:val="24"/>
        </w:rPr>
        <w:t xml:space="preserve">    Enrolment No. </w:t>
      </w:r>
      <w:r w:rsidR="009D7A70" w:rsidRPr="009D7A70">
        <w:rPr>
          <w:rFonts w:ascii="Times New Roman" w:hAnsi="Times New Roman"/>
          <w:b/>
          <w:bCs/>
          <w:color w:val="000000"/>
          <w:sz w:val="26"/>
          <w:szCs w:val="26"/>
        </w:rPr>
        <w:t>022MPQ18PG011</w:t>
      </w:r>
    </w:p>
    <w:p w14:paraId="358E5FDE" w14:textId="77777777" w:rsidR="00E2507D" w:rsidRDefault="00E2507D" w:rsidP="00E2507D">
      <w:pPr>
        <w:ind w:left="5040"/>
        <w:rPr>
          <w:rFonts w:ascii="Times New Roman" w:hAnsi="Times New Roman"/>
          <w:b/>
          <w:sz w:val="24"/>
          <w:szCs w:val="24"/>
        </w:rPr>
      </w:pPr>
      <w:r>
        <w:rPr>
          <w:rFonts w:ascii="Times New Roman" w:hAnsi="Times New Roman"/>
          <w:b/>
          <w:sz w:val="24"/>
          <w:szCs w:val="24"/>
        </w:rPr>
        <w:t xml:space="preserve">    </w:t>
      </w:r>
    </w:p>
    <w:p w14:paraId="32009533" w14:textId="77777777" w:rsidR="00E2507D" w:rsidRDefault="00E2507D" w:rsidP="00E2507D">
      <w:pPr>
        <w:rPr>
          <w:rFonts w:ascii="Times New Roman" w:hAnsi="Times New Roman"/>
          <w:b/>
          <w:sz w:val="24"/>
          <w:szCs w:val="24"/>
        </w:rPr>
      </w:pPr>
    </w:p>
    <w:p w14:paraId="5B689F4A" w14:textId="77777777" w:rsidR="00E2507D" w:rsidRDefault="00E2507D" w:rsidP="00E2507D">
      <w:pPr>
        <w:rPr>
          <w:rFonts w:ascii="Times New Roman" w:hAnsi="Times New Roman"/>
          <w:b/>
          <w:sz w:val="24"/>
          <w:szCs w:val="24"/>
        </w:rPr>
      </w:pPr>
    </w:p>
    <w:p w14:paraId="57B3CAF3" w14:textId="77777777" w:rsidR="00E2507D" w:rsidRDefault="00E2507D" w:rsidP="00E2507D">
      <w:pPr>
        <w:rPr>
          <w:rFonts w:ascii="Times New Roman" w:hAnsi="Times New Roman"/>
          <w:b/>
          <w:sz w:val="24"/>
          <w:szCs w:val="24"/>
        </w:rPr>
      </w:pPr>
    </w:p>
    <w:p w14:paraId="277DA9CA" w14:textId="77777777" w:rsidR="00E2507D" w:rsidRDefault="00E2507D" w:rsidP="00E2507D">
      <w:pPr>
        <w:rPr>
          <w:rFonts w:ascii="Times New Roman" w:hAnsi="Times New Roman"/>
          <w:b/>
          <w:sz w:val="24"/>
          <w:szCs w:val="24"/>
        </w:rPr>
      </w:pPr>
    </w:p>
    <w:p w14:paraId="1AE7783C" w14:textId="77777777" w:rsidR="00E2507D" w:rsidRDefault="00E2507D" w:rsidP="00E2507D">
      <w:pPr>
        <w:rPr>
          <w:rFonts w:ascii="Times New Roman" w:hAnsi="Times New Roman"/>
          <w:b/>
          <w:sz w:val="24"/>
          <w:szCs w:val="24"/>
        </w:rPr>
      </w:pPr>
    </w:p>
    <w:p w14:paraId="3CFC6512" w14:textId="77777777" w:rsidR="00E2507D" w:rsidRDefault="00E2507D" w:rsidP="00E2507D">
      <w:pPr>
        <w:rPr>
          <w:rFonts w:ascii="Times New Roman" w:hAnsi="Times New Roman"/>
          <w:b/>
          <w:sz w:val="24"/>
          <w:szCs w:val="24"/>
        </w:rPr>
      </w:pPr>
    </w:p>
    <w:p w14:paraId="39BE441F" w14:textId="77777777" w:rsidR="00E2507D" w:rsidRDefault="00E2507D" w:rsidP="00E2507D">
      <w:pPr>
        <w:rPr>
          <w:rFonts w:ascii="Times New Roman" w:hAnsi="Times New Roman"/>
          <w:b/>
          <w:sz w:val="24"/>
          <w:szCs w:val="24"/>
        </w:rPr>
      </w:pPr>
    </w:p>
    <w:p w14:paraId="53483845" w14:textId="77777777" w:rsidR="00E2507D" w:rsidRDefault="00E2507D" w:rsidP="00E2507D">
      <w:pPr>
        <w:spacing w:after="0"/>
        <w:rPr>
          <w:rFonts w:ascii="Times New Roman" w:hAnsi="Times New Roman"/>
          <w:sz w:val="30"/>
          <w:szCs w:val="36"/>
        </w:rPr>
      </w:pPr>
      <w:r>
        <w:rPr>
          <w:rFonts w:ascii="Times New Roman" w:hAnsi="Times New Roman"/>
          <w:sz w:val="30"/>
          <w:szCs w:val="36"/>
        </w:rPr>
        <w:lastRenderedPageBreak/>
        <w:t xml:space="preserve">  </w:t>
      </w:r>
    </w:p>
    <w:p w14:paraId="14A39532" w14:textId="77777777" w:rsidR="00E2507D" w:rsidRDefault="00E2507D" w:rsidP="00E2507D">
      <w:pPr>
        <w:spacing w:after="0"/>
        <w:rPr>
          <w:rFonts w:ascii="Times New Roman" w:hAnsi="Times New Roman"/>
          <w:b/>
          <w:bCs/>
          <w:sz w:val="30"/>
          <w:szCs w:val="36"/>
        </w:rPr>
      </w:pPr>
      <w:r>
        <w:rPr>
          <w:rFonts w:ascii="Times New Roman" w:hAnsi="Times New Roman"/>
          <w:sz w:val="30"/>
          <w:szCs w:val="36"/>
        </w:rPr>
        <w:t xml:space="preserve">    </w:t>
      </w:r>
      <w:r>
        <w:rPr>
          <w:rFonts w:ascii="Times New Roman" w:hAnsi="Times New Roman"/>
          <w:noProof/>
          <w:lang w:val="en-IN" w:eastAsia="en-IN"/>
        </w:rPr>
        <w:drawing>
          <wp:anchor distT="0" distB="0" distL="114300" distR="114300" simplePos="0" relativeHeight="251660288" behindDoc="0" locked="0" layoutInCell="1" allowOverlap="1" wp14:anchorId="693BA76F" wp14:editId="309331CE">
            <wp:simplePos x="0" y="0"/>
            <wp:positionH relativeFrom="column">
              <wp:posOffset>-428625</wp:posOffset>
            </wp:positionH>
            <wp:positionV relativeFrom="paragraph">
              <wp:posOffset>-504189</wp:posOffset>
            </wp:positionV>
            <wp:extent cx="752475" cy="972184"/>
            <wp:effectExtent l="0" t="0" r="0" b="0"/>
            <wp:wrapSquare wrapText="bothSides"/>
            <wp:docPr id="10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srcRect/>
                    <a:stretch/>
                  </pic:blipFill>
                  <pic:spPr>
                    <a:xfrm>
                      <a:off x="0" y="0"/>
                      <a:ext cx="752475" cy="972184"/>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30"/>
          <w:szCs w:val="36"/>
        </w:rPr>
        <w:t xml:space="preserve">  </w:t>
      </w:r>
      <w:r>
        <w:rPr>
          <w:rFonts w:ascii="Times New Roman" w:hAnsi="Times New Roman"/>
          <w:b/>
          <w:bCs/>
          <w:sz w:val="42"/>
          <w:szCs w:val="48"/>
        </w:rPr>
        <w:t>Dr. APJ Abdul Kalam University, Indore</w:t>
      </w:r>
    </w:p>
    <w:p w14:paraId="629F68BE" w14:textId="77777777" w:rsidR="00E2507D" w:rsidRDefault="00E2507D" w:rsidP="00E2507D">
      <w:pPr>
        <w:spacing w:after="0" w:line="240" w:lineRule="auto"/>
        <w:contextualSpacing/>
        <w:jc w:val="center"/>
        <w:rPr>
          <w:rFonts w:ascii="Times New Roman" w:hAnsi="Times New Roman"/>
          <w:sz w:val="30"/>
          <w:szCs w:val="36"/>
        </w:rPr>
      </w:pPr>
      <w:r>
        <w:rPr>
          <w:rFonts w:ascii="Times New Roman" w:hAnsi="Times New Roman"/>
          <w:sz w:val="30"/>
          <w:szCs w:val="36"/>
        </w:rPr>
        <w:t>Dewas-Indore Bypass Road, Arandiya, Indore, (M.P.)</w:t>
      </w:r>
    </w:p>
    <w:p w14:paraId="1882291A" w14:textId="77777777" w:rsidR="00E2507D" w:rsidRDefault="00E2507D" w:rsidP="00E2507D">
      <w:pPr>
        <w:spacing w:after="0" w:line="240" w:lineRule="auto"/>
        <w:contextualSpacing/>
        <w:jc w:val="center"/>
        <w:rPr>
          <w:rFonts w:ascii="Times New Roman" w:hAnsi="Times New Roman"/>
          <w:color w:val="0070C0"/>
          <w:sz w:val="30"/>
          <w:szCs w:val="36"/>
        </w:rPr>
      </w:pPr>
      <w:r>
        <w:rPr>
          <w:rFonts w:ascii="Times New Roman" w:hAnsi="Times New Roman"/>
          <w:sz w:val="30"/>
          <w:szCs w:val="36"/>
        </w:rPr>
        <w:t>Principal Office: +91 9630451479</w:t>
      </w:r>
    </w:p>
    <w:p w14:paraId="546F8962" w14:textId="29A00587" w:rsidR="00E2507D" w:rsidRDefault="00E2507D" w:rsidP="00E2507D">
      <w:pPr>
        <w:spacing w:line="360" w:lineRule="auto"/>
        <w:jc w:val="both"/>
        <w:rPr>
          <w:rFonts w:ascii="Times New Roman" w:hAnsi="Times New Roman"/>
          <w:color w:val="000000"/>
          <w:sz w:val="24"/>
          <w:szCs w:val="24"/>
        </w:rPr>
      </w:pPr>
      <w:r>
        <w:rPr>
          <w:rFonts w:ascii="Times New Roman" w:hAnsi="Times New Roman"/>
          <w:noProof/>
          <w:sz w:val="2"/>
          <w:lang w:eastAsia="en-IN"/>
        </w:rPr>
        <mc:AlternateContent>
          <mc:Choice Requires="wps">
            <w:drawing>
              <wp:anchor distT="0" distB="0" distL="0" distR="0" simplePos="0" relativeHeight="251665408" behindDoc="0" locked="0" layoutInCell="1" allowOverlap="1" wp14:anchorId="3A571A4D" wp14:editId="6D6DF23D">
                <wp:simplePos x="0" y="0"/>
                <wp:positionH relativeFrom="column">
                  <wp:posOffset>-426648</wp:posOffset>
                </wp:positionH>
                <wp:positionV relativeFrom="paragraph">
                  <wp:posOffset>127000</wp:posOffset>
                </wp:positionV>
                <wp:extent cx="6915150" cy="635"/>
                <wp:effectExtent l="17145" t="21590" r="20955" b="158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37216" id="Straight Arrow Connector 2" o:spid="_x0000_s1026" type="#_x0000_t32" style="position:absolute;margin-left:-33.6pt;margin-top:10pt;width:544.5pt;height:.0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RSJwIAAE0EAAAOAAAAZHJzL2Uyb0RvYy54bWysVMGO2jAQvVfqP1i5s0nYQ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" strokeweight="2pt"/>
            </w:pict>
          </mc:Fallback>
        </mc:AlternateContent>
      </w:r>
    </w:p>
    <w:p w14:paraId="55F6649E" w14:textId="77777777" w:rsidR="00E2507D" w:rsidRDefault="00E2507D" w:rsidP="00E2507D">
      <w:pPr>
        <w:tabs>
          <w:tab w:val="left" w:pos="450"/>
          <w:tab w:val="left" w:pos="3930"/>
          <w:tab w:val="right" w:pos="9600"/>
          <w:tab w:val="left" w:pos="11520"/>
        </w:tabs>
        <w:spacing w:line="360" w:lineRule="auto"/>
        <w:ind w:left="720" w:right="720" w:hanging="720"/>
        <w:jc w:val="center"/>
        <w:rPr>
          <w:rFonts w:ascii="Times New Roman" w:hAnsi="Times New Roman"/>
          <w:b/>
          <w:sz w:val="28"/>
          <w:szCs w:val="26"/>
          <w:u w:val="single"/>
        </w:rPr>
      </w:pPr>
    </w:p>
    <w:p w14:paraId="687EF071" w14:textId="77777777" w:rsidR="00E2507D" w:rsidRDefault="00E2507D" w:rsidP="00E2507D">
      <w:pPr>
        <w:tabs>
          <w:tab w:val="left" w:pos="450"/>
          <w:tab w:val="left" w:pos="3930"/>
          <w:tab w:val="right" w:pos="9600"/>
          <w:tab w:val="left" w:pos="11520"/>
        </w:tabs>
        <w:spacing w:line="360" w:lineRule="auto"/>
        <w:ind w:left="720" w:right="720" w:hanging="720"/>
        <w:jc w:val="center"/>
        <w:rPr>
          <w:rFonts w:ascii="Times New Roman" w:hAnsi="Times New Roman"/>
          <w:b/>
          <w:sz w:val="28"/>
          <w:szCs w:val="26"/>
          <w:u w:val="single"/>
        </w:rPr>
      </w:pPr>
      <w:r>
        <w:rPr>
          <w:rFonts w:ascii="Times New Roman" w:hAnsi="Times New Roman"/>
          <w:b/>
          <w:sz w:val="28"/>
          <w:szCs w:val="26"/>
          <w:u w:val="single"/>
        </w:rPr>
        <w:t>Plagiarism Declaration</w:t>
      </w:r>
    </w:p>
    <w:p w14:paraId="68DB003B" w14:textId="1AE0FC87" w:rsidR="00E2507D" w:rsidRDefault="00E2507D" w:rsidP="00E2507D">
      <w:pPr>
        <w:tabs>
          <w:tab w:val="left" w:pos="450"/>
          <w:tab w:val="left" w:pos="630"/>
          <w:tab w:val="left" w:pos="3930"/>
          <w:tab w:val="right" w:pos="9600"/>
          <w:tab w:val="left" w:pos="11520"/>
        </w:tabs>
        <w:spacing w:before="120" w:after="120" w:line="480" w:lineRule="auto"/>
        <w:ind w:left="144" w:right="144"/>
        <w:jc w:val="both"/>
        <w:rPr>
          <w:rFonts w:ascii="Times New Roman" w:hAnsi="Times New Roman"/>
          <w:color w:val="000000"/>
          <w:sz w:val="24"/>
          <w:szCs w:val="24"/>
        </w:rPr>
      </w:pPr>
      <w:r>
        <w:rPr>
          <w:rFonts w:ascii="Times New Roman" w:hAnsi="Times New Roman"/>
          <w:sz w:val="24"/>
          <w:szCs w:val="24"/>
        </w:rPr>
        <w:t>I hereby declare that the work which is being presented in the dissertation entitled</w:t>
      </w:r>
      <w:r>
        <w:rPr>
          <w:rFonts w:ascii="Times New Roman" w:hAnsi="Times New Roman"/>
          <w:sz w:val="26"/>
          <w:szCs w:val="26"/>
        </w:rPr>
        <w:t xml:space="preserve"> </w:t>
      </w:r>
      <w:r>
        <w:rPr>
          <w:rFonts w:ascii="Times New Roman" w:hAnsi="Times New Roman"/>
          <w:b/>
          <w:bCs/>
          <w:sz w:val="24"/>
          <w:szCs w:val="24"/>
        </w:rPr>
        <w:t>“</w:t>
      </w:r>
      <w:r w:rsidR="00024CFF" w:rsidRPr="00E2507D">
        <w:rPr>
          <w:rFonts w:ascii="Times New Roman" w:hAnsi="Times New Roman"/>
          <w:b/>
          <w:color w:val="000000"/>
          <w:sz w:val="24"/>
          <w:szCs w:val="24"/>
        </w:rPr>
        <w:t xml:space="preserve">FORMULATION DEVELOPMENT AND EVALUATION OF MOUTH DISSOLVING FILM OF </w:t>
      </w:r>
      <w:r w:rsidR="00024CFF" w:rsidRPr="00E2507D">
        <w:rPr>
          <w:rFonts w:ascii="Times New Roman" w:hAnsi="Times New Roman" w:cs="Times New Roman"/>
          <w:b/>
          <w:bCs/>
          <w:color w:val="212121"/>
          <w:sz w:val="24"/>
          <w:szCs w:val="24"/>
          <w:shd w:val="clear" w:color="auto" w:fill="FFFFFF"/>
        </w:rPr>
        <w:t xml:space="preserve">CARIPRAZINE HYDROCHLORIDE </w:t>
      </w:r>
      <w:r w:rsidR="00024CFF" w:rsidRPr="00E2507D">
        <w:rPr>
          <w:rFonts w:ascii="Times New Roman" w:hAnsi="Times New Roman"/>
          <w:b/>
          <w:bCs/>
          <w:color w:val="000000"/>
          <w:sz w:val="24"/>
          <w:szCs w:val="24"/>
          <w:shd w:val="clear" w:color="auto" w:fill="FFFFFF"/>
        </w:rPr>
        <w:t>USING SEMI SOLID CASTING METHOD</w:t>
      </w:r>
      <w:r>
        <w:rPr>
          <w:rFonts w:ascii="Times New Roman" w:hAnsi="Times New Roman"/>
          <w:b/>
          <w:bCs/>
          <w:sz w:val="24"/>
          <w:szCs w:val="24"/>
        </w:rPr>
        <w:t xml:space="preserve">” </w:t>
      </w:r>
      <w:r w:rsidRPr="00024CFF">
        <w:rPr>
          <w:rFonts w:ascii="Times New Roman" w:hAnsi="Times New Roman"/>
          <w:b/>
          <w:bCs/>
          <w:sz w:val="24"/>
          <w:szCs w:val="24"/>
        </w:rPr>
        <w:t>submitted by</w:t>
      </w:r>
      <w:r>
        <w:rPr>
          <w:rFonts w:ascii="Times New Roman" w:hAnsi="Times New Roman"/>
          <w:b/>
          <w:bCs/>
          <w:sz w:val="24"/>
          <w:szCs w:val="24"/>
        </w:rPr>
        <w:t xml:space="preserve"> </w:t>
      </w:r>
      <w:r w:rsidR="00024CFF" w:rsidRPr="009D7A70">
        <w:rPr>
          <w:rFonts w:ascii="Times New Roman" w:hAnsi="Times New Roman"/>
          <w:b/>
          <w:color w:val="000000"/>
          <w:sz w:val="24"/>
          <w:szCs w:val="24"/>
        </w:rPr>
        <w:t>Kamlesh P</w:t>
      </w:r>
      <w:r w:rsidR="00E95C98">
        <w:rPr>
          <w:rFonts w:ascii="Times New Roman" w:hAnsi="Times New Roman"/>
          <w:b/>
          <w:color w:val="000000"/>
          <w:sz w:val="24"/>
          <w:szCs w:val="24"/>
        </w:rPr>
        <w:t>.</w:t>
      </w:r>
      <w:r w:rsidR="00024CFF" w:rsidRPr="009D7A70">
        <w:rPr>
          <w:rFonts w:ascii="Times New Roman" w:hAnsi="Times New Roman"/>
          <w:b/>
          <w:color w:val="000000"/>
          <w:sz w:val="24"/>
          <w:szCs w:val="24"/>
        </w:rPr>
        <w:t xml:space="preserve"> Chaudhari</w:t>
      </w:r>
      <w:r w:rsidR="00024CFF">
        <w:rPr>
          <w:rFonts w:ascii="Times New Roman" w:hAnsi="Times New Roman"/>
          <w:b/>
          <w:bCs/>
          <w:sz w:val="24"/>
          <w:szCs w:val="24"/>
        </w:rPr>
        <w:t xml:space="preserve"> </w:t>
      </w:r>
      <w:r w:rsidRPr="00024CFF">
        <w:rPr>
          <w:rFonts w:ascii="Times New Roman" w:hAnsi="Times New Roman"/>
          <w:b/>
          <w:bCs/>
          <w:sz w:val="24"/>
          <w:szCs w:val="24"/>
        </w:rPr>
        <w:t>Enrolment No.</w:t>
      </w:r>
      <w:r>
        <w:rPr>
          <w:rFonts w:ascii="Times New Roman" w:hAnsi="Times New Roman"/>
          <w:b/>
          <w:bCs/>
          <w:sz w:val="24"/>
          <w:szCs w:val="24"/>
        </w:rPr>
        <w:t xml:space="preserve"> </w:t>
      </w:r>
      <w:r w:rsidR="00024CFF" w:rsidRPr="009D7A70">
        <w:rPr>
          <w:rFonts w:ascii="Times New Roman" w:hAnsi="Times New Roman"/>
          <w:b/>
          <w:bCs/>
          <w:color w:val="000000"/>
          <w:sz w:val="26"/>
          <w:szCs w:val="26"/>
        </w:rPr>
        <w:t>022MPQ18PG011</w:t>
      </w:r>
      <w:r w:rsidR="00024CFF">
        <w:rPr>
          <w:rFonts w:ascii="Times New Roman" w:hAnsi="Times New Roman"/>
          <w:b/>
          <w:bCs/>
          <w:color w:val="000000"/>
          <w:sz w:val="26"/>
          <w:szCs w:val="26"/>
        </w:rPr>
        <w:t xml:space="preserve"> </w:t>
      </w:r>
      <w:r>
        <w:rPr>
          <w:rFonts w:ascii="Times New Roman" w:hAnsi="Times New Roman"/>
          <w:color w:val="000000"/>
          <w:sz w:val="24"/>
          <w:szCs w:val="24"/>
        </w:rPr>
        <w:t xml:space="preserve">in partial fulfilment of the requirement for the award of the degree of the </w:t>
      </w:r>
      <w:r>
        <w:rPr>
          <w:rFonts w:ascii="Times New Roman" w:hAnsi="Times New Roman"/>
          <w:b/>
          <w:color w:val="000000"/>
          <w:sz w:val="24"/>
          <w:szCs w:val="24"/>
        </w:rPr>
        <w:t xml:space="preserve">Master of Pharmacy </w:t>
      </w:r>
      <w:r>
        <w:rPr>
          <w:rFonts w:ascii="Times New Roman" w:hAnsi="Times New Roman"/>
          <w:color w:val="000000"/>
          <w:sz w:val="24"/>
          <w:szCs w:val="24"/>
        </w:rPr>
        <w:t xml:space="preserve">in Quality Assurance submitted in the </w:t>
      </w:r>
      <w:r>
        <w:rPr>
          <w:rFonts w:ascii="Times New Roman" w:hAnsi="Times New Roman"/>
          <w:b/>
          <w:color w:val="000000"/>
          <w:sz w:val="24"/>
          <w:szCs w:val="24"/>
        </w:rPr>
        <w:t>Dr. APJ Abdul Kalam university, Indore (M.P.)</w:t>
      </w:r>
      <w:r>
        <w:rPr>
          <w:rFonts w:ascii="Times New Roman" w:hAnsi="Times New Roman"/>
          <w:color w:val="000000"/>
          <w:sz w:val="24"/>
          <w:szCs w:val="24"/>
        </w:rPr>
        <w:t xml:space="preserve"> is authentic record of my work which have not submitted elsewhere and the matter embodies in this report is not forwarded for any other degree by me or anyone else. This work is carried out at college of pharmacy. The work is submitted under guidance of </w:t>
      </w:r>
      <w:r>
        <w:rPr>
          <w:rFonts w:ascii="Times New Roman" w:hAnsi="Times New Roman"/>
          <w:b/>
          <w:color w:val="000000"/>
          <w:sz w:val="24"/>
          <w:szCs w:val="24"/>
        </w:rPr>
        <w:t>Dr. Rakesh Patel.</w:t>
      </w:r>
      <w:r>
        <w:rPr>
          <w:rFonts w:ascii="Times New Roman" w:hAnsi="Times New Roman"/>
          <w:color w:val="000000"/>
          <w:sz w:val="24"/>
          <w:szCs w:val="24"/>
        </w:rPr>
        <w:t xml:space="preserve"> I further declare that a check for plagiarism has been carried out on the thesis/dissertation and is found within the acceptable limit and report of which is enclosed here with.  </w:t>
      </w:r>
    </w:p>
    <w:p w14:paraId="34A4C7D4" w14:textId="77777777" w:rsidR="00E2507D" w:rsidRDefault="00E2507D" w:rsidP="00E2507D">
      <w:pPr>
        <w:tabs>
          <w:tab w:val="left" w:pos="450"/>
          <w:tab w:val="left" w:pos="3930"/>
          <w:tab w:val="right" w:pos="9600"/>
          <w:tab w:val="left" w:pos="11520"/>
        </w:tabs>
        <w:spacing w:after="0" w:line="360" w:lineRule="auto"/>
        <w:ind w:left="720" w:right="720" w:hanging="720"/>
        <w:contextualSpacing/>
        <w:jc w:val="both"/>
        <w:rPr>
          <w:rFonts w:ascii="Times New Roman" w:hAnsi="Times New Roman"/>
          <w:b/>
          <w:sz w:val="24"/>
          <w:szCs w:val="24"/>
        </w:rPr>
      </w:pPr>
    </w:p>
    <w:p w14:paraId="3092D52D" w14:textId="77777777" w:rsidR="00E2507D" w:rsidRDefault="00E2507D" w:rsidP="00E2507D">
      <w:pPr>
        <w:tabs>
          <w:tab w:val="left" w:pos="450"/>
          <w:tab w:val="left" w:pos="3930"/>
          <w:tab w:val="right" w:pos="9600"/>
          <w:tab w:val="left" w:pos="11520"/>
        </w:tabs>
        <w:spacing w:after="0" w:line="360" w:lineRule="auto"/>
        <w:ind w:left="720" w:right="720" w:hanging="720"/>
        <w:contextualSpacing/>
        <w:jc w:val="both"/>
        <w:rPr>
          <w:rFonts w:ascii="Times New Roman" w:hAnsi="Times New Roman"/>
          <w:b/>
          <w:sz w:val="24"/>
          <w:szCs w:val="24"/>
        </w:rPr>
      </w:pPr>
    </w:p>
    <w:p w14:paraId="0C08EBEE" w14:textId="2B9E01F9" w:rsidR="00E2507D" w:rsidRDefault="00E2507D" w:rsidP="00E2507D">
      <w:pPr>
        <w:tabs>
          <w:tab w:val="left" w:pos="450"/>
          <w:tab w:val="left" w:pos="3930"/>
          <w:tab w:val="right" w:pos="9600"/>
          <w:tab w:val="left" w:pos="11520"/>
        </w:tabs>
        <w:spacing w:after="0" w:line="360" w:lineRule="auto"/>
        <w:ind w:left="720" w:right="720" w:hanging="720"/>
        <w:contextualSpacing/>
        <w:jc w:val="both"/>
        <w:rPr>
          <w:rFonts w:ascii="Times New Roman" w:hAnsi="Times New Roman"/>
          <w:b/>
          <w:sz w:val="24"/>
          <w:szCs w:val="24"/>
        </w:rPr>
      </w:pPr>
      <w:r>
        <w:rPr>
          <w:rFonts w:ascii="Times New Roman" w:hAnsi="Times New Roman"/>
          <w:b/>
          <w:sz w:val="24"/>
          <w:szCs w:val="24"/>
        </w:rPr>
        <w:t xml:space="preserve">Name of Student: </w:t>
      </w:r>
      <w:r w:rsidR="00024CFF" w:rsidRPr="009D7A70">
        <w:rPr>
          <w:rFonts w:ascii="Times New Roman" w:hAnsi="Times New Roman"/>
          <w:b/>
          <w:color w:val="000000"/>
          <w:sz w:val="24"/>
          <w:szCs w:val="24"/>
        </w:rPr>
        <w:t>Kamlesh P</w:t>
      </w:r>
      <w:r w:rsidR="00173CD8">
        <w:rPr>
          <w:rFonts w:ascii="Times New Roman" w:hAnsi="Times New Roman"/>
          <w:b/>
          <w:color w:val="000000"/>
          <w:sz w:val="24"/>
          <w:szCs w:val="24"/>
        </w:rPr>
        <w:t>.</w:t>
      </w:r>
      <w:r w:rsidR="00024CFF" w:rsidRPr="009D7A70">
        <w:rPr>
          <w:rFonts w:ascii="Times New Roman" w:hAnsi="Times New Roman"/>
          <w:b/>
          <w:color w:val="000000"/>
          <w:sz w:val="24"/>
          <w:szCs w:val="24"/>
        </w:rPr>
        <w:t xml:space="preserve"> Chaudhari</w:t>
      </w:r>
    </w:p>
    <w:p w14:paraId="4D4FAF00" w14:textId="77777777" w:rsidR="00E2507D" w:rsidRDefault="00E2507D" w:rsidP="00E2507D">
      <w:pPr>
        <w:tabs>
          <w:tab w:val="left" w:pos="450"/>
          <w:tab w:val="left" w:pos="3930"/>
          <w:tab w:val="right" w:pos="9600"/>
          <w:tab w:val="left" w:pos="11520"/>
        </w:tabs>
        <w:spacing w:after="0" w:line="360" w:lineRule="auto"/>
        <w:ind w:left="720" w:right="720" w:hanging="720"/>
        <w:contextualSpacing/>
        <w:jc w:val="both"/>
        <w:rPr>
          <w:rFonts w:ascii="Times New Roman" w:hAnsi="Times New Roman"/>
          <w:b/>
          <w:sz w:val="24"/>
          <w:szCs w:val="24"/>
        </w:rPr>
      </w:pPr>
    </w:p>
    <w:p w14:paraId="04F96CEB" w14:textId="4D4310BA" w:rsidR="00E2507D" w:rsidRDefault="00E2507D" w:rsidP="00E2507D">
      <w:pPr>
        <w:tabs>
          <w:tab w:val="left" w:pos="450"/>
          <w:tab w:val="left" w:pos="3930"/>
          <w:tab w:val="right" w:pos="9600"/>
          <w:tab w:val="left" w:pos="11520"/>
        </w:tabs>
        <w:spacing w:after="0" w:line="360" w:lineRule="auto"/>
        <w:ind w:left="720" w:right="720" w:hanging="720"/>
        <w:contextualSpacing/>
        <w:jc w:val="both"/>
        <w:rPr>
          <w:rFonts w:ascii="Times New Roman" w:hAnsi="Times New Roman"/>
          <w:b/>
          <w:sz w:val="24"/>
          <w:szCs w:val="24"/>
        </w:rPr>
      </w:pPr>
      <w:r>
        <w:rPr>
          <w:rFonts w:ascii="Times New Roman" w:hAnsi="Times New Roman"/>
          <w:b/>
          <w:sz w:val="24"/>
          <w:szCs w:val="24"/>
        </w:rPr>
        <w:t xml:space="preserve">Signature: </w:t>
      </w:r>
    </w:p>
    <w:p w14:paraId="6FD425A5" w14:textId="036702E0" w:rsidR="00E2507D" w:rsidRDefault="00E2507D" w:rsidP="00E2507D">
      <w:pPr>
        <w:tabs>
          <w:tab w:val="left" w:pos="450"/>
          <w:tab w:val="left" w:pos="3930"/>
          <w:tab w:val="right" w:pos="9600"/>
          <w:tab w:val="left" w:pos="11520"/>
        </w:tabs>
        <w:spacing w:after="0" w:line="360" w:lineRule="auto"/>
        <w:ind w:left="720" w:right="720" w:hanging="720"/>
        <w:contextualSpacing/>
        <w:jc w:val="both"/>
        <w:rPr>
          <w:rFonts w:ascii="Times New Roman" w:hAnsi="Times New Roman"/>
          <w:b/>
          <w:bCs/>
          <w:sz w:val="24"/>
          <w:szCs w:val="24"/>
        </w:rPr>
      </w:pPr>
      <w:r>
        <w:rPr>
          <w:rFonts w:ascii="Times New Roman" w:hAnsi="Times New Roman"/>
          <w:b/>
          <w:bCs/>
          <w:sz w:val="24"/>
          <w:szCs w:val="24"/>
        </w:rPr>
        <w:t xml:space="preserve">Enrolment No. </w:t>
      </w:r>
      <w:r w:rsidR="00024CFF" w:rsidRPr="009D7A70">
        <w:rPr>
          <w:rFonts w:ascii="Times New Roman" w:hAnsi="Times New Roman"/>
          <w:b/>
          <w:bCs/>
          <w:color w:val="000000"/>
          <w:sz w:val="26"/>
          <w:szCs w:val="26"/>
        </w:rPr>
        <w:t>022MPQ18PG011</w:t>
      </w:r>
    </w:p>
    <w:p w14:paraId="38B52693" w14:textId="77777777" w:rsidR="00E2507D" w:rsidRDefault="00E2507D" w:rsidP="00E2507D">
      <w:pPr>
        <w:tabs>
          <w:tab w:val="left" w:pos="450"/>
          <w:tab w:val="left" w:pos="3930"/>
          <w:tab w:val="right" w:pos="9600"/>
          <w:tab w:val="left" w:pos="11520"/>
        </w:tabs>
        <w:spacing w:after="0" w:line="360" w:lineRule="auto"/>
        <w:ind w:left="720" w:right="720" w:hanging="720"/>
        <w:contextualSpacing/>
        <w:jc w:val="both"/>
        <w:rPr>
          <w:rFonts w:ascii="Times New Roman" w:hAnsi="Times New Roman"/>
          <w:b/>
          <w:bCs/>
          <w:sz w:val="24"/>
          <w:szCs w:val="24"/>
        </w:rPr>
      </w:pPr>
    </w:p>
    <w:p w14:paraId="1895A428" w14:textId="77777777" w:rsidR="00E2507D" w:rsidRDefault="00E2507D" w:rsidP="00E2507D">
      <w:pPr>
        <w:tabs>
          <w:tab w:val="left" w:pos="450"/>
          <w:tab w:val="left" w:pos="3930"/>
          <w:tab w:val="right" w:pos="9600"/>
          <w:tab w:val="left" w:pos="11520"/>
        </w:tabs>
        <w:spacing w:after="0" w:line="360" w:lineRule="auto"/>
        <w:ind w:left="720" w:right="720" w:hanging="720"/>
        <w:contextualSpacing/>
        <w:jc w:val="both"/>
        <w:rPr>
          <w:rFonts w:ascii="Times New Roman" w:hAnsi="Times New Roman"/>
          <w:b/>
          <w:bCs/>
          <w:sz w:val="24"/>
          <w:szCs w:val="24"/>
        </w:rPr>
      </w:pPr>
    </w:p>
    <w:p w14:paraId="3FC74256" w14:textId="77777777" w:rsidR="00E2507D" w:rsidRDefault="00E2507D" w:rsidP="00E2507D">
      <w:pPr>
        <w:tabs>
          <w:tab w:val="left" w:pos="450"/>
          <w:tab w:val="left" w:pos="3930"/>
          <w:tab w:val="right" w:pos="9600"/>
          <w:tab w:val="left" w:pos="11520"/>
        </w:tabs>
        <w:spacing w:after="0" w:line="360" w:lineRule="auto"/>
        <w:ind w:left="720" w:right="720" w:hanging="720"/>
        <w:contextualSpacing/>
        <w:jc w:val="both"/>
        <w:rPr>
          <w:rFonts w:ascii="Times New Roman" w:hAnsi="Times New Roman"/>
          <w:b/>
          <w:bCs/>
          <w:sz w:val="24"/>
          <w:szCs w:val="24"/>
        </w:rPr>
      </w:pPr>
    </w:p>
    <w:p w14:paraId="5A48B2BC" w14:textId="77777777" w:rsidR="00E2507D" w:rsidRDefault="00E2507D" w:rsidP="00E2507D">
      <w:pPr>
        <w:tabs>
          <w:tab w:val="left" w:pos="450"/>
          <w:tab w:val="left" w:pos="3930"/>
          <w:tab w:val="right" w:pos="9600"/>
          <w:tab w:val="left" w:pos="11520"/>
        </w:tabs>
        <w:spacing w:after="0" w:line="360" w:lineRule="auto"/>
        <w:ind w:left="720" w:right="720" w:hanging="720"/>
        <w:contextualSpacing/>
        <w:jc w:val="both"/>
        <w:rPr>
          <w:rFonts w:ascii="Times New Roman" w:hAnsi="Times New Roman"/>
          <w:b/>
          <w:sz w:val="24"/>
          <w:szCs w:val="24"/>
        </w:rPr>
      </w:pPr>
    </w:p>
    <w:p w14:paraId="31FDB9CE" w14:textId="77777777" w:rsidR="00E2507D" w:rsidRDefault="00E2507D" w:rsidP="00E2507D">
      <w:pPr>
        <w:tabs>
          <w:tab w:val="left" w:pos="450"/>
          <w:tab w:val="left" w:pos="3930"/>
          <w:tab w:val="right" w:pos="9600"/>
          <w:tab w:val="left" w:pos="11520"/>
        </w:tabs>
        <w:spacing w:after="0" w:line="360" w:lineRule="auto"/>
        <w:ind w:left="720" w:right="720" w:hanging="720"/>
        <w:contextualSpacing/>
        <w:jc w:val="both"/>
        <w:rPr>
          <w:rFonts w:ascii="Times New Roman" w:hAnsi="Times New Roman"/>
          <w:sz w:val="2"/>
        </w:rPr>
      </w:pPr>
    </w:p>
    <w:p w14:paraId="6DCDCFB4" w14:textId="77777777" w:rsidR="00E2507D" w:rsidRDefault="00E2507D" w:rsidP="00E2507D">
      <w:pPr>
        <w:jc w:val="center"/>
        <w:rPr>
          <w:rFonts w:ascii="Times New Roman" w:hAnsi="Times New Roman"/>
          <w:sz w:val="2"/>
        </w:rPr>
      </w:pPr>
    </w:p>
    <w:p w14:paraId="0BA60B41" w14:textId="77777777" w:rsidR="00E2507D" w:rsidRDefault="00E2507D" w:rsidP="00E2507D">
      <w:pPr>
        <w:tabs>
          <w:tab w:val="left" w:pos="3828"/>
        </w:tabs>
        <w:jc w:val="center"/>
        <w:rPr>
          <w:rFonts w:ascii="Times New Roman" w:hAnsi="Times New Roman"/>
          <w:sz w:val="2"/>
        </w:rPr>
      </w:pPr>
    </w:p>
    <w:p w14:paraId="7C0A6E96" w14:textId="77777777" w:rsidR="00E2507D" w:rsidRDefault="00E2507D" w:rsidP="00E2507D">
      <w:pPr>
        <w:tabs>
          <w:tab w:val="left" w:pos="450"/>
          <w:tab w:val="left" w:pos="3930"/>
          <w:tab w:val="right" w:pos="9600"/>
          <w:tab w:val="left" w:pos="11520"/>
        </w:tabs>
        <w:spacing w:after="0" w:line="240" w:lineRule="auto"/>
        <w:jc w:val="center"/>
        <w:rPr>
          <w:rFonts w:ascii="Times New Roman" w:hAnsi="Times New Roman"/>
          <w:b/>
          <w:bCs/>
          <w:sz w:val="42"/>
          <w:szCs w:val="48"/>
        </w:rPr>
      </w:pPr>
      <w:r>
        <w:rPr>
          <w:rFonts w:ascii="Times New Roman" w:hAnsi="Times New Roman"/>
          <w:noProof/>
          <w:lang w:val="en-IN" w:eastAsia="en-IN"/>
        </w:rPr>
        <w:lastRenderedPageBreak/>
        <w:drawing>
          <wp:anchor distT="0" distB="0" distL="114300" distR="114300" simplePos="0" relativeHeight="251662336" behindDoc="0" locked="0" layoutInCell="1" allowOverlap="1" wp14:anchorId="19EA7591" wp14:editId="52AD0B53">
            <wp:simplePos x="0" y="0"/>
            <wp:positionH relativeFrom="column">
              <wp:posOffset>-428625</wp:posOffset>
            </wp:positionH>
            <wp:positionV relativeFrom="paragraph">
              <wp:posOffset>-142875</wp:posOffset>
            </wp:positionV>
            <wp:extent cx="790575" cy="972184"/>
            <wp:effectExtent l="0" t="0" r="0" b="0"/>
            <wp:wrapSquare wrapText="bothSides"/>
            <wp:docPr id="10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2" cstate="print"/>
                    <a:srcRect/>
                    <a:stretch/>
                  </pic:blipFill>
                  <pic:spPr>
                    <a:xfrm>
                      <a:off x="0" y="0"/>
                      <a:ext cx="790575" cy="972184"/>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30"/>
          <w:szCs w:val="36"/>
        </w:rPr>
        <w:t xml:space="preserve">  </w:t>
      </w:r>
      <w:r>
        <w:rPr>
          <w:rFonts w:ascii="Times New Roman" w:hAnsi="Times New Roman"/>
          <w:b/>
          <w:bCs/>
          <w:sz w:val="42"/>
          <w:szCs w:val="48"/>
        </w:rPr>
        <w:t>Dr. APJ Abdul Kalam University, Indore</w:t>
      </w:r>
    </w:p>
    <w:p w14:paraId="3741769D" w14:textId="77777777" w:rsidR="00E2507D" w:rsidRDefault="00E2507D" w:rsidP="00E2507D">
      <w:pPr>
        <w:spacing w:after="0" w:line="240" w:lineRule="auto"/>
        <w:contextualSpacing/>
        <w:jc w:val="center"/>
        <w:rPr>
          <w:rFonts w:ascii="Times New Roman" w:hAnsi="Times New Roman"/>
          <w:sz w:val="30"/>
          <w:szCs w:val="36"/>
        </w:rPr>
      </w:pPr>
      <w:r>
        <w:rPr>
          <w:rFonts w:ascii="Times New Roman" w:hAnsi="Times New Roman"/>
          <w:sz w:val="30"/>
          <w:szCs w:val="36"/>
        </w:rPr>
        <w:t>Dewas-Indore Bypass Road, Arandiya, Indore, (M.P.)</w:t>
      </w:r>
    </w:p>
    <w:p w14:paraId="65704444" w14:textId="49B0B9C0" w:rsidR="00E2507D" w:rsidRDefault="00E2507D" w:rsidP="00E2507D">
      <w:pPr>
        <w:spacing w:after="0" w:line="240" w:lineRule="auto"/>
        <w:contextualSpacing/>
        <w:jc w:val="center"/>
        <w:rPr>
          <w:rFonts w:ascii="Times New Roman" w:hAnsi="Times New Roman"/>
          <w:color w:val="0070C0"/>
          <w:sz w:val="30"/>
          <w:szCs w:val="36"/>
        </w:rPr>
      </w:pPr>
      <w:r>
        <w:rPr>
          <w:rFonts w:ascii="Times New Roman" w:hAnsi="Times New Roman"/>
          <w:sz w:val="30"/>
          <w:szCs w:val="36"/>
        </w:rPr>
        <w:t>Principal Office: +91 9630451479</w:t>
      </w:r>
    </w:p>
    <w:p w14:paraId="1EF7DFBD" w14:textId="1BD2D724" w:rsidR="00E2507D" w:rsidRDefault="00FC44C0" w:rsidP="00E2507D">
      <w:pPr>
        <w:spacing w:after="0" w:line="360" w:lineRule="auto"/>
        <w:jc w:val="center"/>
        <w:rPr>
          <w:rFonts w:ascii="Times New Roman" w:hAnsi="Times New Roman"/>
          <w:b/>
          <w:color w:val="000000"/>
          <w:sz w:val="28"/>
          <w:szCs w:val="24"/>
          <w:u w:val="single"/>
        </w:rPr>
      </w:pPr>
      <w:r>
        <w:rPr>
          <w:rFonts w:ascii="Times New Roman" w:hAnsi="Times New Roman"/>
          <w:noProof/>
          <w:sz w:val="2"/>
          <w:lang w:eastAsia="en-IN"/>
        </w:rPr>
        <mc:AlternateContent>
          <mc:Choice Requires="wps">
            <w:drawing>
              <wp:anchor distT="0" distB="0" distL="0" distR="0" simplePos="0" relativeHeight="251667456" behindDoc="0" locked="0" layoutInCell="1" allowOverlap="1" wp14:anchorId="3A98D9B5" wp14:editId="3DA213C4">
                <wp:simplePos x="0" y="0"/>
                <wp:positionH relativeFrom="column">
                  <wp:posOffset>-430242</wp:posOffset>
                </wp:positionH>
                <wp:positionV relativeFrom="paragraph">
                  <wp:posOffset>305195</wp:posOffset>
                </wp:positionV>
                <wp:extent cx="6915150" cy="635"/>
                <wp:effectExtent l="17145" t="15240" r="2095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EE98D" id="Straight Arrow Connector 1" o:spid="_x0000_s1026" type="#_x0000_t32" style="position:absolute;margin-left:-33.9pt;margin-top:24.05pt;width:544.5pt;height:.0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" strokeweight="2pt"/>
            </w:pict>
          </mc:Fallback>
        </mc:AlternateContent>
      </w:r>
    </w:p>
    <w:p w14:paraId="264F12E1" w14:textId="77777777" w:rsidR="00E2507D" w:rsidRDefault="00E2507D" w:rsidP="00E2507D">
      <w:pPr>
        <w:spacing w:after="0" w:line="360" w:lineRule="auto"/>
        <w:jc w:val="both"/>
        <w:rPr>
          <w:rFonts w:ascii="Times New Roman" w:hAnsi="Times New Roman"/>
          <w:b/>
          <w:color w:val="000000"/>
          <w:sz w:val="28"/>
          <w:szCs w:val="24"/>
          <w:u w:val="single"/>
        </w:rPr>
      </w:pPr>
    </w:p>
    <w:p w14:paraId="42940493" w14:textId="77777777" w:rsidR="00E2507D" w:rsidRDefault="00E2507D" w:rsidP="00E2507D">
      <w:pPr>
        <w:spacing w:after="0" w:line="360" w:lineRule="auto"/>
        <w:jc w:val="both"/>
        <w:rPr>
          <w:rFonts w:ascii="Times New Roman" w:hAnsi="Times New Roman"/>
          <w:b/>
          <w:color w:val="000000"/>
          <w:sz w:val="28"/>
          <w:szCs w:val="24"/>
          <w:u w:val="single"/>
        </w:rPr>
      </w:pPr>
    </w:p>
    <w:p w14:paraId="43805624" w14:textId="77777777" w:rsidR="00E2507D" w:rsidRDefault="00E2507D" w:rsidP="00E2507D">
      <w:pPr>
        <w:spacing w:after="0" w:line="360" w:lineRule="auto"/>
        <w:jc w:val="center"/>
        <w:rPr>
          <w:rFonts w:ascii="Times New Roman" w:hAnsi="Times New Roman"/>
          <w:b/>
          <w:color w:val="000000"/>
          <w:sz w:val="28"/>
          <w:szCs w:val="24"/>
          <w:u w:val="single"/>
        </w:rPr>
      </w:pPr>
      <w:r>
        <w:rPr>
          <w:rFonts w:ascii="Times New Roman" w:hAnsi="Times New Roman"/>
          <w:b/>
          <w:color w:val="000000"/>
          <w:sz w:val="28"/>
          <w:szCs w:val="24"/>
          <w:u w:val="single"/>
        </w:rPr>
        <w:t xml:space="preserve">SUPERVISOR CERTIFICATE   </w:t>
      </w:r>
    </w:p>
    <w:p w14:paraId="2D757BA5" w14:textId="77777777" w:rsidR="00E2507D" w:rsidRDefault="00E2507D" w:rsidP="00E2507D">
      <w:pPr>
        <w:spacing w:after="0" w:line="360" w:lineRule="auto"/>
        <w:jc w:val="center"/>
        <w:rPr>
          <w:rFonts w:ascii="Times New Roman" w:hAnsi="Times New Roman"/>
          <w:b/>
          <w:color w:val="000000"/>
          <w:sz w:val="20"/>
          <w:szCs w:val="24"/>
        </w:rPr>
      </w:pPr>
    </w:p>
    <w:p w14:paraId="0F15373F" w14:textId="53A748B6" w:rsidR="00E2507D" w:rsidRDefault="00E2507D" w:rsidP="00E2507D">
      <w:pPr>
        <w:spacing w:before="120" w:after="120" w:line="480" w:lineRule="auto"/>
        <w:ind w:left="144" w:right="144" w:firstLine="576"/>
        <w:jc w:val="both"/>
        <w:rPr>
          <w:rFonts w:ascii="Times New Roman" w:hAnsi="Times New Roman"/>
          <w:bCs/>
          <w:color w:val="000000"/>
          <w:sz w:val="26"/>
          <w:szCs w:val="26"/>
        </w:rPr>
      </w:pPr>
      <w:r>
        <w:rPr>
          <w:rFonts w:ascii="Times New Roman" w:hAnsi="Times New Roman"/>
          <w:color w:val="000000"/>
          <w:sz w:val="26"/>
          <w:szCs w:val="26"/>
        </w:rPr>
        <w:t xml:space="preserve">This is to </w:t>
      </w:r>
      <w:r>
        <w:rPr>
          <w:rFonts w:ascii="Times New Roman" w:hAnsi="Times New Roman"/>
          <w:color w:val="000000"/>
          <w:sz w:val="24"/>
          <w:szCs w:val="24"/>
        </w:rPr>
        <w:t xml:space="preserve">certify that research work embodied in thesis entitled </w:t>
      </w:r>
      <w:r>
        <w:rPr>
          <w:rFonts w:ascii="Times New Roman" w:hAnsi="Times New Roman"/>
          <w:b/>
          <w:bCs/>
          <w:color w:val="000000"/>
          <w:sz w:val="24"/>
          <w:szCs w:val="24"/>
        </w:rPr>
        <w:t>“</w:t>
      </w:r>
      <w:r w:rsidR="00024CFF" w:rsidRPr="00E2507D">
        <w:rPr>
          <w:rFonts w:ascii="Times New Roman" w:hAnsi="Times New Roman"/>
          <w:b/>
          <w:color w:val="000000"/>
          <w:sz w:val="24"/>
          <w:szCs w:val="24"/>
        </w:rPr>
        <w:t xml:space="preserve">FORMULATION DEVELOPMENT AND EVALUATION OF MOUTH DISSOLVING FILM OF </w:t>
      </w:r>
      <w:r w:rsidR="00024CFF" w:rsidRPr="00E2507D">
        <w:rPr>
          <w:rFonts w:ascii="Times New Roman" w:hAnsi="Times New Roman" w:cs="Times New Roman"/>
          <w:b/>
          <w:bCs/>
          <w:color w:val="212121"/>
          <w:sz w:val="24"/>
          <w:szCs w:val="24"/>
          <w:shd w:val="clear" w:color="auto" w:fill="FFFFFF"/>
        </w:rPr>
        <w:t xml:space="preserve">CARIPRAZINE HYDROCHLORIDE </w:t>
      </w:r>
      <w:r w:rsidR="00024CFF" w:rsidRPr="00E2507D">
        <w:rPr>
          <w:rFonts w:ascii="Times New Roman" w:hAnsi="Times New Roman"/>
          <w:b/>
          <w:bCs/>
          <w:color w:val="000000"/>
          <w:sz w:val="24"/>
          <w:szCs w:val="24"/>
          <w:shd w:val="clear" w:color="auto" w:fill="FFFFFF"/>
        </w:rPr>
        <w:t>USING SEMI SOLID CASTING METHOD</w:t>
      </w:r>
      <w:r>
        <w:rPr>
          <w:rFonts w:ascii="Times New Roman" w:hAnsi="Times New Roman"/>
          <w:b/>
          <w:bCs/>
          <w:color w:val="000000"/>
          <w:sz w:val="24"/>
          <w:szCs w:val="24"/>
        </w:rPr>
        <w:t xml:space="preserve">” submitted by </w:t>
      </w:r>
      <w:r w:rsidR="00024CFF" w:rsidRPr="009D7A70">
        <w:rPr>
          <w:rFonts w:ascii="Times New Roman" w:hAnsi="Times New Roman"/>
          <w:b/>
          <w:color w:val="000000"/>
          <w:sz w:val="24"/>
          <w:szCs w:val="24"/>
        </w:rPr>
        <w:t>Kamlesh P</w:t>
      </w:r>
      <w:r w:rsidR="00173CD8">
        <w:rPr>
          <w:rFonts w:ascii="Times New Roman" w:hAnsi="Times New Roman"/>
          <w:b/>
          <w:color w:val="000000"/>
          <w:sz w:val="24"/>
          <w:szCs w:val="24"/>
        </w:rPr>
        <w:t>.</w:t>
      </w:r>
      <w:r w:rsidR="00024CFF" w:rsidRPr="009D7A70">
        <w:rPr>
          <w:rFonts w:ascii="Times New Roman" w:hAnsi="Times New Roman"/>
          <w:b/>
          <w:color w:val="000000"/>
          <w:sz w:val="24"/>
          <w:szCs w:val="24"/>
        </w:rPr>
        <w:t xml:space="preserve"> Chaudhari</w:t>
      </w:r>
      <w:r w:rsidR="00024CFF">
        <w:rPr>
          <w:rFonts w:ascii="Times New Roman" w:hAnsi="Times New Roman"/>
          <w:b/>
          <w:bCs/>
          <w:color w:val="000000"/>
          <w:sz w:val="24"/>
          <w:szCs w:val="24"/>
        </w:rPr>
        <w:t xml:space="preserve"> </w:t>
      </w:r>
      <w:r>
        <w:rPr>
          <w:rFonts w:ascii="Times New Roman" w:hAnsi="Times New Roman"/>
          <w:b/>
          <w:bCs/>
          <w:color w:val="000000"/>
          <w:sz w:val="24"/>
          <w:szCs w:val="24"/>
        </w:rPr>
        <w:t xml:space="preserve">Enrolment No. </w:t>
      </w:r>
      <w:r w:rsidR="00024CFF" w:rsidRPr="009D7A70">
        <w:rPr>
          <w:rFonts w:ascii="Times New Roman" w:hAnsi="Times New Roman"/>
          <w:b/>
          <w:bCs/>
          <w:color w:val="000000"/>
          <w:sz w:val="26"/>
          <w:szCs w:val="26"/>
        </w:rPr>
        <w:t>022MPQ18PG011</w:t>
      </w:r>
      <w:r>
        <w:rPr>
          <w:rFonts w:ascii="Times New Roman" w:hAnsi="Times New Roman"/>
          <w:b/>
          <w:bCs/>
          <w:color w:val="000000"/>
          <w:sz w:val="24"/>
          <w:szCs w:val="24"/>
        </w:rPr>
        <w:t xml:space="preserve"> </w:t>
      </w:r>
      <w:r>
        <w:rPr>
          <w:rFonts w:ascii="Times New Roman" w:hAnsi="Times New Roman"/>
          <w:color w:val="000000"/>
          <w:sz w:val="24"/>
          <w:szCs w:val="24"/>
        </w:rPr>
        <w:t>to Dr. APJ Abdul Kalam University, Indore in</w:t>
      </w:r>
      <w:r>
        <w:rPr>
          <w:rFonts w:ascii="Times New Roman" w:hAnsi="Times New Roman"/>
          <w:color w:val="000000"/>
          <w:sz w:val="26"/>
          <w:szCs w:val="26"/>
        </w:rPr>
        <w:t xml:space="preserve"> Faculty of Pharmacy, in partial fulfilment of requirement for the award of the degree of the </w:t>
      </w:r>
      <w:r>
        <w:rPr>
          <w:rFonts w:ascii="Times New Roman" w:hAnsi="Times New Roman"/>
          <w:b/>
          <w:color w:val="000000"/>
          <w:sz w:val="26"/>
          <w:szCs w:val="26"/>
        </w:rPr>
        <w:t>Master of Pharmacy</w:t>
      </w:r>
      <w:r>
        <w:rPr>
          <w:rFonts w:ascii="Times New Roman" w:hAnsi="Times New Roman"/>
          <w:color w:val="000000"/>
          <w:sz w:val="26"/>
          <w:szCs w:val="26"/>
        </w:rPr>
        <w:t xml:space="preserve"> with specialization in Pharmaceutics</w:t>
      </w:r>
      <w:r>
        <w:rPr>
          <w:rFonts w:ascii="Times New Roman" w:hAnsi="Times New Roman"/>
          <w:bCs/>
          <w:color w:val="000000"/>
          <w:sz w:val="26"/>
          <w:szCs w:val="26"/>
        </w:rPr>
        <w:t xml:space="preserve">. </w:t>
      </w:r>
    </w:p>
    <w:p w14:paraId="3BF5183F" w14:textId="77777777" w:rsidR="00E2507D" w:rsidRDefault="00E2507D" w:rsidP="00E2507D">
      <w:pPr>
        <w:spacing w:before="120" w:after="120" w:line="480" w:lineRule="auto"/>
        <w:ind w:left="144" w:right="144"/>
        <w:jc w:val="both"/>
        <w:rPr>
          <w:rFonts w:ascii="Times New Roman" w:hAnsi="Times New Roman"/>
          <w:b/>
          <w:color w:val="000000"/>
          <w:sz w:val="26"/>
          <w:szCs w:val="26"/>
        </w:rPr>
      </w:pPr>
      <w:r>
        <w:rPr>
          <w:rFonts w:ascii="Times New Roman" w:hAnsi="Times New Roman"/>
          <w:color w:val="000000"/>
          <w:sz w:val="26"/>
          <w:szCs w:val="26"/>
        </w:rPr>
        <w:t>This work is original research work and has not been submitted earlier in part or full for the award of any other degree.</w:t>
      </w:r>
    </w:p>
    <w:p w14:paraId="44AFF0BE" w14:textId="77777777" w:rsidR="00E2507D" w:rsidRDefault="00E2507D" w:rsidP="00E2507D">
      <w:pPr>
        <w:spacing w:before="120" w:after="120" w:line="360" w:lineRule="auto"/>
        <w:ind w:left="144" w:right="144"/>
        <w:jc w:val="both"/>
        <w:rPr>
          <w:rFonts w:ascii="Times New Roman" w:hAnsi="Times New Roman"/>
          <w:b/>
          <w:color w:val="000000"/>
          <w:sz w:val="26"/>
          <w:szCs w:val="24"/>
        </w:rPr>
      </w:pPr>
      <w:r>
        <w:rPr>
          <w:rFonts w:ascii="Times New Roman" w:hAnsi="Times New Roman"/>
          <w:b/>
          <w:color w:val="000000"/>
          <w:sz w:val="26"/>
          <w:szCs w:val="24"/>
        </w:rPr>
        <w:t xml:space="preserve"> </w:t>
      </w:r>
    </w:p>
    <w:p w14:paraId="2CB38A48" w14:textId="77777777" w:rsidR="00E2507D" w:rsidRDefault="00E2507D" w:rsidP="00E2507D">
      <w:pPr>
        <w:spacing w:before="120" w:after="120" w:line="360" w:lineRule="auto"/>
        <w:ind w:left="144" w:right="144"/>
        <w:jc w:val="both"/>
        <w:rPr>
          <w:rFonts w:ascii="Times New Roman" w:hAnsi="Times New Roman"/>
          <w:b/>
          <w:color w:val="000000"/>
          <w:sz w:val="26"/>
          <w:szCs w:val="24"/>
        </w:rPr>
      </w:pPr>
    </w:p>
    <w:p w14:paraId="7ECCBD26" w14:textId="77777777" w:rsidR="00E2507D" w:rsidRDefault="00E2507D" w:rsidP="00E2507D">
      <w:pPr>
        <w:spacing w:before="120" w:after="120" w:line="360" w:lineRule="auto"/>
        <w:ind w:left="144" w:right="144"/>
        <w:jc w:val="both"/>
        <w:rPr>
          <w:rFonts w:ascii="Times New Roman" w:hAnsi="Times New Roman"/>
          <w:b/>
          <w:color w:val="000000"/>
          <w:sz w:val="26"/>
          <w:szCs w:val="24"/>
        </w:rPr>
      </w:pPr>
    </w:p>
    <w:p w14:paraId="0F816893" w14:textId="013B851C" w:rsidR="00E2507D" w:rsidRDefault="00E2507D" w:rsidP="00E2507D">
      <w:pPr>
        <w:spacing w:before="120" w:after="120" w:line="360" w:lineRule="auto"/>
        <w:ind w:left="144" w:right="144"/>
        <w:jc w:val="both"/>
        <w:rPr>
          <w:rFonts w:ascii="Times New Roman" w:hAnsi="Times New Roman"/>
          <w:b/>
          <w:color w:val="000000"/>
          <w:sz w:val="26"/>
          <w:szCs w:val="24"/>
        </w:rPr>
      </w:pP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t xml:space="preserve">   </w:t>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t xml:space="preserve">  </w:t>
      </w:r>
      <w:r w:rsidR="00024CFF">
        <w:rPr>
          <w:rFonts w:ascii="Times New Roman" w:hAnsi="Times New Roman"/>
          <w:b/>
          <w:color w:val="000000"/>
          <w:sz w:val="26"/>
          <w:szCs w:val="24"/>
        </w:rPr>
        <w:t xml:space="preserve">   </w:t>
      </w:r>
      <w:r>
        <w:rPr>
          <w:rFonts w:ascii="Times New Roman" w:hAnsi="Times New Roman"/>
          <w:b/>
          <w:color w:val="000000"/>
          <w:sz w:val="26"/>
          <w:szCs w:val="24"/>
        </w:rPr>
        <w:t xml:space="preserve">  Dr. Rakesh Patel</w:t>
      </w:r>
    </w:p>
    <w:p w14:paraId="729575FD" w14:textId="77777777" w:rsidR="00E2507D" w:rsidRDefault="00E2507D" w:rsidP="00E2507D">
      <w:pPr>
        <w:spacing w:before="120" w:after="120" w:line="360" w:lineRule="auto"/>
        <w:ind w:left="144" w:right="144"/>
        <w:jc w:val="both"/>
        <w:rPr>
          <w:rFonts w:ascii="Times New Roman" w:hAnsi="Times New Roman"/>
          <w:b/>
          <w:color w:val="000000"/>
          <w:sz w:val="26"/>
          <w:szCs w:val="24"/>
        </w:rPr>
      </w:pP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t xml:space="preserve">     Guide</w:t>
      </w:r>
      <w:r>
        <w:rPr>
          <w:rFonts w:ascii="Times New Roman" w:hAnsi="Times New Roman"/>
          <w:b/>
          <w:color w:val="000000"/>
          <w:sz w:val="26"/>
          <w:szCs w:val="24"/>
        </w:rPr>
        <w:tab/>
      </w:r>
    </w:p>
    <w:p w14:paraId="6ADC59A7" w14:textId="77777777" w:rsidR="00E2507D" w:rsidRDefault="00E2507D" w:rsidP="00E2507D">
      <w:pPr>
        <w:pStyle w:val="Header"/>
        <w:jc w:val="center"/>
        <w:rPr>
          <w:b/>
          <w:color w:val="000000"/>
          <w:sz w:val="26"/>
          <w:szCs w:val="24"/>
        </w:rPr>
      </w:pPr>
      <w:r>
        <w:rPr>
          <w:b/>
          <w:color w:val="000000"/>
          <w:sz w:val="26"/>
          <w:szCs w:val="24"/>
        </w:rPr>
        <w:br w:type="page"/>
      </w:r>
    </w:p>
    <w:p w14:paraId="2268477E" w14:textId="77777777" w:rsidR="00E2507D" w:rsidRDefault="00E2507D" w:rsidP="00E2507D">
      <w:pPr>
        <w:pStyle w:val="Header"/>
        <w:jc w:val="center"/>
        <w:rPr>
          <w:b/>
          <w:color w:val="000000"/>
          <w:sz w:val="26"/>
          <w:szCs w:val="24"/>
        </w:rPr>
      </w:pPr>
    </w:p>
    <w:p w14:paraId="158B6EF0" w14:textId="77777777" w:rsidR="00E2507D" w:rsidRDefault="00E2507D" w:rsidP="00E2507D">
      <w:pPr>
        <w:pStyle w:val="Header"/>
        <w:jc w:val="center"/>
        <w:rPr>
          <w:b/>
          <w:sz w:val="28"/>
          <w:szCs w:val="28"/>
          <w:u w:val="single"/>
        </w:rPr>
      </w:pPr>
      <w:r>
        <w:rPr>
          <w:b/>
          <w:sz w:val="28"/>
          <w:szCs w:val="28"/>
          <w:u w:val="single"/>
        </w:rPr>
        <w:t>DISSERTATION APPROVAL SHEET</w:t>
      </w:r>
    </w:p>
    <w:p w14:paraId="212BAF94" w14:textId="77777777" w:rsidR="00E2507D" w:rsidRDefault="00E2507D" w:rsidP="00E2507D">
      <w:pPr>
        <w:pStyle w:val="ListParagraph"/>
        <w:tabs>
          <w:tab w:val="left" w:pos="6210"/>
        </w:tabs>
        <w:spacing w:before="120" w:after="0" w:line="360" w:lineRule="auto"/>
        <w:ind w:left="0"/>
        <w:jc w:val="both"/>
        <w:rPr>
          <w:rFonts w:ascii="Times New Roman" w:hAnsi="Times New Roman"/>
          <w:sz w:val="24"/>
        </w:rPr>
      </w:pPr>
      <w:r>
        <w:rPr>
          <w:rFonts w:ascii="Times New Roman" w:hAnsi="Times New Roman"/>
          <w:sz w:val="24"/>
        </w:rPr>
        <w:tab/>
      </w:r>
    </w:p>
    <w:p w14:paraId="23FB71B2" w14:textId="77777777" w:rsidR="00E2507D" w:rsidRDefault="00E2507D" w:rsidP="00E2507D">
      <w:pPr>
        <w:pStyle w:val="ListParagraph"/>
        <w:tabs>
          <w:tab w:val="left" w:pos="360"/>
        </w:tabs>
        <w:spacing w:before="120" w:after="0" w:line="360" w:lineRule="auto"/>
        <w:ind w:left="0"/>
        <w:jc w:val="both"/>
        <w:rPr>
          <w:rFonts w:ascii="Times New Roman" w:hAnsi="Times New Roman"/>
          <w:sz w:val="24"/>
          <w:szCs w:val="24"/>
        </w:rPr>
      </w:pPr>
    </w:p>
    <w:p w14:paraId="00458499" w14:textId="6F858D17" w:rsidR="00E2507D" w:rsidRDefault="00E2507D" w:rsidP="00E2507D">
      <w:pPr>
        <w:pStyle w:val="ListParagraph"/>
        <w:tabs>
          <w:tab w:val="left" w:pos="360"/>
        </w:tabs>
        <w:spacing w:before="120" w:after="0" w:line="480" w:lineRule="auto"/>
        <w:jc w:val="both"/>
        <w:rPr>
          <w:rFonts w:ascii="Times New Roman" w:hAnsi="Times New Roman"/>
          <w:sz w:val="24"/>
          <w:szCs w:val="24"/>
        </w:rPr>
      </w:pPr>
      <w:r>
        <w:rPr>
          <w:rFonts w:ascii="Times New Roman" w:hAnsi="Times New Roman"/>
          <w:sz w:val="24"/>
          <w:szCs w:val="24"/>
        </w:rPr>
        <w:t xml:space="preserve">This dissertation entitled </w:t>
      </w:r>
      <w:r>
        <w:rPr>
          <w:rFonts w:ascii="Times New Roman" w:hAnsi="Times New Roman"/>
          <w:b/>
          <w:bCs/>
          <w:sz w:val="24"/>
          <w:szCs w:val="24"/>
          <w:lang w:val="en-IN"/>
        </w:rPr>
        <w:t>“</w:t>
      </w:r>
      <w:r w:rsidR="00024CFF" w:rsidRPr="00E2507D">
        <w:rPr>
          <w:rFonts w:ascii="Times New Roman" w:hAnsi="Times New Roman"/>
          <w:b/>
          <w:color w:val="000000"/>
          <w:sz w:val="24"/>
          <w:szCs w:val="24"/>
        </w:rPr>
        <w:t xml:space="preserve">FORMULATION DEVELOPMENT AND EVALUATION OF MOUTH DISSOLVING FILM OF </w:t>
      </w:r>
      <w:r w:rsidR="00024CFF" w:rsidRPr="00E2507D">
        <w:rPr>
          <w:rFonts w:ascii="Times New Roman" w:hAnsi="Times New Roman" w:cs="Times New Roman"/>
          <w:b/>
          <w:bCs/>
          <w:color w:val="212121"/>
          <w:sz w:val="24"/>
          <w:szCs w:val="24"/>
          <w:shd w:val="clear" w:color="auto" w:fill="FFFFFF"/>
        </w:rPr>
        <w:t xml:space="preserve">CARIPRAZINE HYDROCHLORIDE </w:t>
      </w:r>
      <w:r w:rsidR="00024CFF" w:rsidRPr="00E2507D">
        <w:rPr>
          <w:rFonts w:ascii="Times New Roman" w:hAnsi="Times New Roman"/>
          <w:b/>
          <w:bCs/>
          <w:color w:val="000000"/>
          <w:sz w:val="24"/>
          <w:szCs w:val="24"/>
          <w:shd w:val="clear" w:color="auto" w:fill="FFFFFF"/>
        </w:rPr>
        <w:t>USING SEMI SOLID CASTING METHOD</w:t>
      </w:r>
      <w:r>
        <w:rPr>
          <w:rFonts w:ascii="Times New Roman" w:hAnsi="Times New Roman"/>
          <w:b/>
          <w:bCs/>
          <w:sz w:val="24"/>
          <w:szCs w:val="24"/>
          <w:lang w:val="en-IN"/>
        </w:rPr>
        <w:t xml:space="preserve">” submitted by </w:t>
      </w:r>
      <w:r w:rsidR="00024CFF" w:rsidRPr="009D7A70">
        <w:rPr>
          <w:rFonts w:ascii="Times New Roman" w:hAnsi="Times New Roman"/>
          <w:b/>
          <w:color w:val="000000"/>
          <w:sz w:val="24"/>
          <w:szCs w:val="24"/>
        </w:rPr>
        <w:t>Kamlesh P</w:t>
      </w:r>
      <w:r w:rsidR="00E95C98">
        <w:rPr>
          <w:rFonts w:ascii="Times New Roman" w:hAnsi="Times New Roman"/>
          <w:b/>
          <w:color w:val="000000"/>
          <w:sz w:val="24"/>
          <w:szCs w:val="24"/>
        </w:rPr>
        <w:t>.</w:t>
      </w:r>
      <w:r w:rsidR="00024CFF" w:rsidRPr="009D7A70">
        <w:rPr>
          <w:rFonts w:ascii="Times New Roman" w:hAnsi="Times New Roman"/>
          <w:b/>
          <w:color w:val="000000"/>
          <w:sz w:val="24"/>
          <w:szCs w:val="24"/>
        </w:rPr>
        <w:t xml:space="preserve"> Chaudhari</w:t>
      </w:r>
      <w:r w:rsidR="00024CFF">
        <w:rPr>
          <w:rFonts w:ascii="Times New Roman" w:hAnsi="Times New Roman"/>
          <w:b/>
          <w:bCs/>
          <w:color w:val="000000"/>
          <w:sz w:val="24"/>
          <w:szCs w:val="24"/>
        </w:rPr>
        <w:t xml:space="preserve"> Enrolment No. </w:t>
      </w:r>
      <w:r w:rsidR="00024CFF" w:rsidRPr="009D7A70">
        <w:rPr>
          <w:rFonts w:ascii="Times New Roman" w:hAnsi="Times New Roman"/>
          <w:b/>
          <w:bCs/>
          <w:color w:val="000000"/>
          <w:sz w:val="26"/>
          <w:szCs w:val="26"/>
        </w:rPr>
        <w:t>022MPQ18PG011</w:t>
      </w:r>
      <w:r w:rsidR="00024CFF">
        <w:rPr>
          <w:rFonts w:ascii="Times New Roman" w:hAnsi="Times New Roman"/>
          <w:b/>
          <w:bCs/>
          <w:color w:val="000000"/>
          <w:sz w:val="24"/>
          <w:szCs w:val="24"/>
        </w:rPr>
        <w:t xml:space="preserve"> </w:t>
      </w:r>
      <w:r>
        <w:rPr>
          <w:rFonts w:ascii="Times New Roman" w:hAnsi="Times New Roman"/>
          <w:sz w:val="24"/>
          <w:szCs w:val="24"/>
        </w:rPr>
        <w:t xml:space="preserve">is approved for the degree of </w:t>
      </w:r>
      <w:r>
        <w:rPr>
          <w:rFonts w:ascii="Times New Roman" w:hAnsi="Times New Roman"/>
          <w:b/>
          <w:sz w:val="24"/>
          <w:szCs w:val="24"/>
        </w:rPr>
        <w:t>MASTER OF PHARMACY (Quality Assurance).</w:t>
      </w:r>
    </w:p>
    <w:p w14:paraId="05FC8746" w14:textId="77777777" w:rsidR="00E2507D" w:rsidRDefault="00E2507D" w:rsidP="00E2507D">
      <w:pPr>
        <w:pStyle w:val="ListParagraph"/>
        <w:tabs>
          <w:tab w:val="left" w:pos="360"/>
        </w:tabs>
        <w:spacing w:before="120" w:after="0" w:line="360" w:lineRule="auto"/>
        <w:ind w:left="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  </w:t>
      </w:r>
    </w:p>
    <w:p w14:paraId="43DE49EB" w14:textId="77777777" w:rsidR="00E2507D" w:rsidRDefault="00E2507D" w:rsidP="00E2507D">
      <w:pPr>
        <w:rPr>
          <w:rFonts w:ascii="Times New Roman" w:hAnsi="Times New Roman"/>
          <w:sz w:val="24"/>
        </w:rPr>
      </w:pPr>
    </w:p>
    <w:p w14:paraId="41C69B24" w14:textId="77777777" w:rsidR="00E2507D" w:rsidRDefault="00E2507D" w:rsidP="00E2507D">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7B3A94CF" w14:textId="77777777" w:rsidR="00E2507D" w:rsidRDefault="00E2507D" w:rsidP="00E2507D">
      <w:pPr>
        <w:rPr>
          <w:rFonts w:ascii="Times New Roman" w:hAnsi="Times New Roman"/>
          <w:sz w:val="24"/>
        </w:rPr>
      </w:pPr>
    </w:p>
    <w:p w14:paraId="116BB626" w14:textId="77777777" w:rsidR="00E2507D" w:rsidRDefault="00E2507D" w:rsidP="00E2507D">
      <w:pPr>
        <w:rPr>
          <w:rFonts w:ascii="Times New Roman" w:hAnsi="Times New Roman"/>
          <w:sz w:val="24"/>
        </w:rPr>
      </w:pPr>
    </w:p>
    <w:p w14:paraId="6C378779" w14:textId="7BD669CA" w:rsidR="00E2507D" w:rsidRDefault="00E2507D" w:rsidP="00E2507D">
      <w:pPr>
        <w:rPr>
          <w:rFonts w:ascii="Times New Roman" w:hAnsi="Times New Roman"/>
          <w:sz w:val="24"/>
        </w:rPr>
      </w:pPr>
      <w:r>
        <w:rPr>
          <w:rFonts w:ascii="Times New Roman" w:hAnsi="Times New Roman"/>
          <w:sz w:val="24"/>
        </w:rPr>
        <w:t xml:space="preserve">Signature of Internal Examiner                                    </w:t>
      </w:r>
      <w:r w:rsidR="00E01B99">
        <w:rPr>
          <w:rFonts w:ascii="Times New Roman" w:hAnsi="Times New Roman"/>
          <w:sz w:val="24"/>
        </w:rPr>
        <w:t xml:space="preserve">                </w:t>
      </w:r>
      <w:r>
        <w:rPr>
          <w:rFonts w:ascii="Times New Roman" w:hAnsi="Times New Roman"/>
          <w:sz w:val="24"/>
        </w:rPr>
        <w:t xml:space="preserve">  Signature of External Examiner</w:t>
      </w:r>
    </w:p>
    <w:p w14:paraId="29552B96" w14:textId="77777777" w:rsidR="00E2507D" w:rsidRDefault="00E2507D" w:rsidP="00E2507D">
      <w:pPr>
        <w:spacing w:line="360" w:lineRule="auto"/>
        <w:jc w:val="both"/>
        <w:rPr>
          <w:rFonts w:ascii="Times New Roman" w:hAnsi="Times New Roman"/>
          <w:b/>
          <w:color w:val="000000"/>
          <w:sz w:val="28"/>
          <w:szCs w:val="28"/>
        </w:rPr>
      </w:pPr>
    </w:p>
    <w:p w14:paraId="4375F26F" w14:textId="77777777" w:rsidR="00E2507D" w:rsidRDefault="00E2507D" w:rsidP="00E2507D">
      <w:pPr>
        <w:spacing w:before="120" w:after="120" w:line="360" w:lineRule="auto"/>
        <w:ind w:left="144" w:right="144"/>
        <w:jc w:val="both"/>
        <w:rPr>
          <w:rFonts w:ascii="Times New Roman" w:hAnsi="Times New Roman"/>
          <w:color w:val="000000"/>
          <w:sz w:val="24"/>
          <w:szCs w:val="24"/>
        </w:rPr>
      </w:pPr>
    </w:p>
    <w:p w14:paraId="1EE2571B" w14:textId="77777777" w:rsidR="00E2507D" w:rsidRDefault="00E2507D" w:rsidP="00E2507D">
      <w:pPr>
        <w:spacing w:before="120" w:after="120" w:line="360" w:lineRule="auto"/>
        <w:ind w:left="144" w:right="144"/>
        <w:jc w:val="both"/>
        <w:rPr>
          <w:rFonts w:ascii="Times New Roman" w:hAnsi="Times New Roman"/>
          <w:color w:val="000000"/>
          <w:sz w:val="24"/>
          <w:szCs w:val="24"/>
        </w:rPr>
      </w:pPr>
    </w:p>
    <w:p w14:paraId="6C3464EC" w14:textId="77777777" w:rsidR="00E2507D" w:rsidRDefault="00E2507D" w:rsidP="00E2507D">
      <w:pPr>
        <w:spacing w:before="120" w:after="120" w:line="360" w:lineRule="auto"/>
        <w:ind w:left="144" w:right="144"/>
        <w:jc w:val="both"/>
        <w:rPr>
          <w:rFonts w:ascii="Times New Roman" w:hAnsi="Times New Roman"/>
          <w:color w:val="000000"/>
          <w:sz w:val="24"/>
          <w:szCs w:val="24"/>
        </w:rPr>
      </w:pPr>
    </w:p>
    <w:p w14:paraId="3110A1D4" w14:textId="77777777" w:rsidR="00E2507D" w:rsidRDefault="00E2507D" w:rsidP="00E2507D">
      <w:pPr>
        <w:jc w:val="center"/>
        <w:rPr>
          <w:rFonts w:ascii="Times New Roman" w:hAnsi="Times New Roman"/>
          <w:color w:val="0F243E"/>
          <w:sz w:val="24"/>
          <w:szCs w:val="28"/>
        </w:rPr>
      </w:pPr>
      <w:r>
        <w:rPr>
          <w:rFonts w:ascii="Times New Roman" w:hAnsi="Times New Roman"/>
          <w:color w:val="0F243E"/>
          <w:sz w:val="24"/>
          <w:szCs w:val="28"/>
        </w:rPr>
        <w:t>PRINCIPAL</w:t>
      </w:r>
    </w:p>
    <w:p w14:paraId="661D11AA" w14:textId="77777777" w:rsidR="00E2507D" w:rsidRDefault="00E2507D" w:rsidP="00E2507D">
      <w:pPr>
        <w:jc w:val="center"/>
        <w:rPr>
          <w:rFonts w:ascii="Times New Roman" w:hAnsi="Times New Roman"/>
          <w:b/>
          <w:i/>
          <w:color w:val="0F243E"/>
          <w:sz w:val="34"/>
          <w:szCs w:val="28"/>
        </w:rPr>
      </w:pPr>
      <w:r>
        <w:rPr>
          <w:rFonts w:ascii="Times New Roman" w:hAnsi="Times New Roman"/>
          <w:b/>
          <w:i/>
          <w:color w:val="0F243E"/>
          <w:sz w:val="34"/>
          <w:szCs w:val="28"/>
        </w:rPr>
        <w:br w:type="page"/>
      </w:r>
      <w:r>
        <w:rPr>
          <w:rFonts w:ascii="Times New Roman" w:hAnsi="Times New Roman"/>
          <w:b/>
          <w:i/>
          <w:color w:val="0F243E"/>
          <w:sz w:val="34"/>
          <w:szCs w:val="28"/>
        </w:rPr>
        <w:lastRenderedPageBreak/>
        <w:t>Acknowledgement</w:t>
      </w:r>
    </w:p>
    <w:p w14:paraId="043B83D3" w14:textId="77777777" w:rsidR="00E2507D" w:rsidRDefault="00E2507D" w:rsidP="00E2507D">
      <w:pPr>
        <w:tabs>
          <w:tab w:val="left" w:pos="4950"/>
        </w:tabs>
        <w:spacing w:after="0" w:line="360" w:lineRule="auto"/>
        <w:jc w:val="both"/>
        <w:rPr>
          <w:rFonts w:ascii="Times New Roman" w:hAnsi="Times New Roman"/>
          <w:i/>
          <w:color w:val="0F243E"/>
          <w:sz w:val="24"/>
          <w:szCs w:val="24"/>
        </w:rPr>
      </w:pPr>
      <w:r>
        <w:rPr>
          <w:rFonts w:ascii="Times New Roman" w:hAnsi="Times New Roman"/>
          <w:color w:val="000000"/>
          <w:sz w:val="24"/>
          <w:szCs w:val="24"/>
        </w:rPr>
        <w:t xml:space="preserve">                          </w:t>
      </w:r>
      <w:r>
        <w:rPr>
          <w:rFonts w:ascii="Times New Roman" w:hAnsi="Times New Roman"/>
          <w:i/>
          <w:color w:val="0F243E"/>
          <w:sz w:val="24"/>
          <w:szCs w:val="24"/>
        </w:rPr>
        <w:t>I</w:t>
      </w:r>
      <w:r>
        <w:rPr>
          <w:rFonts w:ascii="Times New Roman" w:hAnsi="Times New Roman"/>
          <w:i/>
          <w:color w:val="000000"/>
          <w:sz w:val="24"/>
          <w:szCs w:val="24"/>
        </w:rPr>
        <w:t xml:space="preserve"> </w:t>
      </w:r>
      <w:r>
        <w:rPr>
          <w:rFonts w:ascii="Times New Roman" w:hAnsi="Times New Roman"/>
          <w:i/>
          <w:color w:val="0F243E"/>
          <w:sz w:val="24"/>
          <w:szCs w:val="24"/>
        </w:rPr>
        <w:t>would</w:t>
      </w:r>
      <w:r>
        <w:rPr>
          <w:rFonts w:ascii="Times New Roman" w:hAnsi="Times New Roman"/>
          <w:i/>
          <w:color w:val="000000"/>
          <w:sz w:val="24"/>
          <w:szCs w:val="24"/>
        </w:rPr>
        <w:t xml:space="preserve"> </w:t>
      </w:r>
      <w:r>
        <w:rPr>
          <w:rFonts w:ascii="Times New Roman" w:hAnsi="Times New Roman"/>
          <w:i/>
          <w:color w:val="0F243E"/>
          <w:sz w:val="24"/>
          <w:szCs w:val="24"/>
        </w:rPr>
        <w:t>like</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acknowledge</w:t>
      </w:r>
      <w:r>
        <w:rPr>
          <w:rFonts w:ascii="Times New Roman" w:hAnsi="Times New Roman"/>
          <w:i/>
          <w:color w:val="000000"/>
          <w:sz w:val="24"/>
          <w:szCs w:val="24"/>
        </w:rPr>
        <w:t xml:space="preserve"> </w:t>
      </w:r>
      <w:r>
        <w:rPr>
          <w:rFonts w:ascii="Times New Roman" w:hAnsi="Times New Roman"/>
          <w:i/>
          <w:color w:val="0F243E"/>
          <w:sz w:val="24"/>
          <w:szCs w:val="24"/>
        </w:rPr>
        <w:t>all</w:t>
      </w:r>
      <w:r>
        <w:rPr>
          <w:rFonts w:ascii="Times New Roman" w:hAnsi="Times New Roman"/>
          <w:i/>
          <w:color w:val="000000"/>
          <w:sz w:val="24"/>
          <w:szCs w:val="24"/>
        </w:rPr>
        <w:t xml:space="preserve"> </w:t>
      </w:r>
      <w:r>
        <w:rPr>
          <w:rFonts w:ascii="Times New Roman" w:hAnsi="Times New Roman"/>
          <w:i/>
          <w:color w:val="0F243E"/>
          <w:sz w:val="24"/>
          <w:szCs w:val="24"/>
        </w:rPr>
        <w:t>the</w:t>
      </w:r>
      <w:r>
        <w:rPr>
          <w:rFonts w:ascii="Times New Roman" w:hAnsi="Times New Roman"/>
          <w:i/>
          <w:color w:val="000000"/>
          <w:sz w:val="24"/>
          <w:szCs w:val="24"/>
        </w:rPr>
        <w:t xml:space="preserve"> </w:t>
      </w:r>
      <w:r>
        <w:rPr>
          <w:rFonts w:ascii="Times New Roman" w:hAnsi="Times New Roman"/>
          <w:i/>
          <w:color w:val="0F243E"/>
          <w:sz w:val="24"/>
          <w:szCs w:val="24"/>
        </w:rPr>
        <w:t>people,</w:t>
      </w:r>
      <w:r>
        <w:rPr>
          <w:rFonts w:ascii="Times New Roman" w:hAnsi="Times New Roman"/>
          <w:i/>
          <w:color w:val="000000"/>
          <w:sz w:val="24"/>
          <w:szCs w:val="24"/>
        </w:rPr>
        <w:t xml:space="preserve"> </w:t>
      </w:r>
      <w:r>
        <w:rPr>
          <w:rFonts w:ascii="Times New Roman" w:hAnsi="Times New Roman"/>
          <w:i/>
          <w:color w:val="0F243E"/>
          <w:sz w:val="24"/>
          <w:szCs w:val="24"/>
        </w:rPr>
        <w:t>without</w:t>
      </w:r>
      <w:r>
        <w:rPr>
          <w:rFonts w:ascii="Times New Roman" w:hAnsi="Times New Roman"/>
          <w:i/>
          <w:color w:val="000000"/>
          <w:sz w:val="24"/>
          <w:szCs w:val="24"/>
        </w:rPr>
        <w:t xml:space="preserve"> </w:t>
      </w:r>
      <w:r>
        <w:rPr>
          <w:rFonts w:ascii="Times New Roman" w:hAnsi="Times New Roman"/>
          <w:i/>
          <w:color w:val="0F243E"/>
          <w:sz w:val="24"/>
          <w:szCs w:val="24"/>
        </w:rPr>
        <w:t>whom,</w:t>
      </w:r>
      <w:r>
        <w:rPr>
          <w:rFonts w:ascii="Times New Roman" w:hAnsi="Times New Roman"/>
          <w:i/>
          <w:color w:val="000000"/>
          <w:sz w:val="24"/>
          <w:szCs w:val="24"/>
        </w:rPr>
        <w:t xml:space="preserve"> </w:t>
      </w:r>
      <w:r>
        <w:rPr>
          <w:rFonts w:ascii="Times New Roman" w:hAnsi="Times New Roman"/>
          <w:i/>
          <w:color w:val="0F243E"/>
          <w:sz w:val="24"/>
          <w:szCs w:val="24"/>
        </w:rPr>
        <w:t>this</w:t>
      </w:r>
      <w:r>
        <w:rPr>
          <w:rFonts w:ascii="Times New Roman" w:hAnsi="Times New Roman"/>
          <w:i/>
          <w:color w:val="000000"/>
          <w:sz w:val="24"/>
          <w:szCs w:val="24"/>
        </w:rPr>
        <w:t xml:space="preserve"> </w:t>
      </w:r>
      <w:r>
        <w:rPr>
          <w:rFonts w:ascii="Times New Roman" w:hAnsi="Times New Roman"/>
          <w:i/>
          <w:color w:val="0F243E"/>
          <w:sz w:val="24"/>
          <w:szCs w:val="24"/>
        </w:rPr>
        <w:t>work</w:t>
      </w:r>
      <w:r>
        <w:rPr>
          <w:rFonts w:ascii="Times New Roman" w:hAnsi="Times New Roman"/>
          <w:i/>
          <w:color w:val="000000"/>
          <w:sz w:val="24"/>
          <w:szCs w:val="24"/>
        </w:rPr>
        <w:t xml:space="preserve"> </w:t>
      </w:r>
      <w:r>
        <w:rPr>
          <w:rFonts w:ascii="Times New Roman" w:hAnsi="Times New Roman"/>
          <w:i/>
          <w:color w:val="0F243E"/>
          <w:sz w:val="24"/>
          <w:szCs w:val="24"/>
        </w:rPr>
        <w:t>would</w:t>
      </w:r>
      <w:r>
        <w:rPr>
          <w:rFonts w:ascii="Times New Roman" w:hAnsi="Times New Roman"/>
          <w:i/>
          <w:color w:val="000000"/>
          <w:sz w:val="24"/>
          <w:szCs w:val="24"/>
        </w:rPr>
        <w:t xml:space="preserve"> </w:t>
      </w:r>
      <w:r>
        <w:rPr>
          <w:rFonts w:ascii="Times New Roman" w:hAnsi="Times New Roman"/>
          <w:i/>
          <w:color w:val="0F243E"/>
          <w:sz w:val="24"/>
          <w:szCs w:val="24"/>
        </w:rPr>
        <w:t>not</w:t>
      </w:r>
      <w:r>
        <w:rPr>
          <w:rFonts w:ascii="Times New Roman" w:hAnsi="Times New Roman"/>
          <w:i/>
          <w:color w:val="000000"/>
          <w:sz w:val="24"/>
          <w:szCs w:val="24"/>
        </w:rPr>
        <w:t xml:space="preserve"> </w:t>
      </w:r>
      <w:r>
        <w:rPr>
          <w:rFonts w:ascii="Times New Roman" w:hAnsi="Times New Roman"/>
          <w:i/>
          <w:color w:val="0F243E"/>
          <w:sz w:val="24"/>
          <w:szCs w:val="24"/>
        </w:rPr>
        <w:t>have</w:t>
      </w:r>
      <w:r>
        <w:rPr>
          <w:rFonts w:ascii="Times New Roman" w:hAnsi="Times New Roman"/>
          <w:i/>
          <w:color w:val="000000"/>
          <w:sz w:val="24"/>
          <w:szCs w:val="24"/>
        </w:rPr>
        <w:t xml:space="preserve"> </w:t>
      </w:r>
      <w:r>
        <w:rPr>
          <w:rFonts w:ascii="Times New Roman" w:hAnsi="Times New Roman"/>
          <w:i/>
          <w:color w:val="0F243E"/>
          <w:sz w:val="24"/>
          <w:szCs w:val="24"/>
        </w:rPr>
        <w:t>been</w:t>
      </w:r>
      <w:r>
        <w:rPr>
          <w:rFonts w:ascii="Times New Roman" w:hAnsi="Times New Roman"/>
          <w:i/>
          <w:color w:val="000000"/>
          <w:sz w:val="24"/>
          <w:szCs w:val="24"/>
        </w:rPr>
        <w:t xml:space="preserve"> </w:t>
      </w:r>
      <w:r>
        <w:rPr>
          <w:rFonts w:ascii="Times New Roman" w:hAnsi="Times New Roman"/>
          <w:i/>
          <w:color w:val="0F243E"/>
          <w:sz w:val="24"/>
          <w:szCs w:val="24"/>
        </w:rPr>
        <w:t>possible.</w:t>
      </w:r>
      <w:r>
        <w:rPr>
          <w:rFonts w:ascii="Times New Roman" w:hAnsi="Times New Roman"/>
          <w:i/>
          <w:color w:val="000000"/>
          <w:sz w:val="24"/>
          <w:szCs w:val="24"/>
        </w:rPr>
        <w:t xml:space="preserve"> </w:t>
      </w:r>
      <w:r>
        <w:rPr>
          <w:rFonts w:ascii="Times New Roman" w:hAnsi="Times New Roman"/>
          <w:i/>
          <w:color w:val="0F243E"/>
          <w:sz w:val="24"/>
          <w:szCs w:val="24"/>
        </w:rPr>
        <w:t>First</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foremost,</w:t>
      </w:r>
      <w:r>
        <w:rPr>
          <w:rFonts w:ascii="Times New Roman" w:hAnsi="Times New Roman"/>
          <w:i/>
          <w:color w:val="000000"/>
          <w:sz w:val="24"/>
          <w:szCs w:val="24"/>
        </w:rPr>
        <w:t xml:space="preserve"> </w:t>
      </w:r>
      <w:r>
        <w:rPr>
          <w:rFonts w:ascii="Times New Roman" w:hAnsi="Times New Roman"/>
          <w:i/>
          <w:color w:val="0F243E"/>
          <w:sz w:val="24"/>
          <w:szCs w:val="24"/>
        </w:rPr>
        <w:t>I</w:t>
      </w:r>
      <w:r>
        <w:rPr>
          <w:rFonts w:ascii="Times New Roman" w:hAnsi="Times New Roman"/>
          <w:i/>
          <w:color w:val="000000"/>
          <w:sz w:val="24"/>
          <w:szCs w:val="24"/>
        </w:rPr>
        <w:t xml:space="preserve"> </w:t>
      </w:r>
      <w:r>
        <w:rPr>
          <w:rFonts w:ascii="Times New Roman" w:hAnsi="Times New Roman"/>
          <w:i/>
          <w:color w:val="0F243E"/>
          <w:sz w:val="24"/>
          <w:szCs w:val="24"/>
        </w:rPr>
        <w:t>would</w:t>
      </w:r>
      <w:r>
        <w:rPr>
          <w:rFonts w:ascii="Times New Roman" w:hAnsi="Times New Roman"/>
          <w:i/>
          <w:color w:val="000000"/>
          <w:sz w:val="24"/>
          <w:szCs w:val="24"/>
        </w:rPr>
        <w:t xml:space="preserve"> </w:t>
      </w:r>
      <w:r>
        <w:rPr>
          <w:rFonts w:ascii="Times New Roman" w:hAnsi="Times New Roman"/>
          <w:i/>
          <w:color w:val="0F243E"/>
          <w:sz w:val="24"/>
          <w:szCs w:val="24"/>
        </w:rPr>
        <w:t>like</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thank</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praise</w:t>
      </w:r>
      <w:r>
        <w:rPr>
          <w:rFonts w:ascii="Times New Roman" w:hAnsi="Times New Roman"/>
          <w:i/>
          <w:color w:val="000000"/>
          <w:sz w:val="24"/>
          <w:szCs w:val="24"/>
        </w:rPr>
        <w:t xml:space="preserve"> </w:t>
      </w:r>
      <w:r>
        <w:rPr>
          <w:rFonts w:ascii="Times New Roman" w:hAnsi="Times New Roman"/>
          <w:i/>
          <w:color w:val="0F243E"/>
          <w:sz w:val="24"/>
          <w:szCs w:val="24"/>
        </w:rPr>
        <w:t>“God”,</w:t>
      </w:r>
      <w:r>
        <w:rPr>
          <w:rFonts w:ascii="Times New Roman" w:hAnsi="Times New Roman"/>
          <w:i/>
          <w:color w:val="000000"/>
          <w:sz w:val="24"/>
          <w:szCs w:val="24"/>
        </w:rPr>
        <w:t xml:space="preserve"> </w:t>
      </w:r>
      <w:r>
        <w:rPr>
          <w:rFonts w:ascii="Times New Roman" w:hAnsi="Times New Roman"/>
          <w:i/>
          <w:color w:val="0F243E"/>
          <w:sz w:val="24"/>
          <w:szCs w:val="24"/>
        </w:rPr>
        <w:t>the</w:t>
      </w:r>
      <w:r>
        <w:rPr>
          <w:rFonts w:ascii="Times New Roman" w:hAnsi="Times New Roman"/>
          <w:i/>
          <w:color w:val="000000"/>
          <w:sz w:val="24"/>
          <w:szCs w:val="24"/>
        </w:rPr>
        <w:t xml:space="preserve"> </w:t>
      </w:r>
      <w:r>
        <w:rPr>
          <w:rFonts w:ascii="Times New Roman" w:hAnsi="Times New Roman"/>
          <w:i/>
          <w:color w:val="0F243E"/>
          <w:sz w:val="24"/>
          <w:szCs w:val="24"/>
        </w:rPr>
        <w:t>Almighty</w:t>
      </w:r>
      <w:r>
        <w:rPr>
          <w:rFonts w:ascii="Times New Roman" w:hAnsi="Times New Roman"/>
          <w:i/>
          <w:color w:val="000000"/>
          <w:sz w:val="24"/>
          <w:szCs w:val="24"/>
        </w:rPr>
        <w:t xml:space="preserve"> </w:t>
      </w:r>
      <w:r>
        <w:rPr>
          <w:rFonts w:ascii="Times New Roman" w:hAnsi="Times New Roman"/>
          <w:i/>
          <w:color w:val="0F243E"/>
          <w:sz w:val="24"/>
          <w:szCs w:val="24"/>
        </w:rPr>
        <w:t>for</w:t>
      </w:r>
      <w:r>
        <w:rPr>
          <w:rFonts w:ascii="Times New Roman" w:hAnsi="Times New Roman"/>
          <w:i/>
          <w:color w:val="000000"/>
          <w:sz w:val="24"/>
          <w:szCs w:val="24"/>
        </w:rPr>
        <w:t xml:space="preserve"> </w:t>
      </w:r>
      <w:r>
        <w:rPr>
          <w:rFonts w:ascii="Times New Roman" w:hAnsi="Times New Roman"/>
          <w:i/>
          <w:color w:val="0F243E"/>
          <w:sz w:val="24"/>
          <w:szCs w:val="24"/>
        </w:rPr>
        <w:t>bestowing</w:t>
      </w:r>
      <w:r>
        <w:rPr>
          <w:rFonts w:ascii="Times New Roman" w:hAnsi="Times New Roman"/>
          <w:i/>
          <w:color w:val="000000"/>
          <w:sz w:val="24"/>
          <w:szCs w:val="24"/>
        </w:rPr>
        <w:t xml:space="preserve"> </w:t>
      </w:r>
      <w:r>
        <w:rPr>
          <w:rFonts w:ascii="Times New Roman" w:hAnsi="Times New Roman"/>
          <w:i/>
          <w:color w:val="0F243E"/>
          <w:sz w:val="24"/>
          <w:szCs w:val="24"/>
        </w:rPr>
        <w:t>me</w:t>
      </w:r>
      <w:r>
        <w:rPr>
          <w:rFonts w:ascii="Times New Roman" w:hAnsi="Times New Roman"/>
          <w:i/>
          <w:color w:val="000000"/>
          <w:sz w:val="24"/>
          <w:szCs w:val="24"/>
        </w:rPr>
        <w:t xml:space="preserve"> </w:t>
      </w:r>
      <w:r>
        <w:rPr>
          <w:rFonts w:ascii="Times New Roman" w:hAnsi="Times New Roman"/>
          <w:i/>
          <w:color w:val="0F243E"/>
          <w:sz w:val="24"/>
          <w:szCs w:val="24"/>
        </w:rPr>
        <w:t>with</w:t>
      </w:r>
      <w:r>
        <w:rPr>
          <w:rFonts w:ascii="Times New Roman" w:hAnsi="Times New Roman"/>
          <w:i/>
          <w:color w:val="000000"/>
          <w:sz w:val="24"/>
          <w:szCs w:val="24"/>
        </w:rPr>
        <w:t xml:space="preserve"> </w:t>
      </w:r>
      <w:r>
        <w:rPr>
          <w:rFonts w:ascii="Times New Roman" w:hAnsi="Times New Roman"/>
          <w:i/>
          <w:color w:val="0F243E"/>
          <w:sz w:val="24"/>
          <w:szCs w:val="24"/>
        </w:rPr>
        <w:t>such</w:t>
      </w:r>
      <w:r>
        <w:rPr>
          <w:rFonts w:ascii="Times New Roman" w:hAnsi="Times New Roman"/>
          <w:i/>
          <w:color w:val="000000"/>
          <w:sz w:val="24"/>
          <w:szCs w:val="24"/>
        </w:rPr>
        <w:t xml:space="preserve"> </w:t>
      </w:r>
      <w:r>
        <w:rPr>
          <w:rFonts w:ascii="Times New Roman" w:hAnsi="Times New Roman"/>
          <w:i/>
          <w:color w:val="0F243E"/>
          <w:sz w:val="24"/>
          <w:szCs w:val="24"/>
        </w:rPr>
        <w:t>affectionate</w:t>
      </w:r>
      <w:r>
        <w:rPr>
          <w:rFonts w:ascii="Times New Roman" w:hAnsi="Times New Roman"/>
          <w:i/>
          <w:color w:val="000000"/>
          <w:sz w:val="24"/>
          <w:szCs w:val="24"/>
        </w:rPr>
        <w:t xml:space="preserve"> </w:t>
      </w:r>
      <w:r>
        <w:rPr>
          <w:rFonts w:ascii="Times New Roman" w:hAnsi="Times New Roman"/>
          <w:i/>
          <w:color w:val="0F243E"/>
          <w:sz w:val="24"/>
          <w:szCs w:val="24"/>
        </w:rPr>
        <w:t>parents,</w:t>
      </w:r>
      <w:r>
        <w:rPr>
          <w:rFonts w:ascii="Times New Roman" w:hAnsi="Times New Roman"/>
          <w:i/>
          <w:color w:val="000000"/>
          <w:sz w:val="24"/>
          <w:szCs w:val="24"/>
        </w:rPr>
        <w:t xml:space="preserve"> </w:t>
      </w:r>
      <w:r>
        <w:rPr>
          <w:rFonts w:ascii="Times New Roman" w:hAnsi="Times New Roman"/>
          <w:i/>
          <w:color w:val="0F243E"/>
          <w:sz w:val="24"/>
          <w:szCs w:val="24"/>
        </w:rPr>
        <w:t>whose</w:t>
      </w:r>
      <w:r>
        <w:rPr>
          <w:rFonts w:ascii="Times New Roman" w:hAnsi="Times New Roman"/>
          <w:i/>
          <w:color w:val="000000"/>
          <w:sz w:val="24"/>
          <w:szCs w:val="24"/>
        </w:rPr>
        <w:t xml:space="preserve"> </w:t>
      </w:r>
      <w:r>
        <w:rPr>
          <w:rFonts w:ascii="Times New Roman" w:hAnsi="Times New Roman"/>
          <w:i/>
          <w:color w:val="0F243E"/>
          <w:sz w:val="24"/>
          <w:szCs w:val="24"/>
        </w:rPr>
        <w:t>love,</w:t>
      </w:r>
      <w:r>
        <w:rPr>
          <w:rFonts w:ascii="Times New Roman" w:hAnsi="Times New Roman"/>
          <w:i/>
          <w:color w:val="000000"/>
          <w:sz w:val="24"/>
          <w:szCs w:val="24"/>
        </w:rPr>
        <w:t xml:space="preserve"> </w:t>
      </w:r>
      <w:r>
        <w:rPr>
          <w:rFonts w:ascii="Times New Roman" w:hAnsi="Times New Roman"/>
          <w:i/>
          <w:color w:val="0F243E"/>
          <w:sz w:val="24"/>
          <w:szCs w:val="24"/>
        </w:rPr>
        <w:t>dedication</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inspiration</w:t>
      </w:r>
      <w:r>
        <w:rPr>
          <w:rFonts w:ascii="Times New Roman" w:hAnsi="Times New Roman"/>
          <w:i/>
          <w:color w:val="000000"/>
          <w:sz w:val="24"/>
          <w:szCs w:val="24"/>
        </w:rPr>
        <w:t xml:space="preserve"> </w:t>
      </w:r>
      <w:r>
        <w:rPr>
          <w:rFonts w:ascii="Times New Roman" w:hAnsi="Times New Roman"/>
          <w:i/>
          <w:color w:val="0F243E"/>
          <w:sz w:val="24"/>
          <w:szCs w:val="24"/>
        </w:rPr>
        <w:t>encouraged</w:t>
      </w:r>
      <w:r>
        <w:rPr>
          <w:rFonts w:ascii="Times New Roman" w:hAnsi="Times New Roman"/>
          <w:i/>
          <w:color w:val="000000"/>
          <w:sz w:val="24"/>
          <w:szCs w:val="24"/>
        </w:rPr>
        <w:t xml:space="preserve"> </w:t>
      </w:r>
      <w:r>
        <w:rPr>
          <w:rFonts w:ascii="Times New Roman" w:hAnsi="Times New Roman"/>
          <w:i/>
          <w:color w:val="0F243E"/>
          <w:sz w:val="24"/>
          <w:szCs w:val="24"/>
        </w:rPr>
        <w:t>me</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undergo</w:t>
      </w:r>
      <w:r>
        <w:rPr>
          <w:rFonts w:ascii="Times New Roman" w:hAnsi="Times New Roman"/>
          <w:i/>
          <w:color w:val="000000"/>
          <w:sz w:val="24"/>
          <w:szCs w:val="24"/>
        </w:rPr>
        <w:t xml:space="preserve"> </w:t>
      </w:r>
      <w:r>
        <w:rPr>
          <w:rFonts w:ascii="Times New Roman" w:hAnsi="Times New Roman"/>
          <w:i/>
          <w:color w:val="0F243E"/>
          <w:sz w:val="24"/>
          <w:szCs w:val="24"/>
        </w:rPr>
        <w:t>higher</w:t>
      </w:r>
      <w:r>
        <w:rPr>
          <w:rFonts w:ascii="Times New Roman" w:hAnsi="Times New Roman"/>
          <w:i/>
          <w:color w:val="000000"/>
          <w:sz w:val="24"/>
          <w:szCs w:val="24"/>
        </w:rPr>
        <w:t xml:space="preserve"> </w:t>
      </w:r>
      <w:r>
        <w:rPr>
          <w:rFonts w:ascii="Times New Roman" w:hAnsi="Times New Roman"/>
          <w:i/>
          <w:color w:val="0F243E"/>
          <w:sz w:val="24"/>
          <w:szCs w:val="24"/>
        </w:rPr>
        <w:t>studies.</w:t>
      </w:r>
      <w:r>
        <w:rPr>
          <w:rFonts w:ascii="Times New Roman" w:hAnsi="Times New Roman"/>
          <w:i/>
          <w:color w:val="000000"/>
          <w:sz w:val="24"/>
          <w:szCs w:val="24"/>
        </w:rPr>
        <w:t xml:space="preserve"> </w:t>
      </w:r>
      <w:r>
        <w:rPr>
          <w:rFonts w:ascii="Times New Roman" w:hAnsi="Times New Roman"/>
          <w:i/>
          <w:color w:val="0F243E"/>
          <w:sz w:val="24"/>
          <w:szCs w:val="24"/>
        </w:rPr>
        <w:t>Their</w:t>
      </w:r>
      <w:r>
        <w:rPr>
          <w:rFonts w:ascii="Times New Roman" w:hAnsi="Times New Roman"/>
          <w:i/>
          <w:color w:val="000000"/>
          <w:sz w:val="24"/>
          <w:szCs w:val="24"/>
        </w:rPr>
        <w:t xml:space="preserve"> </w:t>
      </w:r>
      <w:r>
        <w:rPr>
          <w:rFonts w:ascii="Times New Roman" w:hAnsi="Times New Roman"/>
          <w:i/>
          <w:color w:val="0F243E"/>
          <w:sz w:val="24"/>
          <w:szCs w:val="24"/>
        </w:rPr>
        <w:t>sacrifice,</w:t>
      </w:r>
      <w:r>
        <w:rPr>
          <w:rFonts w:ascii="Times New Roman" w:hAnsi="Times New Roman"/>
          <w:i/>
          <w:color w:val="000000"/>
          <w:sz w:val="24"/>
          <w:szCs w:val="24"/>
        </w:rPr>
        <w:t xml:space="preserve"> </w:t>
      </w:r>
      <w:r>
        <w:rPr>
          <w:rFonts w:ascii="Times New Roman" w:hAnsi="Times New Roman"/>
          <w:i/>
          <w:color w:val="0F243E"/>
          <w:sz w:val="24"/>
          <w:szCs w:val="24"/>
        </w:rPr>
        <w:t>heartiest</w:t>
      </w:r>
      <w:r>
        <w:rPr>
          <w:rFonts w:ascii="Times New Roman" w:hAnsi="Times New Roman"/>
          <w:i/>
          <w:color w:val="000000"/>
          <w:sz w:val="24"/>
          <w:szCs w:val="24"/>
        </w:rPr>
        <w:t xml:space="preserve"> </w:t>
      </w:r>
      <w:r>
        <w:rPr>
          <w:rFonts w:ascii="Times New Roman" w:hAnsi="Times New Roman"/>
          <w:i/>
          <w:color w:val="0F243E"/>
          <w:sz w:val="24"/>
          <w:szCs w:val="24"/>
        </w:rPr>
        <w:t>blessings</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firm</w:t>
      </w:r>
      <w:r>
        <w:rPr>
          <w:rFonts w:ascii="Times New Roman" w:hAnsi="Times New Roman"/>
          <w:i/>
          <w:color w:val="000000"/>
          <w:sz w:val="24"/>
          <w:szCs w:val="24"/>
        </w:rPr>
        <w:t xml:space="preserve"> </w:t>
      </w:r>
      <w:r>
        <w:rPr>
          <w:rFonts w:ascii="Times New Roman" w:hAnsi="Times New Roman"/>
          <w:i/>
          <w:color w:val="0F243E"/>
          <w:sz w:val="24"/>
          <w:szCs w:val="24"/>
        </w:rPr>
        <w:t>faith</w:t>
      </w:r>
      <w:r>
        <w:rPr>
          <w:rFonts w:ascii="Times New Roman" w:hAnsi="Times New Roman"/>
          <w:i/>
          <w:color w:val="000000"/>
          <w:sz w:val="24"/>
          <w:szCs w:val="24"/>
        </w:rPr>
        <w:t xml:space="preserve"> </w:t>
      </w:r>
      <w:r>
        <w:rPr>
          <w:rFonts w:ascii="Times New Roman" w:hAnsi="Times New Roman"/>
          <w:i/>
          <w:color w:val="0F243E"/>
          <w:sz w:val="24"/>
          <w:szCs w:val="24"/>
        </w:rPr>
        <w:t>have</w:t>
      </w:r>
      <w:r>
        <w:rPr>
          <w:rFonts w:ascii="Times New Roman" w:hAnsi="Times New Roman"/>
          <w:i/>
          <w:color w:val="000000"/>
          <w:sz w:val="24"/>
          <w:szCs w:val="24"/>
        </w:rPr>
        <w:t xml:space="preserve"> </w:t>
      </w:r>
      <w:r>
        <w:rPr>
          <w:rFonts w:ascii="Times New Roman" w:hAnsi="Times New Roman"/>
          <w:i/>
          <w:color w:val="0F243E"/>
          <w:sz w:val="24"/>
          <w:szCs w:val="24"/>
        </w:rPr>
        <w:t>made</w:t>
      </w:r>
      <w:r>
        <w:rPr>
          <w:rFonts w:ascii="Times New Roman" w:hAnsi="Times New Roman"/>
          <w:i/>
          <w:color w:val="000000"/>
          <w:sz w:val="24"/>
          <w:szCs w:val="24"/>
        </w:rPr>
        <w:t xml:space="preserve"> </w:t>
      </w:r>
      <w:r>
        <w:rPr>
          <w:rFonts w:ascii="Times New Roman" w:hAnsi="Times New Roman"/>
          <w:i/>
          <w:color w:val="0F243E"/>
          <w:sz w:val="24"/>
          <w:szCs w:val="24"/>
        </w:rPr>
        <w:t>this</w:t>
      </w:r>
      <w:r>
        <w:rPr>
          <w:rFonts w:ascii="Times New Roman" w:hAnsi="Times New Roman"/>
          <w:i/>
          <w:color w:val="000000"/>
          <w:sz w:val="24"/>
          <w:szCs w:val="24"/>
        </w:rPr>
        <w:t xml:space="preserve"> </w:t>
      </w:r>
      <w:r>
        <w:rPr>
          <w:rFonts w:ascii="Times New Roman" w:hAnsi="Times New Roman"/>
          <w:i/>
          <w:color w:val="0F243E"/>
          <w:sz w:val="24"/>
          <w:szCs w:val="24"/>
        </w:rPr>
        <w:t>documentation</w:t>
      </w:r>
      <w:r>
        <w:rPr>
          <w:rFonts w:ascii="Times New Roman" w:hAnsi="Times New Roman"/>
          <w:i/>
          <w:color w:val="000000"/>
          <w:sz w:val="24"/>
          <w:szCs w:val="24"/>
        </w:rPr>
        <w:t xml:space="preserve"> </w:t>
      </w:r>
      <w:r>
        <w:rPr>
          <w:rFonts w:ascii="Times New Roman" w:hAnsi="Times New Roman"/>
          <w:i/>
          <w:color w:val="0F243E"/>
          <w:sz w:val="24"/>
          <w:szCs w:val="24"/>
        </w:rPr>
        <w:t>a</w:t>
      </w:r>
      <w:r>
        <w:rPr>
          <w:rFonts w:ascii="Times New Roman" w:hAnsi="Times New Roman"/>
          <w:i/>
          <w:color w:val="000000"/>
          <w:sz w:val="24"/>
          <w:szCs w:val="24"/>
        </w:rPr>
        <w:t xml:space="preserve"> </w:t>
      </w:r>
      <w:r>
        <w:rPr>
          <w:rFonts w:ascii="Times New Roman" w:hAnsi="Times New Roman"/>
          <w:i/>
          <w:color w:val="0F243E"/>
          <w:sz w:val="24"/>
          <w:szCs w:val="24"/>
        </w:rPr>
        <w:t>puny</w:t>
      </w:r>
      <w:r>
        <w:rPr>
          <w:rFonts w:ascii="Times New Roman" w:hAnsi="Times New Roman"/>
          <w:i/>
          <w:color w:val="000000"/>
          <w:sz w:val="24"/>
          <w:szCs w:val="24"/>
        </w:rPr>
        <w:t xml:space="preserve"> </w:t>
      </w:r>
      <w:r>
        <w:rPr>
          <w:rFonts w:ascii="Times New Roman" w:hAnsi="Times New Roman"/>
          <w:i/>
          <w:color w:val="0F243E"/>
          <w:sz w:val="24"/>
          <w:szCs w:val="24"/>
        </w:rPr>
        <w:t>remuneration</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translate</w:t>
      </w:r>
      <w:r>
        <w:rPr>
          <w:rFonts w:ascii="Times New Roman" w:hAnsi="Times New Roman"/>
          <w:i/>
          <w:color w:val="000000"/>
          <w:sz w:val="24"/>
          <w:szCs w:val="24"/>
        </w:rPr>
        <w:t xml:space="preserve"> </w:t>
      </w:r>
      <w:r>
        <w:rPr>
          <w:rFonts w:ascii="Times New Roman" w:hAnsi="Times New Roman"/>
          <w:i/>
          <w:color w:val="0F243E"/>
          <w:sz w:val="24"/>
          <w:szCs w:val="24"/>
        </w:rPr>
        <w:t>their</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my</w:t>
      </w:r>
      <w:r>
        <w:rPr>
          <w:rFonts w:ascii="Times New Roman" w:hAnsi="Times New Roman"/>
          <w:i/>
          <w:color w:val="000000"/>
          <w:sz w:val="24"/>
          <w:szCs w:val="24"/>
        </w:rPr>
        <w:t xml:space="preserve"> </w:t>
      </w:r>
      <w:r>
        <w:rPr>
          <w:rFonts w:ascii="Times New Roman" w:hAnsi="Times New Roman"/>
          <w:i/>
          <w:color w:val="0F243E"/>
          <w:sz w:val="24"/>
          <w:szCs w:val="24"/>
        </w:rPr>
        <w:t>dreams</w:t>
      </w:r>
      <w:r>
        <w:rPr>
          <w:rFonts w:ascii="Times New Roman" w:hAnsi="Times New Roman"/>
          <w:i/>
          <w:color w:val="000000"/>
          <w:sz w:val="24"/>
          <w:szCs w:val="24"/>
        </w:rPr>
        <w:t xml:space="preserve"> </w:t>
      </w:r>
      <w:r>
        <w:rPr>
          <w:rFonts w:ascii="Times New Roman" w:hAnsi="Times New Roman"/>
          <w:i/>
          <w:color w:val="0F243E"/>
          <w:sz w:val="24"/>
          <w:szCs w:val="24"/>
        </w:rPr>
        <w:t>into</w:t>
      </w:r>
      <w:r>
        <w:rPr>
          <w:rFonts w:ascii="Times New Roman" w:hAnsi="Times New Roman"/>
          <w:i/>
          <w:color w:val="000000"/>
          <w:sz w:val="24"/>
          <w:szCs w:val="24"/>
        </w:rPr>
        <w:t xml:space="preserve"> </w:t>
      </w:r>
      <w:r>
        <w:rPr>
          <w:rFonts w:ascii="Times New Roman" w:hAnsi="Times New Roman"/>
          <w:i/>
          <w:color w:val="0F243E"/>
          <w:sz w:val="24"/>
          <w:szCs w:val="24"/>
        </w:rPr>
        <w:t>reality.</w:t>
      </w:r>
    </w:p>
    <w:p w14:paraId="7A3CD9B1" w14:textId="77777777" w:rsidR="00E2507D" w:rsidRDefault="00E2507D" w:rsidP="00E2507D">
      <w:pPr>
        <w:tabs>
          <w:tab w:val="left" w:pos="4950"/>
        </w:tabs>
        <w:spacing w:after="0" w:line="360" w:lineRule="auto"/>
        <w:jc w:val="both"/>
        <w:rPr>
          <w:rFonts w:ascii="Times New Roman" w:hAnsi="Times New Roman"/>
          <w:i/>
          <w:color w:val="0F243E"/>
          <w:sz w:val="24"/>
          <w:szCs w:val="24"/>
        </w:rPr>
      </w:pPr>
    </w:p>
    <w:p w14:paraId="0B78434E" w14:textId="77777777" w:rsidR="00E2507D" w:rsidRDefault="00E2507D" w:rsidP="00E2507D">
      <w:pPr>
        <w:tabs>
          <w:tab w:val="left" w:pos="4950"/>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 xml:space="preserve">                     </w:t>
      </w:r>
      <w:r>
        <w:rPr>
          <w:rFonts w:ascii="Times New Roman" w:hAnsi="Times New Roman"/>
          <w:i/>
          <w:color w:val="0F243E"/>
          <w:sz w:val="24"/>
          <w:szCs w:val="24"/>
        </w:rPr>
        <w:t>It</w:t>
      </w:r>
      <w:r>
        <w:rPr>
          <w:rFonts w:ascii="Times New Roman" w:hAnsi="Times New Roman"/>
          <w:i/>
          <w:color w:val="000000"/>
          <w:sz w:val="24"/>
          <w:szCs w:val="24"/>
        </w:rPr>
        <w:t xml:space="preserve"> </w:t>
      </w:r>
      <w:r>
        <w:rPr>
          <w:rFonts w:ascii="Times New Roman" w:hAnsi="Times New Roman"/>
          <w:i/>
          <w:color w:val="0F243E"/>
          <w:sz w:val="24"/>
          <w:szCs w:val="24"/>
        </w:rPr>
        <w:t>gives</w:t>
      </w:r>
      <w:r>
        <w:rPr>
          <w:rFonts w:ascii="Times New Roman" w:hAnsi="Times New Roman"/>
          <w:i/>
          <w:color w:val="000000"/>
          <w:sz w:val="24"/>
          <w:szCs w:val="24"/>
        </w:rPr>
        <w:t xml:space="preserve"> </w:t>
      </w:r>
      <w:r>
        <w:rPr>
          <w:rFonts w:ascii="Times New Roman" w:hAnsi="Times New Roman"/>
          <w:i/>
          <w:color w:val="0F243E"/>
          <w:sz w:val="24"/>
          <w:szCs w:val="24"/>
        </w:rPr>
        <w:t>me</w:t>
      </w:r>
      <w:r>
        <w:rPr>
          <w:rFonts w:ascii="Times New Roman" w:hAnsi="Times New Roman"/>
          <w:i/>
          <w:color w:val="000000"/>
          <w:sz w:val="24"/>
          <w:szCs w:val="24"/>
        </w:rPr>
        <w:t xml:space="preserve"> </w:t>
      </w:r>
      <w:r>
        <w:rPr>
          <w:rFonts w:ascii="Times New Roman" w:hAnsi="Times New Roman"/>
          <w:i/>
          <w:color w:val="0F243E"/>
          <w:sz w:val="24"/>
          <w:szCs w:val="24"/>
        </w:rPr>
        <w:t>genuine</w:t>
      </w:r>
      <w:r>
        <w:rPr>
          <w:rFonts w:ascii="Times New Roman" w:hAnsi="Times New Roman"/>
          <w:i/>
          <w:color w:val="000000"/>
          <w:sz w:val="24"/>
          <w:szCs w:val="24"/>
        </w:rPr>
        <w:t xml:space="preserve"> </w:t>
      </w:r>
      <w:r>
        <w:rPr>
          <w:rFonts w:ascii="Times New Roman" w:hAnsi="Times New Roman"/>
          <w:i/>
          <w:color w:val="0F243E"/>
          <w:sz w:val="24"/>
          <w:szCs w:val="24"/>
        </w:rPr>
        <w:t>pleasure</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dedicate</w:t>
      </w:r>
      <w:r>
        <w:rPr>
          <w:rFonts w:ascii="Times New Roman" w:hAnsi="Times New Roman"/>
          <w:i/>
          <w:color w:val="000000"/>
          <w:sz w:val="24"/>
          <w:szCs w:val="24"/>
        </w:rPr>
        <w:t xml:space="preserve"> </w:t>
      </w:r>
      <w:r>
        <w:rPr>
          <w:rFonts w:ascii="Times New Roman" w:hAnsi="Times New Roman"/>
          <w:i/>
          <w:color w:val="0F243E"/>
          <w:sz w:val="24"/>
          <w:szCs w:val="24"/>
        </w:rPr>
        <w:t>my</w:t>
      </w:r>
      <w:r>
        <w:rPr>
          <w:rFonts w:ascii="Times New Roman" w:hAnsi="Times New Roman"/>
          <w:i/>
          <w:color w:val="000000"/>
          <w:sz w:val="24"/>
          <w:szCs w:val="24"/>
        </w:rPr>
        <w:t xml:space="preserve"> </w:t>
      </w:r>
      <w:r>
        <w:rPr>
          <w:rFonts w:ascii="Times New Roman" w:hAnsi="Times New Roman"/>
          <w:i/>
          <w:color w:val="0F243E"/>
          <w:sz w:val="24"/>
          <w:szCs w:val="24"/>
        </w:rPr>
        <w:t>deepest</w:t>
      </w:r>
      <w:r>
        <w:rPr>
          <w:rFonts w:ascii="Times New Roman" w:hAnsi="Times New Roman"/>
          <w:i/>
          <w:color w:val="000000"/>
          <w:sz w:val="24"/>
          <w:szCs w:val="24"/>
        </w:rPr>
        <w:t xml:space="preserve"> </w:t>
      </w:r>
      <w:r>
        <w:rPr>
          <w:rFonts w:ascii="Times New Roman" w:hAnsi="Times New Roman"/>
          <w:i/>
          <w:color w:val="0F243E"/>
          <w:sz w:val="24"/>
          <w:szCs w:val="24"/>
        </w:rPr>
        <w:t>appreciation</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gratitude</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Mongolian Baiti" w:hAnsi="Mongolian Baiti" w:cs="Mongolian Baiti"/>
          <w:i/>
          <w:color w:val="000000"/>
          <w:sz w:val="24"/>
          <w:szCs w:val="24"/>
        </w:rPr>
        <w:t xml:space="preserve"> </w:t>
      </w:r>
      <w:r>
        <w:rPr>
          <w:rFonts w:ascii="Times New Roman" w:hAnsi="Times New Roman"/>
          <w:b/>
          <w:i/>
          <w:color w:val="0F243E"/>
          <w:sz w:val="24"/>
          <w:szCs w:val="24"/>
        </w:rPr>
        <w:t>Dr.</w:t>
      </w:r>
      <w:r>
        <w:rPr>
          <w:rFonts w:ascii="Times New Roman" w:hAnsi="Times New Roman"/>
          <w:b/>
          <w:i/>
          <w:color w:val="000000"/>
          <w:sz w:val="24"/>
          <w:szCs w:val="24"/>
        </w:rPr>
        <w:t xml:space="preserve"> </w:t>
      </w:r>
      <w:r>
        <w:rPr>
          <w:rFonts w:ascii="Times New Roman" w:hAnsi="Times New Roman"/>
          <w:b/>
          <w:i/>
          <w:color w:val="0F243E"/>
          <w:sz w:val="24"/>
          <w:szCs w:val="24"/>
        </w:rPr>
        <w:t>Rakesh Patel</w:t>
      </w:r>
      <w:r>
        <w:rPr>
          <w:rFonts w:ascii="Times New Roman" w:hAnsi="Times New Roman"/>
          <w:i/>
          <w:color w:val="000000"/>
          <w:sz w:val="24"/>
          <w:szCs w:val="24"/>
        </w:rPr>
        <w:t xml:space="preserve"> </w:t>
      </w:r>
      <w:r>
        <w:rPr>
          <w:rFonts w:ascii="Times New Roman" w:hAnsi="Times New Roman"/>
          <w:i/>
          <w:color w:val="0F243E"/>
          <w:sz w:val="24"/>
          <w:szCs w:val="24"/>
        </w:rPr>
        <w:t>Sir,</w:t>
      </w:r>
      <w:r>
        <w:rPr>
          <w:rFonts w:ascii="Times New Roman" w:hAnsi="Times New Roman"/>
          <w:i/>
          <w:color w:val="000000"/>
          <w:sz w:val="24"/>
          <w:szCs w:val="24"/>
        </w:rPr>
        <w:t xml:space="preserve"> </w:t>
      </w:r>
      <w:r>
        <w:rPr>
          <w:rFonts w:ascii="Times New Roman" w:hAnsi="Times New Roman"/>
          <w:i/>
          <w:color w:val="0F243E"/>
          <w:sz w:val="24"/>
          <w:szCs w:val="24"/>
        </w:rPr>
        <w:t>Principal,</w:t>
      </w:r>
      <w:r>
        <w:rPr>
          <w:rFonts w:ascii="Times New Roman" w:hAnsi="Times New Roman"/>
          <w:i/>
          <w:color w:val="000000"/>
          <w:sz w:val="24"/>
          <w:szCs w:val="24"/>
        </w:rPr>
        <w:t xml:space="preserve"> </w:t>
      </w:r>
      <w:r>
        <w:rPr>
          <w:rFonts w:ascii="Times New Roman" w:hAnsi="Times New Roman"/>
          <w:i/>
          <w:color w:val="0F243E"/>
          <w:sz w:val="24"/>
          <w:szCs w:val="24"/>
        </w:rPr>
        <w:t>Dr.</w:t>
      </w:r>
      <w:r>
        <w:rPr>
          <w:rFonts w:ascii="Times New Roman" w:hAnsi="Times New Roman"/>
          <w:i/>
          <w:color w:val="000000"/>
          <w:sz w:val="24"/>
          <w:szCs w:val="24"/>
        </w:rPr>
        <w:t xml:space="preserve"> </w:t>
      </w:r>
      <w:r>
        <w:rPr>
          <w:rFonts w:ascii="Times New Roman" w:hAnsi="Times New Roman"/>
          <w:i/>
          <w:color w:val="0F243E"/>
          <w:sz w:val="24"/>
          <w:szCs w:val="24"/>
        </w:rPr>
        <w:t>APJ</w:t>
      </w:r>
      <w:r>
        <w:rPr>
          <w:rFonts w:ascii="Times New Roman" w:hAnsi="Times New Roman"/>
          <w:i/>
          <w:color w:val="000000"/>
          <w:sz w:val="24"/>
          <w:szCs w:val="24"/>
        </w:rPr>
        <w:t xml:space="preserve"> </w:t>
      </w:r>
      <w:r>
        <w:rPr>
          <w:rFonts w:ascii="Times New Roman" w:hAnsi="Times New Roman"/>
          <w:i/>
          <w:color w:val="0F243E"/>
          <w:sz w:val="24"/>
          <w:szCs w:val="24"/>
        </w:rPr>
        <w:t>Abdul</w:t>
      </w:r>
      <w:r>
        <w:rPr>
          <w:rFonts w:ascii="Times New Roman" w:hAnsi="Times New Roman"/>
          <w:i/>
          <w:color w:val="000000"/>
          <w:sz w:val="24"/>
          <w:szCs w:val="24"/>
        </w:rPr>
        <w:t xml:space="preserve"> </w:t>
      </w:r>
      <w:r>
        <w:rPr>
          <w:rFonts w:ascii="Times New Roman" w:hAnsi="Times New Roman"/>
          <w:i/>
          <w:color w:val="0F243E"/>
          <w:sz w:val="24"/>
          <w:szCs w:val="24"/>
        </w:rPr>
        <w:t>Kalam</w:t>
      </w:r>
      <w:r>
        <w:rPr>
          <w:rFonts w:ascii="Times New Roman" w:hAnsi="Times New Roman"/>
          <w:i/>
          <w:color w:val="000000"/>
          <w:sz w:val="24"/>
          <w:szCs w:val="24"/>
        </w:rPr>
        <w:t xml:space="preserve"> </w:t>
      </w:r>
      <w:r>
        <w:rPr>
          <w:rFonts w:ascii="Times New Roman" w:hAnsi="Times New Roman"/>
          <w:i/>
          <w:color w:val="0F243E"/>
          <w:sz w:val="24"/>
          <w:szCs w:val="24"/>
        </w:rPr>
        <w:t>University,</w:t>
      </w:r>
      <w:r>
        <w:rPr>
          <w:rFonts w:ascii="Times New Roman" w:hAnsi="Times New Roman"/>
          <w:i/>
          <w:color w:val="000000"/>
          <w:sz w:val="24"/>
          <w:szCs w:val="24"/>
        </w:rPr>
        <w:t xml:space="preserve"> </w:t>
      </w:r>
      <w:r>
        <w:rPr>
          <w:rFonts w:ascii="Times New Roman" w:hAnsi="Times New Roman"/>
          <w:i/>
          <w:color w:val="0F243E"/>
          <w:sz w:val="24"/>
          <w:szCs w:val="24"/>
        </w:rPr>
        <w:t>Indore</w:t>
      </w:r>
      <w:r>
        <w:rPr>
          <w:rFonts w:ascii="Times New Roman" w:hAnsi="Times New Roman"/>
          <w:i/>
          <w:color w:val="000000"/>
          <w:sz w:val="24"/>
          <w:szCs w:val="24"/>
        </w:rPr>
        <w:t xml:space="preserve"> </w:t>
      </w:r>
      <w:r>
        <w:rPr>
          <w:rFonts w:ascii="Times New Roman" w:hAnsi="Times New Roman"/>
          <w:i/>
          <w:color w:val="0F243E"/>
          <w:sz w:val="24"/>
          <w:szCs w:val="24"/>
        </w:rPr>
        <w:t>(M.P) for</w:t>
      </w:r>
      <w:r>
        <w:rPr>
          <w:rFonts w:ascii="Times New Roman" w:hAnsi="Times New Roman"/>
          <w:i/>
          <w:color w:val="000000"/>
          <w:sz w:val="24"/>
          <w:szCs w:val="24"/>
        </w:rPr>
        <w:t xml:space="preserve"> </w:t>
      </w:r>
      <w:r>
        <w:rPr>
          <w:rFonts w:ascii="Times New Roman" w:hAnsi="Times New Roman"/>
          <w:i/>
          <w:color w:val="0F243E"/>
          <w:sz w:val="24"/>
          <w:szCs w:val="24"/>
        </w:rPr>
        <w:t>his</w:t>
      </w:r>
      <w:r>
        <w:rPr>
          <w:rFonts w:ascii="Times New Roman" w:hAnsi="Times New Roman"/>
          <w:i/>
          <w:color w:val="000000"/>
          <w:sz w:val="24"/>
          <w:szCs w:val="24"/>
        </w:rPr>
        <w:t xml:space="preserve"> </w:t>
      </w:r>
      <w:r>
        <w:rPr>
          <w:rFonts w:ascii="Times New Roman" w:eastAsia="Times New Roman" w:hAnsi="Times New Roman"/>
          <w:i/>
          <w:color w:val="0F243E"/>
          <w:sz w:val="24"/>
          <w:szCs w:val="24"/>
        </w:rPr>
        <w:t>continuous</w:t>
      </w:r>
      <w:r>
        <w:rPr>
          <w:rFonts w:ascii="Times New Roman" w:eastAsia="Times New Roman" w:hAnsi="Times New Roman"/>
          <w:i/>
          <w:color w:val="000000"/>
          <w:sz w:val="24"/>
          <w:szCs w:val="24"/>
        </w:rPr>
        <w:t xml:space="preserve"> </w:t>
      </w:r>
      <w:r>
        <w:rPr>
          <w:rFonts w:ascii="Times New Roman" w:eastAsia="Times New Roman" w:hAnsi="Times New Roman"/>
          <w:i/>
          <w:color w:val="0F243E"/>
          <w:sz w:val="24"/>
          <w:szCs w:val="24"/>
        </w:rPr>
        <w:t>support</w:t>
      </w:r>
      <w:r>
        <w:rPr>
          <w:rFonts w:ascii="Times New Roman" w:eastAsia="Times New Roman" w:hAnsi="Times New Roman"/>
          <w:i/>
          <w:color w:val="000000"/>
          <w:sz w:val="24"/>
          <w:szCs w:val="24"/>
        </w:rPr>
        <w:t xml:space="preserve"> </w:t>
      </w:r>
      <w:r>
        <w:rPr>
          <w:rFonts w:ascii="Times New Roman" w:eastAsia="Times New Roman" w:hAnsi="Times New Roman"/>
          <w:i/>
          <w:color w:val="0F243E"/>
          <w:sz w:val="24"/>
          <w:szCs w:val="24"/>
        </w:rPr>
        <w:t>and</w:t>
      </w:r>
      <w:r>
        <w:rPr>
          <w:rFonts w:ascii="Times New Roman" w:eastAsia="Times New Roman" w:hAnsi="Times New Roman"/>
          <w:i/>
          <w:color w:val="000000"/>
          <w:sz w:val="24"/>
          <w:szCs w:val="24"/>
        </w:rPr>
        <w:t xml:space="preserve"> </w:t>
      </w:r>
      <w:r>
        <w:rPr>
          <w:rFonts w:ascii="Times New Roman" w:eastAsia="Times New Roman" w:hAnsi="Times New Roman"/>
          <w:i/>
          <w:color w:val="0F243E"/>
          <w:sz w:val="24"/>
          <w:szCs w:val="24"/>
        </w:rPr>
        <w:t>patience</w:t>
      </w:r>
      <w:r>
        <w:rPr>
          <w:rFonts w:ascii="Times New Roman" w:hAnsi="Times New Roman"/>
          <w:i/>
          <w:color w:val="0F243E"/>
          <w:sz w:val="24"/>
          <w:szCs w:val="24"/>
        </w:rPr>
        <w:t>.</w:t>
      </w:r>
      <w:r>
        <w:rPr>
          <w:rFonts w:ascii="Times New Roman" w:hAnsi="Times New Roman"/>
          <w:i/>
          <w:color w:val="000000"/>
          <w:sz w:val="24"/>
          <w:szCs w:val="24"/>
        </w:rPr>
        <w:t xml:space="preserve"> </w:t>
      </w:r>
      <w:r>
        <w:rPr>
          <w:rFonts w:ascii="Times New Roman" w:hAnsi="Times New Roman"/>
          <w:i/>
          <w:color w:val="0F243E"/>
          <w:sz w:val="24"/>
          <w:szCs w:val="24"/>
        </w:rPr>
        <w:t>The</w:t>
      </w:r>
      <w:r>
        <w:rPr>
          <w:rFonts w:ascii="Times New Roman" w:hAnsi="Times New Roman"/>
          <w:i/>
          <w:color w:val="000000"/>
          <w:sz w:val="24"/>
          <w:szCs w:val="24"/>
        </w:rPr>
        <w:t xml:space="preserve"> </w:t>
      </w:r>
      <w:r>
        <w:rPr>
          <w:rFonts w:ascii="Times New Roman" w:hAnsi="Times New Roman"/>
          <w:i/>
          <w:color w:val="0F243E"/>
          <w:sz w:val="24"/>
          <w:szCs w:val="24"/>
        </w:rPr>
        <w:t>success</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this</w:t>
      </w:r>
      <w:r>
        <w:rPr>
          <w:rFonts w:ascii="Times New Roman" w:hAnsi="Times New Roman"/>
          <w:i/>
          <w:color w:val="000000"/>
          <w:sz w:val="24"/>
          <w:szCs w:val="24"/>
        </w:rPr>
        <w:t xml:space="preserve"> </w:t>
      </w:r>
      <w:r>
        <w:rPr>
          <w:rFonts w:ascii="Times New Roman" w:hAnsi="Times New Roman"/>
          <w:i/>
          <w:color w:val="0F243E"/>
          <w:sz w:val="24"/>
          <w:szCs w:val="24"/>
        </w:rPr>
        <w:t>project</w:t>
      </w:r>
      <w:r>
        <w:rPr>
          <w:rFonts w:ascii="Times New Roman" w:hAnsi="Times New Roman"/>
          <w:i/>
          <w:color w:val="000000"/>
          <w:sz w:val="24"/>
          <w:szCs w:val="24"/>
        </w:rPr>
        <w:t xml:space="preserve"> </w:t>
      </w:r>
      <w:r>
        <w:rPr>
          <w:rFonts w:ascii="Times New Roman" w:hAnsi="Times New Roman"/>
          <w:i/>
          <w:color w:val="0F243E"/>
          <w:sz w:val="24"/>
          <w:szCs w:val="24"/>
        </w:rPr>
        <w:t>can</w:t>
      </w:r>
      <w:r>
        <w:rPr>
          <w:rFonts w:ascii="Times New Roman" w:hAnsi="Times New Roman"/>
          <w:i/>
          <w:color w:val="000000"/>
          <w:sz w:val="24"/>
          <w:szCs w:val="24"/>
        </w:rPr>
        <w:t xml:space="preserve"> </w:t>
      </w:r>
      <w:r>
        <w:rPr>
          <w:rFonts w:ascii="Times New Roman" w:hAnsi="Times New Roman"/>
          <w:i/>
          <w:color w:val="0F243E"/>
          <w:sz w:val="24"/>
          <w:szCs w:val="24"/>
        </w:rPr>
        <w:t>be</w:t>
      </w:r>
      <w:r>
        <w:rPr>
          <w:rFonts w:ascii="Times New Roman" w:hAnsi="Times New Roman"/>
          <w:i/>
          <w:color w:val="000000"/>
          <w:sz w:val="24"/>
          <w:szCs w:val="24"/>
        </w:rPr>
        <w:t xml:space="preserve"> </w:t>
      </w:r>
      <w:r>
        <w:rPr>
          <w:rFonts w:ascii="Times New Roman" w:hAnsi="Times New Roman"/>
          <w:i/>
          <w:color w:val="0F243E"/>
          <w:sz w:val="24"/>
          <w:szCs w:val="24"/>
        </w:rPr>
        <w:t>attributed</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his.</w:t>
      </w:r>
      <w:r>
        <w:rPr>
          <w:rFonts w:ascii="Times New Roman" w:hAnsi="Times New Roman"/>
          <w:i/>
          <w:color w:val="000000"/>
          <w:sz w:val="24"/>
          <w:szCs w:val="24"/>
        </w:rPr>
        <w:t xml:space="preserve"> </w:t>
      </w:r>
      <w:r>
        <w:rPr>
          <w:rFonts w:ascii="Times New Roman" w:hAnsi="Times New Roman"/>
          <w:i/>
          <w:color w:val="0F243E"/>
          <w:sz w:val="24"/>
          <w:szCs w:val="24"/>
        </w:rPr>
        <w:t>It</w:t>
      </w:r>
      <w:r>
        <w:rPr>
          <w:rFonts w:ascii="Times New Roman" w:hAnsi="Times New Roman"/>
          <w:i/>
          <w:color w:val="000000"/>
          <w:sz w:val="24"/>
          <w:szCs w:val="24"/>
        </w:rPr>
        <w:t xml:space="preserve"> </w:t>
      </w:r>
      <w:r>
        <w:rPr>
          <w:rFonts w:ascii="Times New Roman" w:hAnsi="Times New Roman"/>
          <w:i/>
          <w:color w:val="0F243E"/>
          <w:sz w:val="24"/>
          <w:szCs w:val="24"/>
        </w:rPr>
        <w:t>has</w:t>
      </w:r>
      <w:r>
        <w:rPr>
          <w:rFonts w:ascii="Times New Roman" w:hAnsi="Times New Roman"/>
          <w:i/>
          <w:color w:val="000000"/>
          <w:sz w:val="24"/>
          <w:szCs w:val="24"/>
        </w:rPr>
        <w:t xml:space="preserve"> </w:t>
      </w:r>
      <w:r>
        <w:rPr>
          <w:rFonts w:ascii="Times New Roman" w:hAnsi="Times New Roman"/>
          <w:i/>
          <w:color w:val="0F243E"/>
          <w:sz w:val="24"/>
          <w:szCs w:val="24"/>
        </w:rPr>
        <w:t>been</w:t>
      </w:r>
      <w:r>
        <w:rPr>
          <w:rFonts w:ascii="Times New Roman" w:hAnsi="Times New Roman"/>
          <w:i/>
          <w:color w:val="000000"/>
          <w:sz w:val="24"/>
          <w:szCs w:val="24"/>
        </w:rPr>
        <w:t xml:space="preserve"> </w:t>
      </w:r>
      <w:r>
        <w:rPr>
          <w:rFonts w:ascii="Times New Roman" w:hAnsi="Times New Roman"/>
          <w:i/>
          <w:color w:val="0F243E"/>
          <w:sz w:val="24"/>
          <w:szCs w:val="24"/>
        </w:rPr>
        <w:t>an</w:t>
      </w:r>
      <w:r>
        <w:rPr>
          <w:rFonts w:ascii="Times New Roman" w:hAnsi="Times New Roman"/>
          <w:i/>
          <w:color w:val="000000"/>
          <w:sz w:val="24"/>
          <w:szCs w:val="24"/>
        </w:rPr>
        <w:t xml:space="preserve"> </w:t>
      </w:r>
      <w:r>
        <w:rPr>
          <w:rFonts w:ascii="Times New Roman" w:hAnsi="Times New Roman"/>
          <w:i/>
          <w:color w:val="0F243E"/>
          <w:sz w:val="24"/>
          <w:szCs w:val="24"/>
        </w:rPr>
        <w:t>honor</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be</w:t>
      </w:r>
      <w:r>
        <w:rPr>
          <w:rFonts w:ascii="Times New Roman" w:hAnsi="Times New Roman"/>
          <w:i/>
          <w:color w:val="000000"/>
          <w:sz w:val="24"/>
          <w:szCs w:val="24"/>
        </w:rPr>
        <w:t xml:space="preserve"> </w:t>
      </w:r>
      <w:r>
        <w:rPr>
          <w:rFonts w:ascii="Times New Roman" w:hAnsi="Times New Roman"/>
          <w:i/>
          <w:color w:val="0F243E"/>
          <w:sz w:val="24"/>
          <w:szCs w:val="24"/>
        </w:rPr>
        <w:t>his</w:t>
      </w:r>
      <w:r>
        <w:rPr>
          <w:rFonts w:ascii="Times New Roman" w:hAnsi="Times New Roman"/>
          <w:i/>
          <w:color w:val="000000"/>
          <w:sz w:val="24"/>
          <w:szCs w:val="24"/>
        </w:rPr>
        <w:t xml:space="preserve"> </w:t>
      </w:r>
      <w:r>
        <w:rPr>
          <w:rFonts w:ascii="Times New Roman" w:hAnsi="Times New Roman"/>
          <w:i/>
          <w:color w:val="0F243E"/>
          <w:sz w:val="24"/>
          <w:szCs w:val="24"/>
        </w:rPr>
        <w:t>student.</w:t>
      </w:r>
      <w:r>
        <w:rPr>
          <w:rFonts w:ascii="Times New Roman" w:hAnsi="Times New Roman"/>
          <w:i/>
          <w:color w:val="000000"/>
          <w:sz w:val="24"/>
          <w:szCs w:val="24"/>
        </w:rPr>
        <w:t xml:space="preserve"> </w:t>
      </w:r>
      <w:r>
        <w:rPr>
          <w:rFonts w:ascii="Times New Roman" w:hAnsi="Times New Roman"/>
          <w:i/>
          <w:color w:val="0F243E"/>
          <w:sz w:val="24"/>
          <w:szCs w:val="24"/>
        </w:rPr>
        <w:t>He</w:t>
      </w:r>
      <w:r>
        <w:rPr>
          <w:rFonts w:ascii="Times New Roman" w:hAnsi="Times New Roman"/>
          <w:i/>
          <w:color w:val="000000"/>
          <w:sz w:val="24"/>
          <w:szCs w:val="24"/>
        </w:rPr>
        <w:t xml:space="preserve"> </w:t>
      </w:r>
      <w:r>
        <w:rPr>
          <w:rFonts w:ascii="Times New Roman" w:hAnsi="Times New Roman"/>
          <w:i/>
          <w:color w:val="0F243E"/>
          <w:sz w:val="24"/>
          <w:szCs w:val="24"/>
        </w:rPr>
        <w:t>was</w:t>
      </w:r>
      <w:r>
        <w:rPr>
          <w:rFonts w:ascii="Times New Roman" w:hAnsi="Times New Roman"/>
          <w:i/>
          <w:color w:val="000000"/>
          <w:sz w:val="24"/>
          <w:szCs w:val="24"/>
        </w:rPr>
        <w:t xml:space="preserve"> </w:t>
      </w:r>
      <w:r>
        <w:rPr>
          <w:rFonts w:ascii="Times New Roman" w:hAnsi="Times New Roman"/>
          <w:i/>
          <w:color w:val="0F243E"/>
          <w:sz w:val="24"/>
          <w:szCs w:val="24"/>
        </w:rPr>
        <w:t>always</w:t>
      </w:r>
      <w:r>
        <w:rPr>
          <w:rFonts w:ascii="Times New Roman" w:hAnsi="Times New Roman"/>
          <w:i/>
          <w:color w:val="000000"/>
          <w:sz w:val="24"/>
          <w:szCs w:val="24"/>
        </w:rPr>
        <w:t xml:space="preserve"> </w:t>
      </w:r>
      <w:r>
        <w:rPr>
          <w:rFonts w:ascii="Times New Roman" w:hAnsi="Times New Roman"/>
          <w:i/>
          <w:color w:val="0F243E"/>
          <w:sz w:val="24"/>
          <w:szCs w:val="24"/>
        </w:rPr>
        <w:t>available</w:t>
      </w:r>
      <w:r>
        <w:rPr>
          <w:rFonts w:ascii="Times New Roman" w:hAnsi="Times New Roman"/>
          <w:i/>
          <w:color w:val="000000"/>
          <w:sz w:val="24"/>
          <w:szCs w:val="24"/>
        </w:rPr>
        <w:t xml:space="preserve"> </w:t>
      </w:r>
      <w:r>
        <w:rPr>
          <w:rFonts w:ascii="Times New Roman" w:hAnsi="Times New Roman"/>
          <w:i/>
          <w:color w:val="0F243E"/>
          <w:sz w:val="24"/>
          <w:szCs w:val="24"/>
        </w:rPr>
        <w:t>for</w:t>
      </w:r>
      <w:r>
        <w:rPr>
          <w:rFonts w:ascii="Times New Roman" w:hAnsi="Times New Roman"/>
          <w:i/>
          <w:color w:val="000000"/>
          <w:sz w:val="24"/>
          <w:szCs w:val="24"/>
        </w:rPr>
        <w:t xml:space="preserve"> </w:t>
      </w:r>
      <w:r>
        <w:rPr>
          <w:rFonts w:ascii="Times New Roman" w:hAnsi="Times New Roman"/>
          <w:i/>
          <w:color w:val="0F243E"/>
          <w:sz w:val="24"/>
          <w:szCs w:val="24"/>
        </w:rPr>
        <w:t>me</w:t>
      </w:r>
      <w:r>
        <w:rPr>
          <w:rFonts w:ascii="Times New Roman" w:hAnsi="Times New Roman"/>
          <w:i/>
          <w:color w:val="000000"/>
          <w:sz w:val="24"/>
          <w:szCs w:val="24"/>
        </w:rPr>
        <w:t xml:space="preserve"> </w:t>
      </w:r>
      <w:r>
        <w:rPr>
          <w:rFonts w:ascii="Times New Roman" w:hAnsi="Times New Roman"/>
          <w:i/>
          <w:color w:val="0F243E"/>
          <w:sz w:val="24"/>
          <w:szCs w:val="24"/>
        </w:rPr>
        <w:t>throughout</w:t>
      </w:r>
      <w:r>
        <w:rPr>
          <w:rFonts w:ascii="Times New Roman" w:hAnsi="Times New Roman"/>
          <w:i/>
          <w:color w:val="000000"/>
          <w:sz w:val="24"/>
          <w:szCs w:val="24"/>
        </w:rPr>
        <w:t xml:space="preserve"> </w:t>
      </w:r>
      <w:r>
        <w:rPr>
          <w:rFonts w:ascii="Times New Roman" w:hAnsi="Times New Roman"/>
          <w:i/>
          <w:color w:val="0F243E"/>
          <w:sz w:val="24"/>
          <w:szCs w:val="24"/>
        </w:rPr>
        <w:t>this</w:t>
      </w:r>
      <w:r>
        <w:rPr>
          <w:rFonts w:ascii="Times New Roman" w:hAnsi="Times New Roman"/>
          <w:i/>
          <w:color w:val="000000"/>
          <w:sz w:val="24"/>
          <w:szCs w:val="24"/>
        </w:rPr>
        <w:t xml:space="preserve"> </w:t>
      </w:r>
      <w:r>
        <w:rPr>
          <w:rFonts w:ascii="Times New Roman" w:hAnsi="Times New Roman"/>
          <w:i/>
          <w:color w:val="0F243E"/>
          <w:sz w:val="24"/>
          <w:szCs w:val="24"/>
        </w:rPr>
        <w:t>work</w:t>
      </w:r>
      <w:r>
        <w:rPr>
          <w:rFonts w:ascii="Times New Roman" w:hAnsi="Times New Roman"/>
          <w:i/>
          <w:color w:val="000000"/>
          <w:sz w:val="24"/>
          <w:szCs w:val="24"/>
        </w:rPr>
        <w:t xml:space="preserve"> </w:t>
      </w:r>
      <w:r>
        <w:rPr>
          <w:rFonts w:ascii="Times New Roman" w:hAnsi="Times New Roman"/>
          <w:i/>
          <w:color w:val="0F243E"/>
          <w:sz w:val="24"/>
          <w:szCs w:val="24"/>
        </w:rPr>
        <w:t>when</w:t>
      </w:r>
      <w:r>
        <w:rPr>
          <w:rFonts w:ascii="Times New Roman" w:hAnsi="Times New Roman"/>
          <w:i/>
          <w:color w:val="000000"/>
          <w:sz w:val="24"/>
          <w:szCs w:val="24"/>
        </w:rPr>
        <w:t xml:space="preserve"> </w:t>
      </w:r>
      <w:r>
        <w:rPr>
          <w:rFonts w:ascii="Times New Roman" w:hAnsi="Times New Roman"/>
          <w:i/>
          <w:color w:val="0F243E"/>
          <w:sz w:val="24"/>
          <w:szCs w:val="24"/>
        </w:rPr>
        <w:t>ever</w:t>
      </w:r>
      <w:r>
        <w:rPr>
          <w:rFonts w:ascii="Times New Roman" w:hAnsi="Times New Roman"/>
          <w:i/>
          <w:color w:val="000000"/>
          <w:sz w:val="24"/>
          <w:szCs w:val="24"/>
        </w:rPr>
        <w:t xml:space="preserve"> </w:t>
      </w:r>
      <w:r>
        <w:rPr>
          <w:rFonts w:ascii="Times New Roman" w:hAnsi="Times New Roman"/>
          <w:i/>
          <w:color w:val="0F243E"/>
          <w:sz w:val="24"/>
          <w:szCs w:val="24"/>
        </w:rPr>
        <w:t>needed.</w:t>
      </w:r>
      <w:r>
        <w:rPr>
          <w:rFonts w:ascii="Times New Roman" w:hAnsi="Times New Roman"/>
          <w:i/>
          <w:color w:val="000000"/>
          <w:sz w:val="24"/>
          <w:szCs w:val="24"/>
        </w:rPr>
        <w:t xml:space="preserve"> </w:t>
      </w:r>
      <w:r>
        <w:rPr>
          <w:rFonts w:ascii="Times New Roman" w:hAnsi="Times New Roman"/>
          <w:i/>
          <w:color w:val="0F243E"/>
          <w:sz w:val="24"/>
          <w:szCs w:val="24"/>
        </w:rPr>
        <w:t>He</w:t>
      </w:r>
      <w:r>
        <w:rPr>
          <w:rFonts w:ascii="Times New Roman" w:hAnsi="Times New Roman"/>
          <w:i/>
          <w:color w:val="000000"/>
          <w:sz w:val="24"/>
          <w:szCs w:val="24"/>
        </w:rPr>
        <w:t xml:space="preserve"> </w:t>
      </w:r>
      <w:r>
        <w:rPr>
          <w:rFonts w:ascii="Times New Roman" w:hAnsi="Times New Roman"/>
          <w:i/>
          <w:color w:val="0F243E"/>
          <w:sz w:val="24"/>
          <w:szCs w:val="24"/>
        </w:rPr>
        <w:t>provided</w:t>
      </w:r>
      <w:r>
        <w:rPr>
          <w:rFonts w:ascii="Times New Roman" w:hAnsi="Times New Roman"/>
          <w:i/>
          <w:color w:val="000000"/>
          <w:sz w:val="24"/>
          <w:szCs w:val="24"/>
        </w:rPr>
        <w:t xml:space="preserve"> </w:t>
      </w:r>
      <w:r>
        <w:rPr>
          <w:rFonts w:ascii="Times New Roman" w:hAnsi="Times New Roman"/>
          <w:i/>
          <w:color w:val="0F243E"/>
          <w:sz w:val="24"/>
          <w:szCs w:val="24"/>
        </w:rPr>
        <w:t>a</w:t>
      </w:r>
      <w:r>
        <w:rPr>
          <w:rFonts w:ascii="Times New Roman" w:hAnsi="Times New Roman"/>
          <w:i/>
          <w:color w:val="000000"/>
          <w:sz w:val="24"/>
          <w:szCs w:val="24"/>
        </w:rPr>
        <w:t xml:space="preserve"> </w:t>
      </w:r>
      <w:r>
        <w:rPr>
          <w:rFonts w:ascii="Times New Roman" w:hAnsi="Times New Roman"/>
          <w:i/>
          <w:color w:val="0F243E"/>
          <w:sz w:val="24"/>
          <w:szCs w:val="24"/>
        </w:rPr>
        <w:t>research</w:t>
      </w:r>
      <w:r>
        <w:rPr>
          <w:rFonts w:ascii="Times New Roman" w:hAnsi="Times New Roman"/>
          <w:i/>
          <w:color w:val="000000"/>
          <w:sz w:val="24"/>
          <w:szCs w:val="24"/>
        </w:rPr>
        <w:t xml:space="preserve"> </w:t>
      </w:r>
      <w:r>
        <w:rPr>
          <w:rFonts w:ascii="Times New Roman" w:hAnsi="Times New Roman"/>
          <w:i/>
          <w:color w:val="0F243E"/>
          <w:sz w:val="24"/>
          <w:szCs w:val="24"/>
        </w:rPr>
        <w:t>environment</w:t>
      </w:r>
      <w:r>
        <w:rPr>
          <w:rFonts w:ascii="Times New Roman" w:hAnsi="Times New Roman"/>
          <w:i/>
          <w:color w:val="000000"/>
          <w:sz w:val="24"/>
          <w:szCs w:val="24"/>
        </w:rPr>
        <w:t xml:space="preserve"> </w:t>
      </w:r>
      <w:r>
        <w:rPr>
          <w:rFonts w:ascii="Times New Roman" w:hAnsi="Times New Roman"/>
          <w:i/>
          <w:color w:val="0F243E"/>
          <w:sz w:val="24"/>
          <w:szCs w:val="24"/>
        </w:rPr>
        <w:t>with</w:t>
      </w:r>
      <w:r>
        <w:rPr>
          <w:rFonts w:ascii="Times New Roman" w:hAnsi="Times New Roman"/>
          <w:i/>
          <w:color w:val="000000"/>
          <w:sz w:val="24"/>
          <w:szCs w:val="24"/>
        </w:rPr>
        <w:t xml:space="preserve"> </w:t>
      </w:r>
      <w:r>
        <w:rPr>
          <w:rFonts w:ascii="Times New Roman" w:hAnsi="Times New Roman"/>
          <w:i/>
          <w:color w:val="0F243E"/>
          <w:sz w:val="24"/>
          <w:szCs w:val="24"/>
        </w:rPr>
        <w:t>plenty</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freedom</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space</w:t>
      </w:r>
      <w:r>
        <w:rPr>
          <w:rFonts w:ascii="Times New Roman" w:hAnsi="Times New Roman"/>
          <w:i/>
          <w:color w:val="000000"/>
          <w:sz w:val="24"/>
          <w:szCs w:val="24"/>
        </w:rPr>
        <w:t xml:space="preserve"> </w:t>
      </w:r>
      <w:r>
        <w:rPr>
          <w:rFonts w:ascii="Times New Roman" w:hAnsi="Times New Roman"/>
          <w:i/>
          <w:color w:val="0F243E"/>
          <w:sz w:val="24"/>
          <w:szCs w:val="24"/>
        </w:rPr>
        <w:t>for</w:t>
      </w:r>
      <w:r>
        <w:rPr>
          <w:rFonts w:ascii="Times New Roman" w:hAnsi="Times New Roman"/>
          <w:i/>
          <w:color w:val="000000"/>
          <w:sz w:val="24"/>
          <w:szCs w:val="24"/>
        </w:rPr>
        <w:t xml:space="preserve"> </w:t>
      </w:r>
      <w:r>
        <w:rPr>
          <w:rFonts w:ascii="Times New Roman" w:hAnsi="Times New Roman"/>
          <w:i/>
          <w:color w:val="0F243E"/>
          <w:sz w:val="24"/>
          <w:szCs w:val="24"/>
        </w:rPr>
        <w:t>me</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discuss</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perform</w:t>
      </w:r>
      <w:r>
        <w:rPr>
          <w:rFonts w:ascii="Times New Roman" w:hAnsi="Times New Roman"/>
          <w:i/>
          <w:color w:val="000000"/>
          <w:sz w:val="24"/>
          <w:szCs w:val="24"/>
        </w:rPr>
        <w:t xml:space="preserve"> </w:t>
      </w:r>
      <w:r>
        <w:rPr>
          <w:rFonts w:ascii="Times New Roman" w:hAnsi="Times New Roman"/>
          <w:i/>
          <w:color w:val="0F243E"/>
          <w:sz w:val="24"/>
          <w:szCs w:val="24"/>
        </w:rPr>
        <w:t>research.</w:t>
      </w:r>
      <w:r>
        <w:rPr>
          <w:rFonts w:ascii="Times New Roman" w:hAnsi="Times New Roman"/>
          <w:i/>
          <w:color w:val="000000"/>
          <w:sz w:val="24"/>
          <w:szCs w:val="24"/>
        </w:rPr>
        <w:t xml:space="preserve"> </w:t>
      </w:r>
    </w:p>
    <w:p w14:paraId="1FBABF4F" w14:textId="77777777" w:rsidR="00E2507D" w:rsidRDefault="00E2507D" w:rsidP="00E2507D">
      <w:pPr>
        <w:tabs>
          <w:tab w:val="left" w:pos="4950"/>
        </w:tabs>
        <w:spacing w:after="0" w:line="360" w:lineRule="auto"/>
        <w:jc w:val="both"/>
        <w:rPr>
          <w:rFonts w:ascii="Times New Roman" w:hAnsi="Times New Roman"/>
          <w:i/>
          <w:color w:val="0F243E"/>
          <w:sz w:val="24"/>
          <w:szCs w:val="24"/>
        </w:rPr>
      </w:pPr>
    </w:p>
    <w:p w14:paraId="5A4A0779" w14:textId="1909BC56" w:rsidR="00E2507D" w:rsidRDefault="00E2507D" w:rsidP="00E2507D">
      <w:pPr>
        <w:tabs>
          <w:tab w:val="left" w:pos="9270"/>
        </w:tabs>
        <w:spacing w:after="0" w:line="360" w:lineRule="auto"/>
        <w:jc w:val="both"/>
        <w:rPr>
          <w:rFonts w:ascii="Times New Roman" w:hAnsi="Times New Roman"/>
          <w:i/>
          <w:color w:val="0F243E"/>
          <w:sz w:val="24"/>
          <w:szCs w:val="24"/>
        </w:rPr>
      </w:pPr>
      <w:r>
        <w:rPr>
          <w:rFonts w:ascii="Times New Roman" w:hAnsi="Times New Roman"/>
          <w:i/>
          <w:color w:val="000000"/>
          <w:sz w:val="24"/>
          <w:szCs w:val="24"/>
        </w:rPr>
        <w:t xml:space="preserve">                </w:t>
      </w:r>
      <w:r>
        <w:rPr>
          <w:rFonts w:ascii="Times New Roman" w:hAnsi="Times New Roman"/>
          <w:i/>
          <w:color w:val="0F243E"/>
          <w:sz w:val="24"/>
          <w:szCs w:val="24"/>
        </w:rPr>
        <w:t>I</w:t>
      </w:r>
      <w:r>
        <w:rPr>
          <w:rFonts w:ascii="Times New Roman" w:hAnsi="Times New Roman"/>
          <w:i/>
          <w:color w:val="000000"/>
          <w:sz w:val="24"/>
          <w:szCs w:val="24"/>
        </w:rPr>
        <w:t xml:space="preserve"> </w:t>
      </w:r>
      <w:r>
        <w:rPr>
          <w:rFonts w:ascii="Times New Roman" w:hAnsi="Times New Roman"/>
          <w:i/>
          <w:color w:val="0F243E"/>
          <w:sz w:val="24"/>
          <w:szCs w:val="24"/>
        </w:rPr>
        <w:t>am</w:t>
      </w:r>
      <w:r>
        <w:rPr>
          <w:rFonts w:ascii="Times New Roman" w:hAnsi="Times New Roman"/>
          <w:i/>
          <w:color w:val="000000"/>
          <w:sz w:val="24"/>
          <w:szCs w:val="24"/>
        </w:rPr>
        <w:t xml:space="preserve"> </w:t>
      </w:r>
      <w:r>
        <w:rPr>
          <w:rFonts w:ascii="Times New Roman" w:hAnsi="Times New Roman"/>
          <w:i/>
          <w:color w:val="0F243E"/>
          <w:sz w:val="24"/>
          <w:szCs w:val="24"/>
        </w:rPr>
        <w:t>thankful</w:t>
      </w:r>
      <w:r>
        <w:rPr>
          <w:rFonts w:ascii="Times New Roman" w:hAnsi="Times New Roman"/>
          <w:i/>
          <w:color w:val="000000"/>
          <w:sz w:val="24"/>
          <w:szCs w:val="24"/>
        </w:rPr>
        <w:t xml:space="preserve"> </w:t>
      </w:r>
      <w:r>
        <w:rPr>
          <w:rFonts w:ascii="Times New Roman" w:hAnsi="Times New Roman"/>
          <w:i/>
          <w:color w:val="0F243E"/>
          <w:sz w:val="24"/>
          <w:szCs w:val="24"/>
        </w:rPr>
        <w:t>all</w:t>
      </w:r>
      <w:r>
        <w:rPr>
          <w:rFonts w:ascii="Times New Roman" w:hAnsi="Times New Roman"/>
          <w:i/>
          <w:color w:val="000000"/>
          <w:sz w:val="24"/>
          <w:szCs w:val="24"/>
        </w:rPr>
        <w:t xml:space="preserve"> </w:t>
      </w:r>
      <w:r>
        <w:rPr>
          <w:rFonts w:ascii="Times New Roman" w:hAnsi="Times New Roman"/>
          <w:i/>
          <w:color w:val="0F243E"/>
          <w:sz w:val="24"/>
          <w:szCs w:val="24"/>
        </w:rPr>
        <w:t>faculty</w:t>
      </w:r>
      <w:r>
        <w:rPr>
          <w:rFonts w:ascii="Times New Roman" w:hAnsi="Times New Roman"/>
          <w:i/>
          <w:color w:val="000000"/>
          <w:sz w:val="24"/>
          <w:szCs w:val="24"/>
        </w:rPr>
        <w:t xml:space="preserve"> </w:t>
      </w:r>
      <w:r>
        <w:rPr>
          <w:rFonts w:ascii="Times New Roman" w:hAnsi="Times New Roman"/>
          <w:i/>
          <w:color w:val="0F243E"/>
          <w:sz w:val="24"/>
          <w:szCs w:val="24"/>
        </w:rPr>
        <w:t>member&amp;</w:t>
      </w:r>
      <w:r>
        <w:rPr>
          <w:rFonts w:ascii="Times New Roman" w:hAnsi="Times New Roman"/>
          <w:i/>
          <w:color w:val="000000"/>
          <w:sz w:val="24"/>
          <w:szCs w:val="24"/>
        </w:rPr>
        <w:t xml:space="preserve"> </w:t>
      </w:r>
      <w:r>
        <w:rPr>
          <w:rFonts w:ascii="Times New Roman" w:hAnsi="Times New Roman"/>
          <w:i/>
          <w:color w:val="0F243E"/>
          <w:sz w:val="24"/>
          <w:szCs w:val="24"/>
        </w:rPr>
        <w:t>friends</w:t>
      </w:r>
      <w:r>
        <w:rPr>
          <w:rFonts w:ascii="Times New Roman" w:hAnsi="Times New Roman"/>
          <w:i/>
          <w:color w:val="000000"/>
          <w:sz w:val="24"/>
          <w:szCs w:val="24"/>
        </w:rPr>
        <w:t xml:space="preserve"> </w:t>
      </w:r>
      <w:r>
        <w:rPr>
          <w:rFonts w:ascii="Times New Roman" w:hAnsi="Times New Roman"/>
          <w:b/>
          <w:bCs/>
          <w:i/>
          <w:color w:val="0F243E"/>
          <w:sz w:val="24"/>
          <w:szCs w:val="24"/>
        </w:rPr>
        <w:t>Mr.</w:t>
      </w:r>
      <w:r w:rsidR="00AC4F27">
        <w:rPr>
          <w:rFonts w:ascii="Times New Roman" w:hAnsi="Times New Roman"/>
          <w:b/>
          <w:bCs/>
          <w:i/>
          <w:color w:val="0F243E"/>
          <w:sz w:val="24"/>
          <w:szCs w:val="24"/>
        </w:rPr>
        <w:t xml:space="preserve"> </w:t>
      </w:r>
      <w:r>
        <w:rPr>
          <w:rFonts w:ascii="Times New Roman" w:hAnsi="Times New Roman"/>
          <w:b/>
          <w:bCs/>
          <w:i/>
          <w:color w:val="0F243E"/>
          <w:sz w:val="24"/>
          <w:szCs w:val="24"/>
        </w:rPr>
        <w:t>Yashraj</w:t>
      </w:r>
      <w:r>
        <w:rPr>
          <w:rFonts w:ascii="Times New Roman" w:hAnsi="Times New Roman"/>
          <w:b/>
          <w:bCs/>
          <w:i/>
          <w:color w:val="000000"/>
          <w:sz w:val="24"/>
          <w:szCs w:val="24"/>
        </w:rPr>
        <w:t xml:space="preserve"> </w:t>
      </w:r>
      <w:r>
        <w:rPr>
          <w:rFonts w:ascii="Times New Roman" w:hAnsi="Times New Roman"/>
          <w:b/>
          <w:bCs/>
          <w:i/>
          <w:color w:val="0F243E"/>
          <w:sz w:val="24"/>
          <w:szCs w:val="24"/>
        </w:rPr>
        <w:t>Yadav, Ms.</w:t>
      </w:r>
      <w:r>
        <w:rPr>
          <w:rFonts w:ascii="Times New Roman" w:hAnsi="Times New Roman"/>
          <w:b/>
          <w:bCs/>
          <w:i/>
          <w:color w:val="000000"/>
          <w:sz w:val="24"/>
          <w:szCs w:val="24"/>
        </w:rPr>
        <w:t xml:space="preserve"> </w:t>
      </w:r>
      <w:r>
        <w:rPr>
          <w:rFonts w:ascii="Times New Roman" w:hAnsi="Times New Roman"/>
          <w:b/>
          <w:bCs/>
          <w:i/>
          <w:color w:val="0F243E"/>
          <w:sz w:val="24"/>
          <w:szCs w:val="24"/>
        </w:rPr>
        <w:t>Pragya</w:t>
      </w:r>
      <w:r>
        <w:rPr>
          <w:rFonts w:ascii="Times New Roman" w:hAnsi="Times New Roman"/>
          <w:b/>
          <w:bCs/>
          <w:i/>
          <w:color w:val="000000"/>
          <w:sz w:val="24"/>
          <w:szCs w:val="24"/>
        </w:rPr>
        <w:t xml:space="preserve"> </w:t>
      </w:r>
      <w:r>
        <w:rPr>
          <w:rFonts w:ascii="Times New Roman" w:hAnsi="Times New Roman"/>
          <w:b/>
          <w:bCs/>
          <w:i/>
          <w:color w:val="0F243E"/>
          <w:sz w:val="24"/>
          <w:szCs w:val="24"/>
        </w:rPr>
        <w:t>Lahori,</w:t>
      </w:r>
      <w:r>
        <w:rPr>
          <w:rFonts w:ascii="Times New Roman" w:hAnsi="Times New Roman"/>
          <w:b/>
          <w:bCs/>
          <w:i/>
          <w:color w:val="000000"/>
          <w:sz w:val="24"/>
          <w:szCs w:val="24"/>
        </w:rPr>
        <w:t xml:space="preserve"> Mrs. Neelam Patel, Ms. Mitali Kuril, Ms. Aarti Yadav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Department</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Pharmacy,</w:t>
      </w:r>
      <w:r>
        <w:rPr>
          <w:rFonts w:ascii="Times New Roman" w:hAnsi="Times New Roman"/>
          <w:i/>
          <w:color w:val="000000"/>
          <w:sz w:val="24"/>
          <w:szCs w:val="24"/>
        </w:rPr>
        <w:t xml:space="preserve"> </w:t>
      </w:r>
      <w:r>
        <w:rPr>
          <w:rFonts w:ascii="Times New Roman" w:hAnsi="Times New Roman"/>
          <w:i/>
          <w:color w:val="0F243E"/>
          <w:sz w:val="24"/>
          <w:szCs w:val="24"/>
        </w:rPr>
        <w:t>Dr.</w:t>
      </w:r>
      <w:r>
        <w:rPr>
          <w:rFonts w:ascii="Times New Roman" w:hAnsi="Times New Roman"/>
          <w:i/>
          <w:color w:val="000000"/>
          <w:sz w:val="24"/>
          <w:szCs w:val="24"/>
        </w:rPr>
        <w:t xml:space="preserve"> </w:t>
      </w:r>
      <w:r>
        <w:rPr>
          <w:rFonts w:ascii="Times New Roman" w:hAnsi="Times New Roman"/>
          <w:i/>
          <w:color w:val="0F243E"/>
          <w:sz w:val="24"/>
          <w:szCs w:val="24"/>
        </w:rPr>
        <w:t>APJ</w:t>
      </w:r>
      <w:r>
        <w:rPr>
          <w:rFonts w:ascii="Times New Roman" w:hAnsi="Times New Roman"/>
          <w:i/>
          <w:color w:val="000000"/>
          <w:sz w:val="24"/>
          <w:szCs w:val="24"/>
        </w:rPr>
        <w:t xml:space="preserve"> </w:t>
      </w:r>
      <w:r>
        <w:rPr>
          <w:rFonts w:ascii="Times New Roman" w:hAnsi="Times New Roman"/>
          <w:i/>
          <w:color w:val="0F243E"/>
          <w:sz w:val="24"/>
          <w:szCs w:val="24"/>
        </w:rPr>
        <w:t>Abdul</w:t>
      </w:r>
      <w:r>
        <w:rPr>
          <w:rFonts w:ascii="Times New Roman" w:hAnsi="Times New Roman"/>
          <w:i/>
          <w:color w:val="000000"/>
          <w:sz w:val="24"/>
          <w:szCs w:val="24"/>
        </w:rPr>
        <w:t xml:space="preserve"> </w:t>
      </w:r>
      <w:r>
        <w:rPr>
          <w:rFonts w:ascii="Times New Roman" w:hAnsi="Times New Roman"/>
          <w:i/>
          <w:color w:val="0F243E"/>
          <w:sz w:val="24"/>
          <w:szCs w:val="24"/>
        </w:rPr>
        <w:t>Kalam</w:t>
      </w:r>
      <w:r>
        <w:rPr>
          <w:rFonts w:ascii="Times New Roman" w:hAnsi="Times New Roman"/>
          <w:i/>
          <w:color w:val="000000"/>
          <w:sz w:val="24"/>
          <w:szCs w:val="24"/>
        </w:rPr>
        <w:t xml:space="preserve"> </w:t>
      </w:r>
      <w:r>
        <w:rPr>
          <w:rFonts w:ascii="Times New Roman" w:hAnsi="Times New Roman"/>
          <w:i/>
          <w:color w:val="0F243E"/>
          <w:sz w:val="24"/>
          <w:szCs w:val="24"/>
        </w:rPr>
        <w:t>University,</w:t>
      </w:r>
      <w:r>
        <w:rPr>
          <w:rFonts w:ascii="Times New Roman" w:hAnsi="Times New Roman"/>
          <w:i/>
          <w:color w:val="000000"/>
          <w:sz w:val="24"/>
          <w:szCs w:val="24"/>
        </w:rPr>
        <w:t xml:space="preserve"> </w:t>
      </w:r>
      <w:r>
        <w:rPr>
          <w:rFonts w:ascii="Times New Roman" w:hAnsi="Times New Roman"/>
          <w:i/>
          <w:color w:val="0F243E"/>
          <w:sz w:val="24"/>
          <w:szCs w:val="24"/>
        </w:rPr>
        <w:t>Indore</w:t>
      </w:r>
      <w:r>
        <w:rPr>
          <w:rFonts w:ascii="Times New Roman" w:hAnsi="Times New Roman"/>
          <w:i/>
          <w:color w:val="000000"/>
          <w:sz w:val="24"/>
          <w:szCs w:val="24"/>
        </w:rPr>
        <w:t xml:space="preserve"> </w:t>
      </w:r>
      <w:r>
        <w:rPr>
          <w:rFonts w:ascii="Times New Roman" w:hAnsi="Times New Roman"/>
          <w:i/>
          <w:color w:val="0F243E"/>
          <w:sz w:val="24"/>
          <w:szCs w:val="24"/>
        </w:rPr>
        <w:t>(M.P.)</w:t>
      </w:r>
      <w:r>
        <w:rPr>
          <w:rFonts w:ascii="Mongolian Baiti" w:hAnsi="Mongolian Baiti" w:cs="Mongolian Baiti"/>
          <w:i/>
          <w:color w:val="0F243E"/>
        </w:rPr>
        <w:t>.</w:t>
      </w:r>
      <w:r>
        <w:rPr>
          <w:rFonts w:ascii="Mongolian Baiti" w:hAnsi="Mongolian Baiti" w:cs="Mongolian Baiti"/>
          <w:i/>
          <w:color w:val="000000"/>
        </w:rPr>
        <w:t xml:space="preserve"> </w:t>
      </w:r>
      <w:r>
        <w:rPr>
          <w:rFonts w:ascii="Times New Roman" w:hAnsi="Times New Roman"/>
          <w:i/>
          <w:color w:val="0F243E"/>
          <w:sz w:val="24"/>
          <w:szCs w:val="24"/>
        </w:rPr>
        <w:t>It</w:t>
      </w:r>
      <w:r>
        <w:rPr>
          <w:rFonts w:ascii="Times New Roman" w:hAnsi="Times New Roman"/>
          <w:i/>
          <w:color w:val="000000"/>
          <w:sz w:val="24"/>
          <w:szCs w:val="24"/>
        </w:rPr>
        <w:t xml:space="preserve"> </w:t>
      </w:r>
      <w:r>
        <w:rPr>
          <w:rFonts w:ascii="Times New Roman" w:hAnsi="Times New Roman"/>
          <w:i/>
          <w:color w:val="0F243E"/>
          <w:sz w:val="24"/>
          <w:szCs w:val="24"/>
        </w:rPr>
        <w:t>was</w:t>
      </w:r>
      <w:r>
        <w:rPr>
          <w:rFonts w:ascii="Times New Roman" w:hAnsi="Times New Roman"/>
          <w:i/>
          <w:color w:val="000000"/>
          <w:sz w:val="24"/>
          <w:szCs w:val="24"/>
        </w:rPr>
        <w:t xml:space="preserve"> </w:t>
      </w:r>
      <w:r>
        <w:rPr>
          <w:rFonts w:ascii="Times New Roman" w:hAnsi="Times New Roman"/>
          <w:i/>
          <w:color w:val="0F243E"/>
          <w:sz w:val="24"/>
          <w:szCs w:val="24"/>
        </w:rPr>
        <w:t>their</w:t>
      </w:r>
      <w:r>
        <w:rPr>
          <w:rFonts w:ascii="Times New Roman" w:hAnsi="Times New Roman"/>
          <w:i/>
          <w:color w:val="000000"/>
          <w:sz w:val="24"/>
          <w:szCs w:val="24"/>
        </w:rPr>
        <w:t xml:space="preserve"> </w:t>
      </w:r>
      <w:r>
        <w:rPr>
          <w:rFonts w:ascii="Times New Roman" w:hAnsi="Times New Roman"/>
          <w:i/>
          <w:color w:val="0F243E"/>
          <w:sz w:val="24"/>
          <w:szCs w:val="24"/>
        </w:rPr>
        <w:t>presence</w:t>
      </w:r>
      <w:r>
        <w:rPr>
          <w:rFonts w:ascii="Times New Roman" w:hAnsi="Times New Roman"/>
          <w:i/>
          <w:color w:val="000000"/>
          <w:sz w:val="24"/>
          <w:szCs w:val="24"/>
        </w:rPr>
        <w:t xml:space="preserve"> </w:t>
      </w:r>
      <w:r>
        <w:rPr>
          <w:rFonts w:ascii="Times New Roman" w:hAnsi="Times New Roman"/>
          <w:i/>
          <w:color w:val="0F243E"/>
          <w:sz w:val="24"/>
          <w:szCs w:val="24"/>
        </w:rPr>
        <w:t>which</w:t>
      </w:r>
      <w:r>
        <w:rPr>
          <w:rFonts w:ascii="Times New Roman" w:hAnsi="Times New Roman"/>
          <w:i/>
          <w:color w:val="000000"/>
          <w:sz w:val="24"/>
          <w:szCs w:val="24"/>
        </w:rPr>
        <w:t xml:space="preserve"> </w:t>
      </w:r>
      <w:r>
        <w:rPr>
          <w:rFonts w:ascii="Times New Roman" w:hAnsi="Times New Roman"/>
          <w:i/>
          <w:color w:val="0F243E"/>
          <w:sz w:val="24"/>
          <w:szCs w:val="24"/>
        </w:rPr>
        <w:t>made</w:t>
      </w:r>
      <w:r>
        <w:rPr>
          <w:rFonts w:ascii="Times New Roman" w:hAnsi="Times New Roman"/>
          <w:i/>
          <w:color w:val="000000"/>
          <w:sz w:val="24"/>
          <w:szCs w:val="24"/>
        </w:rPr>
        <w:t xml:space="preserve"> </w:t>
      </w:r>
      <w:r>
        <w:rPr>
          <w:rFonts w:ascii="Times New Roman" w:hAnsi="Times New Roman"/>
          <w:i/>
          <w:color w:val="0F243E"/>
          <w:sz w:val="24"/>
          <w:szCs w:val="24"/>
        </w:rPr>
        <w:t>this</w:t>
      </w:r>
      <w:r>
        <w:rPr>
          <w:rFonts w:ascii="Times New Roman" w:hAnsi="Times New Roman"/>
          <w:i/>
          <w:color w:val="000000"/>
          <w:sz w:val="24"/>
          <w:szCs w:val="24"/>
        </w:rPr>
        <w:t xml:space="preserve"> </w:t>
      </w:r>
      <w:r>
        <w:rPr>
          <w:rFonts w:ascii="Times New Roman" w:hAnsi="Times New Roman"/>
          <w:i/>
          <w:color w:val="0F243E"/>
          <w:sz w:val="24"/>
          <w:szCs w:val="24"/>
        </w:rPr>
        <w:t>project</w:t>
      </w:r>
      <w:r>
        <w:rPr>
          <w:rFonts w:ascii="Times New Roman" w:hAnsi="Times New Roman"/>
          <w:i/>
          <w:color w:val="000000"/>
          <w:sz w:val="24"/>
          <w:szCs w:val="24"/>
        </w:rPr>
        <w:t xml:space="preserve"> </w:t>
      </w:r>
      <w:r>
        <w:rPr>
          <w:rFonts w:ascii="Times New Roman" w:hAnsi="Times New Roman"/>
          <w:i/>
          <w:color w:val="0F243E"/>
          <w:sz w:val="24"/>
          <w:szCs w:val="24"/>
        </w:rPr>
        <w:t>a</w:t>
      </w:r>
      <w:r>
        <w:rPr>
          <w:rFonts w:ascii="Times New Roman" w:hAnsi="Times New Roman"/>
          <w:i/>
          <w:color w:val="000000"/>
          <w:sz w:val="24"/>
          <w:szCs w:val="24"/>
        </w:rPr>
        <w:t xml:space="preserve"> </w:t>
      </w:r>
      <w:r>
        <w:rPr>
          <w:rFonts w:ascii="Times New Roman" w:hAnsi="Times New Roman"/>
          <w:i/>
          <w:color w:val="0F243E"/>
          <w:sz w:val="24"/>
          <w:szCs w:val="24"/>
        </w:rPr>
        <w:t>mixture</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sincerity</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fun.</w:t>
      </w:r>
      <w:r>
        <w:rPr>
          <w:rFonts w:ascii="Times New Roman" w:hAnsi="Times New Roman"/>
          <w:i/>
          <w:color w:val="000000"/>
          <w:sz w:val="24"/>
          <w:szCs w:val="24"/>
        </w:rPr>
        <w:t xml:space="preserve"> </w:t>
      </w:r>
      <w:r>
        <w:rPr>
          <w:rFonts w:ascii="Times New Roman" w:hAnsi="Times New Roman"/>
          <w:i/>
          <w:color w:val="0F243E"/>
          <w:sz w:val="24"/>
          <w:szCs w:val="24"/>
        </w:rPr>
        <w:t>I</w:t>
      </w:r>
      <w:r>
        <w:rPr>
          <w:rFonts w:ascii="Times New Roman" w:hAnsi="Times New Roman"/>
          <w:i/>
          <w:color w:val="000000"/>
          <w:sz w:val="24"/>
          <w:szCs w:val="24"/>
        </w:rPr>
        <w:t xml:space="preserve"> </w:t>
      </w:r>
      <w:r>
        <w:rPr>
          <w:rFonts w:ascii="Times New Roman" w:hAnsi="Times New Roman"/>
          <w:i/>
          <w:color w:val="0F243E"/>
          <w:sz w:val="24"/>
          <w:szCs w:val="24"/>
        </w:rPr>
        <w:t>learnt</w:t>
      </w:r>
      <w:r>
        <w:rPr>
          <w:rFonts w:ascii="Times New Roman" w:hAnsi="Times New Roman"/>
          <w:i/>
          <w:color w:val="000000"/>
          <w:sz w:val="24"/>
          <w:szCs w:val="24"/>
        </w:rPr>
        <w:t xml:space="preserve"> </w:t>
      </w:r>
      <w:r>
        <w:rPr>
          <w:rFonts w:ascii="Times New Roman" w:hAnsi="Times New Roman"/>
          <w:i/>
          <w:color w:val="0F243E"/>
          <w:sz w:val="24"/>
          <w:szCs w:val="24"/>
        </w:rPr>
        <w:t>a</w:t>
      </w:r>
      <w:r>
        <w:rPr>
          <w:rFonts w:ascii="Times New Roman" w:hAnsi="Times New Roman"/>
          <w:i/>
          <w:color w:val="000000"/>
          <w:sz w:val="24"/>
          <w:szCs w:val="24"/>
        </w:rPr>
        <w:t xml:space="preserve"> </w:t>
      </w:r>
      <w:r>
        <w:rPr>
          <w:rFonts w:ascii="Times New Roman" w:hAnsi="Times New Roman"/>
          <w:i/>
          <w:color w:val="0F243E"/>
          <w:sz w:val="24"/>
          <w:szCs w:val="24"/>
        </w:rPr>
        <w:t>lot</w:t>
      </w:r>
      <w:r>
        <w:rPr>
          <w:rFonts w:ascii="Times New Roman" w:hAnsi="Times New Roman"/>
          <w:i/>
          <w:color w:val="000000"/>
          <w:sz w:val="24"/>
          <w:szCs w:val="24"/>
        </w:rPr>
        <w:t xml:space="preserve"> </w:t>
      </w:r>
      <w:r>
        <w:rPr>
          <w:rFonts w:ascii="Times New Roman" w:hAnsi="Times New Roman"/>
          <w:i/>
          <w:color w:val="0F243E"/>
          <w:sz w:val="24"/>
          <w:szCs w:val="24"/>
        </w:rPr>
        <w:t>from</w:t>
      </w:r>
      <w:r>
        <w:rPr>
          <w:rFonts w:ascii="Times New Roman" w:hAnsi="Times New Roman"/>
          <w:i/>
          <w:color w:val="000000"/>
          <w:sz w:val="24"/>
          <w:szCs w:val="24"/>
        </w:rPr>
        <w:t xml:space="preserve"> </w:t>
      </w:r>
      <w:r>
        <w:rPr>
          <w:rFonts w:ascii="Times New Roman" w:hAnsi="Times New Roman"/>
          <w:i/>
          <w:color w:val="0F243E"/>
          <w:sz w:val="24"/>
          <w:szCs w:val="24"/>
        </w:rPr>
        <w:t>them.</w:t>
      </w:r>
      <w:r>
        <w:rPr>
          <w:rFonts w:ascii="Times New Roman" w:hAnsi="Times New Roman"/>
          <w:i/>
          <w:color w:val="000000"/>
          <w:sz w:val="24"/>
          <w:szCs w:val="24"/>
        </w:rPr>
        <w:t xml:space="preserve"> </w:t>
      </w:r>
      <w:r>
        <w:rPr>
          <w:rFonts w:ascii="Times New Roman" w:hAnsi="Times New Roman"/>
          <w:i/>
          <w:color w:val="0F243E"/>
          <w:sz w:val="24"/>
          <w:szCs w:val="24"/>
        </w:rPr>
        <w:t>They</w:t>
      </w:r>
      <w:r>
        <w:rPr>
          <w:rFonts w:ascii="Times New Roman" w:hAnsi="Times New Roman"/>
          <w:i/>
          <w:color w:val="000000"/>
          <w:sz w:val="24"/>
          <w:szCs w:val="24"/>
        </w:rPr>
        <w:t xml:space="preserve"> </w:t>
      </w:r>
      <w:r>
        <w:rPr>
          <w:rFonts w:ascii="Times New Roman" w:hAnsi="Times New Roman"/>
          <w:i/>
          <w:color w:val="0F243E"/>
          <w:sz w:val="24"/>
          <w:szCs w:val="24"/>
        </w:rPr>
        <w:t>always</w:t>
      </w:r>
      <w:r>
        <w:rPr>
          <w:rFonts w:ascii="Times New Roman" w:hAnsi="Times New Roman"/>
          <w:i/>
          <w:color w:val="000000"/>
          <w:sz w:val="24"/>
          <w:szCs w:val="24"/>
        </w:rPr>
        <w:t xml:space="preserve"> </w:t>
      </w:r>
      <w:r>
        <w:rPr>
          <w:rFonts w:ascii="Times New Roman" w:hAnsi="Times New Roman"/>
          <w:i/>
          <w:color w:val="0F243E"/>
          <w:sz w:val="24"/>
          <w:szCs w:val="24"/>
        </w:rPr>
        <w:t>provided</w:t>
      </w:r>
      <w:r>
        <w:rPr>
          <w:rFonts w:ascii="Times New Roman" w:hAnsi="Times New Roman"/>
          <w:i/>
          <w:color w:val="000000"/>
          <w:sz w:val="24"/>
          <w:szCs w:val="24"/>
        </w:rPr>
        <w:t xml:space="preserve"> </w:t>
      </w:r>
      <w:r>
        <w:rPr>
          <w:rFonts w:ascii="Times New Roman" w:hAnsi="Times New Roman"/>
          <w:i/>
          <w:color w:val="0F243E"/>
          <w:sz w:val="24"/>
          <w:szCs w:val="24"/>
        </w:rPr>
        <w:t>encouraging</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enthusiastic</w:t>
      </w:r>
      <w:r>
        <w:rPr>
          <w:rFonts w:ascii="Times New Roman" w:hAnsi="Times New Roman"/>
          <w:i/>
          <w:color w:val="000000"/>
          <w:sz w:val="24"/>
          <w:szCs w:val="24"/>
        </w:rPr>
        <w:t xml:space="preserve"> </w:t>
      </w:r>
      <w:r>
        <w:rPr>
          <w:rFonts w:ascii="Times New Roman" w:hAnsi="Times New Roman"/>
          <w:i/>
          <w:color w:val="0F243E"/>
          <w:sz w:val="24"/>
          <w:szCs w:val="24"/>
        </w:rPr>
        <w:t>environment</w:t>
      </w:r>
      <w:r>
        <w:rPr>
          <w:rFonts w:ascii="Times New Roman" w:hAnsi="Times New Roman"/>
          <w:i/>
          <w:color w:val="000000"/>
          <w:sz w:val="24"/>
          <w:szCs w:val="24"/>
        </w:rPr>
        <w:t xml:space="preserve"> </w:t>
      </w:r>
      <w:r>
        <w:rPr>
          <w:rFonts w:ascii="Times New Roman" w:hAnsi="Times New Roman"/>
          <w:i/>
          <w:color w:val="0F243E"/>
          <w:sz w:val="24"/>
          <w:szCs w:val="24"/>
        </w:rPr>
        <w:t>in</w:t>
      </w:r>
      <w:r>
        <w:rPr>
          <w:rFonts w:ascii="Times New Roman" w:hAnsi="Times New Roman"/>
          <w:i/>
          <w:color w:val="000000"/>
          <w:sz w:val="24"/>
          <w:szCs w:val="24"/>
        </w:rPr>
        <w:t xml:space="preserve"> </w:t>
      </w:r>
      <w:r>
        <w:rPr>
          <w:rFonts w:ascii="Times New Roman" w:hAnsi="Times New Roman"/>
          <w:i/>
          <w:color w:val="0F243E"/>
          <w:sz w:val="24"/>
          <w:szCs w:val="24"/>
        </w:rPr>
        <w:t>lab</w:t>
      </w:r>
      <w:r>
        <w:rPr>
          <w:rFonts w:ascii="Times New Roman" w:hAnsi="Times New Roman"/>
          <w:i/>
          <w:color w:val="000000"/>
          <w:sz w:val="24"/>
          <w:szCs w:val="24"/>
        </w:rPr>
        <w:t xml:space="preserve"> </w:t>
      </w:r>
      <w:r>
        <w:rPr>
          <w:rFonts w:ascii="Times New Roman" w:hAnsi="Times New Roman"/>
          <w:i/>
          <w:color w:val="0F243E"/>
          <w:sz w:val="24"/>
          <w:szCs w:val="24"/>
        </w:rPr>
        <w:t>that</w:t>
      </w:r>
      <w:r>
        <w:rPr>
          <w:rFonts w:ascii="Times New Roman" w:hAnsi="Times New Roman"/>
          <w:i/>
          <w:color w:val="000000"/>
          <w:sz w:val="24"/>
          <w:szCs w:val="24"/>
        </w:rPr>
        <w:t xml:space="preserve"> </w:t>
      </w:r>
      <w:r>
        <w:rPr>
          <w:rFonts w:ascii="Times New Roman" w:hAnsi="Times New Roman"/>
          <w:i/>
          <w:color w:val="0F243E"/>
          <w:sz w:val="24"/>
          <w:szCs w:val="24"/>
        </w:rPr>
        <w:t>made</w:t>
      </w:r>
      <w:r>
        <w:rPr>
          <w:rFonts w:ascii="Times New Roman" w:hAnsi="Times New Roman"/>
          <w:i/>
          <w:color w:val="000000"/>
          <w:sz w:val="24"/>
          <w:szCs w:val="24"/>
        </w:rPr>
        <w:t xml:space="preserve"> </w:t>
      </w:r>
      <w:r>
        <w:rPr>
          <w:rFonts w:ascii="Times New Roman" w:hAnsi="Times New Roman"/>
          <w:i/>
          <w:color w:val="0F243E"/>
          <w:sz w:val="24"/>
          <w:szCs w:val="24"/>
        </w:rPr>
        <w:t>me</w:t>
      </w:r>
      <w:r>
        <w:rPr>
          <w:rFonts w:ascii="Times New Roman" w:hAnsi="Times New Roman"/>
          <w:i/>
          <w:color w:val="000000"/>
          <w:sz w:val="24"/>
          <w:szCs w:val="24"/>
        </w:rPr>
        <w:t xml:space="preserve"> </w:t>
      </w:r>
      <w:r>
        <w:rPr>
          <w:rFonts w:ascii="Times New Roman" w:hAnsi="Times New Roman"/>
          <w:i/>
          <w:color w:val="0F243E"/>
          <w:sz w:val="24"/>
          <w:szCs w:val="24"/>
        </w:rPr>
        <w:t>accomplish</w:t>
      </w:r>
      <w:r>
        <w:rPr>
          <w:rFonts w:ascii="Times New Roman" w:hAnsi="Times New Roman"/>
          <w:i/>
          <w:color w:val="000000"/>
          <w:sz w:val="24"/>
          <w:szCs w:val="24"/>
        </w:rPr>
        <w:t xml:space="preserve"> </w:t>
      </w:r>
      <w:r>
        <w:rPr>
          <w:rFonts w:ascii="Times New Roman" w:hAnsi="Times New Roman"/>
          <w:i/>
          <w:color w:val="0F243E"/>
          <w:sz w:val="24"/>
          <w:szCs w:val="24"/>
        </w:rPr>
        <w:t>this</w:t>
      </w:r>
      <w:r>
        <w:rPr>
          <w:rFonts w:ascii="Times New Roman" w:hAnsi="Times New Roman"/>
          <w:i/>
          <w:color w:val="000000"/>
          <w:sz w:val="24"/>
          <w:szCs w:val="24"/>
        </w:rPr>
        <w:t xml:space="preserve"> </w:t>
      </w:r>
      <w:r>
        <w:rPr>
          <w:rFonts w:ascii="Times New Roman" w:hAnsi="Times New Roman"/>
          <w:i/>
          <w:color w:val="0F243E"/>
          <w:sz w:val="24"/>
          <w:szCs w:val="24"/>
        </w:rPr>
        <w:t>work</w:t>
      </w:r>
      <w:r>
        <w:rPr>
          <w:rFonts w:ascii="Times New Roman" w:hAnsi="Times New Roman"/>
          <w:i/>
          <w:color w:val="000000"/>
          <w:sz w:val="24"/>
          <w:szCs w:val="24"/>
        </w:rPr>
        <w:t xml:space="preserve"> </w:t>
      </w:r>
      <w:r>
        <w:rPr>
          <w:rFonts w:ascii="Times New Roman" w:hAnsi="Times New Roman"/>
          <w:i/>
          <w:color w:val="0F243E"/>
          <w:sz w:val="24"/>
          <w:szCs w:val="24"/>
        </w:rPr>
        <w:t>successfully.</w:t>
      </w:r>
      <w:r>
        <w:rPr>
          <w:rFonts w:ascii="Times New Roman" w:hAnsi="Times New Roman"/>
          <w:i/>
          <w:color w:val="000000"/>
          <w:sz w:val="24"/>
          <w:szCs w:val="24"/>
        </w:rPr>
        <w:t xml:space="preserve"> </w:t>
      </w:r>
      <w:r>
        <w:rPr>
          <w:rFonts w:ascii="Times New Roman" w:hAnsi="Times New Roman"/>
          <w:i/>
          <w:color w:val="0F243E"/>
          <w:sz w:val="24"/>
          <w:szCs w:val="24"/>
        </w:rPr>
        <w:t>There</w:t>
      </w:r>
      <w:r>
        <w:rPr>
          <w:rFonts w:ascii="Times New Roman" w:hAnsi="Times New Roman"/>
          <w:i/>
          <w:color w:val="000000"/>
          <w:sz w:val="24"/>
          <w:szCs w:val="24"/>
        </w:rPr>
        <w:t xml:space="preserve"> </w:t>
      </w:r>
      <w:r>
        <w:rPr>
          <w:rFonts w:ascii="Times New Roman" w:hAnsi="Times New Roman"/>
          <w:i/>
          <w:color w:val="0F243E"/>
          <w:sz w:val="24"/>
          <w:szCs w:val="24"/>
        </w:rPr>
        <w:t>is</w:t>
      </w:r>
      <w:r>
        <w:rPr>
          <w:rFonts w:ascii="Times New Roman" w:hAnsi="Times New Roman"/>
          <w:i/>
          <w:color w:val="000000"/>
          <w:sz w:val="24"/>
          <w:szCs w:val="24"/>
        </w:rPr>
        <w:t xml:space="preserve"> </w:t>
      </w:r>
      <w:r>
        <w:rPr>
          <w:rFonts w:ascii="Times New Roman" w:hAnsi="Times New Roman"/>
          <w:i/>
          <w:color w:val="0F243E"/>
          <w:sz w:val="24"/>
          <w:szCs w:val="24"/>
        </w:rPr>
        <w:t>always</w:t>
      </w:r>
      <w:r>
        <w:rPr>
          <w:rFonts w:ascii="Times New Roman" w:hAnsi="Times New Roman"/>
          <w:i/>
          <w:color w:val="000000"/>
          <w:sz w:val="24"/>
          <w:szCs w:val="24"/>
        </w:rPr>
        <w:t xml:space="preserve"> </w:t>
      </w:r>
      <w:r>
        <w:rPr>
          <w:rFonts w:ascii="Times New Roman" w:hAnsi="Times New Roman"/>
          <w:i/>
          <w:color w:val="0F243E"/>
          <w:sz w:val="24"/>
          <w:szCs w:val="24"/>
        </w:rPr>
        <w:t>a</w:t>
      </w:r>
      <w:r>
        <w:rPr>
          <w:rFonts w:ascii="Times New Roman" w:hAnsi="Times New Roman"/>
          <w:i/>
          <w:color w:val="000000"/>
          <w:sz w:val="24"/>
          <w:szCs w:val="24"/>
        </w:rPr>
        <w:t xml:space="preserve"> </w:t>
      </w:r>
      <w:r>
        <w:rPr>
          <w:rFonts w:ascii="Times New Roman" w:hAnsi="Times New Roman"/>
          <w:i/>
          <w:color w:val="0F243E"/>
          <w:sz w:val="24"/>
          <w:szCs w:val="24"/>
        </w:rPr>
        <w:t>requirement</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have</w:t>
      </w:r>
      <w:r>
        <w:rPr>
          <w:rFonts w:ascii="Times New Roman" w:hAnsi="Times New Roman"/>
          <w:i/>
          <w:color w:val="000000"/>
          <w:sz w:val="24"/>
          <w:szCs w:val="24"/>
        </w:rPr>
        <w:t xml:space="preserve"> </w:t>
      </w:r>
      <w:r>
        <w:rPr>
          <w:rFonts w:ascii="Times New Roman" w:hAnsi="Times New Roman"/>
          <w:i/>
          <w:color w:val="0F243E"/>
          <w:sz w:val="24"/>
          <w:szCs w:val="24"/>
        </w:rPr>
        <w:t>good</w:t>
      </w:r>
      <w:r>
        <w:rPr>
          <w:rFonts w:ascii="Times New Roman" w:hAnsi="Times New Roman"/>
          <w:i/>
          <w:color w:val="000000"/>
          <w:sz w:val="24"/>
          <w:szCs w:val="24"/>
        </w:rPr>
        <w:t xml:space="preserve"> </w:t>
      </w:r>
      <w:r>
        <w:rPr>
          <w:rFonts w:ascii="Times New Roman" w:hAnsi="Times New Roman"/>
          <w:i/>
          <w:color w:val="0F243E"/>
          <w:sz w:val="24"/>
          <w:szCs w:val="24"/>
        </w:rPr>
        <w:t>lab</w:t>
      </w:r>
      <w:r>
        <w:rPr>
          <w:rFonts w:ascii="Times New Roman" w:hAnsi="Times New Roman"/>
          <w:i/>
          <w:color w:val="000000"/>
          <w:sz w:val="24"/>
          <w:szCs w:val="24"/>
        </w:rPr>
        <w:t xml:space="preserve"> </w:t>
      </w:r>
      <w:r>
        <w:rPr>
          <w:rFonts w:ascii="Times New Roman" w:hAnsi="Times New Roman"/>
          <w:i/>
          <w:color w:val="0F243E"/>
          <w:sz w:val="24"/>
          <w:szCs w:val="24"/>
        </w:rPr>
        <w:t>partners</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end</w:t>
      </w:r>
      <w:r>
        <w:rPr>
          <w:rFonts w:ascii="Times New Roman" w:hAnsi="Times New Roman"/>
          <w:i/>
          <w:color w:val="000000"/>
          <w:sz w:val="24"/>
          <w:szCs w:val="24"/>
        </w:rPr>
        <w:t xml:space="preserve"> </w:t>
      </w:r>
      <w:r>
        <w:rPr>
          <w:rFonts w:ascii="Times New Roman" w:hAnsi="Times New Roman"/>
          <w:i/>
          <w:color w:val="0F243E"/>
          <w:sz w:val="24"/>
          <w:szCs w:val="24"/>
        </w:rPr>
        <w:t>a</w:t>
      </w:r>
      <w:r>
        <w:rPr>
          <w:rFonts w:ascii="Times New Roman" w:hAnsi="Times New Roman"/>
          <w:i/>
          <w:color w:val="000000"/>
          <w:sz w:val="24"/>
          <w:szCs w:val="24"/>
        </w:rPr>
        <w:t xml:space="preserve"> </w:t>
      </w:r>
      <w:r>
        <w:rPr>
          <w:rFonts w:ascii="Times New Roman" w:hAnsi="Times New Roman"/>
          <w:i/>
          <w:color w:val="0F243E"/>
          <w:sz w:val="24"/>
          <w:szCs w:val="24"/>
        </w:rPr>
        <w:t>project</w:t>
      </w:r>
      <w:r>
        <w:rPr>
          <w:rFonts w:ascii="Times New Roman" w:hAnsi="Times New Roman"/>
          <w:i/>
          <w:color w:val="000000"/>
          <w:sz w:val="24"/>
          <w:szCs w:val="24"/>
        </w:rPr>
        <w:t xml:space="preserve"> </w:t>
      </w:r>
      <w:r>
        <w:rPr>
          <w:rFonts w:ascii="Times New Roman" w:hAnsi="Times New Roman"/>
          <w:i/>
          <w:color w:val="0F243E"/>
          <w:sz w:val="24"/>
          <w:szCs w:val="24"/>
        </w:rPr>
        <w:t>work</w:t>
      </w:r>
      <w:r>
        <w:rPr>
          <w:rFonts w:ascii="Times New Roman" w:hAnsi="Times New Roman"/>
          <w:i/>
          <w:color w:val="000000"/>
          <w:sz w:val="24"/>
          <w:szCs w:val="24"/>
        </w:rPr>
        <w:t xml:space="preserve"> </w:t>
      </w:r>
      <w:r>
        <w:rPr>
          <w:rFonts w:ascii="Times New Roman" w:hAnsi="Times New Roman"/>
          <w:i/>
          <w:color w:val="0F243E"/>
          <w:sz w:val="24"/>
          <w:szCs w:val="24"/>
        </w:rPr>
        <w:t>successfully.</w:t>
      </w:r>
      <w:r>
        <w:rPr>
          <w:rFonts w:ascii="Times New Roman" w:hAnsi="Times New Roman"/>
          <w:i/>
          <w:color w:val="000000"/>
          <w:sz w:val="24"/>
          <w:szCs w:val="24"/>
        </w:rPr>
        <w:t xml:space="preserve"> </w:t>
      </w:r>
    </w:p>
    <w:p w14:paraId="650D9BA0" w14:textId="77777777" w:rsidR="00E2507D" w:rsidRDefault="00E2507D" w:rsidP="00E2507D">
      <w:pPr>
        <w:tabs>
          <w:tab w:val="left" w:pos="9270"/>
        </w:tabs>
        <w:spacing w:after="0" w:line="360" w:lineRule="auto"/>
        <w:jc w:val="both"/>
        <w:rPr>
          <w:rFonts w:ascii="Times New Roman" w:hAnsi="Times New Roman"/>
          <w:i/>
          <w:color w:val="0F243E"/>
          <w:sz w:val="24"/>
          <w:szCs w:val="24"/>
        </w:rPr>
      </w:pPr>
      <w:r>
        <w:rPr>
          <w:rFonts w:ascii="Times New Roman" w:hAnsi="Times New Roman"/>
          <w:i/>
          <w:color w:val="000000"/>
          <w:sz w:val="24"/>
          <w:szCs w:val="24"/>
        </w:rPr>
        <w:t xml:space="preserve">                     </w:t>
      </w:r>
      <w:r>
        <w:rPr>
          <w:rFonts w:ascii="Times New Roman" w:hAnsi="Times New Roman"/>
          <w:i/>
          <w:color w:val="0F243E"/>
          <w:sz w:val="24"/>
          <w:szCs w:val="24"/>
        </w:rPr>
        <w:t>My</w:t>
      </w:r>
      <w:r>
        <w:rPr>
          <w:rFonts w:ascii="Times New Roman" w:hAnsi="Times New Roman"/>
          <w:i/>
          <w:color w:val="000000"/>
          <w:sz w:val="24"/>
          <w:szCs w:val="24"/>
        </w:rPr>
        <w:t xml:space="preserve"> </w:t>
      </w:r>
      <w:r>
        <w:rPr>
          <w:rFonts w:ascii="Times New Roman" w:hAnsi="Times New Roman"/>
          <w:i/>
          <w:color w:val="0F243E"/>
          <w:sz w:val="24"/>
          <w:szCs w:val="24"/>
        </w:rPr>
        <w:t>little</w:t>
      </w:r>
      <w:r>
        <w:rPr>
          <w:rFonts w:ascii="Times New Roman" w:hAnsi="Times New Roman"/>
          <w:i/>
          <w:color w:val="000000"/>
          <w:sz w:val="24"/>
          <w:szCs w:val="24"/>
        </w:rPr>
        <w:t xml:space="preserve"> </w:t>
      </w:r>
      <w:r>
        <w:rPr>
          <w:rFonts w:ascii="Times New Roman" w:hAnsi="Times New Roman"/>
          <w:i/>
          <w:color w:val="0F243E"/>
          <w:sz w:val="24"/>
          <w:szCs w:val="24"/>
        </w:rPr>
        <w:t>memory</w:t>
      </w:r>
      <w:r>
        <w:rPr>
          <w:rFonts w:ascii="Times New Roman" w:hAnsi="Times New Roman"/>
          <w:i/>
          <w:color w:val="000000"/>
          <w:sz w:val="24"/>
          <w:szCs w:val="24"/>
        </w:rPr>
        <w:t xml:space="preserve"> </w:t>
      </w:r>
      <w:r>
        <w:rPr>
          <w:rFonts w:ascii="Times New Roman" w:hAnsi="Times New Roman"/>
          <w:i/>
          <w:color w:val="0F243E"/>
          <w:sz w:val="24"/>
          <w:szCs w:val="24"/>
        </w:rPr>
        <w:t>prevails</w:t>
      </w:r>
      <w:r>
        <w:rPr>
          <w:rFonts w:ascii="Times New Roman" w:hAnsi="Times New Roman"/>
          <w:i/>
          <w:color w:val="000000"/>
          <w:sz w:val="24"/>
          <w:szCs w:val="24"/>
        </w:rPr>
        <w:t xml:space="preserve"> </w:t>
      </w:r>
      <w:r>
        <w:rPr>
          <w:rFonts w:ascii="Times New Roman" w:hAnsi="Times New Roman"/>
          <w:i/>
          <w:color w:val="0F243E"/>
          <w:sz w:val="24"/>
          <w:szCs w:val="24"/>
        </w:rPr>
        <w:t>me</w:t>
      </w:r>
      <w:r>
        <w:rPr>
          <w:rFonts w:ascii="Times New Roman" w:hAnsi="Times New Roman"/>
          <w:i/>
          <w:color w:val="000000"/>
          <w:sz w:val="24"/>
          <w:szCs w:val="24"/>
        </w:rPr>
        <w:t xml:space="preserve"> </w:t>
      </w:r>
      <w:r>
        <w:rPr>
          <w:rFonts w:ascii="Times New Roman" w:hAnsi="Times New Roman"/>
          <w:i/>
          <w:color w:val="0F243E"/>
          <w:sz w:val="24"/>
          <w:szCs w:val="24"/>
        </w:rPr>
        <w:t>at</w:t>
      </w:r>
      <w:r>
        <w:rPr>
          <w:rFonts w:ascii="Times New Roman" w:hAnsi="Times New Roman"/>
          <w:i/>
          <w:color w:val="000000"/>
          <w:sz w:val="24"/>
          <w:szCs w:val="24"/>
        </w:rPr>
        <w:t xml:space="preserve"> </w:t>
      </w:r>
      <w:r>
        <w:rPr>
          <w:rFonts w:ascii="Times New Roman" w:hAnsi="Times New Roman"/>
          <w:i/>
          <w:color w:val="0F243E"/>
          <w:sz w:val="24"/>
          <w:szCs w:val="24"/>
        </w:rPr>
        <w:t>present</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recap</w:t>
      </w:r>
      <w:r>
        <w:rPr>
          <w:rFonts w:ascii="Times New Roman" w:hAnsi="Times New Roman"/>
          <w:i/>
          <w:color w:val="000000"/>
          <w:sz w:val="24"/>
          <w:szCs w:val="24"/>
        </w:rPr>
        <w:t xml:space="preserve"> </w:t>
      </w:r>
      <w:r>
        <w:rPr>
          <w:rFonts w:ascii="Times New Roman" w:hAnsi="Times New Roman"/>
          <w:i/>
          <w:color w:val="0F243E"/>
          <w:sz w:val="24"/>
          <w:szCs w:val="24"/>
        </w:rPr>
        <w:t>so</w:t>
      </w:r>
      <w:r>
        <w:rPr>
          <w:rFonts w:ascii="Times New Roman" w:hAnsi="Times New Roman"/>
          <w:i/>
          <w:color w:val="000000"/>
          <w:sz w:val="24"/>
          <w:szCs w:val="24"/>
        </w:rPr>
        <w:t xml:space="preserve"> </w:t>
      </w:r>
      <w:r>
        <w:rPr>
          <w:rFonts w:ascii="Times New Roman" w:hAnsi="Times New Roman"/>
          <w:i/>
          <w:color w:val="0F243E"/>
          <w:sz w:val="24"/>
          <w:szCs w:val="24"/>
        </w:rPr>
        <w:t>many</w:t>
      </w:r>
      <w:r>
        <w:rPr>
          <w:rFonts w:ascii="Times New Roman" w:hAnsi="Times New Roman"/>
          <w:i/>
          <w:color w:val="000000"/>
          <w:sz w:val="24"/>
          <w:szCs w:val="24"/>
        </w:rPr>
        <w:t xml:space="preserve"> </w:t>
      </w:r>
      <w:r>
        <w:rPr>
          <w:rFonts w:ascii="Times New Roman" w:hAnsi="Times New Roman"/>
          <w:i/>
          <w:color w:val="0F243E"/>
          <w:sz w:val="24"/>
          <w:szCs w:val="24"/>
        </w:rPr>
        <w:t>other</w:t>
      </w:r>
      <w:r>
        <w:rPr>
          <w:rFonts w:ascii="Times New Roman" w:hAnsi="Times New Roman"/>
          <w:i/>
          <w:color w:val="000000"/>
          <w:sz w:val="24"/>
          <w:szCs w:val="24"/>
        </w:rPr>
        <w:t xml:space="preserve"> </w:t>
      </w:r>
      <w:r>
        <w:rPr>
          <w:rFonts w:ascii="Times New Roman" w:hAnsi="Times New Roman"/>
          <w:i/>
          <w:color w:val="0F243E"/>
          <w:sz w:val="24"/>
          <w:szCs w:val="24"/>
        </w:rPr>
        <w:t>people</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different</w:t>
      </w:r>
      <w:r>
        <w:rPr>
          <w:rFonts w:ascii="Times New Roman" w:hAnsi="Times New Roman"/>
          <w:i/>
          <w:color w:val="000000"/>
          <w:sz w:val="24"/>
          <w:szCs w:val="24"/>
        </w:rPr>
        <w:t xml:space="preserve"> </w:t>
      </w:r>
      <w:r>
        <w:rPr>
          <w:rFonts w:ascii="Times New Roman" w:hAnsi="Times New Roman"/>
          <w:i/>
          <w:color w:val="0F243E"/>
          <w:sz w:val="24"/>
          <w:szCs w:val="24"/>
        </w:rPr>
        <w:t>walks</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life</w:t>
      </w:r>
      <w:r>
        <w:rPr>
          <w:rFonts w:ascii="Times New Roman" w:hAnsi="Times New Roman"/>
          <w:i/>
          <w:color w:val="000000"/>
          <w:sz w:val="24"/>
          <w:szCs w:val="24"/>
        </w:rPr>
        <w:t xml:space="preserve"> </w:t>
      </w:r>
      <w:r>
        <w:rPr>
          <w:rFonts w:ascii="Times New Roman" w:hAnsi="Times New Roman"/>
          <w:i/>
          <w:color w:val="0F243E"/>
          <w:sz w:val="24"/>
          <w:szCs w:val="24"/>
        </w:rPr>
        <w:t>who</w:t>
      </w:r>
      <w:r>
        <w:rPr>
          <w:rFonts w:ascii="Times New Roman" w:hAnsi="Times New Roman"/>
          <w:i/>
          <w:color w:val="000000"/>
          <w:sz w:val="24"/>
          <w:szCs w:val="24"/>
        </w:rPr>
        <w:t xml:space="preserve"> </w:t>
      </w:r>
      <w:r>
        <w:rPr>
          <w:rFonts w:ascii="Times New Roman" w:hAnsi="Times New Roman"/>
          <w:i/>
          <w:color w:val="0F243E"/>
          <w:sz w:val="24"/>
          <w:szCs w:val="24"/>
        </w:rPr>
        <w:t>helped</w:t>
      </w:r>
      <w:r>
        <w:rPr>
          <w:rFonts w:ascii="Times New Roman" w:hAnsi="Times New Roman"/>
          <w:i/>
          <w:color w:val="000000"/>
          <w:sz w:val="24"/>
          <w:szCs w:val="24"/>
        </w:rPr>
        <w:t xml:space="preserve"> </w:t>
      </w:r>
      <w:r>
        <w:rPr>
          <w:rFonts w:ascii="Times New Roman" w:hAnsi="Times New Roman"/>
          <w:i/>
          <w:color w:val="0F243E"/>
          <w:sz w:val="24"/>
          <w:szCs w:val="24"/>
        </w:rPr>
        <w:t>me</w:t>
      </w:r>
      <w:r>
        <w:rPr>
          <w:rFonts w:ascii="Times New Roman" w:hAnsi="Times New Roman"/>
          <w:i/>
          <w:color w:val="000000"/>
          <w:sz w:val="24"/>
          <w:szCs w:val="24"/>
        </w:rPr>
        <w:t xml:space="preserve"> </w:t>
      </w:r>
      <w:r>
        <w:rPr>
          <w:rFonts w:ascii="Times New Roman" w:hAnsi="Times New Roman"/>
          <w:i/>
          <w:color w:val="0F243E"/>
          <w:sz w:val="24"/>
          <w:szCs w:val="24"/>
        </w:rPr>
        <w:t>at</w:t>
      </w:r>
      <w:r>
        <w:rPr>
          <w:rFonts w:ascii="Times New Roman" w:hAnsi="Times New Roman"/>
          <w:i/>
          <w:color w:val="000000"/>
          <w:sz w:val="24"/>
          <w:szCs w:val="24"/>
        </w:rPr>
        <w:t xml:space="preserve"> </w:t>
      </w:r>
      <w:r>
        <w:rPr>
          <w:rFonts w:ascii="Times New Roman" w:hAnsi="Times New Roman"/>
          <w:i/>
          <w:color w:val="0F243E"/>
          <w:sz w:val="24"/>
          <w:szCs w:val="24"/>
        </w:rPr>
        <w:t>various</w:t>
      </w:r>
      <w:r>
        <w:rPr>
          <w:rFonts w:ascii="Times New Roman" w:hAnsi="Times New Roman"/>
          <w:i/>
          <w:color w:val="000000"/>
          <w:sz w:val="24"/>
          <w:szCs w:val="24"/>
        </w:rPr>
        <w:t xml:space="preserve"> </w:t>
      </w:r>
      <w:r>
        <w:rPr>
          <w:rFonts w:ascii="Times New Roman" w:hAnsi="Times New Roman"/>
          <w:i/>
          <w:color w:val="0F243E"/>
          <w:sz w:val="24"/>
          <w:szCs w:val="24"/>
        </w:rPr>
        <w:t>stages</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this</w:t>
      </w:r>
      <w:r>
        <w:rPr>
          <w:rFonts w:ascii="Times New Roman" w:hAnsi="Times New Roman"/>
          <w:i/>
          <w:color w:val="000000"/>
          <w:sz w:val="24"/>
          <w:szCs w:val="24"/>
        </w:rPr>
        <w:t xml:space="preserve"> </w:t>
      </w:r>
      <w:r>
        <w:rPr>
          <w:rFonts w:ascii="Times New Roman" w:hAnsi="Times New Roman"/>
          <w:i/>
          <w:color w:val="0F243E"/>
          <w:sz w:val="24"/>
          <w:szCs w:val="24"/>
        </w:rPr>
        <w:t>investigation.</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late,</w:t>
      </w:r>
      <w:r>
        <w:rPr>
          <w:rFonts w:ascii="Times New Roman" w:hAnsi="Times New Roman"/>
          <w:i/>
          <w:color w:val="000000"/>
          <w:sz w:val="24"/>
          <w:szCs w:val="24"/>
        </w:rPr>
        <w:t xml:space="preserve"> </w:t>
      </w:r>
      <w:r>
        <w:rPr>
          <w:rFonts w:ascii="Times New Roman" w:hAnsi="Times New Roman"/>
          <w:i/>
          <w:color w:val="0F243E"/>
          <w:sz w:val="24"/>
          <w:szCs w:val="24"/>
        </w:rPr>
        <w:t>I</w:t>
      </w:r>
      <w:r>
        <w:rPr>
          <w:rFonts w:ascii="Times New Roman" w:hAnsi="Times New Roman"/>
          <w:i/>
          <w:color w:val="000000"/>
          <w:sz w:val="24"/>
          <w:szCs w:val="24"/>
        </w:rPr>
        <w:t xml:space="preserve"> </w:t>
      </w:r>
      <w:r>
        <w:rPr>
          <w:rFonts w:ascii="Times New Roman" w:hAnsi="Times New Roman"/>
          <w:i/>
          <w:color w:val="0F243E"/>
          <w:sz w:val="24"/>
          <w:szCs w:val="24"/>
        </w:rPr>
        <w:t>duly</w:t>
      </w:r>
      <w:r>
        <w:rPr>
          <w:rFonts w:ascii="Times New Roman" w:hAnsi="Times New Roman"/>
          <w:i/>
          <w:color w:val="000000"/>
          <w:sz w:val="24"/>
          <w:szCs w:val="24"/>
        </w:rPr>
        <w:t xml:space="preserve"> </w:t>
      </w:r>
      <w:r>
        <w:rPr>
          <w:rFonts w:ascii="Times New Roman" w:hAnsi="Times New Roman"/>
          <w:i/>
          <w:color w:val="0F243E"/>
          <w:sz w:val="24"/>
          <w:szCs w:val="24"/>
        </w:rPr>
        <w:t>acknowledge</w:t>
      </w:r>
      <w:r>
        <w:rPr>
          <w:rFonts w:ascii="Times New Roman" w:hAnsi="Times New Roman"/>
          <w:i/>
          <w:color w:val="000000"/>
          <w:sz w:val="24"/>
          <w:szCs w:val="24"/>
        </w:rPr>
        <w:t xml:space="preserve"> </w:t>
      </w:r>
      <w:r>
        <w:rPr>
          <w:rFonts w:ascii="Times New Roman" w:hAnsi="Times New Roman"/>
          <w:i/>
          <w:color w:val="0F243E"/>
          <w:sz w:val="24"/>
          <w:szCs w:val="24"/>
        </w:rPr>
        <w:t>their</w:t>
      </w:r>
      <w:r>
        <w:rPr>
          <w:rFonts w:ascii="Times New Roman" w:hAnsi="Times New Roman"/>
          <w:i/>
          <w:color w:val="000000"/>
          <w:sz w:val="24"/>
          <w:szCs w:val="24"/>
        </w:rPr>
        <w:t xml:space="preserve"> </w:t>
      </w:r>
      <w:r>
        <w:rPr>
          <w:rFonts w:ascii="Times New Roman" w:hAnsi="Times New Roman"/>
          <w:i/>
          <w:color w:val="0F243E"/>
          <w:sz w:val="24"/>
          <w:szCs w:val="24"/>
        </w:rPr>
        <w:t>co-operation.</w:t>
      </w:r>
    </w:p>
    <w:p w14:paraId="56182DD4" w14:textId="77777777" w:rsidR="00E2507D" w:rsidRDefault="00E2507D" w:rsidP="00E2507D">
      <w:pPr>
        <w:autoSpaceDE w:val="0"/>
        <w:autoSpaceDN w:val="0"/>
        <w:adjustRightInd w:val="0"/>
        <w:spacing w:after="0" w:line="360" w:lineRule="auto"/>
        <w:ind w:firstLine="720"/>
        <w:jc w:val="both"/>
        <w:rPr>
          <w:rFonts w:ascii="Times New Roman" w:hAnsi="Times New Roman"/>
          <w:i/>
          <w:color w:val="0F243E"/>
          <w:sz w:val="24"/>
          <w:szCs w:val="24"/>
        </w:rPr>
      </w:pPr>
      <w:r>
        <w:rPr>
          <w:rFonts w:ascii="Times New Roman" w:hAnsi="Times New Roman"/>
          <w:i/>
          <w:color w:val="0F243E"/>
          <w:sz w:val="24"/>
          <w:szCs w:val="24"/>
        </w:rPr>
        <w:t>I</w:t>
      </w:r>
      <w:r>
        <w:rPr>
          <w:rFonts w:ascii="Times New Roman" w:hAnsi="Times New Roman"/>
          <w:i/>
          <w:color w:val="000000"/>
          <w:sz w:val="24"/>
          <w:szCs w:val="24"/>
        </w:rPr>
        <w:t xml:space="preserve"> </w:t>
      </w:r>
      <w:r>
        <w:rPr>
          <w:rFonts w:ascii="Times New Roman" w:hAnsi="Times New Roman"/>
          <w:i/>
          <w:color w:val="0F243E"/>
          <w:sz w:val="24"/>
          <w:szCs w:val="24"/>
        </w:rPr>
        <w:t>extend</w:t>
      </w:r>
      <w:r>
        <w:rPr>
          <w:rFonts w:ascii="Times New Roman" w:hAnsi="Times New Roman"/>
          <w:i/>
          <w:color w:val="000000"/>
          <w:sz w:val="24"/>
          <w:szCs w:val="24"/>
        </w:rPr>
        <w:t xml:space="preserve"> </w:t>
      </w:r>
      <w:r>
        <w:rPr>
          <w:rFonts w:ascii="Times New Roman" w:hAnsi="Times New Roman"/>
          <w:i/>
          <w:color w:val="0F243E"/>
          <w:sz w:val="24"/>
          <w:szCs w:val="24"/>
        </w:rPr>
        <w:t>a</w:t>
      </w:r>
      <w:r>
        <w:rPr>
          <w:rFonts w:ascii="Times New Roman" w:hAnsi="Times New Roman"/>
          <w:i/>
          <w:color w:val="000000"/>
          <w:sz w:val="24"/>
          <w:szCs w:val="24"/>
        </w:rPr>
        <w:t xml:space="preserve"> </w:t>
      </w:r>
      <w:r>
        <w:rPr>
          <w:rFonts w:ascii="Times New Roman" w:hAnsi="Times New Roman"/>
          <w:i/>
          <w:color w:val="0F243E"/>
          <w:sz w:val="24"/>
          <w:szCs w:val="24"/>
        </w:rPr>
        <w:t>special</w:t>
      </w:r>
      <w:r>
        <w:rPr>
          <w:rFonts w:ascii="Times New Roman" w:hAnsi="Times New Roman"/>
          <w:i/>
          <w:color w:val="000000"/>
          <w:sz w:val="24"/>
          <w:szCs w:val="24"/>
        </w:rPr>
        <w:t xml:space="preserve"> </w:t>
      </w:r>
      <w:r>
        <w:rPr>
          <w:rFonts w:ascii="Times New Roman" w:hAnsi="Times New Roman"/>
          <w:i/>
          <w:color w:val="0F243E"/>
          <w:sz w:val="24"/>
          <w:szCs w:val="24"/>
        </w:rPr>
        <w:t>word</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appreciation</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whole</w:t>
      </w:r>
      <w:r>
        <w:rPr>
          <w:rFonts w:ascii="Times New Roman" w:hAnsi="Times New Roman"/>
          <w:i/>
          <w:color w:val="000000"/>
          <w:sz w:val="24"/>
          <w:szCs w:val="24"/>
        </w:rPr>
        <w:t xml:space="preserve"> </w:t>
      </w:r>
      <w:r>
        <w:rPr>
          <w:rFonts w:ascii="Times New Roman" w:hAnsi="Times New Roman"/>
          <w:i/>
          <w:color w:val="0F243E"/>
          <w:sz w:val="24"/>
          <w:szCs w:val="24"/>
        </w:rPr>
        <w:t>team</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Department</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Pharmacy,</w:t>
      </w:r>
      <w:r>
        <w:rPr>
          <w:rFonts w:ascii="Times New Roman" w:hAnsi="Times New Roman"/>
          <w:i/>
          <w:color w:val="000000"/>
          <w:sz w:val="24"/>
          <w:szCs w:val="24"/>
        </w:rPr>
        <w:t xml:space="preserve"> </w:t>
      </w:r>
      <w:r>
        <w:rPr>
          <w:rFonts w:ascii="Times New Roman" w:hAnsi="Times New Roman"/>
          <w:i/>
          <w:color w:val="0F243E"/>
          <w:sz w:val="24"/>
          <w:szCs w:val="24"/>
        </w:rPr>
        <w:t>Dr.</w:t>
      </w:r>
      <w:r>
        <w:rPr>
          <w:rFonts w:ascii="Times New Roman" w:hAnsi="Times New Roman"/>
          <w:i/>
          <w:color w:val="000000"/>
          <w:sz w:val="24"/>
          <w:szCs w:val="24"/>
        </w:rPr>
        <w:t xml:space="preserve"> </w:t>
      </w:r>
      <w:r>
        <w:rPr>
          <w:rFonts w:ascii="Times New Roman" w:hAnsi="Times New Roman"/>
          <w:i/>
          <w:color w:val="0F243E"/>
          <w:sz w:val="24"/>
          <w:szCs w:val="24"/>
        </w:rPr>
        <w:t>APJ</w:t>
      </w:r>
      <w:r>
        <w:rPr>
          <w:rFonts w:ascii="Times New Roman" w:hAnsi="Times New Roman"/>
          <w:i/>
          <w:color w:val="000000"/>
          <w:sz w:val="24"/>
          <w:szCs w:val="24"/>
        </w:rPr>
        <w:t xml:space="preserve"> </w:t>
      </w:r>
      <w:r>
        <w:rPr>
          <w:rFonts w:ascii="Times New Roman" w:hAnsi="Times New Roman"/>
          <w:i/>
          <w:color w:val="0F243E"/>
          <w:sz w:val="24"/>
          <w:szCs w:val="24"/>
        </w:rPr>
        <w:t>Abdul</w:t>
      </w:r>
      <w:r>
        <w:rPr>
          <w:rFonts w:ascii="Times New Roman" w:hAnsi="Times New Roman"/>
          <w:i/>
          <w:color w:val="000000"/>
          <w:sz w:val="24"/>
          <w:szCs w:val="24"/>
        </w:rPr>
        <w:t xml:space="preserve"> </w:t>
      </w:r>
      <w:r>
        <w:rPr>
          <w:rFonts w:ascii="Times New Roman" w:hAnsi="Times New Roman"/>
          <w:i/>
          <w:color w:val="0F243E"/>
          <w:sz w:val="24"/>
          <w:szCs w:val="24"/>
        </w:rPr>
        <w:t>Kalam</w:t>
      </w:r>
      <w:r>
        <w:rPr>
          <w:rFonts w:ascii="Times New Roman" w:hAnsi="Times New Roman"/>
          <w:i/>
          <w:color w:val="000000"/>
          <w:sz w:val="24"/>
          <w:szCs w:val="24"/>
        </w:rPr>
        <w:t xml:space="preserve"> </w:t>
      </w:r>
      <w:r>
        <w:rPr>
          <w:rFonts w:ascii="Times New Roman" w:hAnsi="Times New Roman"/>
          <w:i/>
          <w:color w:val="0F243E"/>
          <w:sz w:val="24"/>
          <w:szCs w:val="24"/>
        </w:rPr>
        <w:t>University,</w:t>
      </w:r>
      <w:r>
        <w:rPr>
          <w:rFonts w:ascii="Times New Roman" w:hAnsi="Times New Roman"/>
          <w:i/>
          <w:color w:val="000000"/>
          <w:sz w:val="24"/>
          <w:szCs w:val="24"/>
        </w:rPr>
        <w:t xml:space="preserve"> </w:t>
      </w:r>
      <w:r>
        <w:rPr>
          <w:rFonts w:ascii="Times New Roman" w:hAnsi="Times New Roman"/>
          <w:i/>
          <w:color w:val="0F243E"/>
          <w:sz w:val="24"/>
          <w:szCs w:val="24"/>
        </w:rPr>
        <w:t>Indore</w:t>
      </w:r>
      <w:r>
        <w:rPr>
          <w:rFonts w:ascii="Times New Roman" w:hAnsi="Times New Roman"/>
          <w:i/>
          <w:color w:val="000000"/>
          <w:sz w:val="24"/>
          <w:szCs w:val="24"/>
        </w:rPr>
        <w:t xml:space="preserve"> </w:t>
      </w:r>
      <w:r>
        <w:rPr>
          <w:rFonts w:ascii="Times New Roman" w:hAnsi="Times New Roman"/>
          <w:i/>
          <w:color w:val="0F243E"/>
          <w:sz w:val="24"/>
          <w:szCs w:val="24"/>
        </w:rPr>
        <w:t>(M.P.),</w:t>
      </w:r>
      <w:r>
        <w:rPr>
          <w:rFonts w:ascii="Times New Roman" w:hAnsi="Times New Roman"/>
          <w:i/>
          <w:color w:val="000000"/>
          <w:sz w:val="24"/>
          <w:szCs w:val="24"/>
        </w:rPr>
        <w:t xml:space="preserve"> </w:t>
      </w:r>
      <w:r>
        <w:rPr>
          <w:rFonts w:ascii="Times New Roman" w:hAnsi="Times New Roman"/>
          <w:i/>
          <w:color w:val="0F243E"/>
          <w:sz w:val="24"/>
          <w:szCs w:val="24"/>
        </w:rPr>
        <w:t>for</w:t>
      </w:r>
      <w:r>
        <w:rPr>
          <w:rFonts w:ascii="Times New Roman" w:hAnsi="Times New Roman"/>
          <w:i/>
          <w:color w:val="000000"/>
          <w:sz w:val="24"/>
          <w:szCs w:val="24"/>
        </w:rPr>
        <w:t xml:space="preserve"> </w:t>
      </w:r>
      <w:r>
        <w:rPr>
          <w:rFonts w:ascii="Times New Roman" w:hAnsi="Times New Roman"/>
          <w:i/>
          <w:color w:val="0F243E"/>
          <w:sz w:val="24"/>
          <w:szCs w:val="24"/>
        </w:rPr>
        <w:t>the</w:t>
      </w:r>
      <w:r>
        <w:rPr>
          <w:rFonts w:ascii="Times New Roman" w:hAnsi="Times New Roman"/>
          <w:i/>
          <w:color w:val="000000"/>
          <w:sz w:val="24"/>
          <w:szCs w:val="24"/>
        </w:rPr>
        <w:t xml:space="preserve"> </w:t>
      </w:r>
      <w:r>
        <w:rPr>
          <w:rFonts w:ascii="Times New Roman" w:hAnsi="Times New Roman"/>
          <w:i/>
          <w:color w:val="0F243E"/>
          <w:sz w:val="24"/>
          <w:szCs w:val="24"/>
        </w:rPr>
        <w:t>fine</w:t>
      </w:r>
      <w:r>
        <w:rPr>
          <w:rFonts w:ascii="Times New Roman" w:hAnsi="Times New Roman"/>
          <w:i/>
          <w:color w:val="000000"/>
          <w:sz w:val="24"/>
          <w:szCs w:val="24"/>
        </w:rPr>
        <w:t xml:space="preserve"> </w:t>
      </w:r>
      <w:r>
        <w:rPr>
          <w:rFonts w:ascii="Times New Roman" w:hAnsi="Times New Roman"/>
          <w:i/>
          <w:color w:val="0F243E"/>
          <w:sz w:val="24"/>
          <w:szCs w:val="24"/>
        </w:rPr>
        <w:t>execution</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project</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my</w:t>
      </w:r>
      <w:r>
        <w:rPr>
          <w:rFonts w:ascii="Times New Roman" w:hAnsi="Times New Roman"/>
          <w:i/>
          <w:color w:val="000000"/>
          <w:sz w:val="24"/>
          <w:szCs w:val="24"/>
        </w:rPr>
        <w:t xml:space="preserve"> </w:t>
      </w:r>
      <w:r>
        <w:rPr>
          <w:rFonts w:ascii="Times New Roman" w:hAnsi="Times New Roman"/>
          <w:i/>
          <w:color w:val="0F243E"/>
          <w:sz w:val="24"/>
          <w:szCs w:val="24"/>
        </w:rPr>
        <w:t>friends</w:t>
      </w:r>
      <w:r>
        <w:rPr>
          <w:rFonts w:ascii="Times New Roman" w:hAnsi="Times New Roman"/>
          <w:i/>
          <w:color w:val="000000"/>
          <w:sz w:val="24"/>
          <w:szCs w:val="24"/>
        </w:rPr>
        <w:t xml:space="preserve"> </w:t>
      </w:r>
      <w:r>
        <w:rPr>
          <w:rFonts w:ascii="Times New Roman" w:hAnsi="Times New Roman"/>
          <w:i/>
          <w:color w:val="0F243E"/>
          <w:sz w:val="24"/>
          <w:szCs w:val="24"/>
        </w:rPr>
        <w:t>who</w:t>
      </w:r>
      <w:r>
        <w:rPr>
          <w:rFonts w:ascii="Times New Roman" w:hAnsi="Times New Roman"/>
          <w:i/>
          <w:color w:val="000000"/>
          <w:sz w:val="24"/>
          <w:szCs w:val="24"/>
        </w:rPr>
        <w:t xml:space="preserve"> </w:t>
      </w:r>
      <w:r>
        <w:rPr>
          <w:rFonts w:ascii="Times New Roman" w:hAnsi="Times New Roman"/>
          <w:i/>
          <w:color w:val="0F243E"/>
          <w:sz w:val="24"/>
          <w:szCs w:val="24"/>
        </w:rPr>
        <w:t>helped</w:t>
      </w:r>
      <w:r>
        <w:rPr>
          <w:rFonts w:ascii="Times New Roman" w:hAnsi="Times New Roman"/>
          <w:i/>
          <w:color w:val="000000"/>
          <w:sz w:val="24"/>
          <w:szCs w:val="24"/>
        </w:rPr>
        <w:t xml:space="preserve"> </w:t>
      </w:r>
      <w:r>
        <w:rPr>
          <w:rFonts w:ascii="Times New Roman" w:hAnsi="Times New Roman"/>
          <w:i/>
          <w:color w:val="0F243E"/>
          <w:sz w:val="24"/>
          <w:szCs w:val="24"/>
        </w:rPr>
        <w:t>me</w:t>
      </w:r>
      <w:r>
        <w:rPr>
          <w:rFonts w:ascii="Times New Roman" w:hAnsi="Times New Roman"/>
          <w:i/>
          <w:color w:val="000000"/>
          <w:sz w:val="24"/>
          <w:szCs w:val="24"/>
        </w:rPr>
        <w:t xml:space="preserve"> </w:t>
      </w:r>
      <w:r>
        <w:rPr>
          <w:rFonts w:ascii="Times New Roman" w:hAnsi="Times New Roman"/>
          <w:i/>
          <w:color w:val="0F243E"/>
          <w:sz w:val="24"/>
          <w:szCs w:val="24"/>
        </w:rPr>
        <w:t>a</w:t>
      </w:r>
      <w:r>
        <w:rPr>
          <w:rFonts w:ascii="Times New Roman" w:hAnsi="Times New Roman"/>
          <w:i/>
          <w:color w:val="000000"/>
          <w:sz w:val="24"/>
          <w:szCs w:val="24"/>
        </w:rPr>
        <w:t xml:space="preserve"> </w:t>
      </w:r>
      <w:r>
        <w:rPr>
          <w:rFonts w:ascii="Times New Roman" w:hAnsi="Times New Roman"/>
          <w:i/>
          <w:color w:val="0F243E"/>
          <w:sz w:val="24"/>
          <w:szCs w:val="24"/>
        </w:rPr>
        <w:t>lot</w:t>
      </w:r>
      <w:r>
        <w:rPr>
          <w:rFonts w:ascii="Times New Roman" w:hAnsi="Times New Roman"/>
          <w:i/>
          <w:color w:val="000000"/>
          <w:sz w:val="24"/>
          <w:szCs w:val="24"/>
        </w:rPr>
        <w:t xml:space="preserve"> </w:t>
      </w:r>
      <w:r>
        <w:rPr>
          <w:rFonts w:ascii="Times New Roman" w:hAnsi="Times New Roman"/>
          <w:i/>
          <w:color w:val="0F243E"/>
          <w:sz w:val="24"/>
          <w:szCs w:val="24"/>
        </w:rPr>
        <w:t>in</w:t>
      </w:r>
      <w:r>
        <w:rPr>
          <w:rFonts w:ascii="Times New Roman" w:hAnsi="Times New Roman"/>
          <w:i/>
          <w:color w:val="000000"/>
          <w:sz w:val="24"/>
          <w:szCs w:val="24"/>
        </w:rPr>
        <w:t xml:space="preserve"> </w:t>
      </w:r>
      <w:r>
        <w:rPr>
          <w:rFonts w:ascii="Times New Roman" w:hAnsi="Times New Roman"/>
          <w:i/>
          <w:color w:val="0F243E"/>
          <w:sz w:val="24"/>
          <w:szCs w:val="24"/>
        </w:rPr>
        <w:t>this</w:t>
      </w:r>
      <w:r>
        <w:rPr>
          <w:rFonts w:ascii="Times New Roman" w:hAnsi="Times New Roman"/>
          <w:i/>
          <w:color w:val="000000"/>
          <w:sz w:val="24"/>
          <w:szCs w:val="24"/>
        </w:rPr>
        <w:t xml:space="preserve"> </w:t>
      </w:r>
      <w:r>
        <w:rPr>
          <w:rFonts w:ascii="Times New Roman" w:hAnsi="Times New Roman"/>
          <w:i/>
          <w:color w:val="0F243E"/>
          <w:sz w:val="24"/>
          <w:szCs w:val="24"/>
        </w:rPr>
        <w:t>work.</w:t>
      </w:r>
    </w:p>
    <w:p w14:paraId="78A2FCA6" w14:textId="77777777" w:rsidR="00E2507D" w:rsidRDefault="00E2507D" w:rsidP="00E2507D">
      <w:pPr>
        <w:autoSpaceDE w:val="0"/>
        <w:autoSpaceDN w:val="0"/>
        <w:adjustRightInd w:val="0"/>
        <w:spacing w:after="0" w:line="360" w:lineRule="auto"/>
        <w:ind w:firstLine="720"/>
        <w:jc w:val="both"/>
        <w:rPr>
          <w:rFonts w:ascii="Times New Roman" w:hAnsi="Times New Roman"/>
          <w:i/>
          <w:color w:val="0F243E"/>
          <w:sz w:val="24"/>
          <w:szCs w:val="24"/>
        </w:rPr>
      </w:pPr>
      <w:r>
        <w:rPr>
          <w:rFonts w:ascii="Times New Roman" w:hAnsi="Times New Roman"/>
          <w:i/>
          <w:color w:val="0F243E"/>
          <w:sz w:val="24"/>
          <w:szCs w:val="24"/>
        </w:rPr>
        <w:t>I</w:t>
      </w:r>
      <w:r>
        <w:rPr>
          <w:rFonts w:ascii="Times New Roman" w:hAnsi="Times New Roman"/>
          <w:i/>
          <w:color w:val="000000"/>
          <w:sz w:val="24"/>
          <w:szCs w:val="24"/>
        </w:rPr>
        <w:t xml:space="preserve"> </w:t>
      </w:r>
      <w:r>
        <w:rPr>
          <w:rFonts w:ascii="Times New Roman" w:hAnsi="Times New Roman"/>
          <w:i/>
          <w:color w:val="0F243E"/>
          <w:sz w:val="24"/>
          <w:szCs w:val="24"/>
        </w:rPr>
        <w:t>express</w:t>
      </w:r>
      <w:r>
        <w:rPr>
          <w:rFonts w:ascii="Times New Roman" w:hAnsi="Times New Roman"/>
          <w:i/>
          <w:color w:val="000000"/>
          <w:sz w:val="24"/>
          <w:szCs w:val="24"/>
        </w:rPr>
        <w:t xml:space="preserve"> </w:t>
      </w:r>
      <w:r>
        <w:rPr>
          <w:rFonts w:ascii="Times New Roman" w:hAnsi="Times New Roman"/>
          <w:i/>
          <w:color w:val="0F243E"/>
          <w:sz w:val="24"/>
          <w:szCs w:val="24"/>
        </w:rPr>
        <w:t>my</w:t>
      </w:r>
      <w:r>
        <w:rPr>
          <w:rFonts w:ascii="Times New Roman" w:hAnsi="Times New Roman"/>
          <w:i/>
          <w:color w:val="000000"/>
          <w:sz w:val="24"/>
          <w:szCs w:val="24"/>
        </w:rPr>
        <w:t xml:space="preserve"> </w:t>
      </w:r>
      <w:r>
        <w:rPr>
          <w:rFonts w:ascii="Times New Roman" w:hAnsi="Times New Roman"/>
          <w:i/>
          <w:color w:val="0F243E"/>
          <w:sz w:val="24"/>
          <w:szCs w:val="24"/>
        </w:rPr>
        <w:t>deep</w:t>
      </w:r>
      <w:r>
        <w:rPr>
          <w:rFonts w:ascii="Times New Roman" w:hAnsi="Times New Roman"/>
          <w:i/>
          <w:color w:val="000000"/>
          <w:sz w:val="24"/>
          <w:szCs w:val="24"/>
        </w:rPr>
        <w:t xml:space="preserve"> </w:t>
      </w:r>
      <w:r>
        <w:rPr>
          <w:rFonts w:ascii="Times New Roman" w:hAnsi="Times New Roman"/>
          <w:i/>
          <w:color w:val="0F243E"/>
          <w:sz w:val="24"/>
          <w:szCs w:val="24"/>
        </w:rPr>
        <w:t>sense</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gratitude</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my</w:t>
      </w:r>
      <w:r>
        <w:rPr>
          <w:rFonts w:ascii="Times New Roman" w:hAnsi="Times New Roman"/>
          <w:i/>
          <w:color w:val="000000"/>
          <w:sz w:val="24"/>
          <w:szCs w:val="24"/>
        </w:rPr>
        <w:t xml:space="preserve"> </w:t>
      </w:r>
      <w:r>
        <w:rPr>
          <w:rFonts w:ascii="Times New Roman" w:hAnsi="Times New Roman"/>
          <w:i/>
          <w:color w:val="0F243E"/>
          <w:sz w:val="24"/>
          <w:szCs w:val="24"/>
        </w:rPr>
        <w:t>parents,</w:t>
      </w:r>
      <w:r>
        <w:rPr>
          <w:rFonts w:ascii="Times New Roman" w:hAnsi="Times New Roman"/>
          <w:i/>
          <w:color w:val="000000"/>
          <w:sz w:val="24"/>
          <w:szCs w:val="24"/>
        </w:rPr>
        <w:t xml:space="preserve"> </w:t>
      </w:r>
      <w:r>
        <w:rPr>
          <w:rFonts w:ascii="Times New Roman" w:hAnsi="Times New Roman"/>
          <w:i/>
          <w:color w:val="0F243E"/>
          <w:sz w:val="24"/>
          <w:szCs w:val="24"/>
        </w:rPr>
        <w:t>my</w:t>
      </w:r>
      <w:r>
        <w:rPr>
          <w:rFonts w:ascii="Times New Roman" w:hAnsi="Times New Roman"/>
          <w:i/>
          <w:color w:val="000000"/>
          <w:sz w:val="24"/>
          <w:szCs w:val="24"/>
        </w:rPr>
        <w:t xml:space="preserve"> </w:t>
      </w:r>
      <w:r>
        <w:rPr>
          <w:rFonts w:ascii="Times New Roman" w:hAnsi="Times New Roman"/>
          <w:i/>
          <w:color w:val="0F243E"/>
          <w:sz w:val="24"/>
          <w:szCs w:val="24"/>
        </w:rPr>
        <w:t>colleagues,</w:t>
      </w:r>
      <w:r>
        <w:rPr>
          <w:rFonts w:ascii="Times New Roman" w:hAnsi="Times New Roman"/>
          <w:i/>
          <w:color w:val="000000"/>
          <w:sz w:val="24"/>
          <w:szCs w:val="24"/>
        </w:rPr>
        <w:t xml:space="preserve"> </w:t>
      </w:r>
      <w:r>
        <w:rPr>
          <w:rFonts w:ascii="Times New Roman" w:hAnsi="Times New Roman"/>
          <w:i/>
          <w:color w:val="0F243E"/>
          <w:sz w:val="24"/>
          <w:szCs w:val="24"/>
        </w:rPr>
        <w:t>my</w:t>
      </w:r>
      <w:r>
        <w:rPr>
          <w:rFonts w:ascii="Times New Roman" w:hAnsi="Times New Roman"/>
          <w:i/>
          <w:color w:val="000000"/>
          <w:sz w:val="24"/>
          <w:szCs w:val="24"/>
        </w:rPr>
        <w:t xml:space="preserve"> </w:t>
      </w:r>
      <w:r>
        <w:rPr>
          <w:rFonts w:ascii="Times New Roman" w:hAnsi="Times New Roman"/>
          <w:i/>
          <w:color w:val="0F243E"/>
          <w:sz w:val="24"/>
          <w:szCs w:val="24"/>
        </w:rPr>
        <w:t>friends</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all</w:t>
      </w:r>
      <w:r>
        <w:rPr>
          <w:rFonts w:ascii="Times New Roman" w:hAnsi="Times New Roman"/>
          <w:i/>
          <w:color w:val="000000"/>
          <w:sz w:val="24"/>
          <w:szCs w:val="24"/>
        </w:rPr>
        <w:t xml:space="preserve"> </w:t>
      </w:r>
      <w:r>
        <w:rPr>
          <w:rFonts w:ascii="Times New Roman" w:hAnsi="Times New Roman"/>
          <w:i/>
          <w:color w:val="0F243E"/>
          <w:sz w:val="24"/>
          <w:szCs w:val="24"/>
        </w:rPr>
        <w:t>my</w:t>
      </w:r>
      <w:r>
        <w:rPr>
          <w:rFonts w:ascii="Times New Roman" w:hAnsi="Times New Roman"/>
          <w:i/>
          <w:color w:val="000000"/>
          <w:sz w:val="24"/>
          <w:szCs w:val="24"/>
        </w:rPr>
        <w:t xml:space="preserve"> </w:t>
      </w:r>
      <w:r>
        <w:rPr>
          <w:rFonts w:ascii="Times New Roman" w:hAnsi="Times New Roman"/>
          <w:i/>
          <w:color w:val="0F243E"/>
          <w:sz w:val="24"/>
          <w:szCs w:val="24"/>
        </w:rPr>
        <w:t>family</w:t>
      </w:r>
      <w:r>
        <w:rPr>
          <w:rFonts w:ascii="Times New Roman" w:hAnsi="Times New Roman"/>
          <w:i/>
          <w:color w:val="000000"/>
          <w:sz w:val="24"/>
          <w:szCs w:val="24"/>
        </w:rPr>
        <w:t xml:space="preserve"> </w:t>
      </w:r>
      <w:r>
        <w:rPr>
          <w:rFonts w:ascii="Times New Roman" w:hAnsi="Times New Roman"/>
          <w:i/>
          <w:color w:val="0F243E"/>
          <w:sz w:val="24"/>
          <w:szCs w:val="24"/>
        </w:rPr>
        <w:t>members</w:t>
      </w:r>
      <w:r>
        <w:rPr>
          <w:rFonts w:ascii="Times New Roman" w:hAnsi="Times New Roman"/>
          <w:i/>
          <w:color w:val="000000"/>
          <w:sz w:val="24"/>
          <w:szCs w:val="24"/>
        </w:rPr>
        <w:t xml:space="preserve"> </w:t>
      </w:r>
      <w:r>
        <w:rPr>
          <w:rFonts w:ascii="Times New Roman" w:hAnsi="Times New Roman"/>
          <w:i/>
          <w:color w:val="0F243E"/>
          <w:sz w:val="24"/>
          <w:szCs w:val="24"/>
        </w:rPr>
        <w:t>who</w:t>
      </w:r>
      <w:r>
        <w:rPr>
          <w:rFonts w:ascii="Times New Roman" w:hAnsi="Times New Roman"/>
          <w:i/>
          <w:color w:val="000000"/>
          <w:sz w:val="24"/>
          <w:szCs w:val="24"/>
        </w:rPr>
        <w:t xml:space="preserve"> </w:t>
      </w:r>
      <w:r>
        <w:rPr>
          <w:rFonts w:ascii="Times New Roman" w:hAnsi="Times New Roman"/>
          <w:i/>
          <w:color w:val="0F243E"/>
          <w:sz w:val="24"/>
          <w:szCs w:val="24"/>
        </w:rPr>
        <w:t>boasted</w:t>
      </w:r>
      <w:r>
        <w:rPr>
          <w:rFonts w:ascii="Times New Roman" w:hAnsi="Times New Roman"/>
          <w:i/>
          <w:color w:val="000000"/>
          <w:sz w:val="24"/>
          <w:szCs w:val="24"/>
        </w:rPr>
        <w:t xml:space="preserve"> </w:t>
      </w:r>
      <w:r>
        <w:rPr>
          <w:rFonts w:ascii="Times New Roman" w:hAnsi="Times New Roman"/>
          <w:i/>
          <w:color w:val="0F243E"/>
          <w:sz w:val="24"/>
          <w:szCs w:val="24"/>
        </w:rPr>
        <w:t>me</w:t>
      </w:r>
      <w:r>
        <w:rPr>
          <w:rFonts w:ascii="Times New Roman" w:hAnsi="Times New Roman"/>
          <w:i/>
          <w:color w:val="000000"/>
          <w:sz w:val="24"/>
          <w:szCs w:val="24"/>
        </w:rPr>
        <w:t xml:space="preserve"> </w:t>
      </w:r>
      <w:r>
        <w:rPr>
          <w:rFonts w:ascii="Times New Roman" w:hAnsi="Times New Roman"/>
          <w:i/>
          <w:color w:val="0F243E"/>
          <w:sz w:val="24"/>
          <w:szCs w:val="24"/>
        </w:rPr>
        <w:t>up</w:t>
      </w:r>
      <w:r>
        <w:rPr>
          <w:rFonts w:ascii="Times New Roman" w:hAnsi="Times New Roman"/>
          <w:i/>
          <w:color w:val="000000"/>
          <w:sz w:val="24"/>
          <w:szCs w:val="24"/>
        </w:rPr>
        <w:t xml:space="preserve"> </w:t>
      </w:r>
      <w:r>
        <w:rPr>
          <w:rFonts w:ascii="Times New Roman" w:hAnsi="Times New Roman"/>
          <w:i/>
          <w:color w:val="0F243E"/>
          <w:sz w:val="24"/>
          <w:szCs w:val="24"/>
        </w:rPr>
        <w:t>morally</w:t>
      </w:r>
      <w:r>
        <w:rPr>
          <w:rFonts w:ascii="Times New Roman" w:hAnsi="Times New Roman"/>
          <w:i/>
          <w:color w:val="000000"/>
          <w:sz w:val="24"/>
          <w:szCs w:val="24"/>
        </w:rPr>
        <w:t xml:space="preserve"> </w:t>
      </w:r>
      <w:r>
        <w:rPr>
          <w:rFonts w:ascii="Times New Roman" w:hAnsi="Times New Roman"/>
          <w:i/>
          <w:color w:val="0F243E"/>
          <w:sz w:val="24"/>
          <w:szCs w:val="24"/>
        </w:rPr>
        <w:t>in</w:t>
      </w:r>
      <w:r>
        <w:rPr>
          <w:rFonts w:ascii="Times New Roman" w:hAnsi="Times New Roman"/>
          <w:i/>
          <w:color w:val="000000"/>
          <w:sz w:val="24"/>
          <w:szCs w:val="24"/>
        </w:rPr>
        <w:t xml:space="preserve"> </w:t>
      </w:r>
      <w:r>
        <w:rPr>
          <w:rFonts w:ascii="Times New Roman" w:hAnsi="Times New Roman"/>
          <w:i/>
          <w:color w:val="0F243E"/>
          <w:sz w:val="24"/>
          <w:szCs w:val="24"/>
        </w:rPr>
        <w:t>periods</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stress</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strains.</w:t>
      </w:r>
    </w:p>
    <w:p w14:paraId="1FC355F5" w14:textId="77777777" w:rsidR="00E2507D" w:rsidRDefault="00E2507D" w:rsidP="00E2507D">
      <w:pPr>
        <w:autoSpaceDE w:val="0"/>
        <w:autoSpaceDN w:val="0"/>
        <w:adjustRightInd w:val="0"/>
        <w:spacing w:after="0" w:line="360" w:lineRule="auto"/>
        <w:ind w:firstLine="720"/>
        <w:jc w:val="both"/>
        <w:rPr>
          <w:rFonts w:ascii="Times New Roman" w:hAnsi="Times New Roman"/>
          <w:i/>
          <w:color w:val="0F243E"/>
          <w:sz w:val="24"/>
          <w:szCs w:val="24"/>
        </w:rPr>
      </w:pPr>
      <w:r>
        <w:rPr>
          <w:rFonts w:ascii="Times New Roman" w:hAnsi="Times New Roman"/>
          <w:i/>
          <w:color w:val="0F243E"/>
          <w:sz w:val="24"/>
          <w:szCs w:val="24"/>
        </w:rPr>
        <w:t>Acknowledgements</w:t>
      </w:r>
      <w:r>
        <w:rPr>
          <w:rFonts w:ascii="Times New Roman" w:hAnsi="Times New Roman"/>
          <w:i/>
          <w:color w:val="000000"/>
          <w:sz w:val="24"/>
          <w:szCs w:val="24"/>
        </w:rPr>
        <w:t xml:space="preserve"> </w:t>
      </w:r>
      <w:r>
        <w:rPr>
          <w:rFonts w:ascii="Times New Roman" w:hAnsi="Times New Roman"/>
          <w:i/>
          <w:color w:val="0F243E"/>
          <w:sz w:val="24"/>
          <w:szCs w:val="24"/>
        </w:rPr>
        <w:t>are</w:t>
      </w:r>
      <w:r>
        <w:rPr>
          <w:rFonts w:ascii="Times New Roman" w:hAnsi="Times New Roman"/>
          <w:i/>
          <w:color w:val="000000"/>
          <w:sz w:val="24"/>
          <w:szCs w:val="24"/>
        </w:rPr>
        <w:t xml:space="preserve"> </w:t>
      </w:r>
      <w:r>
        <w:rPr>
          <w:rFonts w:ascii="Times New Roman" w:hAnsi="Times New Roman"/>
          <w:i/>
          <w:color w:val="0F243E"/>
          <w:sz w:val="24"/>
          <w:szCs w:val="24"/>
        </w:rPr>
        <w:t>inherently</w:t>
      </w:r>
      <w:r>
        <w:rPr>
          <w:rFonts w:ascii="Times New Roman" w:hAnsi="Times New Roman"/>
          <w:i/>
          <w:color w:val="000000"/>
          <w:sz w:val="24"/>
          <w:szCs w:val="24"/>
        </w:rPr>
        <w:t xml:space="preserve"> </w:t>
      </w:r>
      <w:r>
        <w:rPr>
          <w:rFonts w:ascii="Times New Roman" w:hAnsi="Times New Roman"/>
          <w:i/>
          <w:color w:val="0F243E"/>
          <w:sz w:val="24"/>
          <w:szCs w:val="24"/>
        </w:rPr>
        <w:t>endless</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incomplete</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I</w:t>
      </w:r>
      <w:r>
        <w:rPr>
          <w:rFonts w:ascii="Times New Roman" w:hAnsi="Times New Roman"/>
          <w:i/>
          <w:color w:val="000000"/>
          <w:sz w:val="24"/>
          <w:szCs w:val="24"/>
        </w:rPr>
        <w:t xml:space="preserve"> </w:t>
      </w:r>
      <w:r>
        <w:rPr>
          <w:rFonts w:ascii="Times New Roman" w:hAnsi="Times New Roman"/>
          <w:i/>
          <w:color w:val="0F243E"/>
          <w:sz w:val="24"/>
          <w:szCs w:val="24"/>
        </w:rPr>
        <w:t>request</w:t>
      </w:r>
      <w:r>
        <w:rPr>
          <w:rFonts w:ascii="Times New Roman" w:hAnsi="Times New Roman"/>
          <w:i/>
          <w:color w:val="000000"/>
          <w:sz w:val="24"/>
          <w:szCs w:val="24"/>
        </w:rPr>
        <w:t xml:space="preserve"> </w:t>
      </w:r>
      <w:r>
        <w:rPr>
          <w:rFonts w:ascii="Times New Roman" w:hAnsi="Times New Roman"/>
          <w:i/>
          <w:color w:val="0F243E"/>
          <w:sz w:val="24"/>
          <w:szCs w:val="24"/>
        </w:rPr>
        <w:t>indulgence</w:t>
      </w:r>
      <w:r>
        <w:rPr>
          <w:rFonts w:ascii="Times New Roman" w:hAnsi="Times New Roman"/>
          <w:i/>
          <w:color w:val="000000"/>
          <w:sz w:val="24"/>
          <w:szCs w:val="24"/>
        </w:rPr>
        <w:t xml:space="preserve"> </w:t>
      </w:r>
      <w:r>
        <w:rPr>
          <w:rFonts w:ascii="Times New Roman" w:hAnsi="Times New Roman"/>
          <w:i/>
          <w:color w:val="0F243E"/>
          <w:sz w:val="24"/>
          <w:szCs w:val="24"/>
        </w:rPr>
        <w:t>from</w:t>
      </w:r>
      <w:r>
        <w:rPr>
          <w:rFonts w:ascii="Times New Roman" w:hAnsi="Times New Roman"/>
          <w:i/>
          <w:color w:val="000000"/>
          <w:sz w:val="24"/>
          <w:szCs w:val="24"/>
        </w:rPr>
        <w:t xml:space="preserve"> </w:t>
      </w:r>
      <w:r>
        <w:rPr>
          <w:rFonts w:ascii="Times New Roman" w:hAnsi="Times New Roman"/>
          <w:i/>
          <w:color w:val="0F243E"/>
          <w:sz w:val="24"/>
          <w:szCs w:val="24"/>
        </w:rPr>
        <w:t>many</w:t>
      </w:r>
      <w:r>
        <w:rPr>
          <w:rFonts w:ascii="Times New Roman" w:hAnsi="Times New Roman"/>
          <w:i/>
          <w:color w:val="000000"/>
          <w:sz w:val="24"/>
          <w:szCs w:val="24"/>
        </w:rPr>
        <w:t xml:space="preserve"> </w:t>
      </w:r>
      <w:r>
        <w:rPr>
          <w:rFonts w:ascii="Times New Roman" w:hAnsi="Times New Roman"/>
          <w:i/>
          <w:color w:val="0F243E"/>
          <w:sz w:val="24"/>
          <w:szCs w:val="24"/>
        </w:rPr>
        <w:t>friends</w:t>
      </w:r>
      <w:r>
        <w:rPr>
          <w:rFonts w:ascii="Times New Roman" w:hAnsi="Times New Roman"/>
          <w:i/>
          <w:color w:val="000000"/>
          <w:sz w:val="24"/>
          <w:szCs w:val="24"/>
        </w:rPr>
        <w:t xml:space="preserve"> </w:t>
      </w:r>
      <w:r>
        <w:rPr>
          <w:rFonts w:ascii="Times New Roman" w:hAnsi="Times New Roman"/>
          <w:i/>
          <w:color w:val="0F243E"/>
          <w:sz w:val="24"/>
          <w:szCs w:val="24"/>
        </w:rPr>
        <w:t>and</w:t>
      </w:r>
      <w:r>
        <w:rPr>
          <w:rFonts w:ascii="Times New Roman" w:hAnsi="Times New Roman"/>
          <w:i/>
          <w:color w:val="000000"/>
          <w:sz w:val="24"/>
          <w:szCs w:val="24"/>
        </w:rPr>
        <w:t xml:space="preserve"> </w:t>
      </w:r>
      <w:r>
        <w:rPr>
          <w:rFonts w:ascii="Times New Roman" w:hAnsi="Times New Roman"/>
          <w:i/>
          <w:color w:val="0F243E"/>
          <w:sz w:val="24"/>
          <w:szCs w:val="24"/>
        </w:rPr>
        <w:t>helpful</w:t>
      </w:r>
      <w:r>
        <w:rPr>
          <w:rFonts w:ascii="Times New Roman" w:hAnsi="Times New Roman"/>
          <w:i/>
          <w:color w:val="000000"/>
          <w:sz w:val="24"/>
          <w:szCs w:val="24"/>
        </w:rPr>
        <w:t xml:space="preserve"> </w:t>
      </w:r>
      <w:r>
        <w:rPr>
          <w:rFonts w:ascii="Times New Roman" w:hAnsi="Times New Roman"/>
          <w:i/>
          <w:color w:val="0F243E"/>
          <w:sz w:val="24"/>
          <w:szCs w:val="24"/>
        </w:rPr>
        <w:t>people</w:t>
      </w:r>
      <w:r>
        <w:rPr>
          <w:rFonts w:ascii="Times New Roman" w:hAnsi="Times New Roman"/>
          <w:i/>
          <w:color w:val="000000"/>
          <w:sz w:val="24"/>
          <w:szCs w:val="24"/>
        </w:rPr>
        <w:t xml:space="preserve"> </w:t>
      </w:r>
      <w:r>
        <w:rPr>
          <w:rFonts w:ascii="Times New Roman" w:hAnsi="Times New Roman"/>
          <w:i/>
          <w:color w:val="0F243E"/>
          <w:sz w:val="24"/>
          <w:szCs w:val="24"/>
        </w:rPr>
        <w:t>whom</w:t>
      </w:r>
      <w:r>
        <w:rPr>
          <w:rFonts w:ascii="Times New Roman" w:hAnsi="Times New Roman"/>
          <w:i/>
          <w:color w:val="000000"/>
          <w:sz w:val="24"/>
          <w:szCs w:val="24"/>
        </w:rPr>
        <w:t xml:space="preserve"> </w:t>
      </w:r>
      <w:r>
        <w:rPr>
          <w:rFonts w:ascii="Times New Roman" w:hAnsi="Times New Roman"/>
          <w:i/>
          <w:color w:val="0F243E"/>
          <w:sz w:val="24"/>
          <w:szCs w:val="24"/>
        </w:rPr>
        <w:t>I</w:t>
      </w:r>
      <w:r>
        <w:rPr>
          <w:rFonts w:ascii="Times New Roman" w:hAnsi="Times New Roman"/>
          <w:i/>
          <w:color w:val="000000"/>
          <w:sz w:val="24"/>
          <w:szCs w:val="24"/>
        </w:rPr>
        <w:t xml:space="preserve"> </w:t>
      </w:r>
      <w:r>
        <w:rPr>
          <w:rFonts w:ascii="Times New Roman" w:hAnsi="Times New Roman"/>
          <w:i/>
          <w:color w:val="0F243E"/>
          <w:sz w:val="24"/>
          <w:szCs w:val="24"/>
        </w:rPr>
        <w:t>do</w:t>
      </w:r>
      <w:r>
        <w:rPr>
          <w:rFonts w:ascii="Times New Roman" w:hAnsi="Times New Roman"/>
          <w:i/>
          <w:color w:val="000000"/>
          <w:sz w:val="24"/>
          <w:szCs w:val="24"/>
        </w:rPr>
        <w:t xml:space="preserve"> </w:t>
      </w:r>
      <w:r>
        <w:rPr>
          <w:rFonts w:ascii="Times New Roman" w:hAnsi="Times New Roman"/>
          <w:i/>
          <w:color w:val="0F243E"/>
          <w:sz w:val="24"/>
          <w:szCs w:val="24"/>
        </w:rPr>
        <w:t>not</w:t>
      </w:r>
      <w:r>
        <w:rPr>
          <w:rFonts w:ascii="Times New Roman" w:hAnsi="Times New Roman"/>
          <w:i/>
          <w:color w:val="000000"/>
          <w:sz w:val="24"/>
          <w:szCs w:val="24"/>
        </w:rPr>
        <w:t xml:space="preserve"> </w:t>
      </w:r>
      <w:r>
        <w:rPr>
          <w:rFonts w:ascii="Times New Roman" w:hAnsi="Times New Roman"/>
          <w:i/>
          <w:color w:val="0F243E"/>
          <w:sz w:val="24"/>
          <w:szCs w:val="24"/>
        </w:rPr>
        <w:t>name</w:t>
      </w:r>
      <w:r>
        <w:rPr>
          <w:rFonts w:ascii="Times New Roman" w:hAnsi="Times New Roman"/>
          <w:i/>
          <w:color w:val="000000"/>
          <w:sz w:val="24"/>
          <w:szCs w:val="24"/>
        </w:rPr>
        <w:t xml:space="preserve"> </w:t>
      </w:r>
      <w:r>
        <w:rPr>
          <w:rFonts w:ascii="Times New Roman" w:hAnsi="Times New Roman"/>
          <w:i/>
          <w:color w:val="0F243E"/>
          <w:sz w:val="24"/>
          <w:szCs w:val="24"/>
        </w:rPr>
        <w:t>here</w:t>
      </w:r>
      <w:r>
        <w:rPr>
          <w:rFonts w:ascii="Times New Roman" w:hAnsi="Times New Roman"/>
          <w:i/>
          <w:color w:val="000000"/>
          <w:sz w:val="24"/>
          <w:szCs w:val="24"/>
        </w:rPr>
        <w:t xml:space="preserve"> </w:t>
      </w:r>
      <w:r>
        <w:rPr>
          <w:rFonts w:ascii="Times New Roman" w:hAnsi="Times New Roman"/>
          <w:i/>
          <w:color w:val="0F243E"/>
          <w:sz w:val="24"/>
          <w:szCs w:val="24"/>
        </w:rPr>
        <w:t>due</w:t>
      </w:r>
      <w:r>
        <w:rPr>
          <w:rFonts w:ascii="Times New Roman" w:hAnsi="Times New Roman"/>
          <w:i/>
          <w:color w:val="000000"/>
          <w:sz w:val="24"/>
          <w:szCs w:val="24"/>
        </w:rPr>
        <w:t xml:space="preserve"> </w:t>
      </w:r>
      <w:r>
        <w:rPr>
          <w:rFonts w:ascii="Times New Roman" w:hAnsi="Times New Roman"/>
          <w:i/>
          <w:color w:val="0F243E"/>
          <w:sz w:val="24"/>
          <w:szCs w:val="24"/>
        </w:rPr>
        <w:t>to</w:t>
      </w:r>
      <w:r>
        <w:rPr>
          <w:rFonts w:ascii="Times New Roman" w:hAnsi="Times New Roman"/>
          <w:i/>
          <w:color w:val="000000"/>
          <w:sz w:val="24"/>
          <w:szCs w:val="24"/>
        </w:rPr>
        <w:t xml:space="preserve"> </w:t>
      </w:r>
      <w:r>
        <w:rPr>
          <w:rFonts w:ascii="Times New Roman" w:hAnsi="Times New Roman"/>
          <w:i/>
          <w:color w:val="0F243E"/>
          <w:sz w:val="24"/>
          <w:szCs w:val="24"/>
        </w:rPr>
        <w:t>paucity</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space.</w:t>
      </w:r>
    </w:p>
    <w:p w14:paraId="23C54FFA" w14:textId="77777777" w:rsidR="00E2507D" w:rsidRDefault="00E2507D" w:rsidP="00E2507D">
      <w:pPr>
        <w:autoSpaceDE w:val="0"/>
        <w:autoSpaceDN w:val="0"/>
        <w:adjustRightInd w:val="0"/>
        <w:spacing w:after="0" w:line="360" w:lineRule="auto"/>
        <w:jc w:val="both"/>
        <w:rPr>
          <w:rFonts w:ascii="Times New Roman" w:hAnsi="Times New Roman"/>
          <w:i/>
          <w:color w:val="0F243E"/>
          <w:sz w:val="24"/>
          <w:szCs w:val="24"/>
        </w:rPr>
      </w:pPr>
    </w:p>
    <w:p w14:paraId="6399F798" w14:textId="77777777" w:rsidR="00E2507D" w:rsidRDefault="00E2507D" w:rsidP="00E2507D">
      <w:pPr>
        <w:autoSpaceDE w:val="0"/>
        <w:autoSpaceDN w:val="0"/>
        <w:adjustRightInd w:val="0"/>
        <w:spacing w:after="0" w:line="360" w:lineRule="auto"/>
        <w:jc w:val="both"/>
        <w:rPr>
          <w:rFonts w:ascii="Times New Roman" w:hAnsi="Times New Roman"/>
          <w:i/>
          <w:color w:val="0F243E"/>
          <w:sz w:val="24"/>
          <w:szCs w:val="24"/>
        </w:rPr>
      </w:pPr>
      <w:r>
        <w:rPr>
          <w:rFonts w:ascii="Times New Roman" w:hAnsi="Times New Roman"/>
          <w:i/>
          <w:color w:val="0F243E"/>
          <w:sz w:val="24"/>
          <w:szCs w:val="24"/>
        </w:rPr>
        <w:t>Place:</w:t>
      </w:r>
      <w:r>
        <w:rPr>
          <w:rFonts w:ascii="Times New Roman" w:hAnsi="Times New Roman"/>
          <w:i/>
          <w:color w:val="000000"/>
          <w:sz w:val="24"/>
          <w:szCs w:val="24"/>
        </w:rPr>
        <w:t xml:space="preserve">  Indore</w:t>
      </w:r>
      <w:r>
        <w:rPr>
          <w:rFonts w:ascii="Times New Roman" w:hAnsi="Times New Roman"/>
          <w:i/>
          <w:color w:val="000000"/>
          <w:sz w:val="24"/>
          <w:szCs w:val="24"/>
        </w:rPr>
        <w:tab/>
        <w:t xml:space="preserve">                                                                           </w:t>
      </w:r>
      <w:r>
        <w:rPr>
          <w:rFonts w:ascii="Times New Roman" w:hAnsi="Times New Roman"/>
          <w:i/>
          <w:color w:val="0F243E"/>
          <w:sz w:val="24"/>
          <w:szCs w:val="24"/>
        </w:rPr>
        <w:t>Signature</w:t>
      </w:r>
      <w:r>
        <w:rPr>
          <w:rFonts w:ascii="Times New Roman" w:hAnsi="Times New Roman"/>
          <w:i/>
          <w:color w:val="000000"/>
          <w:sz w:val="24"/>
          <w:szCs w:val="24"/>
        </w:rPr>
        <w:t xml:space="preserve"> </w:t>
      </w:r>
      <w:r>
        <w:rPr>
          <w:rFonts w:ascii="Times New Roman" w:hAnsi="Times New Roman"/>
          <w:i/>
          <w:color w:val="0F243E"/>
          <w:sz w:val="24"/>
          <w:szCs w:val="24"/>
        </w:rPr>
        <w:t>of</w:t>
      </w:r>
      <w:r>
        <w:rPr>
          <w:rFonts w:ascii="Times New Roman" w:hAnsi="Times New Roman"/>
          <w:i/>
          <w:color w:val="000000"/>
          <w:sz w:val="24"/>
          <w:szCs w:val="24"/>
        </w:rPr>
        <w:t xml:space="preserve"> </w:t>
      </w:r>
      <w:r>
        <w:rPr>
          <w:rFonts w:ascii="Times New Roman" w:hAnsi="Times New Roman"/>
          <w:i/>
          <w:color w:val="0F243E"/>
          <w:sz w:val="24"/>
          <w:szCs w:val="24"/>
        </w:rPr>
        <w:t>the</w:t>
      </w:r>
      <w:r>
        <w:rPr>
          <w:rFonts w:ascii="Times New Roman" w:hAnsi="Times New Roman"/>
          <w:i/>
          <w:color w:val="000000"/>
          <w:sz w:val="24"/>
          <w:szCs w:val="24"/>
        </w:rPr>
        <w:t xml:space="preserve"> </w:t>
      </w:r>
      <w:r>
        <w:rPr>
          <w:rFonts w:ascii="Times New Roman" w:hAnsi="Times New Roman"/>
          <w:i/>
          <w:color w:val="0F243E"/>
          <w:sz w:val="24"/>
          <w:szCs w:val="24"/>
        </w:rPr>
        <w:t>student:</w:t>
      </w:r>
    </w:p>
    <w:p w14:paraId="24BC70E4" w14:textId="77777777" w:rsidR="00E2507D" w:rsidRDefault="00E2507D" w:rsidP="00E2507D">
      <w:pPr>
        <w:autoSpaceDE w:val="0"/>
        <w:autoSpaceDN w:val="0"/>
        <w:adjustRightInd w:val="0"/>
        <w:spacing w:after="0" w:line="360" w:lineRule="auto"/>
        <w:jc w:val="both"/>
        <w:rPr>
          <w:rFonts w:ascii="Times New Roman" w:hAnsi="Times New Roman"/>
          <w:i/>
          <w:color w:val="0F243E"/>
          <w:sz w:val="24"/>
          <w:szCs w:val="24"/>
        </w:rPr>
      </w:pPr>
    </w:p>
    <w:p w14:paraId="6C43992B" w14:textId="15A2B9BB" w:rsidR="00E2507D" w:rsidRDefault="00E2507D" w:rsidP="00E2507D">
      <w:pPr>
        <w:autoSpaceDE w:val="0"/>
        <w:autoSpaceDN w:val="0"/>
        <w:adjustRightInd w:val="0"/>
        <w:spacing w:after="0" w:line="360" w:lineRule="auto"/>
        <w:jc w:val="both"/>
        <w:rPr>
          <w:rFonts w:ascii="Times New Roman" w:hAnsi="Times New Roman"/>
          <w:i/>
          <w:color w:val="0F243E"/>
          <w:sz w:val="24"/>
          <w:szCs w:val="24"/>
        </w:rPr>
      </w:pPr>
      <w:r>
        <w:rPr>
          <w:rFonts w:ascii="Times New Roman" w:hAnsi="Times New Roman"/>
          <w:i/>
          <w:color w:val="0F243E"/>
          <w:sz w:val="24"/>
          <w:szCs w:val="24"/>
        </w:rPr>
        <w:t>Dated:</w:t>
      </w:r>
      <w:r>
        <w:rPr>
          <w:rFonts w:ascii="Times New Roman" w:hAnsi="Times New Roman"/>
          <w:i/>
          <w:color w:val="000000"/>
          <w:sz w:val="24"/>
          <w:szCs w:val="24"/>
        </w:rPr>
        <w:t xml:space="preserve">                                                                                   </w:t>
      </w:r>
      <w:r w:rsidR="00E95C98">
        <w:rPr>
          <w:rFonts w:ascii="Times New Roman" w:hAnsi="Times New Roman"/>
          <w:i/>
          <w:color w:val="000000"/>
          <w:sz w:val="24"/>
          <w:szCs w:val="24"/>
        </w:rPr>
        <w:t xml:space="preserve">  (</w:t>
      </w:r>
      <w:r w:rsidR="00044C2B" w:rsidRPr="009D7A70">
        <w:rPr>
          <w:rFonts w:ascii="Times New Roman" w:hAnsi="Times New Roman"/>
          <w:b/>
          <w:color w:val="000000"/>
          <w:sz w:val="24"/>
          <w:szCs w:val="24"/>
        </w:rPr>
        <w:t>Kamlesh P</w:t>
      </w:r>
      <w:r w:rsidR="00E95C98">
        <w:rPr>
          <w:rFonts w:ascii="Times New Roman" w:hAnsi="Times New Roman"/>
          <w:b/>
          <w:color w:val="000000"/>
          <w:sz w:val="24"/>
          <w:szCs w:val="24"/>
        </w:rPr>
        <w:t>.</w:t>
      </w:r>
      <w:r w:rsidR="00044C2B" w:rsidRPr="009D7A70">
        <w:rPr>
          <w:rFonts w:ascii="Times New Roman" w:hAnsi="Times New Roman"/>
          <w:b/>
          <w:color w:val="000000"/>
          <w:sz w:val="24"/>
          <w:szCs w:val="24"/>
        </w:rPr>
        <w:t xml:space="preserve"> Chaudhari</w:t>
      </w:r>
      <w:r>
        <w:rPr>
          <w:rFonts w:ascii="Times New Roman" w:hAnsi="Times New Roman"/>
          <w:i/>
          <w:color w:val="0F243E"/>
          <w:sz w:val="24"/>
          <w:szCs w:val="24"/>
        </w:rPr>
        <w:t>)</w:t>
      </w:r>
    </w:p>
    <w:p w14:paraId="767D9C33" w14:textId="77777777" w:rsidR="00044C2B" w:rsidRDefault="00044C2B" w:rsidP="00E2507D">
      <w:pPr>
        <w:autoSpaceDE w:val="0"/>
        <w:autoSpaceDN w:val="0"/>
        <w:adjustRightInd w:val="0"/>
        <w:spacing w:after="0" w:line="360" w:lineRule="auto"/>
        <w:jc w:val="both"/>
        <w:rPr>
          <w:rFonts w:ascii="Times New Roman" w:hAnsi="Times New Roman"/>
          <w:b/>
          <w:i/>
          <w:color w:val="0F243E"/>
          <w:sz w:val="24"/>
          <w:szCs w:val="24"/>
        </w:rPr>
      </w:pPr>
    </w:p>
    <w:p w14:paraId="7857E541" w14:textId="77777777" w:rsidR="00E2507D" w:rsidRDefault="00E2507D" w:rsidP="00E2507D">
      <w:pPr>
        <w:spacing w:after="0" w:line="36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INDEX</w:t>
      </w:r>
    </w:p>
    <w:p w14:paraId="5F02D856" w14:textId="77777777" w:rsidR="00E2507D" w:rsidRDefault="00E2507D" w:rsidP="00E2507D">
      <w:pPr>
        <w:spacing w:after="0" w:line="360" w:lineRule="auto"/>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1075"/>
        <w:gridCol w:w="7203"/>
        <w:gridCol w:w="1315"/>
      </w:tblGrid>
      <w:tr w:rsidR="00E2507D" w:rsidRPr="00E95C98" w14:paraId="793F4BD4" w14:textId="77777777" w:rsidTr="00A42850">
        <w:tc>
          <w:tcPr>
            <w:tcW w:w="1075" w:type="dxa"/>
            <w:vAlign w:val="center"/>
          </w:tcPr>
          <w:p w14:paraId="0B324079" w14:textId="77777777" w:rsidR="00E2507D" w:rsidRPr="00E95C98" w:rsidRDefault="00E2507D" w:rsidP="00A42850">
            <w:pPr>
              <w:spacing w:line="360" w:lineRule="auto"/>
              <w:jc w:val="center"/>
              <w:rPr>
                <w:rFonts w:ascii="Times New Roman" w:hAnsi="Times New Roman" w:cs="Times New Roman"/>
                <w:b/>
                <w:sz w:val="28"/>
                <w:szCs w:val="28"/>
                <w:u w:val="single"/>
              </w:rPr>
            </w:pPr>
            <w:r w:rsidRPr="00E95C98">
              <w:rPr>
                <w:rFonts w:ascii="Times New Roman" w:hAnsi="Times New Roman" w:cs="Times New Roman"/>
                <w:b/>
                <w:sz w:val="28"/>
                <w:szCs w:val="28"/>
                <w:u w:val="single"/>
              </w:rPr>
              <w:t>S. No.</w:t>
            </w:r>
          </w:p>
        </w:tc>
        <w:tc>
          <w:tcPr>
            <w:tcW w:w="7203" w:type="dxa"/>
            <w:vAlign w:val="center"/>
          </w:tcPr>
          <w:p w14:paraId="21E024A5" w14:textId="7C5EE584" w:rsidR="00E2507D" w:rsidRPr="00E95C98" w:rsidRDefault="00173CD8" w:rsidP="00A42850">
            <w:pPr>
              <w:spacing w:line="360" w:lineRule="auto"/>
              <w:jc w:val="center"/>
              <w:rPr>
                <w:rFonts w:ascii="Times New Roman" w:hAnsi="Times New Roman" w:cs="Times New Roman"/>
                <w:b/>
                <w:sz w:val="28"/>
                <w:szCs w:val="28"/>
                <w:u w:val="single"/>
              </w:rPr>
            </w:pPr>
            <w:r w:rsidRPr="00E95C98">
              <w:rPr>
                <w:rFonts w:ascii="Times New Roman" w:hAnsi="Times New Roman" w:cs="Times New Roman"/>
                <w:b/>
                <w:sz w:val="28"/>
                <w:szCs w:val="28"/>
                <w:u w:val="single"/>
              </w:rPr>
              <w:t>Content</w:t>
            </w:r>
          </w:p>
        </w:tc>
        <w:tc>
          <w:tcPr>
            <w:tcW w:w="1315" w:type="dxa"/>
            <w:vAlign w:val="center"/>
          </w:tcPr>
          <w:p w14:paraId="2EEA9ABF" w14:textId="77777777" w:rsidR="00E2507D" w:rsidRPr="00E95C98" w:rsidRDefault="00E2507D" w:rsidP="00A42850">
            <w:pPr>
              <w:spacing w:line="360" w:lineRule="auto"/>
              <w:jc w:val="center"/>
              <w:rPr>
                <w:rFonts w:ascii="Times New Roman" w:hAnsi="Times New Roman" w:cs="Times New Roman"/>
                <w:b/>
                <w:sz w:val="28"/>
                <w:szCs w:val="28"/>
                <w:u w:val="single"/>
              </w:rPr>
            </w:pPr>
            <w:r w:rsidRPr="00E95C98">
              <w:rPr>
                <w:rFonts w:ascii="Times New Roman" w:hAnsi="Times New Roman" w:cs="Times New Roman"/>
                <w:b/>
                <w:sz w:val="28"/>
                <w:szCs w:val="28"/>
                <w:u w:val="single"/>
              </w:rPr>
              <w:t>Page No.</w:t>
            </w:r>
          </w:p>
        </w:tc>
      </w:tr>
      <w:tr w:rsidR="00E2507D" w:rsidRPr="00E95C98" w14:paraId="2A85197B" w14:textId="77777777" w:rsidTr="00A42850">
        <w:tc>
          <w:tcPr>
            <w:tcW w:w="1075" w:type="dxa"/>
            <w:vAlign w:val="center"/>
          </w:tcPr>
          <w:p w14:paraId="0C4CF7EF" w14:textId="77777777" w:rsidR="00E2507D" w:rsidRPr="00E95C98" w:rsidRDefault="00E2507D" w:rsidP="00A42850">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1.</w:t>
            </w:r>
          </w:p>
        </w:tc>
        <w:tc>
          <w:tcPr>
            <w:tcW w:w="7203" w:type="dxa"/>
            <w:vAlign w:val="center"/>
          </w:tcPr>
          <w:p w14:paraId="7FD03F4C" w14:textId="77777777" w:rsidR="00E2507D" w:rsidRPr="00E95C98" w:rsidRDefault="00E2507D" w:rsidP="00E95C98">
            <w:pPr>
              <w:spacing w:line="360" w:lineRule="auto"/>
              <w:jc w:val="center"/>
              <w:rPr>
                <w:rFonts w:ascii="Times New Roman" w:hAnsi="Times New Roman" w:cs="Times New Roman"/>
                <w:sz w:val="28"/>
                <w:szCs w:val="28"/>
                <w:u w:val="single"/>
              </w:rPr>
            </w:pPr>
            <w:r w:rsidRPr="00E95C98">
              <w:rPr>
                <w:rFonts w:ascii="Times New Roman" w:hAnsi="Times New Roman" w:cs="Times New Roman"/>
                <w:sz w:val="28"/>
                <w:szCs w:val="28"/>
                <w:u w:val="single"/>
              </w:rPr>
              <w:t>Introduction</w:t>
            </w:r>
          </w:p>
        </w:tc>
        <w:tc>
          <w:tcPr>
            <w:tcW w:w="1315" w:type="dxa"/>
            <w:vAlign w:val="center"/>
          </w:tcPr>
          <w:p w14:paraId="73193EA4" w14:textId="6E2A9264" w:rsidR="00E2507D" w:rsidRPr="00E95C98" w:rsidRDefault="00E2507D" w:rsidP="00E95C98">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1-</w:t>
            </w:r>
            <w:r w:rsidR="007360D0" w:rsidRPr="00E95C98">
              <w:rPr>
                <w:rFonts w:ascii="Times New Roman" w:hAnsi="Times New Roman" w:cs="Times New Roman"/>
                <w:sz w:val="28"/>
                <w:szCs w:val="28"/>
              </w:rPr>
              <w:t>5</w:t>
            </w:r>
          </w:p>
        </w:tc>
      </w:tr>
      <w:tr w:rsidR="00E2507D" w:rsidRPr="00E95C98" w14:paraId="4150C126" w14:textId="77777777" w:rsidTr="00A42850">
        <w:tc>
          <w:tcPr>
            <w:tcW w:w="1075" w:type="dxa"/>
            <w:vAlign w:val="center"/>
          </w:tcPr>
          <w:p w14:paraId="179EBFA6" w14:textId="77777777" w:rsidR="00E2507D" w:rsidRPr="00E95C98" w:rsidRDefault="00E2507D" w:rsidP="00A42850">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2.</w:t>
            </w:r>
          </w:p>
        </w:tc>
        <w:tc>
          <w:tcPr>
            <w:tcW w:w="7203" w:type="dxa"/>
            <w:vAlign w:val="center"/>
          </w:tcPr>
          <w:p w14:paraId="402B0A7D" w14:textId="77777777" w:rsidR="00E2507D" w:rsidRPr="00E95C98" w:rsidRDefault="00E2507D" w:rsidP="00E95C98">
            <w:pPr>
              <w:spacing w:line="360" w:lineRule="auto"/>
              <w:jc w:val="center"/>
              <w:rPr>
                <w:rFonts w:ascii="Times New Roman" w:hAnsi="Times New Roman" w:cs="Times New Roman"/>
                <w:sz w:val="28"/>
                <w:szCs w:val="28"/>
                <w:u w:val="single"/>
              </w:rPr>
            </w:pPr>
            <w:r w:rsidRPr="00E95C98">
              <w:rPr>
                <w:rFonts w:ascii="Times New Roman" w:hAnsi="Times New Roman" w:cs="Times New Roman"/>
                <w:sz w:val="28"/>
                <w:szCs w:val="28"/>
                <w:u w:val="single"/>
              </w:rPr>
              <w:t>Literature Review</w:t>
            </w:r>
          </w:p>
        </w:tc>
        <w:tc>
          <w:tcPr>
            <w:tcW w:w="1315" w:type="dxa"/>
            <w:vAlign w:val="center"/>
          </w:tcPr>
          <w:p w14:paraId="4E3E2651" w14:textId="2AF6ACD0" w:rsidR="00E2507D" w:rsidRPr="00E95C98" w:rsidRDefault="00E95C98" w:rsidP="00E95C98">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6-1</w:t>
            </w:r>
            <w:r w:rsidR="00A42850">
              <w:rPr>
                <w:rFonts w:ascii="Times New Roman" w:hAnsi="Times New Roman" w:cs="Times New Roman"/>
                <w:sz w:val="28"/>
                <w:szCs w:val="28"/>
              </w:rPr>
              <w:t>2</w:t>
            </w:r>
          </w:p>
        </w:tc>
      </w:tr>
      <w:tr w:rsidR="00E2507D" w:rsidRPr="00E95C98" w14:paraId="60C10A66" w14:textId="77777777" w:rsidTr="00A42850">
        <w:tc>
          <w:tcPr>
            <w:tcW w:w="1075" w:type="dxa"/>
            <w:vAlign w:val="center"/>
          </w:tcPr>
          <w:p w14:paraId="520EB2D5" w14:textId="77777777" w:rsidR="00E2507D" w:rsidRPr="00E95C98" w:rsidRDefault="00E2507D" w:rsidP="00A42850">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3.</w:t>
            </w:r>
          </w:p>
        </w:tc>
        <w:tc>
          <w:tcPr>
            <w:tcW w:w="7203" w:type="dxa"/>
            <w:vAlign w:val="center"/>
          </w:tcPr>
          <w:p w14:paraId="18EF8207" w14:textId="75D2C03F" w:rsidR="00E2507D" w:rsidRPr="00E95C98" w:rsidRDefault="00E95C98" w:rsidP="00E95C98">
            <w:pPr>
              <w:spacing w:line="360" w:lineRule="auto"/>
              <w:jc w:val="center"/>
              <w:rPr>
                <w:rFonts w:ascii="Times New Roman" w:hAnsi="Times New Roman" w:cs="Times New Roman"/>
                <w:sz w:val="28"/>
                <w:szCs w:val="28"/>
                <w:u w:val="single"/>
              </w:rPr>
            </w:pPr>
            <w:r w:rsidRPr="00E95C98">
              <w:rPr>
                <w:rFonts w:ascii="Times New Roman" w:hAnsi="Times New Roman" w:cs="Times New Roman"/>
                <w:sz w:val="28"/>
                <w:szCs w:val="28"/>
                <w:u w:val="single"/>
              </w:rPr>
              <w:t>Aim and Objectives</w:t>
            </w:r>
          </w:p>
        </w:tc>
        <w:tc>
          <w:tcPr>
            <w:tcW w:w="1315" w:type="dxa"/>
            <w:vAlign w:val="center"/>
          </w:tcPr>
          <w:p w14:paraId="375C088E" w14:textId="2D64B668" w:rsidR="00E2507D" w:rsidRPr="00E95C98" w:rsidRDefault="00E95C98" w:rsidP="00E95C98">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1</w:t>
            </w:r>
            <w:r w:rsidR="00A42850">
              <w:rPr>
                <w:rFonts w:ascii="Times New Roman" w:hAnsi="Times New Roman" w:cs="Times New Roman"/>
                <w:sz w:val="28"/>
                <w:szCs w:val="28"/>
              </w:rPr>
              <w:t>3</w:t>
            </w:r>
          </w:p>
        </w:tc>
      </w:tr>
      <w:tr w:rsidR="00E2507D" w:rsidRPr="00E95C98" w14:paraId="61EA0E6C" w14:textId="77777777" w:rsidTr="00A42850">
        <w:tc>
          <w:tcPr>
            <w:tcW w:w="1075" w:type="dxa"/>
            <w:vAlign w:val="center"/>
          </w:tcPr>
          <w:p w14:paraId="50776D83" w14:textId="77777777" w:rsidR="00E2507D" w:rsidRPr="00E95C98" w:rsidRDefault="00E2507D" w:rsidP="00A42850">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4.</w:t>
            </w:r>
          </w:p>
        </w:tc>
        <w:tc>
          <w:tcPr>
            <w:tcW w:w="7203" w:type="dxa"/>
            <w:vAlign w:val="center"/>
          </w:tcPr>
          <w:p w14:paraId="10B10E23" w14:textId="7413D9F7" w:rsidR="00E2507D" w:rsidRPr="00E95C98" w:rsidRDefault="00E2507D" w:rsidP="00E95C98">
            <w:pPr>
              <w:spacing w:line="360" w:lineRule="auto"/>
              <w:jc w:val="center"/>
              <w:rPr>
                <w:rFonts w:ascii="Times New Roman" w:hAnsi="Times New Roman" w:cs="Times New Roman"/>
                <w:sz w:val="28"/>
                <w:szCs w:val="28"/>
                <w:u w:val="single"/>
              </w:rPr>
            </w:pPr>
            <w:r w:rsidRPr="00E95C98">
              <w:rPr>
                <w:rFonts w:ascii="Times New Roman" w:hAnsi="Times New Roman" w:cs="Times New Roman"/>
                <w:sz w:val="28"/>
                <w:szCs w:val="28"/>
                <w:u w:val="single"/>
              </w:rPr>
              <w:t>Plan of Work</w:t>
            </w:r>
          </w:p>
        </w:tc>
        <w:tc>
          <w:tcPr>
            <w:tcW w:w="1315" w:type="dxa"/>
            <w:vAlign w:val="center"/>
          </w:tcPr>
          <w:p w14:paraId="73781C7E" w14:textId="70B2547D" w:rsidR="00E2507D" w:rsidRPr="00E95C98" w:rsidRDefault="00E95C98" w:rsidP="00E95C98">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1</w:t>
            </w:r>
            <w:r w:rsidR="00A42850">
              <w:rPr>
                <w:rFonts w:ascii="Times New Roman" w:hAnsi="Times New Roman" w:cs="Times New Roman"/>
                <w:sz w:val="28"/>
                <w:szCs w:val="28"/>
              </w:rPr>
              <w:t>4</w:t>
            </w:r>
          </w:p>
        </w:tc>
      </w:tr>
      <w:tr w:rsidR="00E2507D" w:rsidRPr="00E95C98" w14:paraId="49CACEA7" w14:textId="77777777" w:rsidTr="00A42850">
        <w:tc>
          <w:tcPr>
            <w:tcW w:w="1075" w:type="dxa"/>
            <w:vAlign w:val="center"/>
          </w:tcPr>
          <w:p w14:paraId="0CB46744" w14:textId="77777777" w:rsidR="00E2507D" w:rsidRPr="00E95C98" w:rsidRDefault="00E2507D" w:rsidP="00A42850">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5.</w:t>
            </w:r>
          </w:p>
        </w:tc>
        <w:tc>
          <w:tcPr>
            <w:tcW w:w="7203" w:type="dxa"/>
            <w:vAlign w:val="center"/>
          </w:tcPr>
          <w:p w14:paraId="7FEA64C1" w14:textId="293DA01D" w:rsidR="00E2507D" w:rsidRPr="00E95C98" w:rsidRDefault="00E95C98" w:rsidP="00E95C98">
            <w:pPr>
              <w:spacing w:line="360" w:lineRule="auto"/>
              <w:jc w:val="center"/>
              <w:rPr>
                <w:rFonts w:ascii="Times New Roman" w:hAnsi="Times New Roman" w:cs="Times New Roman"/>
                <w:sz w:val="28"/>
                <w:szCs w:val="28"/>
                <w:u w:val="single"/>
              </w:rPr>
            </w:pPr>
            <w:r w:rsidRPr="00E95C98">
              <w:rPr>
                <w:rFonts w:ascii="Times New Roman" w:hAnsi="Times New Roman" w:cs="Times New Roman"/>
                <w:sz w:val="28"/>
                <w:szCs w:val="28"/>
                <w:u w:val="single"/>
              </w:rPr>
              <w:t>Material and Methods</w:t>
            </w:r>
          </w:p>
        </w:tc>
        <w:tc>
          <w:tcPr>
            <w:tcW w:w="1315" w:type="dxa"/>
            <w:vAlign w:val="center"/>
          </w:tcPr>
          <w:p w14:paraId="5E284423" w14:textId="79E2535A" w:rsidR="00E2507D" w:rsidRPr="00E95C98" w:rsidRDefault="00E95C98" w:rsidP="00E95C98">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1</w:t>
            </w:r>
            <w:r w:rsidR="001B1DBC">
              <w:rPr>
                <w:rFonts w:ascii="Times New Roman" w:hAnsi="Times New Roman" w:cs="Times New Roman"/>
                <w:sz w:val="28"/>
                <w:szCs w:val="28"/>
              </w:rPr>
              <w:t>5</w:t>
            </w:r>
            <w:r w:rsidRPr="00E95C98">
              <w:rPr>
                <w:rFonts w:ascii="Times New Roman" w:hAnsi="Times New Roman" w:cs="Times New Roman"/>
                <w:sz w:val="28"/>
                <w:szCs w:val="28"/>
              </w:rPr>
              <w:t>-2</w:t>
            </w:r>
            <w:r w:rsidR="001B1DBC">
              <w:rPr>
                <w:rFonts w:ascii="Times New Roman" w:hAnsi="Times New Roman" w:cs="Times New Roman"/>
                <w:sz w:val="28"/>
                <w:szCs w:val="28"/>
              </w:rPr>
              <w:t>5</w:t>
            </w:r>
          </w:p>
        </w:tc>
      </w:tr>
      <w:tr w:rsidR="00E2507D" w:rsidRPr="00E95C98" w14:paraId="397A2088" w14:textId="77777777" w:rsidTr="00A42850">
        <w:tc>
          <w:tcPr>
            <w:tcW w:w="1075" w:type="dxa"/>
            <w:vAlign w:val="center"/>
          </w:tcPr>
          <w:p w14:paraId="1920768E" w14:textId="77777777" w:rsidR="00E2507D" w:rsidRPr="00E95C98" w:rsidRDefault="00E2507D" w:rsidP="00A42850">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6.</w:t>
            </w:r>
          </w:p>
        </w:tc>
        <w:tc>
          <w:tcPr>
            <w:tcW w:w="7203" w:type="dxa"/>
            <w:vAlign w:val="center"/>
          </w:tcPr>
          <w:p w14:paraId="0D70DD1C" w14:textId="42F12EE7" w:rsidR="00E2507D" w:rsidRPr="00E95C98" w:rsidRDefault="00E95C98" w:rsidP="00E95C98">
            <w:pPr>
              <w:jc w:val="center"/>
              <w:rPr>
                <w:rFonts w:ascii="Times New Roman" w:hAnsi="Times New Roman" w:cs="Times New Roman"/>
                <w:sz w:val="28"/>
                <w:szCs w:val="28"/>
                <w:u w:val="single"/>
              </w:rPr>
            </w:pPr>
            <w:r w:rsidRPr="00E95C98">
              <w:rPr>
                <w:rFonts w:ascii="Times New Roman" w:hAnsi="Times New Roman" w:cs="Times New Roman"/>
                <w:sz w:val="28"/>
                <w:szCs w:val="28"/>
                <w:u w:val="single"/>
              </w:rPr>
              <w:t>Results and Discussion</w:t>
            </w:r>
          </w:p>
        </w:tc>
        <w:tc>
          <w:tcPr>
            <w:tcW w:w="1315" w:type="dxa"/>
            <w:vAlign w:val="center"/>
          </w:tcPr>
          <w:p w14:paraId="3DDF4580" w14:textId="4971C38B" w:rsidR="00E2507D" w:rsidRPr="00E95C98" w:rsidRDefault="00E95C98" w:rsidP="00E95C98">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2</w:t>
            </w:r>
            <w:r w:rsidR="001B1DBC">
              <w:rPr>
                <w:rFonts w:ascii="Times New Roman" w:hAnsi="Times New Roman" w:cs="Times New Roman"/>
                <w:sz w:val="28"/>
                <w:szCs w:val="28"/>
              </w:rPr>
              <w:t>6</w:t>
            </w:r>
            <w:r w:rsidRPr="00E95C98">
              <w:rPr>
                <w:rFonts w:ascii="Times New Roman" w:hAnsi="Times New Roman" w:cs="Times New Roman"/>
                <w:sz w:val="28"/>
                <w:szCs w:val="28"/>
              </w:rPr>
              <w:t>-4</w:t>
            </w:r>
            <w:r w:rsidR="001B1DBC">
              <w:rPr>
                <w:rFonts w:ascii="Times New Roman" w:hAnsi="Times New Roman" w:cs="Times New Roman"/>
                <w:sz w:val="28"/>
                <w:szCs w:val="28"/>
              </w:rPr>
              <w:t>2</w:t>
            </w:r>
          </w:p>
        </w:tc>
      </w:tr>
      <w:tr w:rsidR="00E2507D" w:rsidRPr="00E95C98" w14:paraId="5EB72938" w14:textId="77777777" w:rsidTr="00A42850">
        <w:tc>
          <w:tcPr>
            <w:tcW w:w="1075" w:type="dxa"/>
            <w:vAlign w:val="center"/>
          </w:tcPr>
          <w:p w14:paraId="5027D47F" w14:textId="77777777" w:rsidR="00E2507D" w:rsidRPr="00E95C98" w:rsidRDefault="00E2507D" w:rsidP="00A42850">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7.</w:t>
            </w:r>
          </w:p>
        </w:tc>
        <w:tc>
          <w:tcPr>
            <w:tcW w:w="7203" w:type="dxa"/>
            <w:vAlign w:val="center"/>
          </w:tcPr>
          <w:p w14:paraId="230FDA4A" w14:textId="450252E4" w:rsidR="00E2507D" w:rsidRPr="00E95C98" w:rsidRDefault="00E2507D" w:rsidP="00E95C98">
            <w:pPr>
              <w:spacing w:line="360" w:lineRule="auto"/>
              <w:jc w:val="center"/>
              <w:rPr>
                <w:rFonts w:ascii="Times New Roman" w:hAnsi="Times New Roman" w:cs="Times New Roman"/>
                <w:sz w:val="28"/>
                <w:szCs w:val="28"/>
                <w:u w:val="single"/>
              </w:rPr>
            </w:pPr>
            <w:r w:rsidRPr="00E95C98">
              <w:rPr>
                <w:rFonts w:ascii="Times New Roman" w:hAnsi="Times New Roman" w:cs="Times New Roman"/>
                <w:sz w:val="28"/>
                <w:szCs w:val="28"/>
                <w:u w:val="single"/>
              </w:rPr>
              <w:t>Conclusion</w:t>
            </w:r>
          </w:p>
        </w:tc>
        <w:tc>
          <w:tcPr>
            <w:tcW w:w="1315" w:type="dxa"/>
            <w:vAlign w:val="center"/>
          </w:tcPr>
          <w:p w14:paraId="32360DAB" w14:textId="1CE5A9B9" w:rsidR="00E2507D" w:rsidRPr="00E95C98" w:rsidRDefault="00E95C98" w:rsidP="00E95C98">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4</w:t>
            </w:r>
            <w:r w:rsidR="001B1DBC">
              <w:rPr>
                <w:rFonts w:ascii="Times New Roman" w:hAnsi="Times New Roman" w:cs="Times New Roman"/>
                <w:sz w:val="28"/>
                <w:szCs w:val="28"/>
              </w:rPr>
              <w:t>3</w:t>
            </w:r>
          </w:p>
        </w:tc>
      </w:tr>
      <w:tr w:rsidR="00E2507D" w:rsidRPr="00E95C98" w14:paraId="317BCC51" w14:textId="77777777" w:rsidTr="00A42850">
        <w:tc>
          <w:tcPr>
            <w:tcW w:w="1075" w:type="dxa"/>
            <w:vAlign w:val="center"/>
          </w:tcPr>
          <w:p w14:paraId="26B71F08" w14:textId="77777777" w:rsidR="00E2507D" w:rsidRPr="00E95C98" w:rsidRDefault="00E2507D" w:rsidP="00A42850">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8.</w:t>
            </w:r>
          </w:p>
        </w:tc>
        <w:tc>
          <w:tcPr>
            <w:tcW w:w="7203" w:type="dxa"/>
            <w:vAlign w:val="center"/>
          </w:tcPr>
          <w:p w14:paraId="5A2E3E49" w14:textId="77777777" w:rsidR="00E2507D" w:rsidRPr="00E95C98" w:rsidRDefault="00E2507D" w:rsidP="00E95C98">
            <w:pPr>
              <w:spacing w:line="360" w:lineRule="auto"/>
              <w:jc w:val="center"/>
              <w:rPr>
                <w:rFonts w:ascii="Times New Roman" w:hAnsi="Times New Roman" w:cs="Times New Roman"/>
                <w:sz w:val="28"/>
                <w:szCs w:val="28"/>
                <w:u w:val="single"/>
              </w:rPr>
            </w:pPr>
            <w:r w:rsidRPr="00E95C98">
              <w:rPr>
                <w:rFonts w:ascii="Times New Roman" w:hAnsi="Times New Roman" w:cs="Times New Roman"/>
                <w:sz w:val="28"/>
                <w:szCs w:val="28"/>
                <w:u w:val="single"/>
              </w:rPr>
              <w:t>References</w:t>
            </w:r>
          </w:p>
        </w:tc>
        <w:tc>
          <w:tcPr>
            <w:tcW w:w="1315" w:type="dxa"/>
            <w:vAlign w:val="center"/>
          </w:tcPr>
          <w:p w14:paraId="3B186231" w14:textId="4CECE8B2" w:rsidR="00E2507D" w:rsidRPr="00E95C98" w:rsidRDefault="00E95C98" w:rsidP="00E95C98">
            <w:pPr>
              <w:spacing w:line="360" w:lineRule="auto"/>
              <w:jc w:val="center"/>
              <w:rPr>
                <w:rFonts w:ascii="Times New Roman" w:hAnsi="Times New Roman" w:cs="Times New Roman"/>
                <w:sz w:val="28"/>
                <w:szCs w:val="28"/>
              </w:rPr>
            </w:pPr>
            <w:r w:rsidRPr="00E95C98">
              <w:rPr>
                <w:rFonts w:ascii="Times New Roman" w:hAnsi="Times New Roman" w:cs="Times New Roman"/>
                <w:sz w:val="28"/>
                <w:szCs w:val="28"/>
              </w:rPr>
              <w:t>4</w:t>
            </w:r>
            <w:r w:rsidR="001B1DBC">
              <w:rPr>
                <w:rFonts w:ascii="Times New Roman" w:hAnsi="Times New Roman" w:cs="Times New Roman"/>
                <w:sz w:val="28"/>
                <w:szCs w:val="28"/>
              </w:rPr>
              <w:t>4</w:t>
            </w:r>
            <w:r w:rsidRPr="00E95C98">
              <w:rPr>
                <w:rFonts w:ascii="Times New Roman" w:hAnsi="Times New Roman" w:cs="Times New Roman"/>
                <w:sz w:val="28"/>
                <w:szCs w:val="28"/>
              </w:rPr>
              <w:t>-4</w:t>
            </w:r>
            <w:r w:rsidR="001B1DBC">
              <w:rPr>
                <w:rFonts w:ascii="Times New Roman" w:hAnsi="Times New Roman" w:cs="Times New Roman"/>
                <w:sz w:val="28"/>
                <w:szCs w:val="28"/>
              </w:rPr>
              <w:t>8</w:t>
            </w:r>
          </w:p>
        </w:tc>
      </w:tr>
    </w:tbl>
    <w:p w14:paraId="53C456CB" w14:textId="2E429100" w:rsidR="0058153B" w:rsidRDefault="0058153B" w:rsidP="00671AC5">
      <w:pPr>
        <w:spacing w:after="0" w:line="360" w:lineRule="auto"/>
        <w:rPr>
          <w:rFonts w:ascii="Times New Roman" w:hAnsi="Times New Roman" w:cs="Times New Roman"/>
          <w:sz w:val="28"/>
          <w:szCs w:val="28"/>
          <w:u w:val="single"/>
        </w:rPr>
      </w:pPr>
    </w:p>
    <w:p w14:paraId="1AA5D9F3" w14:textId="77777777" w:rsidR="00975DFD" w:rsidRDefault="00975DFD" w:rsidP="00975DFD">
      <w:pPr>
        <w:spacing w:after="0" w:line="360" w:lineRule="auto"/>
        <w:rPr>
          <w:rFonts w:ascii="Times New Roman" w:hAnsi="Times New Roman" w:cs="Times New Roman"/>
          <w:sz w:val="28"/>
          <w:szCs w:val="28"/>
          <w:u w:val="single"/>
        </w:rPr>
        <w:sectPr w:rsidR="00975DFD" w:rsidSect="00316486">
          <w:headerReference w:type="first" r:id="rId13"/>
          <w:footerReference w:type="first" r:id="rId14"/>
          <w:pgSz w:w="11907" w:h="16839" w:code="9"/>
          <w:pgMar w:top="900" w:right="1152" w:bottom="1440" w:left="1152"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14:paraId="69910AB5" w14:textId="77777777" w:rsidR="00AC4F27" w:rsidRDefault="00AC4F27" w:rsidP="00AC4F27">
      <w:pPr>
        <w:pStyle w:val="p"/>
        <w:shd w:val="clear" w:color="auto" w:fill="FFFFFF"/>
        <w:spacing w:before="120" w:beforeAutospacing="0" w:after="120" w:afterAutospacing="0" w:line="360" w:lineRule="auto"/>
        <w:ind w:right="144"/>
        <w:jc w:val="center"/>
        <w:rPr>
          <w:b/>
          <w:color w:val="000000"/>
          <w:sz w:val="28"/>
        </w:rPr>
      </w:pPr>
      <w:bookmarkStart w:id="1" w:name="_Hlk106445459"/>
    </w:p>
    <w:p w14:paraId="7224F4D1" w14:textId="75C6E01F" w:rsidR="00AC4F27" w:rsidRDefault="00975DFD" w:rsidP="00AC4F27">
      <w:pPr>
        <w:pStyle w:val="p"/>
        <w:shd w:val="clear" w:color="auto" w:fill="FFFFFF"/>
        <w:spacing w:before="120" w:beforeAutospacing="0" w:after="120" w:afterAutospacing="0" w:line="360" w:lineRule="auto"/>
        <w:ind w:right="144"/>
        <w:jc w:val="center"/>
        <w:rPr>
          <w:b/>
          <w:color w:val="000000"/>
          <w:sz w:val="28"/>
        </w:rPr>
      </w:pPr>
      <w:r>
        <w:rPr>
          <w:b/>
          <w:color w:val="000000"/>
          <w:sz w:val="28"/>
        </w:rPr>
        <w:t xml:space="preserve">1. </w:t>
      </w:r>
      <w:r w:rsidRPr="00EB5CE3">
        <w:rPr>
          <w:b/>
          <w:color w:val="000000"/>
          <w:sz w:val="28"/>
        </w:rPr>
        <w:t>INTRODUCTION</w:t>
      </w:r>
    </w:p>
    <w:p w14:paraId="57C78686" w14:textId="77777777" w:rsidR="00AC4F27" w:rsidRPr="00AC4F27" w:rsidRDefault="00AC4F27" w:rsidP="00AC4F27">
      <w:pPr>
        <w:pStyle w:val="p"/>
        <w:shd w:val="clear" w:color="auto" w:fill="FFFFFF"/>
        <w:spacing w:before="120" w:beforeAutospacing="0" w:after="120" w:afterAutospacing="0" w:line="360" w:lineRule="auto"/>
        <w:ind w:right="144"/>
        <w:jc w:val="center"/>
        <w:rPr>
          <w:b/>
          <w:color w:val="000000"/>
          <w:sz w:val="28"/>
        </w:rPr>
      </w:pPr>
    </w:p>
    <w:p w14:paraId="7780FCCA" w14:textId="77777777" w:rsidR="00975DFD" w:rsidRPr="00B16D04" w:rsidRDefault="00975DFD" w:rsidP="00975DFD">
      <w:pPr>
        <w:spacing w:before="120" w:after="120" w:line="360" w:lineRule="auto"/>
        <w:ind w:left="144" w:right="144"/>
        <w:jc w:val="both"/>
        <w:rPr>
          <w:rFonts w:ascii="Times New Roman" w:hAnsi="Times New Roman"/>
          <w:b/>
          <w:bCs/>
          <w:sz w:val="26"/>
          <w:szCs w:val="24"/>
        </w:rPr>
      </w:pPr>
      <w:r w:rsidRPr="00B16D04">
        <w:rPr>
          <w:rFonts w:ascii="Times New Roman" w:hAnsi="Times New Roman"/>
          <w:b/>
          <w:bCs/>
          <w:sz w:val="26"/>
          <w:szCs w:val="24"/>
        </w:rPr>
        <w:t>MOUTH DISSOLVING FILM</w:t>
      </w:r>
    </w:p>
    <w:p w14:paraId="2A6ECC6B" w14:textId="77777777" w:rsidR="00975DFD" w:rsidRPr="00EB5CE3" w:rsidRDefault="00975DFD" w:rsidP="00975DFD">
      <w:pPr>
        <w:spacing w:before="120" w:after="120" w:line="360" w:lineRule="auto"/>
        <w:ind w:left="144" w:right="144"/>
        <w:jc w:val="both"/>
        <w:rPr>
          <w:rFonts w:ascii="Times New Roman" w:hAnsi="Times New Roman"/>
          <w:sz w:val="26"/>
          <w:szCs w:val="24"/>
        </w:rPr>
      </w:pPr>
      <w:r w:rsidRPr="00EB5CE3">
        <w:rPr>
          <w:rFonts w:ascii="Times New Roman" w:hAnsi="Times New Roman"/>
          <w:sz w:val="26"/>
          <w:szCs w:val="24"/>
        </w:rPr>
        <w:t>Fast-dissolving drug-delivery systems were first developed in the late 1970s as an alternative to tablets, capsules, and syrups for pediatric and geriatric patients who experienced difficulties in swallowing traditional oral solid-dosage forms. The novel technology of oral fast-dispersing dosage forms is also known as fast dissolve, rapid dissolve, rapid melt or quick disintegration. However, the function and concept of all these dosage forms are similar. By definition, a solid dosage form that dissolves or disintegrates quickly in the oral cavity, resulting in solution or suspension without the need for the administration of water, is known as an oral fast-dispersing or fast-dissolving dosage form.</w:t>
      </w:r>
      <w:r w:rsidRPr="00EB5CE3">
        <w:rPr>
          <w:rFonts w:ascii="Times New Roman" w:hAnsi="Times New Roman"/>
          <w:sz w:val="26"/>
          <w:szCs w:val="24"/>
          <w:vertAlign w:val="superscript"/>
        </w:rPr>
        <w:t>1-3</w:t>
      </w:r>
    </w:p>
    <w:p w14:paraId="77A4E23C" w14:textId="77777777" w:rsidR="00975DFD" w:rsidRPr="00EB5CE3" w:rsidRDefault="00975DFD" w:rsidP="00975DFD">
      <w:pPr>
        <w:spacing w:before="120" w:after="120" w:line="360" w:lineRule="auto"/>
        <w:ind w:left="144" w:right="144"/>
        <w:jc w:val="both"/>
        <w:rPr>
          <w:rFonts w:ascii="Times New Roman" w:hAnsi="Times New Roman"/>
          <w:sz w:val="26"/>
          <w:szCs w:val="24"/>
        </w:rPr>
      </w:pPr>
      <w:r w:rsidRPr="00EB5CE3">
        <w:rPr>
          <w:rFonts w:ascii="Times New Roman" w:eastAsia="MinionPro-Regular" w:hAnsi="Times New Roman"/>
          <w:sz w:val="26"/>
          <w:szCs w:val="24"/>
        </w:rPr>
        <w:t>Fast dissolving films for oral administration was a novel approach,</w:t>
      </w:r>
      <w:r w:rsidRPr="00EB5CE3">
        <w:rPr>
          <w:rFonts w:ascii="Times New Roman" w:hAnsi="Times New Roman"/>
          <w:sz w:val="26"/>
          <w:szCs w:val="24"/>
        </w:rPr>
        <w:t xml:space="preserve"> </w:t>
      </w:r>
      <w:r w:rsidRPr="00EB5CE3">
        <w:rPr>
          <w:rFonts w:ascii="Times New Roman" w:eastAsia="MinionPro-Regular" w:hAnsi="Times New Roman"/>
          <w:sz w:val="26"/>
          <w:szCs w:val="24"/>
        </w:rPr>
        <w:t>for the patients who experience difficulties in swallowing tablets or</w:t>
      </w:r>
      <w:r w:rsidRPr="00EB5CE3">
        <w:rPr>
          <w:rFonts w:ascii="Times New Roman" w:hAnsi="Times New Roman"/>
          <w:sz w:val="26"/>
          <w:szCs w:val="24"/>
        </w:rPr>
        <w:t xml:space="preserve"> </w:t>
      </w:r>
      <w:r w:rsidRPr="00EB5CE3">
        <w:rPr>
          <w:rFonts w:ascii="Times New Roman" w:eastAsia="MinionPro-Regular" w:hAnsi="Times New Roman"/>
          <w:sz w:val="26"/>
          <w:szCs w:val="24"/>
        </w:rPr>
        <w:t>capsules. Geriatric, pediatric and dysphasic patients associated with</w:t>
      </w:r>
      <w:r w:rsidRPr="00EB5CE3">
        <w:rPr>
          <w:rFonts w:ascii="Times New Roman" w:hAnsi="Times New Roman"/>
          <w:sz w:val="26"/>
          <w:szCs w:val="24"/>
        </w:rPr>
        <w:t xml:space="preserve"> </w:t>
      </w:r>
      <w:r w:rsidRPr="00EB5CE3">
        <w:rPr>
          <w:rFonts w:ascii="Times New Roman" w:eastAsia="MinionPro-Regular" w:hAnsi="Times New Roman"/>
          <w:sz w:val="26"/>
          <w:szCs w:val="24"/>
        </w:rPr>
        <w:t>many medical conditions face a problem of difficulty in swallowing</w:t>
      </w:r>
      <w:r w:rsidRPr="00EB5CE3">
        <w:rPr>
          <w:rFonts w:ascii="Times New Roman" w:hAnsi="Times New Roman"/>
          <w:sz w:val="26"/>
          <w:szCs w:val="24"/>
        </w:rPr>
        <w:t xml:space="preserve"> </w:t>
      </w:r>
      <w:r w:rsidRPr="00EB5CE3">
        <w:rPr>
          <w:rFonts w:ascii="Times New Roman" w:eastAsia="MinionPro-Regular" w:hAnsi="Times New Roman"/>
          <w:sz w:val="26"/>
          <w:szCs w:val="24"/>
        </w:rPr>
        <w:t>the solid dosage forms. One study showed that 26% of 1576 patients experienced difficulty in swallowing tablets. Oral fast-dissolving drug-delivery systems were developed in the late 1970’s to overcome the problem of difficulty in swallowing solid dosage forms. These systems consist of oral dispersible tablets (ODT) that disintegrate and dissolve quickly in the oral cavity. Oral strips and oral films which rapidly dissolves under the tongue or buccal cavity, could also improve the dissolution of poorly soluble drug.</w:t>
      </w:r>
      <w:r w:rsidRPr="00EB5CE3">
        <w:rPr>
          <w:rFonts w:ascii="Times New Roman" w:eastAsia="MinionPro-Regular" w:hAnsi="Times New Roman"/>
          <w:sz w:val="26"/>
          <w:szCs w:val="24"/>
          <w:vertAlign w:val="superscript"/>
        </w:rPr>
        <w:t>4-8</w:t>
      </w:r>
    </w:p>
    <w:p w14:paraId="0B880EF0" w14:textId="77777777" w:rsidR="00975DFD" w:rsidRPr="00EB5CE3" w:rsidRDefault="00975DFD" w:rsidP="00975DFD">
      <w:pPr>
        <w:spacing w:before="120" w:after="120" w:line="360" w:lineRule="auto"/>
        <w:ind w:left="144" w:right="144"/>
        <w:jc w:val="both"/>
        <w:rPr>
          <w:rFonts w:ascii="Times New Roman" w:hAnsi="Times New Roman"/>
          <w:sz w:val="26"/>
          <w:szCs w:val="24"/>
        </w:rPr>
      </w:pPr>
      <w:r w:rsidRPr="00EB5CE3">
        <w:rPr>
          <w:rFonts w:ascii="Times New Roman" w:hAnsi="Times New Roman"/>
          <w:color w:val="000000"/>
          <w:sz w:val="26"/>
          <w:szCs w:val="24"/>
        </w:rPr>
        <w:t xml:space="preserve">Some patients have difficulties in swallowing or chewing solid dosage which forms risk or fear of chocking, so this is a major problem in the use of tablets. Oral fast dissolving film is a new drug delivery system for oral delivery of drug. Oral fast dissolving film is a type of film </w:t>
      </w:r>
      <w:r w:rsidRPr="00EB5CE3">
        <w:rPr>
          <w:rFonts w:ascii="Times New Roman" w:hAnsi="Times New Roman"/>
          <w:sz w:val="26"/>
          <w:szCs w:val="24"/>
        </w:rPr>
        <w:t xml:space="preserve">which is used in acute condition such as pain, antiemetic, anti-migraine, anti-hypertension, congestive heart failure and asthma etc. Oral fast dissolving film has gained popularity due to its availability in various size and shape. Oral fast dissolving films are </w:t>
      </w:r>
      <w:r w:rsidRPr="00EB5CE3">
        <w:rPr>
          <w:rFonts w:ascii="Times New Roman" w:hAnsi="Times New Roman"/>
          <w:sz w:val="26"/>
          <w:szCs w:val="24"/>
        </w:rPr>
        <w:lastRenderedPageBreak/>
        <w:t>intended to disintegrate or dissolve within seconds. For fast dissolving active pharmaceutical ingredients absorption is possible through the oral mucosa and may improve bioavailability. These systems consist of the solid dosage forms that disintegrate and dissolve quickly in the oral cavity without the administration of water. Research and development in the oral drug delivery segment has lead to transition of dosage forms from simple conventional tablets or capsules to modified release tablets or capsules to oral disintegrating tablet (ODT) to water to the recent development of oral fast dissolving films (OFDFS).</w:t>
      </w:r>
      <w:r w:rsidRPr="00EB5CE3">
        <w:rPr>
          <w:rFonts w:ascii="Times New Roman" w:hAnsi="Times New Roman"/>
          <w:sz w:val="26"/>
          <w:szCs w:val="24"/>
          <w:vertAlign w:val="superscript"/>
        </w:rPr>
        <w:t>9-12</w:t>
      </w:r>
      <w:r w:rsidRPr="00EB5CE3">
        <w:rPr>
          <w:rFonts w:ascii="Times New Roman" w:hAnsi="Times New Roman"/>
          <w:sz w:val="26"/>
          <w:szCs w:val="24"/>
        </w:rPr>
        <w:t xml:space="preserve"> </w:t>
      </w:r>
    </w:p>
    <w:p w14:paraId="7DB1B977" w14:textId="77777777" w:rsidR="00975DFD" w:rsidRPr="00EB5CE3" w:rsidRDefault="00975DFD" w:rsidP="00975DFD">
      <w:pPr>
        <w:autoSpaceDE w:val="0"/>
        <w:autoSpaceDN w:val="0"/>
        <w:adjustRightInd w:val="0"/>
        <w:spacing w:before="120" w:after="120" w:line="360" w:lineRule="auto"/>
        <w:ind w:left="144" w:right="144"/>
        <w:rPr>
          <w:rFonts w:ascii="Times New Roman" w:hAnsi="Times New Roman"/>
          <w:b/>
          <w:color w:val="000000"/>
          <w:sz w:val="26"/>
          <w:szCs w:val="24"/>
        </w:rPr>
      </w:pPr>
      <w:r w:rsidRPr="00EB5CE3">
        <w:rPr>
          <w:rFonts w:ascii="Times New Roman" w:hAnsi="Times New Roman"/>
          <w:b/>
          <w:bCs/>
          <w:color w:val="000000"/>
          <w:sz w:val="26"/>
          <w:szCs w:val="24"/>
        </w:rPr>
        <w:t>Special Features of Films</w:t>
      </w:r>
      <w:r w:rsidRPr="00EB5CE3">
        <w:rPr>
          <w:rFonts w:ascii="Times New Roman" w:hAnsi="Times New Roman"/>
          <w:bCs/>
          <w:color w:val="000000"/>
          <w:sz w:val="26"/>
          <w:szCs w:val="24"/>
          <w:vertAlign w:val="superscript"/>
        </w:rPr>
        <w:t>13-14</w:t>
      </w:r>
    </w:p>
    <w:p w14:paraId="262517D9" w14:textId="77777777" w:rsidR="00975DFD" w:rsidRPr="00EB5CE3" w:rsidRDefault="00975DFD" w:rsidP="00313161">
      <w:pPr>
        <w:pStyle w:val="ListParagraph"/>
        <w:numPr>
          <w:ilvl w:val="0"/>
          <w:numId w:val="1"/>
        </w:numPr>
        <w:autoSpaceDE w:val="0"/>
        <w:autoSpaceDN w:val="0"/>
        <w:adjustRightInd w:val="0"/>
        <w:spacing w:before="120" w:after="120" w:line="360" w:lineRule="auto"/>
        <w:ind w:right="144"/>
        <w:rPr>
          <w:rFonts w:ascii="Times New Roman" w:hAnsi="Times New Roman"/>
          <w:b/>
          <w:color w:val="000000"/>
          <w:sz w:val="26"/>
          <w:szCs w:val="24"/>
        </w:rPr>
      </w:pPr>
      <w:r w:rsidRPr="00EB5CE3">
        <w:rPr>
          <w:rFonts w:ascii="Times New Roman" w:hAnsi="Times New Roman"/>
          <w:color w:val="000000"/>
          <w:sz w:val="26"/>
          <w:szCs w:val="24"/>
        </w:rPr>
        <w:t xml:space="preserve">Thin elegant film. </w:t>
      </w:r>
    </w:p>
    <w:p w14:paraId="78109EFE" w14:textId="77777777" w:rsidR="00975DFD" w:rsidRPr="00EB5CE3" w:rsidRDefault="00975DFD" w:rsidP="00313161">
      <w:pPr>
        <w:pStyle w:val="ListParagraph"/>
        <w:numPr>
          <w:ilvl w:val="0"/>
          <w:numId w:val="1"/>
        </w:numPr>
        <w:autoSpaceDE w:val="0"/>
        <w:autoSpaceDN w:val="0"/>
        <w:adjustRightInd w:val="0"/>
        <w:spacing w:before="120" w:after="120" w:line="360" w:lineRule="auto"/>
        <w:ind w:right="144"/>
        <w:rPr>
          <w:rFonts w:ascii="Times New Roman" w:hAnsi="Times New Roman"/>
          <w:b/>
          <w:color w:val="000000"/>
          <w:sz w:val="26"/>
          <w:szCs w:val="24"/>
        </w:rPr>
      </w:pPr>
      <w:r w:rsidRPr="00EB5CE3">
        <w:rPr>
          <w:rFonts w:ascii="Times New Roman" w:hAnsi="Times New Roman"/>
          <w:color w:val="000000"/>
          <w:sz w:val="26"/>
          <w:szCs w:val="24"/>
        </w:rPr>
        <w:t xml:space="preserve">Available in various size and shapes. </w:t>
      </w:r>
    </w:p>
    <w:p w14:paraId="30B07B33" w14:textId="77777777" w:rsidR="00975DFD" w:rsidRPr="00EB5CE3" w:rsidRDefault="00975DFD" w:rsidP="00313161">
      <w:pPr>
        <w:pStyle w:val="ListParagraph"/>
        <w:numPr>
          <w:ilvl w:val="0"/>
          <w:numId w:val="1"/>
        </w:numPr>
        <w:autoSpaceDE w:val="0"/>
        <w:autoSpaceDN w:val="0"/>
        <w:adjustRightInd w:val="0"/>
        <w:spacing w:before="120" w:after="120" w:line="360" w:lineRule="auto"/>
        <w:ind w:right="144"/>
        <w:rPr>
          <w:rFonts w:ascii="Times New Roman" w:hAnsi="Times New Roman"/>
          <w:b/>
          <w:color w:val="000000"/>
          <w:sz w:val="26"/>
          <w:szCs w:val="24"/>
        </w:rPr>
      </w:pPr>
      <w:r w:rsidRPr="00EB5CE3">
        <w:rPr>
          <w:rFonts w:ascii="Times New Roman" w:hAnsi="Times New Roman"/>
          <w:color w:val="000000"/>
          <w:sz w:val="26"/>
          <w:szCs w:val="24"/>
        </w:rPr>
        <w:t xml:space="preserve">Unobstructive. </w:t>
      </w:r>
    </w:p>
    <w:p w14:paraId="7D730FFE" w14:textId="77777777" w:rsidR="00975DFD" w:rsidRPr="00EB5CE3" w:rsidRDefault="00975DFD" w:rsidP="00313161">
      <w:pPr>
        <w:pStyle w:val="ListParagraph"/>
        <w:numPr>
          <w:ilvl w:val="0"/>
          <w:numId w:val="1"/>
        </w:numPr>
        <w:autoSpaceDE w:val="0"/>
        <w:autoSpaceDN w:val="0"/>
        <w:adjustRightInd w:val="0"/>
        <w:spacing w:before="120" w:after="120" w:line="360" w:lineRule="auto"/>
        <w:ind w:right="144"/>
        <w:rPr>
          <w:rFonts w:ascii="Times New Roman" w:hAnsi="Times New Roman"/>
          <w:b/>
          <w:color w:val="000000"/>
          <w:sz w:val="26"/>
          <w:szCs w:val="24"/>
        </w:rPr>
      </w:pPr>
      <w:r w:rsidRPr="00EB5CE3">
        <w:rPr>
          <w:rFonts w:ascii="Times New Roman" w:hAnsi="Times New Roman"/>
          <w:color w:val="000000"/>
          <w:sz w:val="26"/>
          <w:szCs w:val="24"/>
        </w:rPr>
        <w:t xml:space="preserve">Excellent mucoadhesion. </w:t>
      </w:r>
    </w:p>
    <w:p w14:paraId="42397384" w14:textId="77777777" w:rsidR="00975DFD" w:rsidRPr="00EB5CE3" w:rsidRDefault="00975DFD" w:rsidP="00313161">
      <w:pPr>
        <w:pStyle w:val="ListParagraph"/>
        <w:numPr>
          <w:ilvl w:val="0"/>
          <w:numId w:val="1"/>
        </w:numPr>
        <w:autoSpaceDE w:val="0"/>
        <w:autoSpaceDN w:val="0"/>
        <w:adjustRightInd w:val="0"/>
        <w:spacing w:before="120" w:after="120" w:line="360" w:lineRule="auto"/>
        <w:ind w:right="144"/>
        <w:rPr>
          <w:rFonts w:ascii="Times New Roman" w:hAnsi="Times New Roman"/>
          <w:b/>
          <w:color w:val="000000"/>
          <w:sz w:val="26"/>
          <w:szCs w:val="24"/>
        </w:rPr>
      </w:pPr>
      <w:r w:rsidRPr="00EB5CE3">
        <w:rPr>
          <w:rFonts w:ascii="Times New Roman" w:hAnsi="Times New Roman"/>
          <w:color w:val="000000"/>
          <w:sz w:val="26"/>
          <w:szCs w:val="24"/>
        </w:rPr>
        <w:t xml:space="preserve">Fast disintegration. </w:t>
      </w:r>
    </w:p>
    <w:p w14:paraId="31116CB1" w14:textId="77777777" w:rsidR="00975DFD" w:rsidRPr="00EB5CE3" w:rsidRDefault="00975DFD" w:rsidP="00313161">
      <w:pPr>
        <w:pStyle w:val="ListParagraph"/>
        <w:numPr>
          <w:ilvl w:val="0"/>
          <w:numId w:val="1"/>
        </w:numPr>
        <w:autoSpaceDE w:val="0"/>
        <w:autoSpaceDN w:val="0"/>
        <w:adjustRightInd w:val="0"/>
        <w:spacing w:before="120" w:after="120" w:line="360" w:lineRule="auto"/>
        <w:ind w:right="144"/>
        <w:rPr>
          <w:rFonts w:ascii="Times New Roman" w:hAnsi="Times New Roman"/>
          <w:b/>
          <w:color w:val="000000"/>
          <w:sz w:val="26"/>
          <w:szCs w:val="24"/>
        </w:rPr>
      </w:pPr>
      <w:r w:rsidRPr="00EB5CE3">
        <w:rPr>
          <w:rFonts w:ascii="Times New Roman" w:hAnsi="Times New Roman"/>
          <w:color w:val="000000"/>
          <w:sz w:val="26"/>
          <w:szCs w:val="24"/>
        </w:rPr>
        <w:t xml:space="preserve">Rapid release. </w:t>
      </w:r>
    </w:p>
    <w:p w14:paraId="04837EB2" w14:textId="77777777" w:rsidR="00975DFD" w:rsidRPr="00EB5CE3" w:rsidRDefault="00975DFD" w:rsidP="00975DFD">
      <w:pPr>
        <w:autoSpaceDE w:val="0"/>
        <w:autoSpaceDN w:val="0"/>
        <w:adjustRightInd w:val="0"/>
        <w:spacing w:before="120" w:after="120" w:line="360" w:lineRule="auto"/>
        <w:ind w:left="144" w:right="144"/>
        <w:rPr>
          <w:rFonts w:ascii="Times New Roman" w:hAnsi="Times New Roman"/>
          <w:color w:val="000000"/>
          <w:sz w:val="26"/>
          <w:szCs w:val="24"/>
        </w:rPr>
      </w:pPr>
      <w:r w:rsidRPr="00EB5CE3">
        <w:rPr>
          <w:rFonts w:ascii="Times New Roman" w:hAnsi="Times New Roman"/>
          <w:b/>
          <w:bCs/>
          <w:color w:val="000000"/>
          <w:sz w:val="26"/>
          <w:szCs w:val="24"/>
        </w:rPr>
        <w:t>Ideal Properties of Films</w:t>
      </w:r>
      <w:r w:rsidRPr="00EB5CE3">
        <w:rPr>
          <w:rFonts w:ascii="Times New Roman" w:hAnsi="Times New Roman"/>
          <w:bCs/>
          <w:color w:val="000000"/>
          <w:sz w:val="26"/>
          <w:szCs w:val="24"/>
          <w:vertAlign w:val="superscript"/>
        </w:rPr>
        <w:t>13-14</w:t>
      </w:r>
    </w:p>
    <w:p w14:paraId="43A03593" w14:textId="77777777" w:rsidR="00975DFD" w:rsidRPr="00EB5CE3" w:rsidRDefault="00975DFD" w:rsidP="00313161">
      <w:pPr>
        <w:pStyle w:val="ListParagraph"/>
        <w:numPr>
          <w:ilvl w:val="0"/>
          <w:numId w:val="2"/>
        </w:numPr>
        <w:autoSpaceDE w:val="0"/>
        <w:autoSpaceDN w:val="0"/>
        <w:adjustRightInd w:val="0"/>
        <w:spacing w:before="120" w:after="120" w:line="360" w:lineRule="auto"/>
        <w:ind w:right="144"/>
        <w:rPr>
          <w:rFonts w:ascii="Times New Roman" w:hAnsi="Times New Roman"/>
          <w:color w:val="000000"/>
          <w:sz w:val="26"/>
          <w:szCs w:val="24"/>
        </w:rPr>
      </w:pPr>
      <w:r w:rsidRPr="00EB5CE3">
        <w:rPr>
          <w:rFonts w:ascii="Times New Roman" w:hAnsi="Times New Roman"/>
          <w:color w:val="000000"/>
          <w:sz w:val="26"/>
          <w:szCs w:val="24"/>
        </w:rPr>
        <w:t xml:space="preserve">The drug should have pleasant taste. </w:t>
      </w:r>
    </w:p>
    <w:p w14:paraId="74342A1B" w14:textId="77777777" w:rsidR="00975DFD" w:rsidRPr="00EB5CE3" w:rsidRDefault="00975DFD" w:rsidP="00313161">
      <w:pPr>
        <w:pStyle w:val="ListParagraph"/>
        <w:numPr>
          <w:ilvl w:val="0"/>
          <w:numId w:val="2"/>
        </w:numPr>
        <w:autoSpaceDE w:val="0"/>
        <w:autoSpaceDN w:val="0"/>
        <w:adjustRightInd w:val="0"/>
        <w:spacing w:before="120" w:after="120" w:line="360" w:lineRule="auto"/>
        <w:ind w:right="144"/>
        <w:rPr>
          <w:rFonts w:ascii="Times New Roman" w:hAnsi="Times New Roman"/>
          <w:color w:val="000000"/>
          <w:sz w:val="26"/>
          <w:szCs w:val="24"/>
        </w:rPr>
      </w:pPr>
      <w:r w:rsidRPr="00EB5CE3">
        <w:rPr>
          <w:rFonts w:ascii="Times New Roman" w:hAnsi="Times New Roman"/>
          <w:color w:val="000000"/>
          <w:sz w:val="26"/>
          <w:szCs w:val="24"/>
        </w:rPr>
        <w:t xml:space="preserve">The drug to be incorporated should have low dose upto 40 mg. </w:t>
      </w:r>
    </w:p>
    <w:p w14:paraId="1040489F" w14:textId="77777777" w:rsidR="00975DFD" w:rsidRPr="00EB5CE3" w:rsidRDefault="00975DFD" w:rsidP="00313161">
      <w:pPr>
        <w:pStyle w:val="ListParagraph"/>
        <w:numPr>
          <w:ilvl w:val="0"/>
          <w:numId w:val="2"/>
        </w:numPr>
        <w:autoSpaceDE w:val="0"/>
        <w:autoSpaceDN w:val="0"/>
        <w:adjustRightInd w:val="0"/>
        <w:spacing w:before="120" w:after="120" w:line="360" w:lineRule="auto"/>
        <w:ind w:right="144"/>
        <w:rPr>
          <w:rFonts w:ascii="Times New Roman" w:hAnsi="Times New Roman"/>
          <w:color w:val="000000"/>
          <w:sz w:val="26"/>
          <w:szCs w:val="24"/>
        </w:rPr>
      </w:pPr>
      <w:r w:rsidRPr="00EB5CE3">
        <w:rPr>
          <w:rFonts w:ascii="Times New Roman" w:hAnsi="Times New Roman"/>
          <w:color w:val="000000"/>
          <w:sz w:val="26"/>
          <w:szCs w:val="24"/>
        </w:rPr>
        <w:t>The drugs with smaller and moderate molecular weight are preferable.</w:t>
      </w:r>
    </w:p>
    <w:p w14:paraId="0D2EA427" w14:textId="77777777" w:rsidR="00975DFD" w:rsidRPr="00EB5CE3" w:rsidRDefault="00975DFD" w:rsidP="00313161">
      <w:pPr>
        <w:pStyle w:val="ListParagraph"/>
        <w:numPr>
          <w:ilvl w:val="0"/>
          <w:numId w:val="2"/>
        </w:numPr>
        <w:autoSpaceDE w:val="0"/>
        <w:autoSpaceDN w:val="0"/>
        <w:adjustRightInd w:val="0"/>
        <w:spacing w:before="120" w:after="120" w:line="360" w:lineRule="auto"/>
        <w:ind w:right="144"/>
        <w:rPr>
          <w:rFonts w:ascii="Times New Roman" w:hAnsi="Times New Roman"/>
          <w:color w:val="000000"/>
          <w:sz w:val="26"/>
          <w:szCs w:val="24"/>
        </w:rPr>
      </w:pPr>
      <w:r w:rsidRPr="00EB5CE3">
        <w:rPr>
          <w:rFonts w:ascii="Times New Roman" w:hAnsi="Times New Roman"/>
          <w:color w:val="000000"/>
          <w:sz w:val="26"/>
          <w:szCs w:val="24"/>
        </w:rPr>
        <w:t xml:space="preserve">The drug should have good stability and solubility in water as well as in saliva. </w:t>
      </w:r>
    </w:p>
    <w:p w14:paraId="515C1BF9" w14:textId="77777777" w:rsidR="00975DFD" w:rsidRPr="00EB5CE3" w:rsidRDefault="00975DFD" w:rsidP="00313161">
      <w:pPr>
        <w:pStyle w:val="ListParagraph"/>
        <w:numPr>
          <w:ilvl w:val="0"/>
          <w:numId w:val="2"/>
        </w:numPr>
        <w:autoSpaceDE w:val="0"/>
        <w:autoSpaceDN w:val="0"/>
        <w:adjustRightInd w:val="0"/>
        <w:spacing w:before="120" w:after="120" w:line="360" w:lineRule="auto"/>
        <w:ind w:right="144"/>
        <w:rPr>
          <w:rFonts w:ascii="Times New Roman" w:hAnsi="Times New Roman"/>
          <w:color w:val="000000"/>
          <w:sz w:val="26"/>
          <w:szCs w:val="24"/>
        </w:rPr>
      </w:pPr>
      <w:r w:rsidRPr="00EB5CE3">
        <w:rPr>
          <w:rFonts w:ascii="Times New Roman" w:hAnsi="Times New Roman"/>
          <w:color w:val="000000"/>
          <w:sz w:val="26"/>
          <w:szCs w:val="24"/>
        </w:rPr>
        <w:t xml:space="preserve">It should be partially unionized at the pH of oral cavity. </w:t>
      </w:r>
    </w:p>
    <w:p w14:paraId="55A9F4F3" w14:textId="77777777" w:rsidR="00975DFD" w:rsidRDefault="00975DFD" w:rsidP="00313161">
      <w:pPr>
        <w:pStyle w:val="ListParagraph"/>
        <w:numPr>
          <w:ilvl w:val="0"/>
          <w:numId w:val="2"/>
        </w:numPr>
        <w:autoSpaceDE w:val="0"/>
        <w:autoSpaceDN w:val="0"/>
        <w:adjustRightInd w:val="0"/>
        <w:spacing w:before="120" w:after="120" w:line="360" w:lineRule="auto"/>
        <w:ind w:right="144"/>
        <w:rPr>
          <w:rFonts w:ascii="Times New Roman" w:hAnsi="Times New Roman"/>
          <w:color w:val="000000"/>
          <w:sz w:val="26"/>
          <w:szCs w:val="24"/>
        </w:rPr>
      </w:pPr>
      <w:r w:rsidRPr="00EB5CE3">
        <w:rPr>
          <w:rFonts w:ascii="Times New Roman" w:hAnsi="Times New Roman"/>
          <w:color w:val="000000"/>
          <w:sz w:val="26"/>
          <w:szCs w:val="24"/>
        </w:rPr>
        <w:t xml:space="preserve">It should have the ability to permeate oral mucosal tissue. </w:t>
      </w:r>
    </w:p>
    <w:p w14:paraId="7426F1C7" w14:textId="77777777" w:rsidR="00975DFD" w:rsidRDefault="00975DFD" w:rsidP="00975DFD">
      <w:pPr>
        <w:pStyle w:val="ListParagraph"/>
        <w:autoSpaceDE w:val="0"/>
        <w:autoSpaceDN w:val="0"/>
        <w:adjustRightInd w:val="0"/>
        <w:spacing w:before="120" w:after="120" w:line="360" w:lineRule="auto"/>
        <w:ind w:right="144"/>
        <w:rPr>
          <w:rFonts w:ascii="Times New Roman" w:hAnsi="Times New Roman"/>
          <w:color w:val="000000"/>
          <w:sz w:val="26"/>
          <w:szCs w:val="24"/>
        </w:rPr>
      </w:pPr>
    </w:p>
    <w:p w14:paraId="151667E4" w14:textId="77777777" w:rsidR="00975DFD" w:rsidRDefault="00975DFD" w:rsidP="00975DFD">
      <w:pPr>
        <w:pStyle w:val="ListParagraph"/>
        <w:autoSpaceDE w:val="0"/>
        <w:autoSpaceDN w:val="0"/>
        <w:adjustRightInd w:val="0"/>
        <w:spacing w:before="120" w:after="120" w:line="360" w:lineRule="auto"/>
        <w:ind w:right="144"/>
        <w:rPr>
          <w:rFonts w:ascii="Times New Roman" w:hAnsi="Times New Roman"/>
          <w:color w:val="000000"/>
          <w:sz w:val="26"/>
          <w:szCs w:val="24"/>
        </w:rPr>
      </w:pPr>
    </w:p>
    <w:p w14:paraId="179C4E67" w14:textId="77777777" w:rsidR="00975DFD" w:rsidRDefault="00975DFD" w:rsidP="00975DFD">
      <w:pPr>
        <w:pStyle w:val="ListParagraph"/>
        <w:autoSpaceDE w:val="0"/>
        <w:autoSpaceDN w:val="0"/>
        <w:adjustRightInd w:val="0"/>
        <w:spacing w:before="120" w:after="120" w:line="360" w:lineRule="auto"/>
        <w:ind w:right="144"/>
        <w:rPr>
          <w:rFonts w:ascii="Times New Roman" w:hAnsi="Times New Roman"/>
          <w:color w:val="000000"/>
          <w:sz w:val="26"/>
          <w:szCs w:val="24"/>
        </w:rPr>
      </w:pPr>
    </w:p>
    <w:p w14:paraId="62787E36" w14:textId="0D53B4BC" w:rsidR="00975DFD" w:rsidRDefault="00975DFD" w:rsidP="00975DFD">
      <w:pPr>
        <w:pStyle w:val="ListParagraph"/>
        <w:autoSpaceDE w:val="0"/>
        <w:autoSpaceDN w:val="0"/>
        <w:adjustRightInd w:val="0"/>
        <w:spacing w:before="120" w:after="120" w:line="360" w:lineRule="auto"/>
        <w:ind w:right="144"/>
        <w:rPr>
          <w:rFonts w:ascii="Times New Roman" w:hAnsi="Times New Roman"/>
          <w:color w:val="000000"/>
          <w:sz w:val="26"/>
          <w:szCs w:val="24"/>
        </w:rPr>
      </w:pPr>
    </w:p>
    <w:p w14:paraId="5F494259" w14:textId="55164A9D" w:rsidR="00671AC5" w:rsidRDefault="00671AC5" w:rsidP="00975DFD">
      <w:pPr>
        <w:pStyle w:val="ListParagraph"/>
        <w:autoSpaceDE w:val="0"/>
        <w:autoSpaceDN w:val="0"/>
        <w:adjustRightInd w:val="0"/>
        <w:spacing w:before="120" w:after="120" w:line="360" w:lineRule="auto"/>
        <w:ind w:right="144"/>
        <w:rPr>
          <w:rFonts w:ascii="Times New Roman" w:hAnsi="Times New Roman"/>
          <w:color w:val="000000"/>
          <w:sz w:val="26"/>
          <w:szCs w:val="24"/>
        </w:rPr>
      </w:pPr>
    </w:p>
    <w:p w14:paraId="53395169" w14:textId="58F503F5" w:rsidR="00671AC5" w:rsidRDefault="00671AC5" w:rsidP="00975DFD">
      <w:pPr>
        <w:pStyle w:val="ListParagraph"/>
        <w:autoSpaceDE w:val="0"/>
        <w:autoSpaceDN w:val="0"/>
        <w:adjustRightInd w:val="0"/>
        <w:spacing w:before="120" w:after="120" w:line="360" w:lineRule="auto"/>
        <w:ind w:right="144"/>
        <w:rPr>
          <w:rFonts w:ascii="Times New Roman" w:hAnsi="Times New Roman"/>
          <w:color w:val="000000"/>
          <w:sz w:val="26"/>
          <w:szCs w:val="24"/>
        </w:rPr>
      </w:pPr>
    </w:p>
    <w:p w14:paraId="4AA5AD8A" w14:textId="50FF5150" w:rsidR="00671AC5" w:rsidRDefault="00671AC5" w:rsidP="00975DFD">
      <w:pPr>
        <w:pStyle w:val="ListParagraph"/>
        <w:autoSpaceDE w:val="0"/>
        <w:autoSpaceDN w:val="0"/>
        <w:adjustRightInd w:val="0"/>
        <w:spacing w:before="120" w:after="120" w:line="360" w:lineRule="auto"/>
        <w:ind w:right="144"/>
        <w:rPr>
          <w:rFonts w:ascii="Times New Roman" w:hAnsi="Times New Roman"/>
          <w:color w:val="000000"/>
          <w:sz w:val="26"/>
          <w:szCs w:val="24"/>
        </w:rPr>
      </w:pPr>
    </w:p>
    <w:p w14:paraId="6DDF3D28" w14:textId="77777777" w:rsidR="00671AC5" w:rsidRDefault="00671AC5" w:rsidP="00975DFD">
      <w:pPr>
        <w:pStyle w:val="ListParagraph"/>
        <w:autoSpaceDE w:val="0"/>
        <w:autoSpaceDN w:val="0"/>
        <w:adjustRightInd w:val="0"/>
        <w:spacing w:before="120" w:after="120" w:line="360" w:lineRule="auto"/>
        <w:ind w:right="144"/>
        <w:rPr>
          <w:rFonts w:ascii="Times New Roman" w:hAnsi="Times New Roman"/>
          <w:color w:val="000000"/>
          <w:sz w:val="26"/>
          <w:szCs w:val="24"/>
        </w:rPr>
      </w:pPr>
    </w:p>
    <w:p w14:paraId="438ED1AE" w14:textId="77777777" w:rsidR="00975DFD" w:rsidRDefault="00975DFD" w:rsidP="00975DFD">
      <w:pPr>
        <w:pStyle w:val="ListParagraph"/>
        <w:autoSpaceDE w:val="0"/>
        <w:autoSpaceDN w:val="0"/>
        <w:adjustRightInd w:val="0"/>
        <w:spacing w:before="120" w:after="120" w:line="360" w:lineRule="auto"/>
        <w:ind w:right="144"/>
        <w:rPr>
          <w:rFonts w:ascii="Times New Roman" w:hAnsi="Times New Roman"/>
          <w:color w:val="000000"/>
          <w:sz w:val="26"/>
          <w:szCs w:val="24"/>
        </w:rPr>
      </w:pPr>
    </w:p>
    <w:p w14:paraId="590EE7E9" w14:textId="77777777" w:rsidR="00975DFD" w:rsidRDefault="00975DFD" w:rsidP="00975DFD">
      <w:pPr>
        <w:pStyle w:val="ListParagraph"/>
        <w:autoSpaceDE w:val="0"/>
        <w:autoSpaceDN w:val="0"/>
        <w:adjustRightInd w:val="0"/>
        <w:spacing w:before="120" w:after="120" w:line="360" w:lineRule="auto"/>
        <w:ind w:left="144" w:right="144"/>
        <w:rPr>
          <w:rFonts w:ascii="Times New Roman" w:hAnsi="Times New Roman"/>
          <w:b/>
          <w:bCs/>
          <w:color w:val="212121"/>
          <w:sz w:val="28"/>
          <w:szCs w:val="28"/>
          <w:shd w:val="clear" w:color="auto" w:fill="FFFFFF"/>
        </w:rPr>
      </w:pPr>
      <w:r w:rsidRPr="002F28C3">
        <w:rPr>
          <w:rFonts w:ascii="Times New Roman" w:hAnsi="Times New Roman"/>
          <w:b/>
          <w:bCs/>
          <w:color w:val="212121"/>
          <w:sz w:val="28"/>
          <w:szCs w:val="28"/>
          <w:shd w:val="clear" w:color="auto" w:fill="FFFFFF"/>
        </w:rPr>
        <w:t>CARIPRAZINE</w:t>
      </w:r>
      <w:r>
        <w:rPr>
          <w:rFonts w:ascii="Times New Roman" w:hAnsi="Times New Roman"/>
          <w:b/>
          <w:bCs/>
          <w:color w:val="212121"/>
          <w:sz w:val="28"/>
          <w:szCs w:val="28"/>
          <w:shd w:val="clear" w:color="auto" w:fill="FFFFFF"/>
        </w:rPr>
        <w:t xml:space="preserve"> HYDROCHLORIDE </w:t>
      </w:r>
      <w:r w:rsidRPr="00B16D04">
        <w:rPr>
          <w:rFonts w:ascii="Times New Roman" w:hAnsi="Times New Roman"/>
          <w:color w:val="212121"/>
          <w:sz w:val="26"/>
          <w:szCs w:val="26"/>
          <w:shd w:val="clear" w:color="auto" w:fill="FFFFFF"/>
          <w:vertAlign w:val="superscript"/>
        </w:rPr>
        <w:t>47-48</w:t>
      </w:r>
    </w:p>
    <w:p w14:paraId="2BE3BE79" w14:textId="77777777" w:rsidR="00975DFD" w:rsidRPr="00B16D04" w:rsidRDefault="00975DFD" w:rsidP="00975DFD">
      <w:pPr>
        <w:pStyle w:val="ListParagraph"/>
        <w:autoSpaceDE w:val="0"/>
        <w:autoSpaceDN w:val="0"/>
        <w:adjustRightInd w:val="0"/>
        <w:spacing w:before="120" w:after="120" w:line="360" w:lineRule="auto"/>
        <w:ind w:left="144" w:right="144"/>
        <w:rPr>
          <w:rFonts w:ascii="Times New Roman" w:hAnsi="Times New Roman"/>
          <w:b/>
          <w:bCs/>
          <w:color w:val="000000"/>
          <w:sz w:val="26"/>
          <w:szCs w:val="26"/>
          <w:shd w:val="clear" w:color="auto" w:fill="FFFFFF"/>
        </w:rPr>
      </w:pPr>
      <w:r w:rsidRPr="00B16D04">
        <w:rPr>
          <w:rFonts w:ascii="Times New Roman" w:hAnsi="Times New Roman"/>
          <w:b/>
          <w:bCs/>
          <w:color w:val="212121"/>
          <w:sz w:val="26"/>
          <w:szCs w:val="26"/>
          <w:shd w:val="clear" w:color="auto" w:fill="FFFFFF"/>
        </w:rPr>
        <w:t xml:space="preserve">Molecular Formula: </w:t>
      </w:r>
      <w:hyperlink r:id="rId15" w:anchor="query=C21H32Cl2N4O" w:tooltip="Find all compounds that have this formula" w:history="1">
        <w:r w:rsidRPr="00B16D04">
          <w:rPr>
            <w:rStyle w:val="Hyperlink"/>
            <w:color w:val="000000"/>
            <w:sz w:val="26"/>
            <w:szCs w:val="26"/>
            <w:shd w:val="clear" w:color="auto" w:fill="FFFFFF"/>
          </w:rPr>
          <w:t>C</w:t>
        </w:r>
        <w:r w:rsidRPr="00B16D04">
          <w:rPr>
            <w:rStyle w:val="Hyperlink"/>
            <w:color w:val="000000"/>
            <w:sz w:val="26"/>
            <w:szCs w:val="26"/>
            <w:shd w:val="clear" w:color="auto" w:fill="FFFFFF"/>
            <w:vertAlign w:val="subscript"/>
          </w:rPr>
          <w:t>21</w:t>
        </w:r>
        <w:r w:rsidRPr="00B16D04">
          <w:rPr>
            <w:rStyle w:val="Hyperlink"/>
            <w:color w:val="000000"/>
            <w:sz w:val="26"/>
            <w:szCs w:val="26"/>
            <w:shd w:val="clear" w:color="auto" w:fill="FFFFFF"/>
          </w:rPr>
          <w:t>H</w:t>
        </w:r>
        <w:r w:rsidRPr="00B16D04">
          <w:rPr>
            <w:rStyle w:val="Hyperlink"/>
            <w:color w:val="000000"/>
            <w:sz w:val="26"/>
            <w:szCs w:val="26"/>
            <w:shd w:val="clear" w:color="auto" w:fill="FFFFFF"/>
            <w:vertAlign w:val="subscript"/>
          </w:rPr>
          <w:t>32</w:t>
        </w:r>
        <w:r w:rsidRPr="00B16D04">
          <w:rPr>
            <w:rStyle w:val="Hyperlink"/>
            <w:color w:val="000000"/>
            <w:sz w:val="26"/>
            <w:szCs w:val="26"/>
            <w:shd w:val="clear" w:color="auto" w:fill="FFFFFF"/>
          </w:rPr>
          <w:t>Cl</w:t>
        </w:r>
        <w:r w:rsidRPr="00B16D04">
          <w:rPr>
            <w:rStyle w:val="Hyperlink"/>
            <w:color w:val="000000"/>
            <w:sz w:val="26"/>
            <w:szCs w:val="26"/>
            <w:shd w:val="clear" w:color="auto" w:fill="FFFFFF"/>
            <w:vertAlign w:val="subscript"/>
          </w:rPr>
          <w:t>2</w:t>
        </w:r>
        <w:r w:rsidRPr="00B16D04">
          <w:rPr>
            <w:rStyle w:val="Hyperlink"/>
            <w:color w:val="000000"/>
            <w:sz w:val="26"/>
            <w:szCs w:val="26"/>
            <w:shd w:val="clear" w:color="auto" w:fill="FFFFFF"/>
          </w:rPr>
          <w:t>N</w:t>
        </w:r>
        <w:r w:rsidRPr="00B16D04">
          <w:rPr>
            <w:rStyle w:val="Hyperlink"/>
            <w:color w:val="000000"/>
            <w:sz w:val="26"/>
            <w:szCs w:val="26"/>
            <w:shd w:val="clear" w:color="auto" w:fill="FFFFFF"/>
            <w:vertAlign w:val="subscript"/>
          </w:rPr>
          <w:t>4</w:t>
        </w:r>
        <w:r w:rsidRPr="00B16D04">
          <w:rPr>
            <w:rStyle w:val="Hyperlink"/>
            <w:color w:val="000000"/>
            <w:sz w:val="26"/>
            <w:szCs w:val="26"/>
            <w:shd w:val="clear" w:color="auto" w:fill="FFFFFF"/>
          </w:rPr>
          <w:t>O</w:t>
        </w:r>
      </w:hyperlink>
    </w:p>
    <w:p w14:paraId="5B0EDFDA" w14:textId="77777777" w:rsidR="00975DFD" w:rsidRPr="00B16D04" w:rsidRDefault="00975DFD" w:rsidP="00975DFD">
      <w:pPr>
        <w:pStyle w:val="ListParagraph"/>
        <w:autoSpaceDE w:val="0"/>
        <w:autoSpaceDN w:val="0"/>
        <w:adjustRightInd w:val="0"/>
        <w:spacing w:before="120" w:after="120" w:line="360" w:lineRule="auto"/>
        <w:ind w:left="144" w:right="144"/>
        <w:rPr>
          <w:rFonts w:ascii="Times New Roman" w:hAnsi="Times New Roman"/>
          <w:b/>
          <w:bCs/>
          <w:color w:val="212121"/>
          <w:sz w:val="26"/>
          <w:szCs w:val="26"/>
          <w:shd w:val="clear" w:color="auto" w:fill="FFFFFF"/>
        </w:rPr>
      </w:pPr>
      <w:r w:rsidRPr="00B16D04">
        <w:rPr>
          <w:rFonts w:ascii="Times New Roman" w:hAnsi="Times New Roman"/>
          <w:b/>
          <w:bCs/>
          <w:color w:val="212121"/>
          <w:sz w:val="26"/>
          <w:szCs w:val="26"/>
          <w:shd w:val="clear" w:color="auto" w:fill="FFFFFF"/>
        </w:rPr>
        <w:t xml:space="preserve">Molecular Weight: </w:t>
      </w:r>
      <w:r w:rsidRPr="00B16D04">
        <w:rPr>
          <w:rFonts w:ascii="Times New Roman" w:hAnsi="Times New Roman"/>
          <w:color w:val="212121"/>
          <w:sz w:val="26"/>
          <w:szCs w:val="26"/>
          <w:shd w:val="clear" w:color="auto" w:fill="FFFFFF"/>
        </w:rPr>
        <w:t>427.4</w:t>
      </w:r>
    </w:p>
    <w:p w14:paraId="64AE9B5D" w14:textId="77777777" w:rsidR="00975DFD" w:rsidRPr="00B16D04" w:rsidRDefault="00975DFD" w:rsidP="00975DFD">
      <w:pPr>
        <w:pStyle w:val="ListParagraph"/>
        <w:autoSpaceDE w:val="0"/>
        <w:autoSpaceDN w:val="0"/>
        <w:adjustRightInd w:val="0"/>
        <w:spacing w:before="120" w:after="120" w:line="360" w:lineRule="auto"/>
        <w:ind w:left="144" w:right="144"/>
        <w:rPr>
          <w:rFonts w:ascii="Times New Roman" w:hAnsi="Times New Roman"/>
          <w:b/>
          <w:bCs/>
          <w:color w:val="212121"/>
          <w:sz w:val="26"/>
          <w:szCs w:val="26"/>
          <w:shd w:val="clear" w:color="auto" w:fill="FFFFFF"/>
        </w:rPr>
      </w:pPr>
      <w:r w:rsidRPr="00B16D04">
        <w:rPr>
          <w:rFonts w:ascii="Times New Roman" w:hAnsi="Times New Roman"/>
          <w:b/>
          <w:bCs/>
          <w:color w:val="212121"/>
          <w:sz w:val="26"/>
          <w:szCs w:val="26"/>
          <w:shd w:val="clear" w:color="auto" w:fill="FFFFFF"/>
        </w:rPr>
        <w:t>Chemical Structure</w:t>
      </w:r>
    </w:p>
    <w:p w14:paraId="198B3194" w14:textId="77777777" w:rsidR="00975DFD" w:rsidRPr="00B16D04" w:rsidRDefault="00975DFD" w:rsidP="00975DFD">
      <w:pPr>
        <w:pStyle w:val="ListParagraph"/>
        <w:autoSpaceDE w:val="0"/>
        <w:autoSpaceDN w:val="0"/>
        <w:adjustRightInd w:val="0"/>
        <w:spacing w:before="120" w:after="120" w:line="360" w:lineRule="auto"/>
        <w:ind w:left="144" w:right="144"/>
        <w:rPr>
          <w:rFonts w:ascii="Times New Roman" w:hAnsi="Times New Roman"/>
          <w:sz w:val="26"/>
          <w:szCs w:val="26"/>
        </w:rPr>
      </w:pPr>
      <w:r w:rsidRPr="00B16D04">
        <w:rPr>
          <w:rFonts w:ascii="Times New Roman" w:hAnsi="Times New Roman"/>
          <w:sz w:val="26"/>
          <w:szCs w:val="26"/>
        </w:rPr>
        <w:fldChar w:fldCharType="begin"/>
      </w:r>
      <w:r w:rsidRPr="00B16D04">
        <w:rPr>
          <w:rFonts w:ascii="Times New Roman" w:hAnsi="Times New Roman"/>
          <w:sz w:val="26"/>
          <w:szCs w:val="26"/>
        </w:rPr>
        <w:instrText xml:space="preserve"> INCLUDEPICTURE "https://pubchem.ncbi.nlm.nih.gov/image/imgsrv.fcgi?cid=11154555&amp;t=l" \* MERGEFORMATINET </w:instrText>
      </w:r>
      <w:r w:rsidRPr="00B16D04">
        <w:rPr>
          <w:rFonts w:ascii="Times New Roman" w:hAnsi="Times New Roman"/>
          <w:sz w:val="26"/>
          <w:szCs w:val="26"/>
        </w:rPr>
        <w:fldChar w:fldCharType="separate"/>
      </w:r>
      <w:r w:rsidRPr="00B16D04">
        <w:rPr>
          <w:rFonts w:ascii="Times New Roman" w:hAnsi="Times New Roman"/>
          <w:sz w:val="26"/>
          <w:szCs w:val="26"/>
        </w:rPr>
        <w:pict w14:anchorId="21378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Cariprazine.png" style="width:224.85pt;height:224.85pt">
            <v:imagedata r:id="rId16" r:href="rId17"/>
          </v:shape>
        </w:pict>
      </w:r>
      <w:r w:rsidRPr="00B16D04">
        <w:rPr>
          <w:rFonts w:ascii="Times New Roman" w:hAnsi="Times New Roman"/>
          <w:sz w:val="26"/>
          <w:szCs w:val="26"/>
        </w:rPr>
        <w:fldChar w:fldCharType="end"/>
      </w:r>
    </w:p>
    <w:p w14:paraId="0BF9B8BC" w14:textId="1B2A0816" w:rsidR="00975DFD" w:rsidRPr="00B16D04" w:rsidRDefault="00975DFD" w:rsidP="00975DFD">
      <w:pPr>
        <w:pStyle w:val="ListParagraph"/>
        <w:autoSpaceDE w:val="0"/>
        <w:autoSpaceDN w:val="0"/>
        <w:adjustRightInd w:val="0"/>
        <w:spacing w:before="120" w:after="120" w:line="360" w:lineRule="auto"/>
        <w:ind w:left="144" w:right="144"/>
        <w:jc w:val="both"/>
        <w:rPr>
          <w:rFonts w:ascii="Times New Roman" w:hAnsi="Times New Roman"/>
          <w:b/>
          <w:bCs/>
          <w:color w:val="000000"/>
          <w:sz w:val="26"/>
          <w:szCs w:val="26"/>
        </w:rPr>
      </w:pPr>
      <w:r w:rsidRPr="00B16D04">
        <w:rPr>
          <w:rFonts w:ascii="Times New Roman" w:hAnsi="Times New Roman"/>
          <w:b/>
          <w:bCs/>
          <w:color w:val="000000"/>
          <w:sz w:val="26"/>
          <w:szCs w:val="26"/>
        </w:rPr>
        <w:t xml:space="preserve">IUPAC Name: </w:t>
      </w:r>
      <w:r w:rsidRPr="00B16D04">
        <w:rPr>
          <w:rFonts w:ascii="Times New Roman" w:hAnsi="Times New Roman"/>
          <w:color w:val="212121"/>
          <w:sz w:val="26"/>
          <w:szCs w:val="26"/>
          <w:shd w:val="clear" w:color="auto" w:fill="FFFFFF"/>
        </w:rPr>
        <w:t>3-[4-[2-[4-(2,3-dichlorophenyl)</w:t>
      </w:r>
      <w:r w:rsidR="00BD5081">
        <w:rPr>
          <w:rFonts w:ascii="Times New Roman" w:hAnsi="Times New Roman"/>
          <w:color w:val="212121"/>
          <w:sz w:val="26"/>
          <w:szCs w:val="26"/>
          <w:shd w:val="clear" w:color="auto" w:fill="FFFFFF"/>
        </w:rPr>
        <w:t xml:space="preserve"> </w:t>
      </w:r>
      <w:r w:rsidRPr="00B16D04">
        <w:rPr>
          <w:rFonts w:ascii="Times New Roman" w:hAnsi="Times New Roman"/>
          <w:color w:val="212121"/>
          <w:sz w:val="26"/>
          <w:szCs w:val="26"/>
          <w:shd w:val="clear" w:color="auto" w:fill="FFFFFF"/>
        </w:rPr>
        <w:t>piperazin-1-yl]ethyl]cyclohexyl]-1,1-dimethylurea</w:t>
      </w:r>
    </w:p>
    <w:p w14:paraId="0630C018" w14:textId="77777777" w:rsidR="00975DFD" w:rsidRPr="00B16D04" w:rsidRDefault="00975DFD" w:rsidP="00975DFD">
      <w:pPr>
        <w:pStyle w:val="ListParagraph"/>
        <w:autoSpaceDE w:val="0"/>
        <w:autoSpaceDN w:val="0"/>
        <w:adjustRightInd w:val="0"/>
        <w:spacing w:before="120" w:after="120" w:line="360" w:lineRule="auto"/>
        <w:ind w:left="144" w:right="144"/>
        <w:rPr>
          <w:rFonts w:ascii="Times New Roman" w:hAnsi="Times New Roman"/>
          <w:b/>
          <w:bCs/>
          <w:color w:val="000000"/>
          <w:sz w:val="26"/>
          <w:szCs w:val="26"/>
        </w:rPr>
      </w:pPr>
      <w:r w:rsidRPr="00B16D04">
        <w:rPr>
          <w:rFonts w:ascii="Times New Roman" w:hAnsi="Times New Roman"/>
          <w:b/>
          <w:bCs/>
          <w:color w:val="000000"/>
          <w:sz w:val="26"/>
          <w:szCs w:val="26"/>
        </w:rPr>
        <w:t>Description</w:t>
      </w:r>
    </w:p>
    <w:p w14:paraId="17460A40" w14:textId="77777777" w:rsidR="00975DFD" w:rsidRPr="00B16D04" w:rsidRDefault="00975DFD" w:rsidP="00975DFD">
      <w:pPr>
        <w:pStyle w:val="ListParagraph"/>
        <w:autoSpaceDE w:val="0"/>
        <w:autoSpaceDN w:val="0"/>
        <w:adjustRightInd w:val="0"/>
        <w:spacing w:before="120" w:after="120" w:line="360" w:lineRule="auto"/>
        <w:ind w:left="144" w:right="144"/>
        <w:jc w:val="both"/>
        <w:rPr>
          <w:rFonts w:ascii="Times New Roman" w:hAnsi="Times New Roman"/>
          <w:color w:val="000000"/>
          <w:sz w:val="26"/>
          <w:szCs w:val="26"/>
          <w:shd w:val="clear" w:color="auto" w:fill="FFFFFF"/>
        </w:rPr>
      </w:pPr>
      <w:r w:rsidRPr="00B16D04">
        <w:rPr>
          <w:rFonts w:ascii="Times New Roman" w:hAnsi="Times New Roman"/>
          <w:color w:val="000000"/>
          <w:sz w:val="26"/>
          <w:szCs w:val="26"/>
          <w:shd w:val="clear" w:color="auto" w:fill="FFFFFF"/>
        </w:rPr>
        <w:t>Cariprazine is an atypical antipsychotic used in the treatment of schizophrenia and manic or mixed episodes of bipolar disorder. Cariprazine has been associated with a low rate of serum aminotransferase elevations during therapy, but it has not been linked to instances of clinically apparent acute liver injury.</w:t>
      </w:r>
    </w:p>
    <w:p w14:paraId="7503EF32" w14:textId="076BFF09" w:rsidR="00975DFD" w:rsidRPr="00B16D04" w:rsidRDefault="00975DFD" w:rsidP="00975DFD">
      <w:pPr>
        <w:pStyle w:val="ListParagraph"/>
        <w:autoSpaceDE w:val="0"/>
        <w:autoSpaceDN w:val="0"/>
        <w:adjustRightInd w:val="0"/>
        <w:spacing w:before="120" w:after="120" w:line="360" w:lineRule="auto"/>
        <w:ind w:left="144" w:right="144"/>
        <w:jc w:val="both"/>
        <w:rPr>
          <w:rFonts w:ascii="Times New Roman" w:hAnsi="Times New Roman"/>
          <w:color w:val="000000"/>
          <w:sz w:val="26"/>
          <w:szCs w:val="26"/>
          <w:shd w:val="clear" w:color="auto" w:fill="FFFFFF"/>
        </w:rPr>
      </w:pPr>
      <w:r w:rsidRPr="00B16D04">
        <w:rPr>
          <w:rFonts w:ascii="Times New Roman" w:hAnsi="Times New Roman"/>
          <w:color w:val="000000"/>
          <w:sz w:val="26"/>
          <w:szCs w:val="26"/>
          <w:shd w:val="clear" w:color="auto" w:fill="FFFFFF"/>
        </w:rPr>
        <w:t>Cariprazine is an N-alkylpiperazine that is N,N-dimethyl-N'-{trans-4-[2-(piperazin-1-yl)ethyl]cyclohexyl}urea substituted at position 4 on the </w:t>
      </w:r>
      <w:hyperlink r:id="rId18" w:history="1">
        <w:r w:rsidRPr="00B16D04">
          <w:rPr>
            <w:rStyle w:val="Hyperlink"/>
            <w:color w:val="000000"/>
            <w:sz w:val="26"/>
            <w:szCs w:val="26"/>
            <w:shd w:val="clear" w:color="auto" w:fill="FFFFFF"/>
          </w:rPr>
          <w:t>piperazine</w:t>
        </w:r>
      </w:hyperlink>
      <w:r w:rsidRPr="00B16D04">
        <w:rPr>
          <w:rFonts w:ascii="Times New Roman" w:hAnsi="Times New Roman"/>
          <w:color w:val="000000"/>
          <w:sz w:val="26"/>
          <w:szCs w:val="26"/>
          <w:shd w:val="clear" w:color="auto" w:fill="FFFFFF"/>
        </w:rPr>
        <w:t> ring by a 2,3-dichlorophenyl group. Used (as the hydrochloride salt) for treatment of schizophrenia and bipolar disorder. It has a role as a </w:t>
      </w:r>
      <w:hyperlink r:id="rId19" w:history="1">
        <w:r w:rsidRPr="00B16D04">
          <w:rPr>
            <w:rStyle w:val="Hyperlink"/>
            <w:color w:val="000000"/>
            <w:sz w:val="26"/>
            <w:szCs w:val="26"/>
            <w:shd w:val="clear" w:color="auto" w:fill="FFFFFF"/>
          </w:rPr>
          <w:t>dopamine</w:t>
        </w:r>
      </w:hyperlink>
      <w:r w:rsidRPr="00B16D04">
        <w:rPr>
          <w:rFonts w:ascii="Times New Roman" w:hAnsi="Times New Roman"/>
          <w:color w:val="000000"/>
          <w:sz w:val="26"/>
          <w:szCs w:val="26"/>
          <w:shd w:val="clear" w:color="auto" w:fill="FFFFFF"/>
        </w:rPr>
        <w:t> agonist, a second generation antipsychotic and a serotonergic antagonist. It is a member of ureas, a N-alkylpiperazine, a N-arylpiperazine and a </w:t>
      </w:r>
      <w:hyperlink r:id="rId20" w:history="1">
        <w:r w:rsidRPr="00B16D04">
          <w:rPr>
            <w:rStyle w:val="Hyperlink"/>
            <w:color w:val="000000"/>
            <w:sz w:val="26"/>
            <w:szCs w:val="26"/>
            <w:shd w:val="clear" w:color="auto" w:fill="FFFFFF"/>
          </w:rPr>
          <w:t>dichlorobenzene</w:t>
        </w:r>
      </w:hyperlink>
      <w:r w:rsidRPr="00B16D04">
        <w:rPr>
          <w:rFonts w:ascii="Times New Roman" w:hAnsi="Times New Roman"/>
          <w:color w:val="000000"/>
          <w:sz w:val="26"/>
          <w:szCs w:val="26"/>
          <w:shd w:val="clear" w:color="auto" w:fill="FFFFFF"/>
        </w:rPr>
        <w:t xml:space="preserve">. It is a conjugate base of a </w:t>
      </w:r>
      <w:r w:rsidR="000C759E" w:rsidRPr="00B16D04">
        <w:rPr>
          <w:rFonts w:ascii="Times New Roman" w:hAnsi="Times New Roman"/>
          <w:color w:val="000000"/>
          <w:sz w:val="26"/>
          <w:szCs w:val="26"/>
          <w:shd w:val="clear" w:color="auto" w:fill="FFFFFF"/>
        </w:rPr>
        <w:t>cariprazine (</w:t>
      </w:r>
      <w:r w:rsidRPr="00B16D04">
        <w:rPr>
          <w:rFonts w:ascii="Times New Roman" w:hAnsi="Times New Roman"/>
          <w:color w:val="000000"/>
          <w:sz w:val="26"/>
          <w:szCs w:val="26"/>
          <w:shd w:val="clear" w:color="auto" w:fill="FFFFFF"/>
        </w:rPr>
        <w:t>1+).</w:t>
      </w:r>
    </w:p>
    <w:p w14:paraId="32FC48FA" w14:textId="77777777" w:rsidR="00975DFD" w:rsidRPr="00B16D04" w:rsidRDefault="00975DFD" w:rsidP="00975DFD">
      <w:pPr>
        <w:pStyle w:val="ListParagraph"/>
        <w:autoSpaceDE w:val="0"/>
        <w:autoSpaceDN w:val="0"/>
        <w:adjustRightInd w:val="0"/>
        <w:spacing w:before="120" w:after="120" w:line="360" w:lineRule="auto"/>
        <w:ind w:left="144" w:right="144"/>
        <w:jc w:val="both"/>
        <w:rPr>
          <w:rFonts w:ascii="Times New Roman" w:hAnsi="Times New Roman"/>
          <w:color w:val="000000"/>
          <w:sz w:val="26"/>
          <w:szCs w:val="26"/>
          <w:shd w:val="clear" w:color="auto" w:fill="FFFFFF"/>
        </w:rPr>
      </w:pPr>
      <w:r w:rsidRPr="00B16D04">
        <w:rPr>
          <w:rFonts w:ascii="Times New Roman" w:hAnsi="Times New Roman"/>
          <w:color w:val="000000"/>
          <w:sz w:val="26"/>
          <w:szCs w:val="26"/>
          <w:shd w:val="clear" w:color="auto" w:fill="FFFFFF"/>
        </w:rPr>
        <w:t xml:space="preserve">Cariprazine is an antipsychotic drug developed by Gedeon Richter and marketed by Actavis under the trade name Vraylar. Cariprazine acts as a D2 and D3 receptor partial </w:t>
      </w:r>
      <w:r w:rsidRPr="00B16D04">
        <w:rPr>
          <w:rFonts w:ascii="Times New Roman" w:hAnsi="Times New Roman"/>
          <w:color w:val="000000"/>
          <w:sz w:val="26"/>
          <w:szCs w:val="26"/>
          <w:shd w:val="clear" w:color="auto" w:fill="FFFFFF"/>
        </w:rPr>
        <w:lastRenderedPageBreak/>
        <w:t>agonist, with high selectivity towards the D3 receptor. This mechanism is relatively unique, since many other antipsychotics are D2 and 5-HT2A agonists. Cariprazine was approved by the FDA in September 2015 and is indicated in the treatment of schizophrenia and bipolar disorder. Action on the dopaminergic systems makes it also potentially useful as an add-on therapy in major depressive disorder.</w:t>
      </w:r>
    </w:p>
    <w:p w14:paraId="13886362" w14:textId="77777777" w:rsidR="00975DFD" w:rsidRPr="00B16D04" w:rsidRDefault="00975DFD" w:rsidP="00975DFD">
      <w:pPr>
        <w:pStyle w:val="ListParagraph"/>
        <w:autoSpaceDE w:val="0"/>
        <w:autoSpaceDN w:val="0"/>
        <w:adjustRightInd w:val="0"/>
        <w:spacing w:before="120" w:after="120" w:line="360" w:lineRule="auto"/>
        <w:ind w:left="144" w:right="144"/>
        <w:jc w:val="both"/>
        <w:rPr>
          <w:rFonts w:ascii="Times New Roman" w:hAnsi="Times New Roman"/>
          <w:b/>
          <w:bCs/>
          <w:color w:val="000000"/>
          <w:sz w:val="26"/>
          <w:szCs w:val="26"/>
          <w:shd w:val="clear" w:color="auto" w:fill="FFFFFF"/>
        </w:rPr>
      </w:pPr>
      <w:r w:rsidRPr="00B16D04">
        <w:rPr>
          <w:rFonts w:ascii="Times New Roman" w:hAnsi="Times New Roman"/>
          <w:b/>
          <w:bCs/>
          <w:color w:val="000000"/>
          <w:sz w:val="26"/>
          <w:szCs w:val="26"/>
          <w:shd w:val="clear" w:color="auto" w:fill="FFFFFF"/>
        </w:rPr>
        <w:t>Pharmacology</w:t>
      </w:r>
    </w:p>
    <w:p w14:paraId="725961CB" w14:textId="77777777" w:rsidR="00975DFD" w:rsidRPr="00B16D04" w:rsidRDefault="00975DFD" w:rsidP="00975DFD">
      <w:pPr>
        <w:pStyle w:val="ListParagraph"/>
        <w:autoSpaceDE w:val="0"/>
        <w:autoSpaceDN w:val="0"/>
        <w:adjustRightInd w:val="0"/>
        <w:spacing w:before="120" w:after="120" w:line="360" w:lineRule="auto"/>
        <w:ind w:left="144" w:right="144"/>
        <w:jc w:val="both"/>
        <w:rPr>
          <w:rFonts w:ascii="Times New Roman" w:hAnsi="Times New Roman"/>
          <w:color w:val="212121"/>
          <w:sz w:val="26"/>
          <w:szCs w:val="26"/>
          <w:shd w:val="clear" w:color="auto" w:fill="FFFFFF"/>
        </w:rPr>
      </w:pPr>
      <w:r w:rsidRPr="00B16D04">
        <w:rPr>
          <w:rFonts w:ascii="Times New Roman" w:hAnsi="Times New Roman"/>
          <w:color w:val="212121"/>
          <w:sz w:val="26"/>
          <w:szCs w:val="26"/>
          <w:shd w:val="clear" w:color="auto" w:fill="FFFFFF"/>
        </w:rPr>
        <w:t>Cariprazine acts as a partial agonist at the dopamine D3 and D2 receptors with high binding affinity. Cariprazine acts as an antagonist at 5-HT2B and 5-HT2A receptors with high and moderate binding affinity as well as it binds to the </w:t>
      </w:r>
      <w:hyperlink r:id="rId21" w:history="1">
        <w:r w:rsidRPr="00B16D04">
          <w:rPr>
            <w:rStyle w:val="Hyperlink"/>
            <w:color w:val="0071BC"/>
            <w:sz w:val="26"/>
            <w:szCs w:val="26"/>
            <w:shd w:val="clear" w:color="auto" w:fill="FFFFFF"/>
          </w:rPr>
          <w:t>histamine</w:t>
        </w:r>
      </w:hyperlink>
      <w:r w:rsidRPr="00B16D04">
        <w:rPr>
          <w:rFonts w:ascii="Times New Roman" w:hAnsi="Times New Roman"/>
          <w:color w:val="212121"/>
          <w:sz w:val="26"/>
          <w:szCs w:val="26"/>
          <w:shd w:val="clear" w:color="auto" w:fill="FFFFFF"/>
        </w:rPr>
        <w:t> H1 receptors. Cariprazine shows lower binding affinity to the </w:t>
      </w:r>
      <w:hyperlink r:id="rId22" w:history="1">
        <w:r w:rsidRPr="00B16D04">
          <w:rPr>
            <w:rStyle w:val="Hyperlink"/>
            <w:color w:val="0071BC"/>
            <w:sz w:val="26"/>
            <w:szCs w:val="26"/>
            <w:shd w:val="clear" w:color="auto" w:fill="FFFFFF"/>
          </w:rPr>
          <w:t>serotonin</w:t>
        </w:r>
      </w:hyperlink>
      <w:r w:rsidRPr="00B16D04">
        <w:rPr>
          <w:rFonts w:ascii="Times New Roman" w:hAnsi="Times New Roman"/>
          <w:color w:val="212121"/>
          <w:sz w:val="26"/>
          <w:szCs w:val="26"/>
          <w:shd w:val="clear" w:color="auto" w:fill="FFFFFF"/>
        </w:rPr>
        <w:t> 5</w:t>
      </w:r>
      <w:r w:rsidRPr="00B16D04">
        <w:rPr>
          <w:rFonts w:ascii="Times New Roman" w:hAnsi="Times New Roman"/>
          <w:color w:val="212121"/>
          <w:sz w:val="26"/>
          <w:szCs w:val="26"/>
          <w:shd w:val="clear" w:color="auto" w:fill="FFFFFF"/>
        </w:rPr>
        <w:softHyphen/>
        <w:t xml:space="preserve"> HT2C and α1A- adrenergic receptors and has no appreciable affinity for cholinergic muscarinic receptors. </w:t>
      </w:r>
    </w:p>
    <w:p w14:paraId="6A09959D" w14:textId="77777777" w:rsidR="00975DFD" w:rsidRPr="00B16D04" w:rsidRDefault="00975DFD" w:rsidP="00975DFD">
      <w:pPr>
        <w:pStyle w:val="ListParagraph"/>
        <w:autoSpaceDE w:val="0"/>
        <w:autoSpaceDN w:val="0"/>
        <w:adjustRightInd w:val="0"/>
        <w:spacing w:before="120" w:after="120" w:line="360" w:lineRule="auto"/>
        <w:ind w:left="144" w:right="144"/>
        <w:jc w:val="both"/>
        <w:rPr>
          <w:rFonts w:ascii="Times New Roman" w:hAnsi="Times New Roman"/>
          <w:color w:val="212121"/>
          <w:sz w:val="26"/>
          <w:szCs w:val="26"/>
          <w:shd w:val="clear" w:color="auto" w:fill="FFFFFF"/>
        </w:rPr>
      </w:pPr>
      <w:r w:rsidRPr="00B16D04">
        <w:rPr>
          <w:rFonts w:ascii="Times New Roman" w:hAnsi="Times New Roman"/>
          <w:color w:val="212121"/>
          <w:sz w:val="26"/>
          <w:szCs w:val="26"/>
          <w:shd w:val="clear" w:color="auto" w:fill="FFFFFF"/>
        </w:rPr>
        <w:t>Agents that control agitated psychotic behavior, alleviate acute psychotic states, reduce psychotic symptoms, and exert a quieting effect. They are used in SCHIZOPHRENIA; senile dementia; transient psychosis following surgery; or MYOCARDIAL INFARCTION; etc. These drugs are often referred to as neuroleptics alluding to the tendency to produce neurological side effects, but not all antipsychotics are likely to produce such effects. Many of these drugs may also be effective against nausea, emesis, and pruritus.</w:t>
      </w:r>
    </w:p>
    <w:p w14:paraId="0CBDA565" w14:textId="77777777" w:rsidR="00975DFD" w:rsidRPr="00B16D04" w:rsidRDefault="00975DFD" w:rsidP="00975DFD">
      <w:pPr>
        <w:pStyle w:val="ListParagraph"/>
        <w:autoSpaceDE w:val="0"/>
        <w:autoSpaceDN w:val="0"/>
        <w:adjustRightInd w:val="0"/>
        <w:spacing w:before="120" w:after="120" w:line="360" w:lineRule="auto"/>
        <w:ind w:left="144" w:right="144"/>
        <w:jc w:val="both"/>
        <w:rPr>
          <w:rFonts w:ascii="Times New Roman" w:hAnsi="Times New Roman"/>
          <w:color w:val="212121"/>
          <w:sz w:val="26"/>
          <w:szCs w:val="26"/>
          <w:shd w:val="clear" w:color="auto" w:fill="FFFFFF"/>
        </w:rPr>
      </w:pPr>
      <w:r w:rsidRPr="00B16D04">
        <w:rPr>
          <w:rFonts w:ascii="Times New Roman" w:hAnsi="Times New Roman"/>
          <w:color w:val="212121"/>
          <w:sz w:val="26"/>
          <w:szCs w:val="26"/>
          <w:shd w:val="clear" w:color="auto" w:fill="FFFFFF"/>
        </w:rPr>
        <w:t>The mechanism of action of cariprazine in schizophrenia and bipolar I disorder is unknown. However, the efficacy of cariprazine could be mediated through a combination of partial agonist activity at central </w:t>
      </w:r>
      <w:hyperlink r:id="rId23" w:history="1">
        <w:r w:rsidRPr="00B16D04">
          <w:rPr>
            <w:rStyle w:val="Hyperlink"/>
            <w:color w:val="0071BC"/>
            <w:sz w:val="26"/>
            <w:szCs w:val="26"/>
            <w:shd w:val="clear" w:color="auto" w:fill="FFFFFF"/>
          </w:rPr>
          <w:t>dopamine D2</w:t>
        </w:r>
      </w:hyperlink>
      <w:r w:rsidRPr="00B16D04">
        <w:rPr>
          <w:rFonts w:ascii="Times New Roman" w:hAnsi="Times New Roman"/>
          <w:color w:val="212121"/>
          <w:sz w:val="26"/>
          <w:szCs w:val="26"/>
          <w:shd w:val="clear" w:color="auto" w:fill="FFFFFF"/>
        </w:rPr>
        <w:t> and </w:t>
      </w:r>
      <w:hyperlink r:id="rId24" w:history="1">
        <w:r w:rsidRPr="00B16D04">
          <w:rPr>
            <w:rStyle w:val="Hyperlink"/>
            <w:color w:val="0071BC"/>
            <w:sz w:val="26"/>
            <w:szCs w:val="26"/>
            <w:shd w:val="clear" w:color="auto" w:fill="FFFFFF"/>
          </w:rPr>
          <w:t>serotonin</w:t>
        </w:r>
      </w:hyperlink>
      <w:r w:rsidRPr="00B16D04">
        <w:rPr>
          <w:rFonts w:ascii="Times New Roman" w:hAnsi="Times New Roman"/>
          <w:color w:val="212121"/>
          <w:sz w:val="26"/>
          <w:szCs w:val="26"/>
          <w:shd w:val="clear" w:color="auto" w:fill="FFFFFF"/>
        </w:rPr>
        <w:t> 5-HT1A receptors and antagonist activity at </w:t>
      </w:r>
      <w:hyperlink r:id="rId25" w:history="1">
        <w:r w:rsidRPr="00B16D04">
          <w:rPr>
            <w:rStyle w:val="Hyperlink"/>
            <w:color w:val="0071BC"/>
            <w:sz w:val="26"/>
            <w:szCs w:val="26"/>
            <w:shd w:val="clear" w:color="auto" w:fill="FFFFFF"/>
          </w:rPr>
          <w:t>serotonin</w:t>
        </w:r>
      </w:hyperlink>
      <w:r w:rsidRPr="00B16D04">
        <w:rPr>
          <w:rFonts w:ascii="Times New Roman" w:hAnsi="Times New Roman"/>
          <w:color w:val="212121"/>
          <w:sz w:val="26"/>
          <w:szCs w:val="26"/>
          <w:shd w:val="clear" w:color="auto" w:fill="FFFFFF"/>
        </w:rPr>
        <w:t> 5-HT2A receptors. Cariprazine forms two major metabolites, desmethyl cariprazine (DCAR) and didesmethyl cariprazine (DDCAR), that have in vitro receptor binding profiles similar to the parent drug.</w:t>
      </w:r>
    </w:p>
    <w:p w14:paraId="627EC2BF" w14:textId="77777777" w:rsidR="00975DFD" w:rsidRPr="00B16D04" w:rsidRDefault="00975DFD" w:rsidP="00975DFD">
      <w:pPr>
        <w:pStyle w:val="ListParagraph"/>
        <w:autoSpaceDE w:val="0"/>
        <w:autoSpaceDN w:val="0"/>
        <w:adjustRightInd w:val="0"/>
        <w:spacing w:before="120" w:after="120" w:line="360" w:lineRule="auto"/>
        <w:ind w:left="144" w:right="144"/>
        <w:jc w:val="both"/>
        <w:rPr>
          <w:rFonts w:ascii="Times New Roman" w:hAnsi="Times New Roman"/>
          <w:b/>
          <w:bCs/>
          <w:color w:val="000000"/>
          <w:sz w:val="26"/>
          <w:szCs w:val="26"/>
          <w:shd w:val="clear" w:color="auto" w:fill="FFFFFF"/>
        </w:rPr>
      </w:pPr>
      <w:r w:rsidRPr="00B16D04">
        <w:rPr>
          <w:rFonts w:ascii="Times New Roman" w:hAnsi="Times New Roman"/>
          <w:color w:val="212121"/>
          <w:sz w:val="26"/>
          <w:szCs w:val="26"/>
          <w:shd w:val="clear" w:color="auto" w:fill="FFFFFF"/>
        </w:rPr>
        <w:t>All clinically effe</w:t>
      </w:r>
      <w:r w:rsidRPr="00B16D04">
        <w:rPr>
          <w:rFonts w:ascii="Times New Roman" w:hAnsi="Times New Roman"/>
          <w:color w:val="000000"/>
          <w:sz w:val="26"/>
          <w:szCs w:val="26"/>
          <w:shd w:val="clear" w:color="auto" w:fill="FFFFFF"/>
        </w:rPr>
        <w:t>ctive antipsychotics are known to act on the dopaminergic system, and previous studies have demonstrated that repeated treatment with antipsychotics produced region-specific changes in </w:t>
      </w:r>
      <w:hyperlink r:id="rId26" w:history="1">
        <w:r w:rsidRPr="00B16D04">
          <w:rPr>
            <w:rStyle w:val="Hyperlink"/>
            <w:color w:val="000000"/>
            <w:sz w:val="26"/>
            <w:szCs w:val="26"/>
            <w:shd w:val="clear" w:color="auto" w:fill="FFFFFF"/>
          </w:rPr>
          <w:t>dopamine</w:t>
        </w:r>
      </w:hyperlink>
      <w:r w:rsidRPr="00B16D04">
        <w:rPr>
          <w:rFonts w:ascii="Times New Roman" w:hAnsi="Times New Roman"/>
          <w:color w:val="000000"/>
          <w:sz w:val="26"/>
          <w:szCs w:val="26"/>
          <w:shd w:val="clear" w:color="auto" w:fill="FFFFFF"/>
        </w:rPr>
        <w:t> receptor levels. Cariprazine is a dopamine D3 and D2 receptor partial agonist with preferential binding to D3 receptors. We examined the effects of chronic cariprazine administration on </w:t>
      </w:r>
      <w:hyperlink r:id="rId27" w:history="1">
        <w:r w:rsidRPr="00B16D04">
          <w:rPr>
            <w:rStyle w:val="Hyperlink"/>
            <w:color w:val="000000"/>
            <w:sz w:val="26"/>
            <w:szCs w:val="26"/>
            <w:shd w:val="clear" w:color="auto" w:fill="FFFFFF"/>
          </w:rPr>
          <w:t>dopamine</w:t>
        </w:r>
      </w:hyperlink>
      <w:r w:rsidRPr="00B16D04">
        <w:rPr>
          <w:rFonts w:ascii="Times New Roman" w:hAnsi="Times New Roman"/>
          <w:color w:val="000000"/>
          <w:sz w:val="26"/>
          <w:szCs w:val="26"/>
          <w:shd w:val="clear" w:color="auto" w:fill="FFFFFF"/>
        </w:rPr>
        <w:t> receptor levels. Rats were administered either vehicle or cariprazine (0.06, 0.2, or 0.6 mg/kg) for 28 days. </w:t>
      </w:r>
      <w:hyperlink r:id="rId28" w:history="1">
        <w:r w:rsidRPr="00B16D04">
          <w:rPr>
            <w:rStyle w:val="Hyperlink"/>
            <w:color w:val="000000"/>
            <w:sz w:val="26"/>
            <w:szCs w:val="26"/>
            <w:shd w:val="clear" w:color="auto" w:fill="FFFFFF"/>
          </w:rPr>
          <w:t>Dopamine</w:t>
        </w:r>
      </w:hyperlink>
      <w:r w:rsidRPr="00B16D04">
        <w:rPr>
          <w:rFonts w:ascii="Times New Roman" w:hAnsi="Times New Roman"/>
          <w:color w:val="000000"/>
          <w:sz w:val="26"/>
          <w:szCs w:val="26"/>
          <w:shd w:val="clear" w:color="auto" w:fill="FFFFFF"/>
        </w:rPr>
        <w:t xml:space="preserve"> receptor levels were quantitated using autoradiographic assays on brain </w:t>
      </w:r>
      <w:r w:rsidRPr="00B16D04">
        <w:rPr>
          <w:rFonts w:ascii="Times New Roman" w:hAnsi="Times New Roman"/>
          <w:color w:val="000000"/>
          <w:sz w:val="26"/>
          <w:szCs w:val="26"/>
          <w:shd w:val="clear" w:color="auto" w:fill="FFFFFF"/>
        </w:rPr>
        <w:lastRenderedPageBreak/>
        <w:t>tissue sections from the medial prefrontal cortex (mPFC), nucleus accumbens (NAc), caudate putamen (CPu), hippocampus (</w:t>
      </w:r>
      <w:hyperlink r:id="rId29" w:history="1">
        <w:r w:rsidRPr="00B16D04">
          <w:rPr>
            <w:rStyle w:val="Hyperlink"/>
            <w:color w:val="000000"/>
            <w:sz w:val="26"/>
            <w:szCs w:val="26"/>
            <w:shd w:val="clear" w:color="auto" w:fill="FFFFFF"/>
          </w:rPr>
          <w:t>HIPP</w:t>
        </w:r>
      </w:hyperlink>
      <w:r w:rsidRPr="00B16D04">
        <w:rPr>
          <w:rFonts w:ascii="Times New Roman" w:hAnsi="Times New Roman"/>
          <w:color w:val="000000"/>
          <w:sz w:val="26"/>
          <w:szCs w:val="26"/>
          <w:shd w:val="clear" w:color="auto" w:fill="FFFFFF"/>
        </w:rPr>
        <w:t>), olfactory tubercle (OT), and islands of Calleja (ICj). Chronic treatment with cariprazine did not alter D1 receptor levels in any brain region tested. Cariprazine increased D2 receptor levels in mPFC (27%-43%), NAc (40%-45%), medial (41%-53%) and lateral (52%-63%) CPu, and </w:t>
      </w:r>
      <w:hyperlink r:id="rId30" w:history="1">
        <w:r w:rsidRPr="00B16D04">
          <w:rPr>
            <w:rStyle w:val="Hyperlink"/>
            <w:color w:val="000000"/>
            <w:sz w:val="26"/>
            <w:szCs w:val="26"/>
            <w:shd w:val="clear" w:color="auto" w:fill="FFFFFF"/>
          </w:rPr>
          <w:t>HIPP</w:t>
        </w:r>
      </w:hyperlink>
      <w:r w:rsidRPr="00B16D04">
        <w:rPr>
          <w:rFonts w:ascii="Times New Roman" w:hAnsi="Times New Roman"/>
          <w:color w:val="000000"/>
          <w:sz w:val="26"/>
          <w:szCs w:val="26"/>
          <w:shd w:val="clear" w:color="auto" w:fill="FFFFFF"/>
        </w:rPr>
        <w:t> (38%). Cariprazine dose-dependently upregulated D3 receptor levels in ICj (32%-57%), OT (27%-67%), and NAc shell (31%-48%). Repeated cariprazine treatment increased D4 receptor in NAc (53%-82%), medial (54%-98%) and lateral (58%-74%) CPu, and </w:t>
      </w:r>
      <w:hyperlink r:id="rId31" w:history="1">
        <w:r w:rsidRPr="00B16D04">
          <w:rPr>
            <w:rStyle w:val="Hyperlink"/>
            <w:color w:val="000000"/>
            <w:sz w:val="26"/>
            <w:szCs w:val="26"/>
            <w:shd w:val="clear" w:color="auto" w:fill="FFFFFF"/>
          </w:rPr>
          <w:t>HIPP</w:t>
        </w:r>
      </w:hyperlink>
      <w:r w:rsidRPr="00B16D04">
        <w:rPr>
          <w:rFonts w:ascii="Times New Roman" w:hAnsi="Times New Roman"/>
          <w:color w:val="000000"/>
          <w:sz w:val="26"/>
          <w:szCs w:val="26"/>
          <w:shd w:val="clear" w:color="auto" w:fill="FFFFFF"/>
        </w:rPr>
        <w:t> (38%-98%). Similar to other antipsychotics, cariprazine upregulated D2 and D4 receptor levels in various brain regions. Cariprazine was unique among antipsychotics in increasing D3 receptor levels, which may support its unique psychopharmacologic properties.</w:t>
      </w:r>
    </w:p>
    <w:bookmarkEnd w:id="1"/>
    <w:p w14:paraId="09AC63B3" w14:textId="77777777" w:rsidR="00671AC5" w:rsidRDefault="00671AC5">
      <w:pPr>
        <w:spacing w:after="160" w:line="259" w:lineRule="auto"/>
        <w:rPr>
          <w:rFonts w:ascii="Times New Roman" w:hAnsi="Times New Roman" w:cs="Times New Roman"/>
          <w:sz w:val="28"/>
          <w:szCs w:val="28"/>
          <w:u w:val="single"/>
        </w:rPr>
        <w:sectPr w:rsidR="00671AC5" w:rsidSect="00671AC5">
          <w:headerReference w:type="default" r:id="rId32"/>
          <w:footerReference w:type="default" r:id="rId33"/>
          <w:pgSz w:w="11907" w:h="16839" w:code="9"/>
          <w:pgMar w:top="900" w:right="1152" w:bottom="1440" w:left="1152" w:header="720" w:footer="720" w:gutter="0"/>
          <w:pgNumType w:start="1"/>
          <w:cols w:space="720"/>
          <w:docGrid w:linePitch="360"/>
        </w:sectPr>
      </w:pPr>
    </w:p>
    <w:p w14:paraId="3F3419C3" w14:textId="77777777" w:rsidR="00EC4C19" w:rsidRDefault="00EC4C19" w:rsidP="00671AC5">
      <w:pPr>
        <w:autoSpaceDE w:val="0"/>
        <w:autoSpaceDN w:val="0"/>
        <w:adjustRightInd w:val="0"/>
        <w:spacing w:after="140" w:line="360" w:lineRule="auto"/>
        <w:jc w:val="center"/>
        <w:rPr>
          <w:rFonts w:ascii="Times New Roman" w:hAnsi="Times New Roman"/>
          <w:b/>
          <w:bCs/>
          <w:sz w:val="28"/>
          <w:szCs w:val="26"/>
        </w:rPr>
      </w:pPr>
    </w:p>
    <w:p w14:paraId="6762DCD8" w14:textId="5506B61E" w:rsidR="00671AC5" w:rsidRDefault="00671AC5" w:rsidP="00671AC5">
      <w:pPr>
        <w:autoSpaceDE w:val="0"/>
        <w:autoSpaceDN w:val="0"/>
        <w:adjustRightInd w:val="0"/>
        <w:spacing w:after="140" w:line="360" w:lineRule="auto"/>
        <w:jc w:val="center"/>
        <w:rPr>
          <w:rFonts w:ascii="Times New Roman" w:hAnsi="Times New Roman"/>
          <w:b/>
          <w:bCs/>
          <w:sz w:val="28"/>
          <w:szCs w:val="26"/>
        </w:rPr>
      </w:pPr>
      <w:r>
        <w:rPr>
          <w:rFonts w:ascii="Times New Roman" w:hAnsi="Times New Roman"/>
          <w:b/>
          <w:bCs/>
          <w:sz w:val="28"/>
          <w:szCs w:val="26"/>
        </w:rPr>
        <w:t>2.</w:t>
      </w:r>
      <w:r w:rsidRPr="00016BD8">
        <w:rPr>
          <w:rFonts w:ascii="Times New Roman" w:hAnsi="Times New Roman"/>
          <w:b/>
          <w:bCs/>
          <w:sz w:val="28"/>
          <w:szCs w:val="26"/>
        </w:rPr>
        <w:t>LITERATURE REVIEW</w:t>
      </w:r>
    </w:p>
    <w:p w14:paraId="7D857A2E" w14:textId="77777777" w:rsidR="00EC4C19" w:rsidRDefault="00EC4C19" w:rsidP="00671AC5">
      <w:pPr>
        <w:autoSpaceDE w:val="0"/>
        <w:autoSpaceDN w:val="0"/>
        <w:adjustRightInd w:val="0"/>
        <w:spacing w:after="140" w:line="360" w:lineRule="auto"/>
        <w:jc w:val="center"/>
        <w:rPr>
          <w:rFonts w:ascii="Times New Roman" w:hAnsi="Times New Roman"/>
          <w:b/>
          <w:bCs/>
          <w:sz w:val="28"/>
          <w:szCs w:val="26"/>
        </w:rPr>
      </w:pPr>
    </w:p>
    <w:p w14:paraId="56BF304C" w14:textId="77777777" w:rsidR="00671AC5" w:rsidRPr="001E6195" w:rsidRDefault="00671AC5" w:rsidP="00671AC5">
      <w:pPr>
        <w:spacing w:before="120" w:after="120" w:line="360" w:lineRule="auto"/>
        <w:ind w:left="144" w:right="144"/>
        <w:jc w:val="both"/>
        <w:rPr>
          <w:rFonts w:ascii="Times New Roman" w:hAnsi="Times New Roman"/>
          <w:b/>
          <w:color w:val="000000"/>
          <w:sz w:val="26"/>
          <w:szCs w:val="24"/>
          <w:shd w:val="clear" w:color="auto" w:fill="FFFFFF"/>
        </w:rPr>
      </w:pPr>
      <w:r>
        <w:rPr>
          <w:rFonts w:ascii="Times New Roman" w:hAnsi="Times New Roman"/>
          <w:b/>
          <w:color w:val="000000"/>
          <w:sz w:val="26"/>
          <w:szCs w:val="24"/>
          <w:shd w:val="clear" w:color="auto" w:fill="FFFFFF"/>
        </w:rPr>
        <w:t xml:space="preserve">2.1 </w:t>
      </w:r>
      <w:r w:rsidRPr="001E6195">
        <w:rPr>
          <w:rFonts w:ascii="Times New Roman" w:hAnsi="Times New Roman"/>
          <w:b/>
          <w:color w:val="000000"/>
          <w:sz w:val="26"/>
          <w:szCs w:val="24"/>
          <w:shd w:val="clear" w:color="auto" w:fill="FFFFFF"/>
        </w:rPr>
        <w:t>Psychosis: An overview</w:t>
      </w:r>
    </w:p>
    <w:p w14:paraId="7FACA7AD" w14:textId="77777777" w:rsidR="00671AC5" w:rsidRPr="001E6195" w:rsidRDefault="00671AC5" w:rsidP="00671AC5">
      <w:pPr>
        <w:spacing w:before="120" w:after="120" w:line="360" w:lineRule="auto"/>
        <w:ind w:left="144" w:right="144"/>
        <w:jc w:val="both"/>
        <w:rPr>
          <w:rFonts w:ascii="Times New Roman" w:hAnsi="Times New Roman"/>
          <w:color w:val="000000"/>
          <w:sz w:val="26"/>
          <w:szCs w:val="24"/>
          <w:shd w:val="clear" w:color="auto" w:fill="FFFFFF"/>
        </w:rPr>
      </w:pPr>
      <w:r w:rsidRPr="001E6195">
        <w:rPr>
          <w:rFonts w:ascii="Times New Roman" w:hAnsi="Times New Roman"/>
          <w:color w:val="000000"/>
          <w:sz w:val="26"/>
          <w:szCs w:val="24"/>
          <w:shd w:val="clear" w:color="auto" w:fill="FFFFFF"/>
        </w:rPr>
        <w:t>The word psychosis is used to describe conditions that affect the mind, where there has been some loss of contact with reality. When someone becomes ill in this way it is called a psychotic episode. During a period of psychosis, a person’s thoughts and perceptions are disturbed and the individual may have difficulty understanding what is real and what is not.  Symptoms of psychosis include delusions (false beliefs) and hallucinations (seeing or hearing things that others do not see or hear). Other symptoms include incoherent or nonsense speech, and behavior that is inappropriate for the situation. A person in a psychotic episode may also experience depression, anxiety, sleep problems, social withdrawal, lack of motivation, and difficulty functioning overall.</w:t>
      </w:r>
      <w:r w:rsidRPr="001E6195">
        <w:rPr>
          <w:rFonts w:ascii="Times New Roman" w:hAnsi="Times New Roman"/>
          <w:color w:val="000000"/>
          <w:sz w:val="26"/>
          <w:szCs w:val="24"/>
          <w:shd w:val="clear" w:color="auto" w:fill="FFFFFF"/>
          <w:vertAlign w:val="superscript"/>
        </w:rPr>
        <w:t>15-16</w:t>
      </w:r>
    </w:p>
    <w:p w14:paraId="1DA99069" w14:textId="77777777" w:rsidR="00671AC5" w:rsidRPr="001E6195" w:rsidRDefault="00671AC5" w:rsidP="00671AC5">
      <w:pPr>
        <w:spacing w:before="120" w:after="120" w:line="360" w:lineRule="auto"/>
        <w:ind w:left="144" w:right="144"/>
        <w:jc w:val="both"/>
        <w:rPr>
          <w:rFonts w:ascii="Times New Roman" w:hAnsi="Times New Roman"/>
          <w:color w:val="000000"/>
          <w:sz w:val="26"/>
          <w:szCs w:val="24"/>
          <w:shd w:val="clear" w:color="auto" w:fill="FFFFFF"/>
        </w:rPr>
      </w:pPr>
      <w:r w:rsidRPr="001E6195">
        <w:rPr>
          <w:rFonts w:ascii="Times New Roman" w:hAnsi="Times New Roman"/>
          <w:color w:val="000000"/>
          <w:sz w:val="26"/>
          <w:szCs w:val="24"/>
          <w:shd w:val="clear" w:color="auto" w:fill="FFFFFF"/>
        </w:rPr>
        <w:t>Psychosis refers to a non-specific syndrome characterized by delusions (false beliefs), hallucinations (false sensory perceptions not shared by others), and loss of contact with reality and bizarre behavior. This syndrome can result from a wide range of conditions, including primary psychiatric disorders (schizophrenia and schizophrenia-related disorders), medical disorders (physical trauma, temporal lobe epilepsy, dementia, neurologic and endocrine disease, metabolic abnormalities) and substance abuse disorders (particularly amphetamines and hallucinogens).</w:t>
      </w:r>
    </w:p>
    <w:p w14:paraId="0D15C9AA" w14:textId="77777777" w:rsidR="00671AC5" w:rsidRPr="001E6195" w:rsidRDefault="00671AC5" w:rsidP="00671AC5">
      <w:pPr>
        <w:spacing w:before="120" w:after="120" w:line="360" w:lineRule="auto"/>
        <w:ind w:left="144" w:right="144"/>
        <w:jc w:val="both"/>
        <w:rPr>
          <w:rFonts w:ascii="Times New Roman" w:hAnsi="Times New Roman"/>
          <w:color w:val="000000"/>
          <w:sz w:val="26"/>
          <w:szCs w:val="24"/>
          <w:shd w:val="clear" w:color="auto" w:fill="FFFFFF"/>
        </w:rPr>
      </w:pPr>
      <w:r w:rsidRPr="001E6195">
        <w:rPr>
          <w:rFonts w:ascii="Times New Roman" w:hAnsi="Times New Roman"/>
          <w:color w:val="000000"/>
          <w:sz w:val="26"/>
          <w:szCs w:val="24"/>
          <w:shd w:val="clear" w:color="auto" w:fill="FFFFFF"/>
        </w:rPr>
        <w:t xml:space="preserve">The drug therapy for psychosis includes anti-psychotic drugs. </w:t>
      </w:r>
      <w:r w:rsidRPr="001E6195">
        <w:rPr>
          <w:rFonts w:ascii="Times New Roman" w:hAnsi="Times New Roman"/>
          <w:color w:val="000000"/>
          <w:sz w:val="26"/>
          <w:szCs w:val="24"/>
          <w:shd w:val="clear" w:color="auto" w:fill="FBFBFB"/>
        </w:rPr>
        <w:t>Psychotic symptoms including delusions, hallucinations, bizarre behavior, illogic ideas, thought blocking, deficiencies in speech, neologisms, incoherence and loose thought associations may be effectively treated with antipsychotic medicines</w:t>
      </w:r>
      <w:r w:rsidRPr="001E6195">
        <w:rPr>
          <w:rFonts w:ascii="Times New Roman" w:hAnsi="Times New Roman"/>
          <w:color w:val="000000"/>
          <w:sz w:val="26"/>
          <w:szCs w:val="24"/>
          <w:shd w:val="clear" w:color="auto" w:fill="FFFFFF"/>
        </w:rPr>
        <w:t>.</w:t>
      </w:r>
      <w:r w:rsidRPr="001E6195">
        <w:rPr>
          <w:rFonts w:ascii="Times New Roman" w:hAnsi="Times New Roman"/>
          <w:color w:val="000000"/>
          <w:sz w:val="26"/>
          <w:szCs w:val="24"/>
          <w:shd w:val="clear" w:color="auto" w:fill="FFFFFF"/>
          <w:vertAlign w:val="superscript"/>
        </w:rPr>
        <w:t>17-18</w:t>
      </w:r>
    </w:p>
    <w:p w14:paraId="17E6371B" w14:textId="77777777" w:rsidR="00671AC5" w:rsidRPr="001E6195" w:rsidRDefault="00671AC5" w:rsidP="00671AC5">
      <w:pPr>
        <w:spacing w:before="120" w:after="120" w:line="360" w:lineRule="auto"/>
        <w:ind w:left="144" w:right="144"/>
        <w:jc w:val="both"/>
        <w:rPr>
          <w:rFonts w:ascii="Times New Roman" w:hAnsi="Times New Roman"/>
          <w:b/>
          <w:color w:val="000000"/>
          <w:sz w:val="26"/>
          <w:szCs w:val="24"/>
          <w:shd w:val="clear" w:color="auto" w:fill="FFFFFF"/>
        </w:rPr>
      </w:pPr>
    </w:p>
    <w:p w14:paraId="75DCD10F" w14:textId="0371E17C" w:rsidR="00671AC5" w:rsidRDefault="00671AC5" w:rsidP="00671AC5">
      <w:pPr>
        <w:spacing w:before="120" w:after="120" w:line="360" w:lineRule="auto"/>
        <w:ind w:left="144" w:right="144"/>
        <w:jc w:val="both"/>
        <w:rPr>
          <w:rFonts w:ascii="Times New Roman" w:hAnsi="Times New Roman"/>
          <w:b/>
          <w:color w:val="000000"/>
          <w:sz w:val="26"/>
          <w:szCs w:val="24"/>
          <w:shd w:val="clear" w:color="auto" w:fill="FFFFFF"/>
        </w:rPr>
      </w:pPr>
    </w:p>
    <w:p w14:paraId="42E3F6D6" w14:textId="3E8150B3" w:rsidR="0027102B" w:rsidRDefault="0027102B" w:rsidP="00671AC5">
      <w:pPr>
        <w:spacing w:before="120" w:after="120" w:line="360" w:lineRule="auto"/>
        <w:ind w:left="144" w:right="144"/>
        <w:jc w:val="both"/>
        <w:rPr>
          <w:rFonts w:ascii="Times New Roman" w:hAnsi="Times New Roman"/>
          <w:b/>
          <w:color w:val="000000"/>
          <w:sz w:val="26"/>
          <w:szCs w:val="24"/>
          <w:shd w:val="clear" w:color="auto" w:fill="FFFFFF"/>
        </w:rPr>
      </w:pPr>
    </w:p>
    <w:p w14:paraId="0201BE85" w14:textId="17F69F7A" w:rsidR="0027102B" w:rsidRDefault="0027102B" w:rsidP="00671AC5">
      <w:pPr>
        <w:spacing w:before="120" w:after="120" w:line="360" w:lineRule="auto"/>
        <w:ind w:left="144" w:right="144"/>
        <w:jc w:val="both"/>
        <w:rPr>
          <w:rFonts w:ascii="Times New Roman" w:hAnsi="Times New Roman"/>
          <w:b/>
          <w:color w:val="000000"/>
          <w:sz w:val="26"/>
          <w:szCs w:val="24"/>
          <w:shd w:val="clear" w:color="auto" w:fill="FFFFFF"/>
        </w:rPr>
      </w:pPr>
    </w:p>
    <w:p w14:paraId="04F2573E" w14:textId="77777777" w:rsidR="00EC4C19" w:rsidRDefault="00EC4C19" w:rsidP="00671AC5">
      <w:pPr>
        <w:spacing w:before="120" w:after="120" w:line="240" w:lineRule="auto"/>
        <w:ind w:left="144" w:right="144"/>
        <w:jc w:val="both"/>
        <w:rPr>
          <w:rFonts w:ascii="Times New Roman" w:hAnsi="Times New Roman"/>
          <w:b/>
          <w:color w:val="000000"/>
          <w:sz w:val="26"/>
          <w:szCs w:val="24"/>
          <w:shd w:val="clear" w:color="auto" w:fill="FFFFFF"/>
        </w:rPr>
      </w:pPr>
    </w:p>
    <w:p w14:paraId="334D2CE1" w14:textId="60099E9E" w:rsidR="00671AC5" w:rsidRDefault="00671AC5" w:rsidP="00671AC5">
      <w:pPr>
        <w:spacing w:before="120" w:after="120" w:line="240" w:lineRule="auto"/>
        <w:ind w:left="144" w:right="144"/>
        <w:jc w:val="both"/>
        <w:rPr>
          <w:rFonts w:ascii="Times New Roman" w:hAnsi="Times New Roman"/>
          <w:b/>
          <w:color w:val="000000"/>
          <w:sz w:val="26"/>
          <w:szCs w:val="24"/>
          <w:shd w:val="clear" w:color="auto" w:fill="FFFFFF"/>
        </w:rPr>
      </w:pPr>
      <w:r>
        <w:rPr>
          <w:rFonts w:ascii="Times New Roman" w:hAnsi="Times New Roman"/>
          <w:b/>
          <w:color w:val="000000"/>
          <w:sz w:val="26"/>
          <w:szCs w:val="24"/>
          <w:shd w:val="clear" w:color="auto" w:fill="FFFFFF"/>
        </w:rPr>
        <w:t xml:space="preserve">2.2 </w:t>
      </w:r>
      <w:r w:rsidRPr="001E6195">
        <w:rPr>
          <w:rFonts w:ascii="Times New Roman" w:hAnsi="Times New Roman"/>
          <w:b/>
          <w:color w:val="000000"/>
          <w:sz w:val="26"/>
          <w:szCs w:val="24"/>
          <w:shd w:val="clear" w:color="auto" w:fill="FFFFFF"/>
        </w:rPr>
        <w:t>Literature on mouth dissolving film</w:t>
      </w:r>
    </w:p>
    <w:p w14:paraId="6C16FCF8" w14:textId="77777777" w:rsidR="00EC4C19" w:rsidRPr="001E6195" w:rsidRDefault="00EC4C19" w:rsidP="00671AC5">
      <w:pPr>
        <w:spacing w:before="120" w:after="120" w:line="240" w:lineRule="auto"/>
        <w:ind w:left="144" w:right="144"/>
        <w:jc w:val="both"/>
        <w:rPr>
          <w:rFonts w:ascii="Times New Roman" w:hAnsi="Times New Roman"/>
          <w:b/>
          <w:color w:val="000000"/>
          <w:sz w:val="26"/>
          <w:szCs w:val="24"/>
          <w:shd w:val="clear" w:color="auto" w:fill="FFFFFF"/>
        </w:rPr>
      </w:pPr>
    </w:p>
    <w:p w14:paraId="32BF741A" w14:textId="78839563" w:rsidR="00671AC5" w:rsidRDefault="00671AC5" w:rsidP="00671AC5">
      <w:pPr>
        <w:spacing w:before="120" w:after="120" w:line="240" w:lineRule="auto"/>
        <w:ind w:left="144" w:right="144"/>
        <w:jc w:val="both"/>
        <w:rPr>
          <w:rFonts w:ascii="Times New Roman" w:hAnsi="Times New Roman"/>
          <w:color w:val="000000"/>
          <w:sz w:val="26"/>
          <w:szCs w:val="24"/>
          <w:shd w:val="clear" w:color="auto" w:fill="FFFFFF"/>
        </w:rPr>
      </w:pPr>
      <w:r w:rsidRPr="001E6195">
        <w:rPr>
          <w:rFonts w:ascii="Times New Roman" w:hAnsi="Times New Roman"/>
          <w:color w:val="000000"/>
          <w:sz w:val="26"/>
          <w:szCs w:val="24"/>
          <w:shd w:val="clear" w:color="auto" w:fill="FFFFFF"/>
        </w:rPr>
        <w:t>Till date several work has been done for formulate the mouth dissolving films. Below mention are some of the works done by the researcher in the field to formulate and evaluate the fast dissolving film of various categories.</w:t>
      </w:r>
    </w:p>
    <w:p w14:paraId="6B06F79D" w14:textId="77777777" w:rsidR="00EC4C19" w:rsidRPr="001E6195" w:rsidRDefault="00EC4C19" w:rsidP="00671AC5">
      <w:pPr>
        <w:spacing w:before="120" w:after="120" w:line="240" w:lineRule="auto"/>
        <w:ind w:left="144" w:right="144"/>
        <w:jc w:val="both"/>
        <w:rPr>
          <w:rFonts w:ascii="Times New Roman" w:hAnsi="Times New Roman"/>
          <w:color w:val="000000"/>
          <w:sz w:val="26"/>
          <w:szCs w:val="24"/>
          <w:shd w:val="clear" w:color="auto" w:fill="FFFFFF"/>
        </w:rPr>
      </w:pPr>
    </w:p>
    <w:tbl>
      <w:tblPr>
        <w:tblW w:w="11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244"/>
        <w:gridCol w:w="1605"/>
        <w:gridCol w:w="1066"/>
        <w:gridCol w:w="1422"/>
        <w:gridCol w:w="2762"/>
        <w:gridCol w:w="1063"/>
      </w:tblGrid>
      <w:tr w:rsidR="00671AC5" w:rsidRPr="001E6195" w14:paraId="0970BE27" w14:textId="77777777" w:rsidTr="00EC4C19">
        <w:trPr>
          <w:trHeight w:val="501"/>
          <w:jc w:val="center"/>
        </w:trPr>
        <w:tc>
          <w:tcPr>
            <w:tcW w:w="1862" w:type="dxa"/>
          </w:tcPr>
          <w:p w14:paraId="75D5E468"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b/>
                <w:bCs/>
                <w:color w:val="000000"/>
                <w:sz w:val="26"/>
                <w:szCs w:val="24"/>
              </w:rPr>
              <w:t xml:space="preserve">Name of the drug </w:t>
            </w:r>
          </w:p>
        </w:tc>
        <w:tc>
          <w:tcPr>
            <w:tcW w:w="1244" w:type="dxa"/>
          </w:tcPr>
          <w:p w14:paraId="29A85741"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b/>
                <w:bCs/>
                <w:color w:val="000000"/>
                <w:sz w:val="26"/>
                <w:szCs w:val="24"/>
              </w:rPr>
              <w:t xml:space="preserve">Category </w:t>
            </w:r>
          </w:p>
        </w:tc>
        <w:tc>
          <w:tcPr>
            <w:tcW w:w="1605" w:type="dxa"/>
          </w:tcPr>
          <w:p w14:paraId="3A281AA0" w14:textId="4B3F386F"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b/>
                <w:bCs/>
                <w:color w:val="000000"/>
                <w:sz w:val="26"/>
                <w:szCs w:val="24"/>
              </w:rPr>
              <w:t xml:space="preserve">Reason for </w:t>
            </w:r>
            <w:r w:rsidR="00394D14" w:rsidRPr="001E6195">
              <w:rPr>
                <w:rFonts w:ascii="Times New Roman" w:hAnsi="Times New Roman"/>
                <w:b/>
                <w:bCs/>
                <w:color w:val="000000"/>
                <w:sz w:val="26"/>
                <w:szCs w:val="24"/>
              </w:rPr>
              <w:t>formulation</w:t>
            </w:r>
          </w:p>
        </w:tc>
        <w:tc>
          <w:tcPr>
            <w:tcW w:w="1066" w:type="dxa"/>
          </w:tcPr>
          <w:p w14:paraId="2F9246F0"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b/>
                <w:bCs/>
                <w:color w:val="000000"/>
                <w:sz w:val="26"/>
                <w:szCs w:val="24"/>
              </w:rPr>
              <w:t xml:space="preserve">Method of preparation </w:t>
            </w:r>
          </w:p>
        </w:tc>
        <w:tc>
          <w:tcPr>
            <w:tcW w:w="1422" w:type="dxa"/>
          </w:tcPr>
          <w:p w14:paraId="19B844B9"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b/>
                <w:bCs/>
                <w:color w:val="000000"/>
                <w:sz w:val="26"/>
                <w:szCs w:val="24"/>
              </w:rPr>
              <w:t xml:space="preserve">Film formers &amp; Plasticizers </w:t>
            </w:r>
          </w:p>
        </w:tc>
        <w:tc>
          <w:tcPr>
            <w:tcW w:w="2762" w:type="dxa"/>
          </w:tcPr>
          <w:p w14:paraId="4D313763"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b/>
                <w:bCs/>
                <w:color w:val="000000"/>
                <w:sz w:val="26"/>
                <w:szCs w:val="24"/>
              </w:rPr>
              <w:t xml:space="preserve">Result </w:t>
            </w:r>
          </w:p>
        </w:tc>
        <w:tc>
          <w:tcPr>
            <w:tcW w:w="1063" w:type="dxa"/>
          </w:tcPr>
          <w:p w14:paraId="7426A40F"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b/>
                <w:bCs/>
                <w:color w:val="000000"/>
                <w:sz w:val="26"/>
                <w:szCs w:val="24"/>
              </w:rPr>
              <w:t xml:space="preserve">References </w:t>
            </w:r>
          </w:p>
        </w:tc>
      </w:tr>
      <w:tr w:rsidR="00671AC5" w:rsidRPr="001E6195" w14:paraId="0E7E287A" w14:textId="77777777" w:rsidTr="00EC4C19">
        <w:trPr>
          <w:trHeight w:val="1045"/>
          <w:jc w:val="center"/>
        </w:trPr>
        <w:tc>
          <w:tcPr>
            <w:tcW w:w="1862" w:type="dxa"/>
          </w:tcPr>
          <w:p w14:paraId="453B8475"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 xml:space="preserve">Propanolol hydrochloride </w:t>
            </w:r>
          </w:p>
        </w:tc>
        <w:tc>
          <w:tcPr>
            <w:tcW w:w="1244" w:type="dxa"/>
          </w:tcPr>
          <w:p w14:paraId="17554F61" w14:textId="5CB3A8DF" w:rsidR="00671AC5" w:rsidRPr="001E6195" w:rsidRDefault="00394D14"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Anti-hypertensive</w:t>
            </w:r>
            <w:r w:rsidR="00671AC5" w:rsidRPr="001E6195">
              <w:rPr>
                <w:rFonts w:ascii="Times New Roman" w:hAnsi="Times New Roman"/>
                <w:color w:val="000000"/>
                <w:sz w:val="26"/>
                <w:szCs w:val="24"/>
              </w:rPr>
              <w:t xml:space="preserve"> </w:t>
            </w:r>
          </w:p>
        </w:tc>
        <w:tc>
          <w:tcPr>
            <w:tcW w:w="1605" w:type="dxa"/>
          </w:tcPr>
          <w:p w14:paraId="3ED2EBAB" w14:textId="2C2EB24E"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 xml:space="preserve">To ensure satisfactory release of </w:t>
            </w:r>
            <w:r w:rsidR="00394D14" w:rsidRPr="001E6195">
              <w:rPr>
                <w:rFonts w:ascii="Times New Roman" w:hAnsi="Times New Roman"/>
                <w:color w:val="000000"/>
                <w:sz w:val="26"/>
                <w:szCs w:val="24"/>
              </w:rPr>
              <w:t>propranolol</w:t>
            </w:r>
            <w:r w:rsidRPr="001E6195">
              <w:rPr>
                <w:rFonts w:ascii="Times New Roman" w:hAnsi="Times New Roman"/>
                <w:color w:val="000000"/>
                <w:sz w:val="26"/>
                <w:szCs w:val="24"/>
              </w:rPr>
              <w:t xml:space="preserve"> hydrochloride for prolonged periods </w:t>
            </w:r>
          </w:p>
        </w:tc>
        <w:tc>
          <w:tcPr>
            <w:tcW w:w="1066" w:type="dxa"/>
          </w:tcPr>
          <w:p w14:paraId="3CA7D823"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 xml:space="preserve">Solvent casting method </w:t>
            </w:r>
          </w:p>
        </w:tc>
        <w:tc>
          <w:tcPr>
            <w:tcW w:w="1422" w:type="dxa"/>
          </w:tcPr>
          <w:p w14:paraId="0E1B8877" w14:textId="617863E5"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PVP K-</w:t>
            </w:r>
            <w:r w:rsidR="00394D14" w:rsidRPr="001E6195">
              <w:rPr>
                <w:rFonts w:ascii="Times New Roman" w:hAnsi="Times New Roman"/>
                <w:color w:val="000000"/>
                <w:sz w:val="26"/>
                <w:szCs w:val="24"/>
              </w:rPr>
              <w:t>30, Chitosan</w:t>
            </w:r>
            <w:r w:rsidRPr="001E6195">
              <w:rPr>
                <w:rFonts w:ascii="Times New Roman" w:hAnsi="Times New Roman"/>
                <w:color w:val="000000"/>
                <w:sz w:val="26"/>
                <w:szCs w:val="24"/>
              </w:rPr>
              <w:t xml:space="preserve"> </w:t>
            </w:r>
          </w:p>
        </w:tc>
        <w:tc>
          <w:tcPr>
            <w:tcW w:w="2762" w:type="dxa"/>
          </w:tcPr>
          <w:p w14:paraId="514EF739" w14:textId="341F982F"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 xml:space="preserve">Buccoadhesive patches of </w:t>
            </w:r>
            <w:r w:rsidR="00394D14" w:rsidRPr="001E6195">
              <w:rPr>
                <w:rFonts w:ascii="Times New Roman" w:hAnsi="Times New Roman"/>
                <w:color w:val="000000"/>
                <w:sz w:val="26"/>
                <w:szCs w:val="24"/>
              </w:rPr>
              <w:t>propranolol</w:t>
            </w:r>
            <w:r w:rsidRPr="001E6195">
              <w:rPr>
                <w:rFonts w:ascii="Times New Roman" w:hAnsi="Times New Roman"/>
                <w:color w:val="000000"/>
                <w:sz w:val="26"/>
                <w:szCs w:val="24"/>
              </w:rPr>
              <w:t xml:space="preserve"> hydrochloride with the combination of chilosan and PVP K-30 can meet the requirements of buccal devices. </w:t>
            </w:r>
          </w:p>
        </w:tc>
        <w:tc>
          <w:tcPr>
            <w:tcW w:w="1063" w:type="dxa"/>
          </w:tcPr>
          <w:p w14:paraId="5D6F362C"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19</w:t>
            </w:r>
          </w:p>
        </w:tc>
      </w:tr>
      <w:tr w:rsidR="00671AC5" w:rsidRPr="001E6195" w14:paraId="4C0BEB21" w14:textId="77777777" w:rsidTr="00EC4C19">
        <w:trPr>
          <w:trHeight w:val="1045"/>
          <w:jc w:val="center"/>
        </w:trPr>
        <w:tc>
          <w:tcPr>
            <w:tcW w:w="1862" w:type="dxa"/>
          </w:tcPr>
          <w:p w14:paraId="18E398C7" w14:textId="77777777" w:rsidR="00671AC5" w:rsidRPr="001E6195" w:rsidRDefault="00671AC5" w:rsidP="00A42850">
            <w:pPr>
              <w:pStyle w:val="Default"/>
              <w:rPr>
                <w:sz w:val="26"/>
              </w:rPr>
            </w:pPr>
            <w:r w:rsidRPr="001E6195">
              <w:rPr>
                <w:sz w:val="26"/>
              </w:rPr>
              <w:t xml:space="preserve">Glipizide </w:t>
            </w:r>
          </w:p>
        </w:tc>
        <w:tc>
          <w:tcPr>
            <w:tcW w:w="1244" w:type="dxa"/>
          </w:tcPr>
          <w:p w14:paraId="6E68D691" w14:textId="45E3C864" w:rsidR="00671AC5" w:rsidRPr="001E6195" w:rsidRDefault="00394D14" w:rsidP="00A42850">
            <w:pPr>
              <w:pStyle w:val="Default"/>
              <w:rPr>
                <w:sz w:val="26"/>
              </w:rPr>
            </w:pPr>
            <w:r w:rsidRPr="001E6195">
              <w:rPr>
                <w:sz w:val="26"/>
              </w:rPr>
              <w:t>Anti-diabetic</w:t>
            </w:r>
            <w:r w:rsidR="00671AC5" w:rsidRPr="001E6195">
              <w:rPr>
                <w:sz w:val="26"/>
              </w:rPr>
              <w:t xml:space="preserve"> agent </w:t>
            </w:r>
          </w:p>
        </w:tc>
        <w:tc>
          <w:tcPr>
            <w:tcW w:w="1605" w:type="dxa"/>
          </w:tcPr>
          <w:p w14:paraId="46FC756E" w14:textId="77777777" w:rsidR="00671AC5" w:rsidRPr="001E6195" w:rsidRDefault="00671AC5" w:rsidP="00A42850">
            <w:pPr>
              <w:pStyle w:val="Default"/>
              <w:rPr>
                <w:sz w:val="26"/>
              </w:rPr>
            </w:pPr>
            <w:r w:rsidRPr="001E6195">
              <w:rPr>
                <w:sz w:val="26"/>
              </w:rPr>
              <w:t xml:space="preserve">For development of buccal films for therapeutic use </w:t>
            </w:r>
          </w:p>
        </w:tc>
        <w:tc>
          <w:tcPr>
            <w:tcW w:w="1066" w:type="dxa"/>
          </w:tcPr>
          <w:p w14:paraId="5E31E76F"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3B886B6F" w14:textId="16273DA7" w:rsidR="00671AC5" w:rsidRPr="001E6195" w:rsidRDefault="00671AC5" w:rsidP="00A42850">
            <w:pPr>
              <w:pStyle w:val="Default"/>
              <w:rPr>
                <w:sz w:val="26"/>
              </w:rPr>
            </w:pPr>
            <w:r w:rsidRPr="001E6195">
              <w:rPr>
                <w:sz w:val="26"/>
              </w:rPr>
              <w:t xml:space="preserve">HPMC, Sodium corboxy methyl </w:t>
            </w:r>
            <w:r w:rsidR="00394D14" w:rsidRPr="001E6195">
              <w:rPr>
                <w:sz w:val="26"/>
              </w:rPr>
              <w:t>cellulose, Carbapol</w:t>
            </w:r>
            <w:r w:rsidRPr="001E6195">
              <w:rPr>
                <w:sz w:val="26"/>
              </w:rPr>
              <w:t>-934</w:t>
            </w:r>
            <w:r w:rsidR="00394D14" w:rsidRPr="001E6195">
              <w:rPr>
                <w:sz w:val="26"/>
              </w:rPr>
              <w:t>P, and</w:t>
            </w:r>
            <w:r w:rsidRPr="001E6195">
              <w:rPr>
                <w:sz w:val="26"/>
              </w:rPr>
              <w:t xml:space="preserve"> Eudragi</w:t>
            </w:r>
            <w:r w:rsidR="00394D14">
              <w:rPr>
                <w:sz w:val="26"/>
              </w:rPr>
              <w:t>t</w:t>
            </w:r>
            <w:r w:rsidRPr="001E6195">
              <w:rPr>
                <w:sz w:val="26"/>
              </w:rPr>
              <w:t xml:space="preserve"> RL-100 </w:t>
            </w:r>
          </w:p>
        </w:tc>
        <w:tc>
          <w:tcPr>
            <w:tcW w:w="2762" w:type="dxa"/>
          </w:tcPr>
          <w:p w14:paraId="7B8E608E" w14:textId="77777777" w:rsidR="00671AC5" w:rsidRPr="001E6195" w:rsidRDefault="00671AC5" w:rsidP="00A42850">
            <w:pPr>
              <w:pStyle w:val="Default"/>
              <w:rPr>
                <w:sz w:val="26"/>
              </w:rPr>
            </w:pPr>
            <w:r w:rsidRPr="001E6195">
              <w:rPr>
                <w:sz w:val="26"/>
              </w:rPr>
              <w:t xml:space="preserve">Films containing 5mg glipizide in 4.9%w/v HPMC, with 1.5%w/v SCMC shows good swelling, a convenient residence time and promising controlled release. </w:t>
            </w:r>
          </w:p>
        </w:tc>
        <w:tc>
          <w:tcPr>
            <w:tcW w:w="1063" w:type="dxa"/>
          </w:tcPr>
          <w:p w14:paraId="201B229F" w14:textId="77777777" w:rsidR="00671AC5" w:rsidRPr="001E6195" w:rsidRDefault="00671AC5" w:rsidP="00A42850">
            <w:pPr>
              <w:pStyle w:val="Default"/>
              <w:rPr>
                <w:sz w:val="26"/>
              </w:rPr>
            </w:pPr>
            <w:r w:rsidRPr="001E6195">
              <w:rPr>
                <w:sz w:val="26"/>
              </w:rPr>
              <w:t>20</w:t>
            </w:r>
          </w:p>
        </w:tc>
      </w:tr>
      <w:tr w:rsidR="00671AC5" w:rsidRPr="001E6195" w14:paraId="014BE7F4" w14:textId="77777777" w:rsidTr="00EC4C19">
        <w:trPr>
          <w:trHeight w:val="1045"/>
          <w:jc w:val="center"/>
        </w:trPr>
        <w:tc>
          <w:tcPr>
            <w:tcW w:w="1862" w:type="dxa"/>
          </w:tcPr>
          <w:p w14:paraId="004821C4" w14:textId="77777777" w:rsidR="00671AC5" w:rsidRPr="001E6195" w:rsidRDefault="00671AC5" w:rsidP="00A42850">
            <w:pPr>
              <w:pStyle w:val="Default"/>
              <w:rPr>
                <w:sz w:val="26"/>
              </w:rPr>
            </w:pPr>
            <w:r w:rsidRPr="001E6195">
              <w:rPr>
                <w:sz w:val="26"/>
              </w:rPr>
              <w:t xml:space="preserve">Triclosan </w:t>
            </w:r>
          </w:p>
        </w:tc>
        <w:tc>
          <w:tcPr>
            <w:tcW w:w="1244" w:type="dxa"/>
          </w:tcPr>
          <w:p w14:paraId="6A440855" w14:textId="3F67CFB9" w:rsidR="00671AC5" w:rsidRPr="001E6195" w:rsidRDefault="00394D14" w:rsidP="00A42850">
            <w:pPr>
              <w:pStyle w:val="Default"/>
              <w:rPr>
                <w:sz w:val="26"/>
              </w:rPr>
            </w:pPr>
            <w:r w:rsidRPr="001E6195">
              <w:rPr>
                <w:sz w:val="26"/>
              </w:rPr>
              <w:t>Anti-bacterial</w:t>
            </w:r>
            <w:r w:rsidR="00671AC5" w:rsidRPr="001E6195">
              <w:rPr>
                <w:sz w:val="26"/>
              </w:rPr>
              <w:t xml:space="preserve"> and </w:t>
            </w:r>
            <w:r w:rsidRPr="001E6195">
              <w:rPr>
                <w:sz w:val="26"/>
              </w:rPr>
              <w:t>Anti-fungal</w:t>
            </w:r>
            <w:r w:rsidR="00671AC5" w:rsidRPr="001E6195">
              <w:rPr>
                <w:sz w:val="26"/>
              </w:rPr>
              <w:t xml:space="preserve"> </w:t>
            </w:r>
          </w:p>
        </w:tc>
        <w:tc>
          <w:tcPr>
            <w:tcW w:w="1605" w:type="dxa"/>
          </w:tcPr>
          <w:p w14:paraId="4F00A48F" w14:textId="77777777" w:rsidR="00671AC5" w:rsidRPr="001E6195" w:rsidRDefault="00671AC5" w:rsidP="00A42850">
            <w:pPr>
              <w:pStyle w:val="Default"/>
              <w:rPr>
                <w:sz w:val="26"/>
              </w:rPr>
            </w:pPr>
            <w:r w:rsidRPr="001E6195">
              <w:rPr>
                <w:sz w:val="26"/>
              </w:rPr>
              <w:t xml:space="preserve">Formulating triclosan containing fast dissolving films for local delivery to oral cavity </w:t>
            </w:r>
          </w:p>
        </w:tc>
        <w:tc>
          <w:tcPr>
            <w:tcW w:w="1066" w:type="dxa"/>
          </w:tcPr>
          <w:p w14:paraId="66B5D797"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691CAD4B" w14:textId="59DBE416" w:rsidR="00671AC5" w:rsidRPr="001E6195" w:rsidRDefault="00671AC5" w:rsidP="00A42850">
            <w:pPr>
              <w:pStyle w:val="Default"/>
              <w:rPr>
                <w:sz w:val="26"/>
              </w:rPr>
            </w:pPr>
            <w:r w:rsidRPr="001E6195">
              <w:rPr>
                <w:sz w:val="26"/>
              </w:rPr>
              <w:t xml:space="preserve">Polymer </w:t>
            </w:r>
            <w:r w:rsidR="00394D14" w:rsidRPr="001E6195">
              <w:rPr>
                <w:sz w:val="26"/>
              </w:rPr>
              <w:t>407, Hydroxy</w:t>
            </w:r>
            <w:r w:rsidRPr="001E6195">
              <w:rPr>
                <w:sz w:val="26"/>
              </w:rPr>
              <w:t xml:space="preserve"> propyl-β-</w:t>
            </w:r>
            <w:r w:rsidR="00394D14" w:rsidRPr="001E6195">
              <w:rPr>
                <w:sz w:val="26"/>
              </w:rPr>
              <w:t>Cyclodextrin, HPMC</w:t>
            </w:r>
            <w:r w:rsidRPr="001E6195">
              <w:rPr>
                <w:sz w:val="26"/>
              </w:rPr>
              <w:t xml:space="preserve">, </w:t>
            </w:r>
            <w:r w:rsidR="00394D14" w:rsidRPr="001E6195">
              <w:rPr>
                <w:sz w:val="26"/>
              </w:rPr>
              <w:t>Xanten</w:t>
            </w:r>
            <w:r w:rsidRPr="001E6195">
              <w:rPr>
                <w:sz w:val="26"/>
              </w:rPr>
              <w:t xml:space="preserve"> gum, Xylitol </w:t>
            </w:r>
          </w:p>
        </w:tc>
        <w:tc>
          <w:tcPr>
            <w:tcW w:w="2762" w:type="dxa"/>
          </w:tcPr>
          <w:p w14:paraId="0C31169A" w14:textId="77777777" w:rsidR="00671AC5" w:rsidRPr="001E6195" w:rsidRDefault="00671AC5" w:rsidP="00A42850">
            <w:pPr>
              <w:pStyle w:val="Default"/>
              <w:rPr>
                <w:sz w:val="26"/>
              </w:rPr>
            </w:pPr>
            <w:r w:rsidRPr="001E6195">
              <w:rPr>
                <w:sz w:val="26"/>
              </w:rPr>
              <w:t xml:space="preserve">Triclosan, poorly water soluble and bitter drug could be successfully incorporated in fast dissolving films with the help of solubulizer such as HPBCD and polymer 407. </w:t>
            </w:r>
          </w:p>
        </w:tc>
        <w:tc>
          <w:tcPr>
            <w:tcW w:w="1063" w:type="dxa"/>
          </w:tcPr>
          <w:p w14:paraId="523CCB31" w14:textId="77777777" w:rsidR="00671AC5" w:rsidRPr="001E6195" w:rsidRDefault="00671AC5" w:rsidP="00A42850">
            <w:pPr>
              <w:pStyle w:val="Default"/>
              <w:rPr>
                <w:sz w:val="26"/>
              </w:rPr>
            </w:pPr>
            <w:r w:rsidRPr="001E6195">
              <w:rPr>
                <w:sz w:val="26"/>
              </w:rPr>
              <w:t>21</w:t>
            </w:r>
          </w:p>
        </w:tc>
      </w:tr>
      <w:tr w:rsidR="00671AC5" w:rsidRPr="001E6195" w14:paraId="0CEE653E" w14:textId="77777777" w:rsidTr="00EC4C19">
        <w:trPr>
          <w:trHeight w:val="1045"/>
          <w:jc w:val="center"/>
        </w:trPr>
        <w:tc>
          <w:tcPr>
            <w:tcW w:w="1862" w:type="dxa"/>
          </w:tcPr>
          <w:p w14:paraId="580E2440" w14:textId="70327CB1" w:rsidR="00671AC5" w:rsidRPr="001E6195" w:rsidRDefault="00394D14" w:rsidP="00A42850">
            <w:pPr>
              <w:pStyle w:val="Default"/>
              <w:rPr>
                <w:sz w:val="26"/>
              </w:rPr>
            </w:pPr>
            <w:r w:rsidRPr="001E6195">
              <w:rPr>
                <w:sz w:val="26"/>
              </w:rPr>
              <w:t>Levocetirizine</w:t>
            </w:r>
            <w:r w:rsidR="00671AC5" w:rsidRPr="001E6195">
              <w:rPr>
                <w:sz w:val="26"/>
              </w:rPr>
              <w:t xml:space="preserve"> hydrochloride </w:t>
            </w:r>
          </w:p>
        </w:tc>
        <w:tc>
          <w:tcPr>
            <w:tcW w:w="1244" w:type="dxa"/>
          </w:tcPr>
          <w:p w14:paraId="31919653" w14:textId="776057DC" w:rsidR="00671AC5" w:rsidRPr="001E6195" w:rsidRDefault="00394D14" w:rsidP="00A42850">
            <w:pPr>
              <w:pStyle w:val="Default"/>
              <w:rPr>
                <w:sz w:val="26"/>
              </w:rPr>
            </w:pPr>
            <w:r w:rsidRPr="001E6195">
              <w:rPr>
                <w:sz w:val="26"/>
              </w:rPr>
              <w:t>Anti-histamine</w:t>
            </w:r>
            <w:r w:rsidR="00671AC5" w:rsidRPr="001E6195">
              <w:rPr>
                <w:sz w:val="26"/>
              </w:rPr>
              <w:t xml:space="preserve"> </w:t>
            </w:r>
          </w:p>
        </w:tc>
        <w:tc>
          <w:tcPr>
            <w:tcW w:w="1605" w:type="dxa"/>
          </w:tcPr>
          <w:p w14:paraId="3940C2BF" w14:textId="77777777" w:rsidR="00671AC5" w:rsidRPr="001E6195" w:rsidRDefault="00671AC5" w:rsidP="00A42850">
            <w:pPr>
              <w:pStyle w:val="Default"/>
              <w:rPr>
                <w:sz w:val="26"/>
              </w:rPr>
            </w:pPr>
            <w:r w:rsidRPr="001E6195">
              <w:rPr>
                <w:sz w:val="26"/>
              </w:rPr>
              <w:t xml:space="preserve">To decrease the disintegration time of formulations </w:t>
            </w:r>
          </w:p>
        </w:tc>
        <w:tc>
          <w:tcPr>
            <w:tcW w:w="1066" w:type="dxa"/>
          </w:tcPr>
          <w:p w14:paraId="047BF601"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229924F6" w14:textId="77777777" w:rsidR="00671AC5" w:rsidRPr="001E6195" w:rsidRDefault="00671AC5" w:rsidP="00A42850">
            <w:pPr>
              <w:pStyle w:val="Default"/>
              <w:rPr>
                <w:sz w:val="26"/>
              </w:rPr>
            </w:pPr>
            <w:r w:rsidRPr="001E6195">
              <w:rPr>
                <w:sz w:val="26"/>
              </w:rPr>
              <w:t xml:space="preserve">Sodium alginate, </w:t>
            </w:r>
          </w:p>
          <w:p w14:paraId="682BA55E" w14:textId="77777777" w:rsidR="00671AC5" w:rsidRPr="001E6195" w:rsidRDefault="00671AC5" w:rsidP="00A42850">
            <w:pPr>
              <w:pStyle w:val="Default"/>
              <w:rPr>
                <w:sz w:val="26"/>
              </w:rPr>
            </w:pPr>
            <w:r w:rsidRPr="001E6195">
              <w:rPr>
                <w:sz w:val="26"/>
              </w:rPr>
              <w:t xml:space="preserve">SSG </w:t>
            </w:r>
          </w:p>
        </w:tc>
        <w:tc>
          <w:tcPr>
            <w:tcW w:w="2762" w:type="dxa"/>
          </w:tcPr>
          <w:p w14:paraId="6D73E33C" w14:textId="77777777" w:rsidR="00671AC5" w:rsidRPr="001E6195" w:rsidRDefault="00671AC5" w:rsidP="00A42850">
            <w:pPr>
              <w:pStyle w:val="Default"/>
              <w:rPr>
                <w:sz w:val="26"/>
              </w:rPr>
            </w:pPr>
            <w:r w:rsidRPr="001E6195">
              <w:rPr>
                <w:sz w:val="26"/>
              </w:rPr>
              <w:t xml:space="preserve">The f6 formulation containing 1.5% sodium alginate showing sufficient drug release after 6 min. </w:t>
            </w:r>
          </w:p>
        </w:tc>
        <w:tc>
          <w:tcPr>
            <w:tcW w:w="1063" w:type="dxa"/>
          </w:tcPr>
          <w:p w14:paraId="11E157B5" w14:textId="77777777" w:rsidR="00671AC5" w:rsidRPr="001E6195" w:rsidRDefault="00671AC5" w:rsidP="00A42850">
            <w:pPr>
              <w:pStyle w:val="Default"/>
              <w:rPr>
                <w:sz w:val="26"/>
              </w:rPr>
            </w:pPr>
            <w:r w:rsidRPr="001E6195">
              <w:rPr>
                <w:sz w:val="26"/>
              </w:rPr>
              <w:t xml:space="preserve">22 </w:t>
            </w:r>
          </w:p>
        </w:tc>
      </w:tr>
      <w:tr w:rsidR="00671AC5" w:rsidRPr="001E6195" w14:paraId="3A89E1E2" w14:textId="77777777" w:rsidTr="00EC4C19">
        <w:trPr>
          <w:trHeight w:val="1045"/>
          <w:jc w:val="center"/>
        </w:trPr>
        <w:tc>
          <w:tcPr>
            <w:tcW w:w="1862" w:type="dxa"/>
          </w:tcPr>
          <w:p w14:paraId="30AEAEA0" w14:textId="39A36E3F" w:rsidR="00671AC5" w:rsidRPr="001E6195" w:rsidRDefault="00394D14" w:rsidP="00A42850">
            <w:pPr>
              <w:pStyle w:val="Default"/>
              <w:rPr>
                <w:sz w:val="26"/>
              </w:rPr>
            </w:pPr>
            <w:r w:rsidRPr="001E6195">
              <w:rPr>
                <w:sz w:val="26"/>
              </w:rPr>
              <w:lastRenderedPageBreak/>
              <w:t>Levocetirizine</w:t>
            </w:r>
            <w:r w:rsidR="00671AC5" w:rsidRPr="001E6195">
              <w:rPr>
                <w:sz w:val="26"/>
              </w:rPr>
              <w:t xml:space="preserve"> dihydrochloride </w:t>
            </w:r>
          </w:p>
        </w:tc>
        <w:tc>
          <w:tcPr>
            <w:tcW w:w="1244" w:type="dxa"/>
          </w:tcPr>
          <w:p w14:paraId="386E0552" w14:textId="659608C9" w:rsidR="00671AC5" w:rsidRPr="001E6195" w:rsidRDefault="00394D14" w:rsidP="00A42850">
            <w:pPr>
              <w:pStyle w:val="Default"/>
              <w:rPr>
                <w:sz w:val="26"/>
              </w:rPr>
            </w:pPr>
            <w:r w:rsidRPr="001E6195">
              <w:rPr>
                <w:sz w:val="26"/>
              </w:rPr>
              <w:t>Anti-histamine</w:t>
            </w:r>
            <w:r w:rsidR="00671AC5" w:rsidRPr="001E6195">
              <w:rPr>
                <w:sz w:val="26"/>
              </w:rPr>
              <w:t xml:space="preserve"> </w:t>
            </w:r>
          </w:p>
        </w:tc>
        <w:tc>
          <w:tcPr>
            <w:tcW w:w="1605" w:type="dxa"/>
          </w:tcPr>
          <w:p w14:paraId="6FCEE26B" w14:textId="77777777" w:rsidR="00671AC5" w:rsidRPr="001E6195" w:rsidRDefault="00671AC5" w:rsidP="00A42850">
            <w:pPr>
              <w:pStyle w:val="Default"/>
              <w:rPr>
                <w:sz w:val="26"/>
              </w:rPr>
            </w:pPr>
            <w:r w:rsidRPr="001E6195">
              <w:rPr>
                <w:sz w:val="26"/>
              </w:rPr>
              <w:t xml:space="preserve">To increase the bio-availability and rapid onset of action </w:t>
            </w:r>
          </w:p>
        </w:tc>
        <w:tc>
          <w:tcPr>
            <w:tcW w:w="1066" w:type="dxa"/>
          </w:tcPr>
          <w:p w14:paraId="6ED11595"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6635F8ED" w14:textId="159DF1FD" w:rsidR="00671AC5" w:rsidRPr="001E6195" w:rsidRDefault="00394D14" w:rsidP="00A42850">
            <w:pPr>
              <w:pStyle w:val="Default"/>
              <w:rPr>
                <w:sz w:val="26"/>
              </w:rPr>
            </w:pPr>
            <w:r w:rsidRPr="001E6195">
              <w:rPr>
                <w:sz w:val="26"/>
              </w:rPr>
              <w:t>CMC, HPC</w:t>
            </w:r>
            <w:r w:rsidR="00671AC5" w:rsidRPr="001E6195">
              <w:rPr>
                <w:sz w:val="26"/>
              </w:rPr>
              <w:t>,</w:t>
            </w:r>
            <w:r>
              <w:rPr>
                <w:sz w:val="26"/>
              </w:rPr>
              <w:t xml:space="preserve"> </w:t>
            </w:r>
            <w:r w:rsidR="00671AC5" w:rsidRPr="001E6195">
              <w:rPr>
                <w:sz w:val="26"/>
              </w:rPr>
              <w:t>HPMC,</w:t>
            </w:r>
            <w:r>
              <w:rPr>
                <w:sz w:val="26"/>
              </w:rPr>
              <w:t xml:space="preserve"> </w:t>
            </w:r>
            <w:r w:rsidR="00671AC5" w:rsidRPr="001E6195">
              <w:rPr>
                <w:sz w:val="26"/>
              </w:rPr>
              <w:t xml:space="preserve">Propylene glycol </w:t>
            </w:r>
          </w:p>
        </w:tc>
        <w:tc>
          <w:tcPr>
            <w:tcW w:w="2762" w:type="dxa"/>
          </w:tcPr>
          <w:p w14:paraId="3F9B896B" w14:textId="77777777" w:rsidR="00671AC5" w:rsidRPr="001E6195" w:rsidRDefault="00671AC5" w:rsidP="00A42850">
            <w:pPr>
              <w:pStyle w:val="Default"/>
              <w:rPr>
                <w:sz w:val="26"/>
              </w:rPr>
            </w:pPr>
            <w:r w:rsidRPr="001E6195">
              <w:rPr>
                <w:sz w:val="26"/>
              </w:rPr>
              <w:t xml:space="preserve">Films with 35 HPMC and 10% w/v propylene glycol shows better result </w:t>
            </w:r>
          </w:p>
        </w:tc>
        <w:tc>
          <w:tcPr>
            <w:tcW w:w="1063" w:type="dxa"/>
          </w:tcPr>
          <w:p w14:paraId="4CF3A83C" w14:textId="77777777" w:rsidR="00671AC5" w:rsidRPr="001E6195" w:rsidRDefault="00671AC5" w:rsidP="00A42850">
            <w:pPr>
              <w:pStyle w:val="Default"/>
              <w:rPr>
                <w:sz w:val="26"/>
              </w:rPr>
            </w:pPr>
            <w:r w:rsidRPr="001E6195">
              <w:rPr>
                <w:sz w:val="26"/>
              </w:rPr>
              <w:t>23</w:t>
            </w:r>
          </w:p>
        </w:tc>
      </w:tr>
      <w:tr w:rsidR="00671AC5" w:rsidRPr="001E6195" w14:paraId="3482D68A" w14:textId="77777777" w:rsidTr="00EC4C19">
        <w:trPr>
          <w:trHeight w:val="1045"/>
          <w:jc w:val="center"/>
        </w:trPr>
        <w:tc>
          <w:tcPr>
            <w:tcW w:w="1862" w:type="dxa"/>
          </w:tcPr>
          <w:p w14:paraId="56AB7E01" w14:textId="77777777" w:rsidR="00671AC5" w:rsidRPr="001E6195" w:rsidRDefault="00671AC5" w:rsidP="00A42850">
            <w:pPr>
              <w:pStyle w:val="Default"/>
              <w:rPr>
                <w:sz w:val="26"/>
              </w:rPr>
            </w:pPr>
            <w:r w:rsidRPr="001E6195">
              <w:rPr>
                <w:sz w:val="26"/>
              </w:rPr>
              <w:t xml:space="preserve">Ciprofloxacin hydrochloride </w:t>
            </w:r>
          </w:p>
        </w:tc>
        <w:tc>
          <w:tcPr>
            <w:tcW w:w="1244" w:type="dxa"/>
          </w:tcPr>
          <w:p w14:paraId="0C0DE394" w14:textId="77777777" w:rsidR="00671AC5" w:rsidRPr="001E6195" w:rsidRDefault="00671AC5" w:rsidP="00A42850">
            <w:pPr>
              <w:pStyle w:val="Default"/>
              <w:rPr>
                <w:sz w:val="26"/>
              </w:rPr>
            </w:pPr>
            <w:r w:rsidRPr="001E6195">
              <w:rPr>
                <w:sz w:val="26"/>
              </w:rPr>
              <w:t xml:space="preserve">Antibiotic </w:t>
            </w:r>
          </w:p>
        </w:tc>
        <w:tc>
          <w:tcPr>
            <w:tcW w:w="1605" w:type="dxa"/>
          </w:tcPr>
          <w:p w14:paraId="0BE057DF" w14:textId="77777777" w:rsidR="00671AC5" w:rsidRPr="001E6195" w:rsidRDefault="00671AC5" w:rsidP="00A42850">
            <w:pPr>
              <w:pStyle w:val="Default"/>
              <w:rPr>
                <w:sz w:val="26"/>
              </w:rPr>
            </w:pPr>
            <w:r w:rsidRPr="001E6195">
              <w:rPr>
                <w:sz w:val="26"/>
              </w:rPr>
              <w:t xml:space="preserve">To design sustained release film of </w:t>
            </w:r>
          </w:p>
          <w:p w14:paraId="3897B4D8" w14:textId="77777777" w:rsidR="00671AC5" w:rsidRPr="001E6195" w:rsidRDefault="00671AC5" w:rsidP="00A42850">
            <w:pPr>
              <w:pStyle w:val="Default"/>
              <w:rPr>
                <w:sz w:val="26"/>
              </w:rPr>
            </w:pPr>
            <w:r w:rsidRPr="001E6195">
              <w:rPr>
                <w:sz w:val="26"/>
              </w:rPr>
              <w:t xml:space="preserve">Ciprofloxacin Hcl for the periodontal diseases. </w:t>
            </w:r>
          </w:p>
          <w:p w14:paraId="2F018A1A" w14:textId="77777777" w:rsidR="00671AC5" w:rsidRPr="001E6195" w:rsidRDefault="00671AC5" w:rsidP="00A42850">
            <w:pPr>
              <w:pStyle w:val="Default"/>
              <w:rPr>
                <w:sz w:val="26"/>
              </w:rPr>
            </w:pPr>
          </w:p>
        </w:tc>
        <w:tc>
          <w:tcPr>
            <w:tcW w:w="1066" w:type="dxa"/>
          </w:tcPr>
          <w:p w14:paraId="691BD3CC" w14:textId="77777777" w:rsidR="00671AC5" w:rsidRPr="001E6195" w:rsidRDefault="00671AC5" w:rsidP="00A42850">
            <w:pPr>
              <w:pStyle w:val="Default"/>
              <w:rPr>
                <w:sz w:val="26"/>
              </w:rPr>
            </w:pPr>
            <w:r w:rsidRPr="001E6195">
              <w:rPr>
                <w:sz w:val="26"/>
              </w:rPr>
              <w:t>Solvent casting methods</w:t>
            </w:r>
          </w:p>
        </w:tc>
        <w:tc>
          <w:tcPr>
            <w:tcW w:w="1422" w:type="dxa"/>
          </w:tcPr>
          <w:p w14:paraId="6B991678" w14:textId="77777777" w:rsidR="00671AC5" w:rsidRPr="001E6195" w:rsidRDefault="00671AC5" w:rsidP="00A42850">
            <w:pPr>
              <w:pStyle w:val="Default"/>
              <w:rPr>
                <w:sz w:val="26"/>
              </w:rPr>
            </w:pPr>
            <w:r w:rsidRPr="001E6195">
              <w:rPr>
                <w:sz w:val="26"/>
              </w:rPr>
              <w:t xml:space="preserve">HPMC, PVA </w:t>
            </w:r>
          </w:p>
        </w:tc>
        <w:tc>
          <w:tcPr>
            <w:tcW w:w="2762" w:type="dxa"/>
          </w:tcPr>
          <w:p w14:paraId="6AFFDFDE" w14:textId="77777777" w:rsidR="00671AC5" w:rsidRPr="001E6195" w:rsidRDefault="00671AC5" w:rsidP="00A42850">
            <w:pPr>
              <w:pStyle w:val="Default"/>
              <w:rPr>
                <w:sz w:val="26"/>
              </w:rPr>
            </w:pPr>
            <w:r w:rsidRPr="001E6195">
              <w:rPr>
                <w:sz w:val="26"/>
              </w:rPr>
              <w:t xml:space="preserve">All the prepared films having desire flexibility </w:t>
            </w:r>
          </w:p>
          <w:p w14:paraId="753C459A" w14:textId="77777777" w:rsidR="00671AC5" w:rsidRPr="001E6195" w:rsidRDefault="00671AC5" w:rsidP="00A42850">
            <w:pPr>
              <w:pStyle w:val="Default"/>
              <w:rPr>
                <w:sz w:val="26"/>
              </w:rPr>
            </w:pPr>
            <w:r w:rsidRPr="001E6195">
              <w:rPr>
                <w:sz w:val="26"/>
              </w:rPr>
              <w:t xml:space="preserve">and mucoadhesive properties </w:t>
            </w:r>
          </w:p>
          <w:p w14:paraId="24470BD3" w14:textId="77777777" w:rsidR="00671AC5" w:rsidRPr="001E6195" w:rsidRDefault="00671AC5" w:rsidP="00A42850">
            <w:pPr>
              <w:pStyle w:val="Default"/>
              <w:rPr>
                <w:sz w:val="26"/>
              </w:rPr>
            </w:pPr>
          </w:p>
        </w:tc>
        <w:tc>
          <w:tcPr>
            <w:tcW w:w="1063" w:type="dxa"/>
          </w:tcPr>
          <w:p w14:paraId="549D6043" w14:textId="77777777" w:rsidR="00671AC5" w:rsidRPr="001E6195" w:rsidRDefault="00671AC5" w:rsidP="00A42850">
            <w:pPr>
              <w:pStyle w:val="Default"/>
              <w:rPr>
                <w:sz w:val="26"/>
              </w:rPr>
            </w:pPr>
            <w:r w:rsidRPr="001E6195">
              <w:rPr>
                <w:sz w:val="26"/>
              </w:rPr>
              <w:t>24</w:t>
            </w:r>
          </w:p>
        </w:tc>
      </w:tr>
      <w:tr w:rsidR="00671AC5" w:rsidRPr="001E6195" w14:paraId="16481F9D" w14:textId="77777777" w:rsidTr="00EC4C19">
        <w:trPr>
          <w:trHeight w:val="1045"/>
          <w:jc w:val="center"/>
        </w:trPr>
        <w:tc>
          <w:tcPr>
            <w:tcW w:w="1862" w:type="dxa"/>
          </w:tcPr>
          <w:p w14:paraId="1A6D2AB3" w14:textId="61EC4ACB" w:rsidR="00671AC5" w:rsidRPr="001E6195" w:rsidRDefault="00394D14" w:rsidP="00A42850">
            <w:pPr>
              <w:pStyle w:val="Default"/>
              <w:rPr>
                <w:sz w:val="26"/>
              </w:rPr>
            </w:pPr>
            <w:r w:rsidRPr="001E6195">
              <w:rPr>
                <w:sz w:val="26"/>
              </w:rPr>
              <w:t>Cetirizine</w:t>
            </w:r>
            <w:r w:rsidR="00671AC5" w:rsidRPr="001E6195">
              <w:rPr>
                <w:sz w:val="26"/>
              </w:rPr>
              <w:t xml:space="preserve"> hydrochloride </w:t>
            </w:r>
          </w:p>
        </w:tc>
        <w:tc>
          <w:tcPr>
            <w:tcW w:w="1244" w:type="dxa"/>
          </w:tcPr>
          <w:p w14:paraId="690BE234" w14:textId="3DFE4325" w:rsidR="00671AC5" w:rsidRPr="001E6195" w:rsidRDefault="00394D14" w:rsidP="00A42850">
            <w:pPr>
              <w:pStyle w:val="Default"/>
              <w:rPr>
                <w:sz w:val="26"/>
              </w:rPr>
            </w:pPr>
            <w:r w:rsidRPr="001E6195">
              <w:rPr>
                <w:sz w:val="26"/>
              </w:rPr>
              <w:t>Anti-histamine</w:t>
            </w:r>
            <w:r w:rsidR="00671AC5" w:rsidRPr="001E6195">
              <w:rPr>
                <w:sz w:val="26"/>
              </w:rPr>
              <w:t xml:space="preserve"> </w:t>
            </w:r>
          </w:p>
        </w:tc>
        <w:tc>
          <w:tcPr>
            <w:tcW w:w="1605" w:type="dxa"/>
          </w:tcPr>
          <w:p w14:paraId="07F1C22E" w14:textId="382BF601" w:rsidR="00671AC5" w:rsidRPr="001E6195" w:rsidRDefault="00671AC5" w:rsidP="00A42850">
            <w:pPr>
              <w:pStyle w:val="Default"/>
              <w:rPr>
                <w:sz w:val="26"/>
              </w:rPr>
            </w:pPr>
            <w:r w:rsidRPr="001E6195">
              <w:rPr>
                <w:sz w:val="26"/>
              </w:rPr>
              <w:t xml:space="preserve">To provide convenience and ease of use over other dosage forms such as orally </w:t>
            </w:r>
            <w:r w:rsidR="00394D14" w:rsidRPr="001E6195">
              <w:rPr>
                <w:sz w:val="26"/>
              </w:rPr>
              <w:t>disintegrating</w:t>
            </w:r>
            <w:r w:rsidRPr="001E6195">
              <w:rPr>
                <w:sz w:val="26"/>
              </w:rPr>
              <w:t xml:space="preserve"> tablets. </w:t>
            </w:r>
          </w:p>
        </w:tc>
        <w:tc>
          <w:tcPr>
            <w:tcW w:w="1066" w:type="dxa"/>
          </w:tcPr>
          <w:p w14:paraId="60B317A8"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519F63AB" w14:textId="77777777" w:rsidR="00671AC5" w:rsidRPr="001E6195" w:rsidRDefault="00671AC5" w:rsidP="00A42850">
            <w:pPr>
              <w:pStyle w:val="Default"/>
              <w:rPr>
                <w:sz w:val="26"/>
              </w:rPr>
            </w:pPr>
            <w:r w:rsidRPr="001E6195">
              <w:rPr>
                <w:sz w:val="26"/>
              </w:rPr>
              <w:t xml:space="preserve">Pullan, </w:t>
            </w:r>
          </w:p>
          <w:p w14:paraId="6ABF7694" w14:textId="77777777" w:rsidR="00671AC5" w:rsidRPr="001E6195" w:rsidRDefault="00671AC5" w:rsidP="00A42850">
            <w:pPr>
              <w:pStyle w:val="Default"/>
              <w:rPr>
                <w:sz w:val="26"/>
              </w:rPr>
            </w:pPr>
            <w:r w:rsidRPr="001E6195">
              <w:rPr>
                <w:sz w:val="26"/>
              </w:rPr>
              <w:t xml:space="preserve">PEG 400 </w:t>
            </w:r>
          </w:p>
        </w:tc>
        <w:tc>
          <w:tcPr>
            <w:tcW w:w="2762" w:type="dxa"/>
          </w:tcPr>
          <w:p w14:paraId="4E34F557" w14:textId="0E78F556" w:rsidR="00671AC5" w:rsidRPr="001E6195" w:rsidRDefault="00671AC5" w:rsidP="00A42850">
            <w:pPr>
              <w:pStyle w:val="Default"/>
              <w:rPr>
                <w:sz w:val="26"/>
              </w:rPr>
            </w:pPr>
            <w:r w:rsidRPr="001E6195">
              <w:rPr>
                <w:sz w:val="26"/>
              </w:rPr>
              <w:t>The batch contain</w:t>
            </w:r>
            <w:r w:rsidR="00394D14">
              <w:rPr>
                <w:sz w:val="26"/>
              </w:rPr>
              <w:t>in</w:t>
            </w:r>
            <w:r w:rsidRPr="001E6195">
              <w:rPr>
                <w:sz w:val="26"/>
              </w:rPr>
              <w:t xml:space="preserve">g 37.23% of pullan showing best results </w:t>
            </w:r>
          </w:p>
        </w:tc>
        <w:tc>
          <w:tcPr>
            <w:tcW w:w="1063" w:type="dxa"/>
          </w:tcPr>
          <w:p w14:paraId="60B4E1D2"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25</w:t>
            </w:r>
          </w:p>
        </w:tc>
      </w:tr>
      <w:tr w:rsidR="00671AC5" w:rsidRPr="001E6195" w14:paraId="07F8DFC1" w14:textId="77777777" w:rsidTr="00EC4C19">
        <w:trPr>
          <w:trHeight w:val="1045"/>
          <w:jc w:val="center"/>
        </w:trPr>
        <w:tc>
          <w:tcPr>
            <w:tcW w:w="1862" w:type="dxa"/>
          </w:tcPr>
          <w:p w14:paraId="67F19A35" w14:textId="77777777" w:rsidR="00671AC5" w:rsidRPr="001E6195" w:rsidRDefault="00671AC5" w:rsidP="00A42850">
            <w:pPr>
              <w:pStyle w:val="Default"/>
              <w:rPr>
                <w:sz w:val="26"/>
              </w:rPr>
            </w:pPr>
            <w:r w:rsidRPr="001E6195">
              <w:rPr>
                <w:sz w:val="26"/>
              </w:rPr>
              <w:t xml:space="preserve">Salbutamol sulphate </w:t>
            </w:r>
          </w:p>
        </w:tc>
        <w:tc>
          <w:tcPr>
            <w:tcW w:w="1244" w:type="dxa"/>
          </w:tcPr>
          <w:p w14:paraId="3AB5CABB" w14:textId="73188347" w:rsidR="00671AC5" w:rsidRPr="001E6195" w:rsidRDefault="00394D14" w:rsidP="00A42850">
            <w:pPr>
              <w:pStyle w:val="Default"/>
              <w:rPr>
                <w:sz w:val="26"/>
              </w:rPr>
            </w:pPr>
            <w:r w:rsidRPr="001E6195">
              <w:rPr>
                <w:sz w:val="26"/>
              </w:rPr>
              <w:t>Anti-asthmatic</w:t>
            </w:r>
            <w:r w:rsidR="00671AC5" w:rsidRPr="001E6195">
              <w:rPr>
                <w:sz w:val="26"/>
              </w:rPr>
              <w:t xml:space="preserve"> </w:t>
            </w:r>
          </w:p>
        </w:tc>
        <w:tc>
          <w:tcPr>
            <w:tcW w:w="1605" w:type="dxa"/>
          </w:tcPr>
          <w:p w14:paraId="6B2F3BDA" w14:textId="77777777" w:rsidR="00671AC5" w:rsidRPr="001E6195" w:rsidRDefault="00671AC5" w:rsidP="00A42850">
            <w:pPr>
              <w:pStyle w:val="Default"/>
              <w:rPr>
                <w:sz w:val="26"/>
              </w:rPr>
            </w:pPr>
            <w:r w:rsidRPr="001E6195">
              <w:rPr>
                <w:sz w:val="26"/>
              </w:rPr>
              <w:t xml:space="preserve">To develop a novel fast dissolving drug delivery system </w:t>
            </w:r>
          </w:p>
        </w:tc>
        <w:tc>
          <w:tcPr>
            <w:tcW w:w="1066" w:type="dxa"/>
          </w:tcPr>
          <w:p w14:paraId="0E1804D2" w14:textId="77777777" w:rsidR="00671AC5" w:rsidRPr="001E6195" w:rsidRDefault="00671AC5" w:rsidP="00A42850">
            <w:pPr>
              <w:pStyle w:val="Default"/>
              <w:rPr>
                <w:sz w:val="26"/>
              </w:rPr>
            </w:pPr>
            <w:r w:rsidRPr="001E6195">
              <w:rPr>
                <w:sz w:val="26"/>
              </w:rPr>
              <w:t xml:space="preserve">Solvent evaporation technique </w:t>
            </w:r>
          </w:p>
        </w:tc>
        <w:tc>
          <w:tcPr>
            <w:tcW w:w="1422" w:type="dxa"/>
          </w:tcPr>
          <w:p w14:paraId="4A7DB20C" w14:textId="77777777" w:rsidR="00671AC5" w:rsidRPr="001E6195" w:rsidRDefault="00671AC5" w:rsidP="00A42850">
            <w:pPr>
              <w:pStyle w:val="Default"/>
              <w:rPr>
                <w:sz w:val="26"/>
              </w:rPr>
            </w:pPr>
            <w:r w:rsidRPr="001E6195">
              <w:rPr>
                <w:sz w:val="26"/>
              </w:rPr>
              <w:t xml:space="preserve">HPMC, HPC, </w:t>
            </w:r>
          </w:p>
          <w:p w14:paraId="53245452" w14:textId="77777777" w:rsidR="00671AC5" w:rsidRPr="001E6195" w:rsidRDefault="00671AC5" w:rsidP="00A42850">
            <w:pPr>
              <w:pStyle w:val="Default"/>
              <w:rPr>
                <w:sz w:val="26"/>
              </w:rPr>
            </w:pPr>
            <w:r w:rsidRPr="001E6195">
              <w:rPr>
                <w:sz w:val="26"/>
              </w:rPr>
              <w:t xml:space="preserve">Sodium alginate </w:t>
            </w:r>
          </w:p>
        </w:tc>
        <w:tc>
          <w:tcPr>
            <w:tcW w:w="2762" w:type="dxa"/>
          </w:tcPr>
          <w:p w14:paraId="33C39F16" w14:textId="77777777" w:rsidR="00671AC5" w:rsidRPr="001E6195" w:rsidRDefault="00671AC5" w:rsidP="00A42850">
            <w:pPr>
              <w:pStyle w:val="Default"/>
              <w:rPr>
                <w:sz w:val="26"/>
              </w:rPr>
            </w:pPr>
            <w:r w:rsidRPr="001E6195">
              <w:rPr>
                <w:sz w:val="26"/>
              </w:rPr>
              <w:t xml:space="preserve">Film containing HPMC (2%w/w). Tween 80 (0.5%w/w) and aspartame (0.5% w/w) showed optimum performance </w:t>
            </w:r>
          </w:p>
        </w:tc>
        <w:tc>
          <w:tcPr>
            <w:tcW w:w="1063" w:type="dxa"/>
          </w:tcPr>
          <w:p w14:paraId="72BAEBE7"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26</w:t>
            </w:r>
          </w:p>
        </w:tc>
      </w:tr>
      <w:tr w:rsidR="00671AC5" w:rsidRPr="001E6195" w14:paraId="5C300F50" w14:textId="77777777" w:rsidTr="00EC4C19">
        <w:trPr>
          <w:trHeight w:val="1045"/>
          <w:jc w:val="center"/>
        </w:trPr>
        <w:tc>
          <w:tcPr>
            <w:tcW w:w="1862" w:type="dxa"/>
          </w:tcPr>
          <w:p w14:paraId="71AC92B4" w14:textId="77777777" w:rsidR="00671AC5" w:rsidRPr="001E6195" w:rsidRDefault="00671AC5" w:rsidP="00A42850">
            <w:pPr>
              <w:pStyle w:val="Default"/>
              <w:rPr>
                <w:sz w:val="26"/>
              </w:rPr>
            </w:pPr>
            <w:r w:rsidRPr="001E6195">
              <w:rPr>
                <w:sz w:val="26"/>
              </w:rPr>
              <w:t xml:space="preserve">Ambroxol hydrochloride </w:t>
            </w:r>
          </w:p>
        </w:tc>
        <w:tc>
          <w:tcPr>
            <w:tcW w:w="1244" w:type="dxa"/>
          </w:tcPr>
          <w:p w14:paraId="0484E7F3" w14:textId="7449943E" w:rsidR="00671AC5" w:rsidRPr="001E6195" w:rsidRDefault="00394D14" w:rsidP="00A42850">
            <w:pPr>
              <w:pStyle w:val="Default"/>
              <w:rPr>
                <w:sz w:val="26"/>
              </w:rPr>
            </w:pPr>
            <w:r w:rsidRPr="001E6195">
              <w:rPr>
                <w:sz w:val="26"/>
              </w:rPr>
              <w:t>Anti-asthmatic</w:t>
            </w:r>
            <w:r w:rsidR="00671AC5" w:rsidRPr="001E6195">
              <w:rPr>
                <w:sz w:val="26"/>
              </w:rPr>
              <w:t xml:space="preserve"> (secretolytic agent) </w:t>
            </w:r>
          </w:p>
        </w:tc>
        <w:tc>
          <w:tcPr>
            <w:tcW w:w="1605" w:type="dxa"/>
          </w:tcPr>
          <w:p w14:paraId="79C2FFC2" w14:textId="77777777" w:rsidR="00671AC5" w:rsidRPr="001E6195" w:rsidRDefault="00671AC5" w:rsidP="00A42850">
            <w:pPr>
              <w:pStyle w:val="Default"/>
              <w:rPr>
                <w:sz w:val="26"/>
              </w:rPr>
            </w:pPr>
            <w:r w:rsidRPr="001E6195">
              <w:rPr>
                <w:sz w:val="26"/>
              </w:rPr>
              <w:t xml:space="preserve">To develop thin films of amboxol hydrochloride and investigate the effect of formulation variables </w:t>
            </w:r>
          </w:p>
        </w:tc>
        <w:tc>
          <w:tcPr>
            <w:tcW w:w="1066" w:type="dxa"/>
          </w:tcPr>
          <w:p w14:paraId="48DAB54E"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096A46AF" w14:textId="77777777" w:rsidR="00671AC5" w:rsidRPr="001E6195" w:rsidRDefault="00671AC5" w:rsidP="00A42850">
            <w:pPr>
              <w:pStyle w:val="Default"/>
              <w:rPr>
                <w:sz w:val="26"/>
              </w:rPr>
            </w:pPr>
            <w:r w:rsidRPr="001E6195">
              <w:rPr>
                <w:sz w:val="26"/>
              </w:rPr>
              <w:t xml:space="preserve">HPMC, Tween 80, PEG 4000 </w:t>
            </w:r>
          </w:p>
        </w:tc>
        <w:tc>
          <w:tcPr>
            <w:tcW w:w="2762" w:type="dxa"/>
          </w:tcPr>
          <w:p w14:paraId="4D2656C7" w14:textId="77777777" w:rsidR="00671AC5" w:rsidRPr="001E6195" w:rsidRDefault="00671AC5" w:rsidP="00A42850">
            <w:pPr>
              <w:pStyle w:val="Default"/>
              <w:rPr>
                <w:sz w:val="26"/>
              </w:rPr>
            </w:pPr>
            <w:r w:rsidRPr="001E6195">
              <w:rPr>
                <w:sz w:val="26"/>
              </w:rPr>
              <w:t xml:space="preserve">Film containing HPMC (15mg/42.25%) tween 80(5mg/14.08) and PEG 4000(8mg/22.53) in high levels was found to be suitable for film formation. </w:t>
            </w:r>
          </w:p>
        </w:tc>
        <w:tc>
          <w:tcPr>
            <w:tcW w:w="1063" w:type="dxa"/>
          </w:tcPr>
          <w:p w14:paraId="52DBFAC4"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27</w:t>
            </w:r>
          </w:p>
        </w:tc>
      </w:tr>
      <w:tr w:rsidR="00671AC5" w:rsidRPr="001E6195" w14:paraId="0A1528D2" w14:textId="77777777" w:rsidTr="00EC4C19">
        <w:trPr>
          <w:trHeight w:val="1045"/>
          <w:jc w:val="center"/>
        </w:trPr>
        <w:tc>
          <w:tcPr>
            <w:tcW w:w="1862" w:type="dxa"/>
          </w:tcPr>
          <w:p w14:paraId="3AC84F4C" w14:textId="77777777" w:rsidR="00671AC5" w:rsidRPr="001E6195" w:rsidRDefault="00671AC5" w:rsidP="00A42850">
            <w:pPr>
              <w:pStyle w:val="Default"/>
              <w:rPr>
                <w:sz w:val="26"/>
              </w:rPr>
            </w:pPr>
            <w:r w:rsidRPr="001E6195">
              <w:rPr>
                <w:sz w:val="26"/>
              </w:rPr>
              <w:t xml:space="preserve">Levocetrizine dihydrochloride </w:t>
            </w:r>
          </w:p>
        </w:tc>
        <w:tc>
          <w:tcPr>
            <w:tcW w:w="1244" w:type="dxa"/>
          </w:tcPr>
          <w:p w14:paraId="3196EB48" w14:textId="4D2FC85A" w:rsidR="00671AC5" w:rsidRPr="001E6195" w:rsidRDefault="00394D14" w:rsidP="00A42850">
            <w:pPr>
              <w:pStyle w:val="Default"/>
              <w:rPr>
                <w:sz w:val="26"/>
              </w:rPr>
            </w:pPr>
            <w:r w:rsidRPr="001E6195">
              <w:rPr>
                <w:sz w:val="26"/>
              </w:rPr>
              <w:t>Anti-histamine</w:t>
            </w:r>
            <w:r w:rsidR="00671AC5" w:rsidRPr="001E6195">
              <w:rPr>
                <w:sz w:val="26"/>
              </w:rPr>
              <w:t xml:space="preserve"> </w:t>
            </w:r>
          </w:p>
        </w:tc>
        <w:tc>
          <w:tcPr>
            <w:tcW w:w="1605" w:type="dxa"/>
          </w:tcPr>
          <w:p w14:paraId="05CCE660" w14:textId="77777777" w:rsidR="00671AC5" w:rsidRPr="001E6195" w:rsidRDefault="00671AC5" w:rsidP="00A42850">
            <w:pPr>
              <w:pStyle w:val="Default"/>
              <w:rPr>
                <w:sz w:val="26"/>
              </w:rPr>
            </w:pPr>
            <w:r w:rsidRPr="001E6195">
              <w:rPr>
                <w:sz w:val="26"/>
              </w:rPr>
              <w:t xml:space="preserve">To develop fast releasing oral polymeric film, with good mechanical </w:t>
            </w:r>
            <w:r w:rsidRPr="001E6195">
              <w:rPr>
                <w:sz w:val="26"/>
              </w:rPr>
              <w:lastRenderedPageBreak/>
              <w:t xml:space="preserve">properties, instant dissolution and disintegration and acceptable taste </w:t>
            </w:r>
          </w:p>
        </w:tc>
        <w:tc>
          <w:tcPr>
            <w:tcW w:w="1066" w:type="dxa"/>
          </w:tcPr>
          <w:p w14:paraId="20AEB3B7" w14:textId="77777777" w:rsidR="00671AC5" w:rsidRPr="001E6195" w:rsidRDefault="00671AC5" w:rsidP="00A42850">
            <w:pPr>
              <w:pStyle w:val="Default"/>
              <w:rPr>
                <w:sz w:val="26"/>
              </w:rPr>
            </w:pPr>
            <w:r w:rsidRPr="001E6195">
              <w:rPr>
                <w:sz w:val="26"/>
              </w:rPr>
              <w:lastRenderedPageBreak/>
              <w:t xml:space="preserve">Solvent casting method </w:t>
            </w:r>
          </w:p>
        </w:tc>
        <w:tc>
          <w:tcPr>
            <w:tcW w:w="1422" w:type="dxa"/>
          </w:tcPr>
          <w:p w14:paraId="693127DA" w14:textId="75CDBD80" w:rsidR="00671AC5" w:rsidRPr="001E6195" w:rsidRDefault="00671AC5" w:rsidP="00A42850">
            <w:pPr>
              <w:pStyle w:val="Default"/>
              <w:rPr>
                <w:sz w:val="26"/>
              </w:rPr>
            </w:pPr>
            <w:r w:rsidRPr="001E6195">
              <w:rPr>
                <w:sz w:val="26"/>
              </w:rPr>
              <w:t>Eudragi</w:t>
            </w:r>
            <w:r w:rsidR="00394D14">
              <w:rPr>
                <w:sz w:val="26"/>
              </w:rPr>
              <w:t>t</w:t>
            </w:r>
            <w:r w:rsidRPr="001E6195">
              <w:rPr>
                <w:sz w:val="26"/>
              </w:rPr>
              <w:t xml:space="preserve"> EPO, HPMC E5 LV &amp; PVA,PEG 400,Propylene glycol </w:t>
            </w:r>
          </w:p>
        </w:tc>
        <w:tc>
          <w:tcPr>
            <w:tcW w:w="2762" w:type="dxa"/>
          </w:tcPr>
          <w:p w14:paraId="1DD2D520" w14:textId="77777777" w:rsidR="00671AC5" w:rsidRPr="001E6195" w:rsidRDefault="00671AC5" w:rsidP="00A42850">
            <w:pPr>
              <w:pStyle w:val="Default"/>
              <w:rPr>
                <w:sz w:val="26"/>
              </w:rPr>
            </w:pPr>
            <w:r w:rsidRPr="001E6195">
              <w:rPr>
                <w:sz w:val="26"/>
              </w:rPr>
              <w:t xml:space="preserve">The films made with EPO released 96% of drug in 2 min, which was the best release among the all. </w:t>
            </w:r>
          </w:p>
        </w:tc>
        <w:tc>
          <w:tcPr>
            <w:tcW w:w="1063" w:type="dxa"/>
          </w:tcPr>
          <w:p w14:paraId="3C46FAED"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28</w:t>
            </w:r>
          </w:p>
        </w:tc>
      </w:tr>
      <w:tr w:rsidR="00671AC5" w:rsidRPr="001E6195" w14:paraId="1C129E9C" w14:textId="77777777" w:rsidTr="00EC4C19">
        <w:trPr>
          <w:trHeight w:val="1045"/>
          <w:jc w:val="center"/>
        </w:trPr>
        <w:tc>
          <w:tcPr>
            <w:tcW w:w="1862" w:type="dxa"/>
          </w:tcPr>
          <w:p w14:paraId="68CBC825" w14:textId="77777777" w:rsidR="00671AC5" w:rsidRPr="001E6195" w:rsidRDefault="00671AC5" w:rsidP="00A42850">
            <w:pPr>
              <w:pStyle w:val="Default"/>
              <w:rPr>
                <w:sz w:val="26"/>
              </w:rPr>
            </w:pPr>
            <w:r w:rsidRPr="001E6195">
              <w:rPr>
                <w:sz w:val="26"/>
              </w:rPr>
              <w:t xml:space="preserve">Montelukast sodium </w:t>
            </w:r>
          </w:p>
        </w:tc>
        <w:tc>
          <w:tcPr>
            <w:tcW w:w="1244" w:type="dxa"/>
          </w:tcPr>
          <w:p w14:paraId="6CCA14B2" w14:textId="1F29EF52" w:rsidR="00671AC5" w:rsidRPr="001E6195" w:rsidRDefault="00394D14" w:rsidP="00A42850">
            <w:pPr>
              <w:pStyle w:val="Default"/>
              <w:rPr>
                <w:sz w:val="26"/>
              </w:rPr>
            </w:pPr>
            <w:r w:rsidRPr="001E6195">
              <w:rPr>
                <w:sz w:val="26"/>
              </w:rPr>
              <w:t>Anti-asthmatic</w:t>
            </w:r>
            <w:r w:rsidR="00671AC5" w:rsidRPr="001E6195">
              <w:rPr>
                <w:sz w:val="26"/>
              </w:rPr>
              <w:t xml:space="preserve">, </w:t>
            </w:r>
          </w:p>
          <w:p w14:paraId="1F88E807" w14:textId="77777777" w:rsidR="00671AC5" w:rsidRPr="001E6195" w:rsidRDefault="00671AC5" w:rsidP="00A42850">
            <w:pPr>
              <w:pStyle w:val="Default"/>
              <w:rPr>
                <w:sz w:val="26"/>
              </w:rPr>
            </w:pPr>
            <w:r w:rsidRPr="001E6195">
              <w:rPr>
                <w:sz w:val="26"/>
              </w:rPr>
              <w:t xml:space="preserve">Antiallergic </w:t>
            </w:r>
          </w:p>
        </w:tc>
        <w:tc>
          <w:tcPr>
            <w:tcW w:w="1605" w:type="dxa"/>
          </w:tcPr>
          <w:p w14:paraId="623A15A7" w14:textId="77777777" w:rsidR="00671AC5" w:rsidRPr="001E6195" w:rsidRDefault="00671AC5" w:rsidP="00A42850">
            <w:pPr>
              <w:pStyle w:val="Default"/>
              <w:rPr>
                <w:sz w:val="26"/>
              </w:rPr>
            </w:pPr>
            <w:r w:rsidRPr="001E6195">
              <w:rPr>
                <w:sz w:val="26"/>
              </w:rPr>
              <w:t xml:space="preserve">To develop and evaluate the fast dissolving films </w:t>
            </w:r>
          </w:p>
        </w:tc>
        <w:tc>
          <w:tcPr>
            <w:tcW w:w="1066" w:type="dxa"/>
          </w:tcPr>
          <w:p w14:paraId="695DA1F3"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481AD1E6" w14:textId="6894014D" w:rsidR="00671AC5" w:rsidRPr="001E6195" w:rsidRDefault="00671AC5" w:rsidP="00A42850">
            <w:pPr>
              <w:pStyle w:val="Default"/>
              <w:rPr>
                <w:sz w:val="26"/>
              </w:rPr>
            </w:pPr>
            <w:r w:rsidRPr="001E6195">
              <w:rPr>
                <w:sz w:val="26"/>
              </w:rPr>
              <w:t xml:space="preserve">HPMC, PEG 400, </w:t>
            </w:r>
            <w:r w:rsidR="00394D14" w:rsidRPr="001E6195">
              <w:rPr>
                <w:sz w:val="26"/>
              </w:rPr>
              <w:t>Crospovidone</w:t>
            </w:r>
            <w:r w:rsidRPr="001E6195">
              <w:rPr>
                <w:sz w:val="26"/>
              </w:rPr>
              <w:t xml:space="preserve">, MCC </w:t>
            </w:r>
          </w:p>
        </w:tc>
        <w:tc>
          <w:tcPr>
            <w:tcW w:w="2762" w:type="dxa"/>
          </w:tcPr>
          <w:p w14:paraId="47F3509A" w14:textId="77777777" w:rsidR="00671AC5" w:rsidRPr="001E6195" w:rsidRDefault="00671AC5" w:rsidP="00A42850">
            <w:pPr>
              <w:pStyle w:val="Default"/>
              <w:rPr>
                <w:sz w:val="26"/>
              </w:rPr>
            </w:pPr>
            <w:r w:rsidRPr="001E6195">
              <w:rPr>
                <w:sz w:val="26"/>
              </w:rPr>
              <w:t xml:space="preserve">The data demonstrated that 4% CP, and 10% MCC, with 4% HPMC as a film base was suitable for developing films </w:t>
            </w:r>
          </w:p>
        </w:tc>
        <w:tc>
          <w:tcPr>
            <w:tcW w:w="1063" w:type="dxa"/>
          </w:tcPr>
          <w:p w14:paraId="5C67FAF0"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29</w:t>
            </w:r>
          </w:p>
        </w:tc>
      </w:tr>
      <w:tr w:rsidR="00671AC5" w:rsidRPr="001E6195" w14:paraId="4EEEF862" w14:textId="77777777" w:rsidTr="00EC4C19">
        <w:trPr>
          <w:trHeight w:val="1045"/>
          <w:jc w:val="center"/>
        </w:trPr>
        <w:tc>
          <w:tcPr>
            <w:tcW w:w="1862" w:type="dxa"/>
          </w:tcPr>
          <w:p w14:paraId="115B7CD9" w14:textId="77777777" w:rsidR="00671AC5" w:rsidRPr="001E6195" w:rsidRDefault="00671AC5" w:rsidP="00A42850">
            <w:pPr>
              <w:pStyle w:val="Default"/>
              <w:rPr>
                <w:sz w:val="26"/>
              </w:rPr>
            </w:pPr>
            <w:r w:rsidRPr="001E6195">
              <w:rPr>
                <w:sz w:val="26"/>
              </w:rPr>
              <w:t xml:space="preserve">Phenobarbital </w:t>
            </w:r>
          </w:p>
        </w:tc>
        <w:tc>
          <w:tcPr>
            <w:tcW w:w="1244" w:type="dxa"/>
          </w:tcPr>
          <w:p w14:paraId="7DD150D1" w14:textId="77777777" w:rsidR="00671AC5" w:rsidRPr="001E6195" w:rsidRDefault="00671AC5" w:rsidP="00A42850">
            <w:pPr>
              <w:pStyle w:val="Default"/>
              <w:rPr>
                <w:sz w:val="26"/>
              </w:rPr>
            </w:pPr>
            <w:r w:rsidRPr="001E6195">
              <w:rPr>
                <w:sz w:val="26"/>
              </w:rPr>
              <w:t xml:space="preserve">Anticonvulsant, Sedative and Hypnotic </w:t>
            </w:r>
          </w:p>
        </w:tc>
        <w:tc>
          <w:tcPr>
            <w:tcW w:w="1605" w:type="dxa"/>
          </w:tcPr>
          <w:p w14:paraId="621666C6" w14:textId="77777777" w:rsidR="00671AC5" w:rsidRPr="001E6195" w:rsidRDefault="00671AC5" w:rsidP="00A42850">
            <w:pPr>
              <w:pStyle w:val="Default"/>
              <w:rPr>
                <w:sz w:val="26"/>
              </w:rPr>
            </w:pPr>
            <w:r w:rsidRPr="001E6195">
              <w:rPr>
                <w:sz w:val="26"/>
              </w:rPr>
              <w:t xml:space="preserve">To develop and evaluate mouth dissolving film of phenobarbital for quick effect in treatment of </w:t>
            </w:r>
          </w:p>
          <w:p w14:paraId="107195B8" w14:textId="3651C7B2" w:rsidR="00671AC5" w:rsidRPr="001E6195" w:rsidRDefault="00671AC5" w:rsidP="00A42850">
            <w:pPr>
              <w:pStyle w:val="Default"/>
              <w:rPr>
                <w:sz w:val="26"/>
              </w:rPr>
            </w:pPr>
            <w:r w:rsidRPr="001E6195">
              <w:rPr>
                <w:sz w:val="26"/>
              </w:rPr>
              <w:t xml:space="preserve">epilepsy occurring in </w:t>
            </w:r>
            <w:r w:rsidR="00394D14" w:rsidRPr="001E6195">
              <w:rPr>
                <w:sz w:val="26"/>
              </w:rPr>
              <w:t>pediatric</w:t>
            </w:r>
            <w:r w:rsidRPr="001E6195">
              <w:rPr>
                <w:sz w:val="26"/>
              </w:rPr>
              <w:t xml:space="preserve"> population </w:t>
            </w:r>
          </w:p>
          <w:p w14:paraId="70897AE0" w14:textId="77777777" w:rsidR="00671AC5" w:rsidRPr="001E6195" w:rsidRDefault="00671AC5" w:rsidP="00A42850">
            <w:pPr>
              <w:pStyle w:val="Default"/>
              <w:rPr>
                <w:sz w:val="26"/>
              </w:rPr>
            </w:pPr>
          </w:p>
        </w:tc>
        <w:tc>
          <w:tcPr>
            <w:tcW w:w="1066" w:type="dxa"/>
          </w:tcPr>
          <w:p w14:paraId="653BC4B4"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40F62BCB" w14:textId="77777777" w:rsidR="00671AC5" w:rsidRPr="001E6195" w:rsidRDefault="00671AC5" w:rsidP="00A42850">
            <w:pPr>
              <w:pStyle w:val="Default"/>
              <w:rPr>
                <w:sz w:val="26"/>
              </w:rPr>
            </w:pPr>
            <w:r w:rsidRPr="001E6195">
              <w:rPr>
                <w:sz w:val="26"/>
              </w:rPr>
              <w:t xml:space="preserve">HPMC, Xanthan gum, Pectin, </w:t>
            </w:r>
          </w:p>
          <w:p w14:paraId="3EFAF4FF" w14:textId="77777777" w:rsidR="00671AC5" w:rsidRPr="001E6195" w:rsidRDefault="00671AC5" w:rsidP="00A42850">
            <w:pPr>
              <w:pStyle w:val="Default"/>
              <w:rPr>
                <w:sz w:val="26"/>
              </w:rPr>
            </w:pPr>
            <w:r w:rsidRPr="001E6195">
              <w:rPr>
                <w:sz w:val="26"/>
              </w:rPr>
              <w:t xml:space="preserve">Propyleneglyol </w:t>
            </w:r>
          </w:p>
        </w:tc>
        <w:tc>
          <w:tcPr>
            <w:tcW w:w="2762" w:type="dxa"/>
          </w:tcPr>
          <w:p w14:paraId="3C95A3D8" w14:textId="77777777" w:rsidR="00671AC5" w:rsidRPr="001E6195" w:rsidRDefault="00671AC5" w:rsidP="00A42850">
            <w:pPr>
              <w:pStyle w:val="Default"/>
              <w:rPr>
                <w:sz w:val="26"/>
              </w:rPr>
            </w:pPr>
            <w:r w:rsidRPr="001E6195">
              <w:rPr>
                <w:sz w:val="26"/>
              </w:rPr>
              <w:t xml:space="preserve">The formulation containing sodium starch glycolate as a superdisintegrant in concentration range of </w:t>
            </w:r>
          </w:p>
          <w:p w14:paraId="53BB5AB4" w14:textId="77777777" w:rsidR="00671AC5" w:rsidRPr="001E6195" w:rsidRDefault="00671AC5" w:rsidP="00A42850">
            <w:pPr>
              <w:pStyle w:val="Default"/>
              <w:rPr>
                <w:sz w:val="26"/>
              </w:rPr>
            </w:pPr>
            <w:r w:rsidRPr="001E6195">
              <w:rPr>
                <w:sz w:val="26"/>
              </w:rPr>
              <w:t xml:space="preserve">1%w/v showed good in disintegration and dissolution time </w:t>
            </w:r>
          </w:p>
          <w:p w14:paraId="55937EEF" w14:textId="77777777" w:rsidR="00671AC5" w:rsidRPr="001E6195" w:rsidRDefault="00671AC5" w:rsidP="00A42850">
            <w:pPr>
              <w:pStyle w:val="Default"/>
              <w:rPr>
                <w:sz w:val="26"/>
              </w:rPr>
            </w:pPr>
          </w:p>
        </w:tc>
        <w:tc>
          <w:tcPr>
            <w:tcW w:w="1063" w:type="dxa"/>
          </w:tcPr>
          <w:p w14:paraId="167984F9" w14:textId="77777777" w:rsidR="00671AC5" w:rsidRPr="001E6195" w:rsidRDefault="00671AC5" w:rsidP="00A42850">
            <w:pPr>
              <w:autoSpaceDE w:val="0"/>
              <w:autoSpaceDN w:val="0"/>
              <w:adjustRightInd w:val="0"/>
              <w:spacing w:after="0" w:line="240" w:lineRule="auto"/>
              <w:rPr>
                <w:rFonts w:ascii="Times New Roman" w:hAnsi="Times New Roman"/>
                <w:color w:val="000000"/>
                <w:sz w:val="26"/>
                <w:szCs w:val="24"/>
              </w:rPr>
            </w:pPr>
            <w:r w:rsidRPr="001E6195">
              <w:rPr>
                <w:rFonts w:ascii="Times New Roman" w:hAnsi="Times New Roman"/>
                <w:color w:val="000000"/>
                <w:sz w:val="26"/>
                <w:szCs w:val="24"/>
              </w:rPr>
              <w:t>30</w:t>
            </w:r>
          </w:p>
        </w:tc>
      </w:tr>
      <w:tr w:rsidR="00671AC5" w:rsidRPr="001E6195" w14:paraId="760C6B41" w14:textId="77777777" w:rsidTr="00EC4C19">
        <w:trPr>
          <w:trHeight w:val="1045"/>
          <w:jc w:val="center"/>
        </w:trPr>
        <w:tc>
          <w:tcPr>
            <w:tcW w:w="1862" w:type="dxa"/>
          </w:tcPr>
          <w:p w14:paraId="40BB9CB8" w14:textId="77777777" w:rsidR="00671AC5" w:rsidRPr="001E6195" w:rsidRDefault="00671AC5" w:rsidP="00A42850">
            <w:pPr>
              <w:pStyle w:val="Default"/>
              <w:rPr>
                <w:sz w:val="26"/>
              </w:rPr>
            </w:pPr>
            <w:r w:rsidRPr="001E6195">
              <w:rPr>
                <w:sz w:val="26"/>
              </w:rPr>
              <w:t xml:space="preserve">Levocetrizine dihydrochloride </w:t>
            </w:r>
          </w:p>
        </w:tc>
        <w:tc>
          <w:tcPr>
            <w:tcW w:w="1244" w:type="dxa"/>
          </w:tcPr>
          <w:p w14:paraId="787825DE" w14:textId="52B7339B" w:rsidR="00671AC5" w:rsidRPr="001E6195" w:rsidRDefault="00394D14" w:rsidP="00A42850">
            <w:pPr>
              <w:pStyle w:val="Default"/>
              <w:rPr>
                <w:sz w:val="26"/>
              </w:rPr>
            </w:pPr>
            <w:r w:rsidRPr="001E6195">
              <w:rPr>
                <w:sz w:val="26"/>
              </w:rPr>
              <w:t>Anti-histamine</w:t>
            </w:r>
            <w:r w:rsidR="00671AC5" w:rsidRPr="001E6195">
              <w:rPr>
                <w:sz w:val="26"/>
              </w:rPr>
              <w:t xml:space="preserve"> </w:t>
            </w:r>
          </w:p>
        </w:tc>
        <w:tc>
          <w:tcPr>
            <w:tcW w:w="1605" w:type="dxa"/>
          </w:tcPr>
          <w:p w14:paraId="3451AC7C" w14:textId="77777777" w:rsidR="00671AC5" w:rsidRPr="001E6195" w:rsidRDefault="00671AC5" w:rsidP="00A42850">
            <w:pPr>
              <w:pStyle w:val="Default"/>
              <w:rPr>
                <w:sz w:val="26"/>
              </w:rPr>
            </w:pPr>
            <w:r w:rsidRPr="001E6195">
              <w:rPr>
                <w:sz w:val="26"/>
              </w:rPr>
              <w:t xml:space="preserve">To formulate and evaluate fast dissolving oral films of Levocetrizine dihydrochloride </w:t>
            </w:r>
          </w:p>
        </w:tc>
        <w:tc>
          <w:tcPr>
            <w:tcW w:w="1066" w:type="dxa"/>
          </w:tcPr>
          <w:p w14:paraId="3C52EE2F"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54885272" w14:textId="77777777" w:rsidR="00671AC5" w:rsidRPr="001E6195" w:rsidRDefault="00671AC5" w:rsidP="00A42850">
            <w:pPr>
              <w:pStyle w:val="Default"/>
              <w:rPr>
                <w:sz w:val="26"/>
              </w:rPr>
            </w:pPr>
            <w:r w:rsidRPr="001E6195">
              <w:rPr>
                <w:sz w:val="26"/>
              </w:rPr>
              <w:t xml:space="preserve">HPMC, Sodium CMC, PEG 400 </w:t>
            </w:r>
          </w:p>
        </w:tc>
        <w:tc>
          <w:tcPr>
            <w:tcW w:w="2762" w:type="dxa"/>
          </w:tcPr>
          <w:p w14:paraId="0CCFC34C" w14:textId="77777777" w:rsidR="00671AC5" w:rsidRPr="001E6195" w:rsidRDefault="00671AC5" w:rsidP="00A42850">
            <w:pPr>
              <w:pStyle w:val="Default"/>
              <w:rPr>
                <w:sz w:val="26"/>
              </w:rPr>
            </w:pPr>
            <w:r w:rsidRPr="001E6195">
              <w:rPr>
                <w:sz w:val="26"/>
              </w:rPr>
              <w:t xml:space="preserve">The concentration of film former were chosen minimum 3% and maximum 5% for HPMC, as a film forming agent and 0.5%minimum 1.5% maximum for sodium CMC, as gelling and strengthening agent </w:t>
            </w:r>
          </w:p>
        </w:tc>
        <w:tc>
          <w:tcPr>
            <w:tcW w:w="1063" w:type="dxa"/>
          </w:tcPr>
          <w:p w14:paraId="1983F2F5" w14:textId="77777777" w:rsidR="00671AC5" w:rsidRPr="001E6195" w:rsidRDefault="00671AC5" w:rsidP="00A42850">
            <w:pPr>
              <w:pStyle w:val="Default"/>
              <w:rPr>
                <w:sz w:val="26"/>
              </w:rPr>
            </w:pPr>
            <w:r w:rsidRPr="001E6195">
              <w:rPr>
                <w:sz w:val="26"/>
              </w:rPr>
              <w:t xml:space="preserve">31 </w:t>
            </w:r>
          </w:p>
        </w:tc>
      </w:tr>
      <w:tr w:rsidR="00671AC5" w:rsidRPr="001E6195" w14:paraId="2FD53EE1" w14:textId="77777777" w:rsidTr="00EC4C19">
        <w:trPr>
          <w:trHeight w:val="1045"/>
          <w:jc w:val="center"/>
        </w:trPr>
        <w:tc>
          <w:tcPr>
            <w:tcW w:w="1862" w:type="dxa"/>
          </w:tcPr>
          <w:p w14:paraId="557B9D0A" w14:textId="77777777" w:rsidR="00671AC5" w:rsidRPr="001E6195" w:rsidRDefault="00671AC5" w:rsidP="00A42850">
            <w:pPr>
              <w:pStyle w:val="Default"/>
              <w:rPr>
                <w:sz w:val="26"/>
              </w:rPr>
            </w:pPr>
            <w:r w:rsidRPr="001E6195">
              <w:rPr>
                <w:sz w:val="26"/>
              </w:rPr>
              <w:t xml:space="preserve">Amlodipine </w:t>
            </w:r>
          </w:p>
        </w:tc>
        <w:tc>
          <w:tcPr>
            <w:tcW w:w="1244" w:type="dxa"/>
          </w:tcPr>
          <w:p w14:paraId="02446F5D" w14:textId="77777777" w:rsidR="00671AC5" w:rsidRPr="001E6195" w:rsidRDefault="00671AC5" w:rsidP="00A42850">
            <w:pPr>
              <w:pStyle w:val="Default"/>
              <w:rPr>
                <w:sz w:val="26"/>
              </w:rPr>
            </w:pPr>
            <w:r w:rsidRPr="001E6195">
              <w:rPr>
                <w:sz w:val="26"/>
              </w:rPr>
              <w:t xml:space="preserve">Antihypertensive </w:t>
            </w:r>
          </w:p>
        </w:tc>
        <w:tc>
          <w:tcPr>
            <w:tcW w:w="1605" w:type="dxa"/>
          </w:tcPr>
          <w:p w14:paraId="1670F763" w14:textId="77777777" w:rsidR="00671AC5" w:rsidRPr="001E6195" w:rsidRDefault="00671AC5" w:rsidP="00A42850">
            <w:pPr>
              <w:pStyle w:val="Default"/>
              <w:rPr>
                <w:sz w:val="26"/>
              </w:rPr>
            </w:pPr>
            <w:r w:rsidRPr="001E6195">
              <w:rPr>
                <w:sz w:val="26"/>
              </w:rPr>
              <w:t xml:space="preserve">To formulate fast dissolving films of amlodipine using HPMC polymer </w:t>
            </w:r>
          </w:p>
        </w:tc>
        <w:tc>
          <w:tcPr>
            <w:tcW w:w="1066" w:type="dxa"/>
          </w:tcPr>
          <w:p w14:paraId="06CF5814"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5B72A9D7" w14:textId="77777777" w:rsidR="00671AC5" w:rsidRPr="001E6195" w:rsidRDefault="00671AC5" w:rsidP="00A42850">
            <w:pPr>
              <w:pStyle w:val="Default"/>
              <w:rPr>
                <w:sz w:val="26"/>
              </w:rPr>
            </w:pPr>
            <w:r w:rsidRPr="001E6195">
              <w:rPr>
                <w:sz w:val="26"/>
              </w:rPr>
              <w:t xml:space="preserve">HPMC </w:t>
            </w:r>
          </w:p>
        </w:tc>
        <w:tc>
          <w:tcPr>
            <w:tcW w:w="2762" w:type="dxa"/>
          </w:tcPr>
          <w:p w14:paraId="58EA8E3F" w14:textId="77777777" w:rsidR="00671AC5" w:rsidRPr="001E6195" w:rsidRDefault="00671AC5" w:rsidP="00A42850">
            <w:pPr>
              <w:pStyle w:val="Default"/>
              <w:rPr>
                <w:sz w:val="26"/>
              </w:rPr>
            </w:pPr>
            <w:r w:rsidRPr="001E6195">
              <w:rPr>
                <w:sz w:val="26"/>
              </w:rPr>
              <w:t xml:space="preserve">HPMC based fast disintegrating films of amlodipine were showed good physic chemical properties </w:t>
            </w:r>
          </w:p>
        </w:tc>
        <w:tc>
          <w:tcPr>
            <w:tcW w:w="1063" w:type="dxa"/>
          </w:tcPr>
          <w:p w14:paraId="395FEB5E" w14:textId="77777777" w:rsidR="00671AC5" w:rsidRPr="001E6195" w:rsidRDefault="00671AC5" w:rsidP="00A42850">
            <w:pPr>
              <w:pStyle w:val="Default"/>
              <w:rPr>
                <w:sz w:val="26"/>
              </w:rPr>
            </w:pPr>
            <w:r w:rsidRPr="001E6195">
              <w:rPr>
                <w:sz w:val="26"/>
              </w:rPr>
              <w:t>32</w:t>
            </w:r>
          </w:p>
        </w:tc>
      </w:tr>
      <w:tr w:rsidR="00671AC5" w:rsidRPr="001E6195" w14:paraId="20CCAAD3" w14:textId="77777777" w:rsidTr="00EC4C19">
        <w:trPr>
          <w:trHeight w:val="1045"/>
          <w:jc w:val="center"/>
        </w:trPr>
        <w:tc>
          <w:tcPr>
            <w:tcW w:w="1862" w:type="dxa"/>
          </w:tcPr>
          <w:p w14:paraId="22DA0D64" w14:textId="77777777" w:rsidR="00671AC5" w:rsidRPr="001E6195" w:rsidRDefault="00671AC5" w:rsidP="00A42850">
            <w:pPr>
              <w:pStyle w:val="Default"/>
              <w:rPr>
                <w:sz w:val="26"/>
              </w:rPr>
            </w:pPr>
            <w:r w:rsidRPr="001E6195">
              <w:rPr>
                <w:sz w:val="26"/>
              </w:rPr>
              <w:lastRenderedPageBreak/>
              <w:t xml:space="preserve">Famotidine </w:t>
            </w:r>
          </w:p>
        </w:tc>
        <w:tc>
          <w:tcPr>
            <w:tcW w:w="1244" w:type="dxa"/>
          </w:tcPr>
          <w:p w14:paraId="22406C07" w14:textId="77777777" w:rsidR="00671AC5" w:rsidRPr="001E6195" w:rsidRDefault="00671AC5" w:rsidP="00A42850">
            <w:pPr>
              <w:pStyle w:val="Default"/>
              <w:rPr>
                <w:sz w:val="26"/>
              </w:rPr>
            </w:pPr>
            <w:r w:rsidRPr="001E6195">
              <w:rPr>
                <w:sz w:val="26"/>
              </w:rPr>
              <w:t xml:space="preserve">Antiulcer </w:t>
            </w:r>
          </w:p>
        </w:tc>
        <w:tc>
          <w:tcPr>
            <w:tcW w:w="1605" w:type="dxa"/>
          </w:tcPr>
          <w:p w14:paraId="1C7D12F3" w14:textId="77777777" w:rsidR="00671AC5" w:rsidRPr="001E6195" w:rsidRDefault="00671AC5" w:rsidP="00A42850">
            <w:pPr>
              <w:pStyle w:val="Default"/>
              <w:rPr>
                <w:sz w:val="26"/>
              </w:rPr>
            </w:pPr>
            <w:r w:rsidRPr="001E6195">
              <w:rPr>
                <w:sz w:val="26"/>
              </w:rPr>
              <w:t xml:space="preserve">To provide therapeutic amount of drug to proper site in the body to promptly achieve and maintain desired drug concentration </w:t>
            </w:r>
          </w:p>
        </w:tc>
        <w:tc>
          <w:tcPr>
            <w:tcW w:w="1066" w:type="dxa"/>
          </w:tcPr>
          <w:p w14:paraId="054CB5EB"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6AEBB057" w14:textId="77777777" w:rsidR="00671AC5" w:rsidRPr="001E6195" w:rsidRDefault="00671AC5" w:rsidP="00A42850">
            <w:pPr>
              <w:pStyle w:val="Default"/>
              <w:rPr>
                <w:sz w:val="26"/>
              </w:rPr>
            </w:pPr>
            <w:r w:rsidRPr="001E6195">
              <w:rPr>
                <w:sz w:val="26"/>
              </w:rPr>
              <w:t xml:space="preserve">HPMC, PEG </w:t>
            </w:r>
          </w:p>
        </w:tc>
        <w:tc>
          <w:tcPr>
            <w:tcW w:w="2762" w:type="dxa"/>
          </w:tcPr>
          <w:p w14:paraId="6ED8EDBE" w14:textId="77777777" w:rsidR="00671AC5" w:rsidRPr="001E6195" w:rsidRDefault="00671AC5" w:rsidP="00A42850">
            <w:pPr>
              <w:pStyle w:val="Default"/>
              <w:rPr>
                <w:sz w:val="26"/>
              </w:rPr>
            </w:pPr>
            <w:r w:rsidRPr="001E6195">
              <w:rPr>
                <w:sz w:val="26"/>
              </w:rPr>
              <w:t xml:space="preserve">Famotidine can be formulated with HPMC, and PEG polymers to achieve oral film formulation. </w:t>
            </w:r>
          </w:p>
        </w:tc>
        <w:tc>
          <w:tcPr>
            <w:tcW w:w="1063" w:type="dxa"/>
          </w:tcPr>
          <w:p w14:paraId="132580D8" w14:textId="77777777" w:rsidR="00671AC5" w:rsidRPr="001E6195" w:rsidRDefault="00671AC5" w:rsidP="00A42850">
            <w:pPr>
              <w:pStyle w:val="Default"/>
              <w:rPr>
                <w:sz w:val="26"/>
              </w:rPr>
            </w:pPr>
            <w:r w:rsidRPr="001E6195">
              <w:rPr>
                <w:sz w:val="26"/>
              </w:rPr>
              <w:t>33</w:t>
            </w:r>
          </w:p>
        </w:tc>
      </w:tr>
      <w:tr w:rsidR="00671AC5" w:rsidRPr="001E6195" w14:paraId="7EA79B55" w14:textId="77777777" w:rsidTr="00EC4C19">
        <w:trPr>
          <w:trHeight w:val="1045"/>
          <w:jc w:val="center"/>
        </w:trPr>
        <w:tc>
          <w:tcPr>
            <w:tcW w:w="1862" w:type="dxa"/>
          </w:tcPr>
          <w:p w14:paraId="66C217A6" w14:textId="77777777" w:rsidR="00671AC5" w:rsidRPr="001E6195" w:rsidRDefault="00671AC5" w:rsidP="00A42850">
            <w:pPr>
              <w:pStyle w:val="Default"/>
              <w:rPr>
                <w:sz w:val="26"/>
              </w:rPr>
            </w:pPr>
            <w:r w:rsidRPr="001E6195">
              <w:rPr>
                <w:sz w:val="26"/>
              </w:rPr>
              <w:t xml:space="preserve">Ondansetron hydrochloride </w:t>
            </w:r>
          </w:p>
        </w:tc>
        <w:tc>
          <w:tcPr>
            <w:tcW w:w="1244" w:type="dxa"/>
          </w:tcPr>
          <w:p w14:paraId="3F122195" w14:textId="1112E1E4" w:rsidR="00671AC5" w:rsidRPr="001E6195" w:rsidRDefault="00127804" w:rsidP="00A42850">
            <w:pPr>
              <w:pStyle w:val="Default"/>
              <w:rPr>
                <w:sz w:val="26"/>
              </w:rPr>
            </w:pPr>
            <w:r w:rsidRPr="001E6195">
              <w:rPr>
                <w:sz w:val="26"/>
              </w:rPr>
              <w:t>Anti-emetic</w:t>
            </w:r>
            <w:r w:rsidR="00671AC5" w:rsidRPr="001E6195">
              <w:rPr>
                <w:sz w:val="26"/>
              </w:rPr>
              <w:t xml:space="preserve"> </w:t>
            </w:r>
          </w:p>
          <w:p w14:paraId="359F28A5" w14:textId="77777777" w:rsidR="00671AC5" w:rsidRPr="001E6195" w:rsidRDefault="00671AC5" w:rsidP="00A42850">
            <w:pPr>
              <w:pStyle w:val="Default"/>
              <w:rPr>
                <w:sz w:val="26"/>
              </w:rPr>
            </w:pPr>
            <w:r w:rsidRPr="001E6195">
              <w:rPr>
                <w:sz w:val="26"/>
              </w:rPr>
              <w:t xml:space="preserve">(Selective serotonin(5HT3) receptor blocker) </w:t>
            </w:r>
          </w:p>
        </w:tc>
        <w:tc>
          <w:tcPr>
            <w:tcW w:w="1605" w:type="dxa"/>
          </w:tcPr>
          <w:p w14:paraId="35E721C7" w14:textId="77777777" w:rsidR="00671AC5" w:rsidRPr="001E6195" w:rsidRDefault="00671AC5" w:rsidP="00A42850">
            <w:pPr>
              <w:pStyle w:val="Default"/>
              <w:rPr>
                <w:sz w:val="26"/>
              </w:rPr>
            </w:pPr>
            <w:r w:rsidRPr="001E6195">
              <w:rPr>
                <w:sz w:val="26"/>
              </w:rPr>
              <w:t xml:space="preserve">To develop rapid dissolving films of ondansetron for the treatment of chemotherapy </w:t>
            </w:r>
          </w:p>
        </w:tc>
        <w:tc>
          <w:tcPr>
            <w:tcW w:w="1066" w:type="dxa"/>
          </w:tcPr>
          <w:p w14:paraId="7F078EFA"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60051C28" w14:textId="32337C9C" w:rsidR="00671AC5" w:rsidRPr="001E6195" w:rsidRDefault="00671AC5" w:rsidP="00A42850">
            <w:pPr>
              <w:pStyle w:val="Default"/>
              <w:rPr>
                <w:sz w:val="26"/>
              </w:rPr>
            </w:pPr>
            <w:r w:rsidRPr="001E6195">
              <w:rPr>
                <w:sz w:val="26"/>
              </w:rPr>
              <w:t xml:space="preserve">Hydroxyl propyl β-Cyclodextrin, </w:t>
            </w:r>
            <w:r w:rsidR="00394D14" w:rsidRPr="001E6195">
              <w:rPr>
                <w:sz w:val="26"/>
              </w:rPr>
              <w:t>Pullan, Xanthane</w:t>
            </w:r>
            <w:r w:rsidRPr="001E6195">
              <w:rPr>
                <w:sz w:val="26"/>
              </w:rPr>
              <w:t xml:space="preserve"> gum. </w:t>
            </w:r>
          </w:p>
        </w:tc>
        <w:tc>
          <w:tcPr>
            <w:tcW w:w="2762" w:type="dxa"/>
          </w:tcPr>
          <w:p w14:paraId="3F1616CE" w14:textId="65EC7048" w:rsidR="00671AC5" w:rsidRPr="001E6195" w:rsidRDefault="00394D14" w:rsidP="00A42850">
            <w:pPr>
              <w:pStyle w:val="Default"/>
              <w:rPr>
                <w:sz w:val="26"/>
              </w:rPr>
            </w:pPr>
            <w:r w:rsidRPr="001E6195">
              <w:rPr>
                <w:sz w:val="26"/>
              </w:rPr>
              <w:t>Combination</w:t>
            </w:r>
            <w:r w:rsidR="00671AC5" w:rsidRPr="001E6195">
              <w:rPr>
                <w:sz w:val="26"/>
              </w:rPr>
              <w:t xml:space="preserve"> of pullan Pi 20, and PG, tween 80 and xanthane gum exhibited excellent mechanical properties </w:t>
            </w:r>
          </w:p>
        </w:tc>
        <w:tc>
          <w:tcPr>
            <w:tcW w:w="1063" w:type="dxa"/>
          </w:tcPr>
          <w:p w14:paraId="4D75A25E" w14:textId="77777777" w:rsidR="00671AC5" w:rsidRPr="001E6195" w:rsidRDefault="00671AC5" w:rsidP="00A42850">
            <w:pPr>
              <w:pStyle w:val="Default"/>
              <w:rPr>
                <w:sz w:val="26"/>
              </w:rPr>
            </w:pPr>
            <w:r w:rsidRPr="001E6195">
              <w:rPr>
                <w:sz w:val="26"/>
              </w:rPr>
              <w:t>34</w:t>
            </w:r>
          </w:p>
          <w:p w14:paraId="34E2DF91" w14:textId="77777777" w:rsidR="00671AC5" w:rsidRPr="001E6195" w:rsidRDefault="00671AC5" w:rsidP="00A42850">
            <w:pPr>
              <w:rPr>
                <w:sz w:val="24"/>
              </w:rPr>
            </w:pPr>
          </w:p>
        </w:tc>
      </w:tr>
      <w:tr w:rsidR="00671AC5" w:rsidRPr="001E6195" w14:paraId="7C83D973" w14:textId="77777777" w:rsidTr="00EC4C19">
        <w:trPr>
          <w:trHeight w:val="1045"/>
          <w:jc w:val="center"/>
        </w:trPr>
        <w:tc>
          <w:tcPr>
            <w:tcW w:w="1862" w:type="dxa"/>
          </w:tcPr>
          <w:p w14:paraId="7EFF0E07" w14:textId="77777777" w:rsidR="00671AC5" w:rsidRPr="001E6195" w:rsidRDefault="00671AC5" w:rsidP="00A42850">
            <w:pPr>
              <w:pStyle w:val="Default"/>
              <w:rPr>
                <w:sz w:val="26"/>
              </w:rPr>
            </w:pPr>
            <w:r w:rsidRPr="001E6195">
              <w:rPr>
                <w:sz w:val="26"/>
              </w:rPr>
              <w:t xml:space="preserve">Domperidone </w:t>
            </w:r>
          </w:p>
        </w:tc>
        <w:tc>
          <w:tcPr>
            <w:tcW w:w="1244" w:type="dxa"/>
          </w:tcPr>
          <w:p w14:paraId="19CA1004" w14:textId="77777777" w:rsidR="00671AC5" w:rsidRPr="001E6195" w:rsidRDefault="00671AC5" w:rsidP="00A42850">
            <w:pPr>
              <w:pStyle w:val="Default"/>
              <w:rPr>
                <w:sz w:val="26"/>
              </w:rPr>
            </w:pPr>
            <w:r w:rsidRPr="001E6195">
              <w:rPr>
                <w:sz w:val="26"/>
              </w:rPr>
              <w:t xml:space="preserve">antiemetic </w:t>
            </w:r>
          </w:p>
        </w:tc>
        <w:tc>
          <w:tcPr>
            <w:tcW w:w="1605" w:type="dxa"/>
          </w:tcPr>
          <w:p w14:paraId="77D52B76" w14:textId="77777777" w:rsidR="00671AC5" w:rsidRPr="001E6195" w:rsidRDefault="00671AC5" w:rsidP="00A42850">
            <w:pPr>
              <w:pStyle w:val="Default"/>
              <w:rPr>
                <w:sz w:val="26"/>
              </w:rPr>
            </w:pPr>
            <w:r w:rsidRPr="001E6195">
              <w:rPr>
                <w:sz w:val="26"/>
              </w:rPr>
              <w:t xml:space="preserve">To formulate and evaluate mouth dissolving films of domperidone </w:t>
            </w:r>
          </w:p>
        </w:tc>
        <w:tc>
          <w:tcPr>
            <w:tcW w:w="1066" w:type="dxa"/>
          </w:tcPr>
          <w:p w14:paraId="47F14F0B"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0F723888" w14:textId="77777777" w:rsidR="00671AC5" w:rsidRPr="001E6195" w:rsidRDefault="00671AC5" w:rsidP="00A42850">
            <w:pPr>
              <w:pStyle w:val="Default"/>
              <w:rPr>
                <w:sz w:val="26"/>
              </w:rPr>
            </w:pPr>
            <w:r w:rsidRPr="001E6195">
              <w:rPr>
                <w:sz w:val="26"/>
              </w:rPr>
              <w:t xml:space="preserve">Polyvinyl alcohol, </w:t>
            </w:r>
          </w:p>
          <w:p w14:paraId="2BEF8396" w14:textId="47907043" w:rsidR="00671AC5" w:rsidRPr="001E6195" w:rsidRDefault="00394D14" w:rsidP="00A42850">
            <w:pPr>
              <w:pStyle w:val="Default"/>
              <w:rPr>
                <w:sz w:val="26"/>
              </w:rPr>
            </w:pPr>
            <w:r w:rsidRPr="001E6195">
              <w:rPr>
                <w:sz w:val="26"/>
              </w:rPr>
              <w:t>Glycerin</w:t>
            </w:r>
            <w:r w:rsidR="00671AC5" w:rsidRPr="001E6195">
              <w:rPr>
                <w:sz w:val="26"/>
              </w:rPr>
              <w:t xml:space="preserve"> </w:t>
            </w:r>
          </w:p>
        </w:tc>
        <w:tc>
          <w:tcPr>
            <w:tcW w:w="2762" w:type="dxa"/>
          </w:tcPr>
          <w:p w14:paraId="1E97E497" w14:textId="77777777" w:rsidR="00671AC5" w:rsidRPr="001E6195" w:rsidRDefault="00671AC5" w:rsidP="00A42850">
            <w:pPr>
              <w:pStyle w:val="Default"/>
              <w:rPr>
                <w:sz w:val="26"/>
              </w:rPr>
            </w:pPr>
            <w:r w:rsidRPr="001E6195">
              <w:rPr>
                <w:sz w:val="26"/>
              </w:rPr>
              <w:t xml:space="preserve">The batch containing 51.2% of PVA shows better results </w:t>
            </w:r>
          </w:p>
        </w:tc>
        <w:tc>
          <w:tcPr>
            <w:tcW w:w="1063" w:type="dxa"/>
          </w:tcPr>
          <w:p w14:paraId="44293931" w14:textId="77777777" w:rsidR="00671AC5" w:rsidRPr="001E6195" w:rsidRDefault="00671AC5" w:rsidP="00A42850">
            <w:pPr>
              <w:pStyle w:val="Default"/>
              <w:rPr>
                <w:sz w:val="26"/>
              </w:rPr>
            </w:pPr>
            <w:r w:rsidRPr="001E6195">
              <w:rPr>
                <w:sz w:val="26"/>
              </w:rPr>
              <w:t>35</w:t>
            </w:r>
          </w:p>
        </w:tc>
      </w:tr>
      <w:tr w:rsidR="00671AC5" w:rsidRPr="001E6195" w14:paraId="322FABA4" w14:textId="77777777" w:rsidTr="00EC4C19">
        <w:trPr>
          <w:trHeight w:val="1045"/>
          <w:jc w:val="center"/>
        </w:trPr>
        <w:tc>
          <w:tcPr>
            <w:tcW w:w="1862" w:type="dxa"/>
          </w:tcPr>
          <w:p w14:paraId="693A0A02" w14:textId="77777777" w:rsidR="00671AC5" w:rsidRPr="001E6195" w:rsidRDefault="00671AC5" w:rsidP="00A42850">
            <w:pPr>
              <w:pStyle w:val="Default"/>
              <w:rPr>
                <w:sz w:val="26"/>
              </w:rPr>
            </w:pPr>
            <w:r w:rsidRPr="001E6195">
              <w:rPr>
                <w:sz w:val="26"/>
              </w:rPr>
              <w:t xml:space="preserve">Levocetrizine </w:t>
            </w:r>
          </w:p>
        </w:tc>
        <w:tc>
          <w:tcPr>
            <w:tcW w:w="1244" w:type="dxa"/>
          </w:tcPr>
          <w:p w14:paraId="729EEB08" w14:textId="5D5108DF" w:rsidR="00671AC5" w:rsidRPr="001E6195" w:rsidRDefault="0013452F" w:rsidP="00A42850">
            <w:pPr>
              <w:pStyle w:val="Default"/>
              <w:rPr>
                <w:sz w:val="26"/>
              </w:rPr>
            </w:pPr>
            <w:r w:rsidRPr="001E6195">
              <w:rPr>
                <w:sz w:val="26"/>
              </w:rPr>
              <w:t>Non-sedative</w:t>
            </w:r>
            <w:r w:rsidR="00671AC5" w:rsidRPr="001E6195">
              <w:rPr>
                <w:sz w:val="26"/>
              </w:rPr>
              <w:t xml:space="preserve">, Anti histamine </w:t>
            </w:r>
          </w:p>
        </w:tc>
        <w:tc>
          <w:tcPr>
            <w:tcW w:w="1605" w:type="dxa"/>
          </w:tcPr>
          <w:p w14:paraId="55AB78DB" w14:textId="3DEF5C61" w:rsidR="00671AC5" w:rsidRPr="001E6195" w:rsidRDefault="00671AC5" w:rsidP="00A42850">
            <w:pPr>
              <w:pStyle w:val="Default"/>
              <w:rPr>
                <w:sz w:val="26"/>
              </w:rPr>
            </w:pPr>
            <w:r w:rsidRPr="001E6195">
              <w:rPr>
                <w:sz w:val="26"/>
              </w:rPr>
              <w:t xml:space="preserve">To develop and </w:t>
            </w:r>
            <w:r w:rsidR="00394D14" w:rsidRPr="001E6195">
              <w:rPr>
                <w:sz w:val="26"/>
              </w:rPr>
              <w:t>characterize</w:t>
            </w:r>
            <w:r w:rsidRPr="001E6195">
              <w:rPr>
                <w:sz w:val="26"/>
              </w:rPr>
              <w:t xml:space="preserve"> the </w:t>
            </w:r>
          </w:p>
          <w:p w14:paraId="2E485994" w14:textId="0B4909D1" w:rsidR="00671AC5" w:rsidRPr="001E6195" w:rsidRDefault="00671AC5" w:rsidP="00A42850">
            <w:pPr>
              <w:pStyle w:val="Default"/>
              <w:rPr>
                <w:sz w:val="26"/>
              </w:rPr>
            </w:pPr>
            <w:r w:rsidRPr="001E6195">
              <w:rPr>
                <w:sz w:val="26"/>
              </w:rPr>
              <w:t xml:space="preserve">pharmacokinetic parameters of fast dissolving film of </w:t>
            </w:r>
            <w:r w:rsidR="0013452F" w:rsidRPr="001E6195">
              <w:rPr>
                <w:sz w:val="26"/>
              </w:rPr>
              <w:t>levocetirizine</w:t>
            </w:r>
            <w:r w:rsidRPr="001E6195">
              <w:rPr>
                <w:sz w:val="26"/>
              </w:rPr>
              <w:t xml:space="preserve"> </w:t>
            </w:r>
          </w:p>
          <w:p w14:paraId="28A14B73" w14:textId="77777777" w:rsidR="00671AC5" w:rsidRPr="001E6195" w:rsidRDefault="00671AC5" w:rsidP="00A42850">
            <w:pPr>
              <w:pStyle w:val="Default"/>
              <w:rPr>
                <w:sz w:val="26"/>
              </w:rPr>
            </w:pPr>
          </w:p>
        </w:tc>
        <w:tc>
          <w:tcPr>
            <w:tcW w:w="1066" w:type="dxa"/>
          </w:tcPr>
          <w:p w14:paraId="4ED83598" w14:textId="77777777" w:rsidR="00671AC5" w:rsidRPr="001E6195" w:rsidRDefault="00671AC5" w:rsidP="00A42850">
            <w:pPr>
              <w:pStyle w:val="Default"/>
              <w:rPr>
                <w:sz w:val="26"/>
              </w:rPr>
            </w:pPr>
            <w:r w:rsidRPr="001E6195">
              <w:rPr>
                <w:sz w:val="26"/>
              </w:rPr>
              <w:t>Solvent casting method</w:t>
            </w:r>
          </w:p>
        </w:tc>
        <w:tc>
          <w:tcPr>
            <w:tcW w:w="1422" w:type="dxa"/>
          </w:tcPr>
          <w:p w14:paraId="578CF89C" w14:textId="77777777" w:rsidR="00671AC5" w:rsidRPr="001E6195" w:rsidRDefault="00671AC5" w:rsidP="00A42850">
            <w:pPr>
              <w:pStyle w:val="Default"/>
              <w:rPr>
                <w:sz w:val="26"/>
              </w:rPr>
            </w:pPr>
            <w:r w:rsidRPr="001E6195">
              <w:rPr>
                <w:sz w:val="26"/>
              </w:rPr>
              <w:t xml:space="preserve">Pullan, Xanthane gum, </w:t>
            </w:r>
          </w:p>
          <w:p w14:paraId="562A6431" w14:textId="2741F038" w:rsidR="00671AC5" w:rsidRPr="001E6195" w:rsidRDefault="00671AC5" w:rsidP="00A42850">
            <w:pPr>
              <w:pStyle w:val="Default"/>
              <w:rPr>
                <w:sz w:val="26"/>
              </w:rPr>
            </w:pPr>
            <w:r w:rsidRPr="001E6195">
              <w:rPr>
                <w:sz w:val="26"/>
              </w:rPr>
              <w:t xml:space="preserve">pharmacokinetic parameters of fast dissolving film of </w:t>
            </w:r>
            <w:r w:rsidR="0013452F" w:rsidRPr="001E6195">
              <w:rPr>
                <w:sz w:val="26"/>
              </w:rPr>
              <w:t>levocetirizine</w:t>
            </w:r>
            <w:r w:rsidRPr="001E6195">
              <w:rPr>
                <w:sz w:val="26"/>
              </w:rPr>
              <w:t xml:space="preserve"> </w:t>
            </w:r>
          </w:p>
          <w:p w14:paraId="33529EBE" w14:textId="77777777" w:rsidR="00671AC5" w:rsidRPr="001E6195" w:rsidRDefault="00671AC5" w:rsidP="00A42850">
            <w:pPr>
              <w:pStyle w:val="Default"/>
              <w:rPr>
                <w:sz w:val="26"/>
              </w:rPr>
            </w:pPr>
          </w:p>
        </w:tc>
        <w:tc>
          <w:tcPr>
            <w:tcW w:w="2762" w:type="dxa"/>
          </w:tcPr>
          <w:p w14:paraId="03A0AAEE" w14:textId="77777777" w:rsidR="00671AC5" w:rsidRPr="001E6195" w:rsidRDefault="00671AC5" w:rsidP="00A42850">
            <w:pPr>
              <w:pStyle w:val="Default"/>
              <w:rPr>
                <w:sz w:val="26"/>
              </w:rPr>
            </w:pPr>
            <w:r w:rsidRPr="001E6195">
              <w:rPr>
                <w:sz w:val="26"/>
              </w:rPr>
              <w:t xml:space="preserve">Levocetrizine containing fast dissolving film is </w:t>
            </w:r>
          </w:p>
          <w:p w14:paraId="45CA2003" w14:textId="1199A0F2" w:rsidR="00671AC5" w:rsidRPr="001E6195" w:rsidRDefault="00671AC5" w:rsidP="00A42850">
            <w:pPr>
              <w:pStyle w:val="Default"/>
              <w:rPr>
                <w:sz w:val="26"/>
              </w:rPr>
            </w:pPr>
            <w:r w:rsidRPr="001E6195">
              <w:rPr>
                <w:sz w:val="26"/>
              </w:rPr>
              <w:t xml:space="preserve">likely to become one of the </w:t>
            </w:r>
            <w:r w:rsidR="0013452F" w:rsidRPr="001E6195">
              <w:rPr>
                <w:sz w:val="26"/>
              </w:rPr>
              <w:t>choices</w:t>
            </w:r>
            <w:r w:rsidRPr="001E6195">
              <w:rPr>
                <w:sz w:val="26"/>
              </w:rPr>
              <w:t xml:space="preserve"> to treat different allergic </w:t>
            </w:r>
          </w:p>
          <w:p w14:paraId="763AEBBA" w14:textId="77777777" w:rsidR="00671AC5" w:rsidRPr="001E6195" w:rsidRDefault="00671AC5" w:rsidP="00A42850">
            <w:pPr>
              <w:pStyle w:val="Default"/>
              <w:rPr>
                <w:sz w:val="26"/>
              </w:rPr>
            </w:pPr>
            <w:r w:rsidRPr="001E6195">
              <w:rPr>
                <w:sz w:val="26"/>
              </w:rPr>
              <w:t>conditions</w:t>
            </w:r>
          </w:p>
        </w:tc>
        <w:tc>
          <w:tcPr>
            <w:tcW w:w="1063" w:type="dxa"/>
          </w:tcPr>
          <w:p w14:paraId="4D723A34" w14:textId="77777777" w:rsidR="00671AC5" w:rsidRPr="001E6195" w:rsidRDefault="00671AC5" w:rsidP="00A42850">
            <w:pPr>
              <w:pStyle w:val="Default"/>
              <w:rPr>
                <w:sz w:val="26"/>
              </w:rPr>
            </w:pPr>
            <w:r w:rsidRPr="001E6195">
              <w:rPr>
                <w:sz w:val="26"/>
              </w:rPr>
              <w:t xml:space="preserve">36 </w:t>
            </w:r>
          </w:p>
        </w:tc>
      </w:tr>
      <w:tr w:rsidR="00671AC5" w:rsidRPr="001E6195" w14:paraId="56889DF3" w14:textId="77777777" w:rsidTr="00EC4C19">
        <w:trPr>
          <w:trHeight w:val="1045"/>
          <w:jc w:val="center"/>
        </w:trPr>
        <w:tc>
          <w:tcPr>
            <w:tcW w:w="1862" w:type="dxa"/>
          </w:tcPr>
          <w:p w14:paraId="69D888BE" w14:textId="77777777" w:rsidR="00671AC5" w:rsidRPr="001E6195" w:rsidRDefault="00671AC5" w:rsidP="00A42850">
            <w:pPr>
              <w:pStyle w:val="Default"/>
              <w:rPr>
                <w:sz w:val="26"/>
              </w:rPr>
            </w:pPr>
            <w:r w:rsidRPr="001E6195">
              <w:rPr>
                <w:sz w:val="26"/>
              </w:rPr>
              <w:t xml:space="preserve">Telmisartan </w:t>
            </w:r>
          </w:p>
        </w:tc>
        <w:tc>
          <w:tcPr>
            <w:tcW w:w="1244" w:type="dxa"/>
          </w:tcPr>
          <w:p w14:paraId="3302DCE2" w14:textId="77777777" w:rsidR="00671AC5" w:rsidRPr="001E6195" w:rsidRDefault="00671AC5" w:rsidP="00A42850">
            <w:pPr>
              <w:pStyle w:val="Default"/>
              <w:rPr>
                <w:sz w:val="26"/>
              </w:rPr>
            </w:pPr>
            <w:r w:rsidRPr="001E6195">
              <w:rPr>
                <w:sz w:val="26"/>
              </w:rPr>
              <w:t xml:space="preserve">Antihypertensive </w:t>
            </w:r>
          </w:p>
        </w:tc>
        <w:tc>
          <w:tcPr>
            <w:tcW w:w="1605" w:type="dxa"/>
          </w:tcPr>
          <w:p w14:paraId="0FE0873F" w14:textId="77777777" w:rsidR="00671AC5" w:rsidRPr="001E6195" w:rsidRDefault="00671AC5" w:rsidP="00A42850">
            <w:pPr>
              <w:pStyle w:val="Default"/>
              <w:rPr>
                <w:sz w:val="26"/>
              </w:rPr>
            </w:pPr>
            <w:r w:rsidRPr="001E6195">
              <w:rPr>
                <w:sz w:val="26"/>
              </w:rPr>
              <w:t xml:space="preserve">To enhance the solubility of telmisartan by solid dispersion </w:t>
            </w:r>
            <w:r w:rsidRPr="001E6195">
              <w:rPr>
                <w:sz w:val="26"/>
              </w:rPr>
              <w:lastRenderedPageBreak/>
              <w:t xml:space="preserve">technique and to develop telmisartan rapidly dissolving films </w:t>
            </w:r>
          </w:p>
        </w:tc>
        <w:tc>
          <w:tcPr>
            <w:tcW w:w="1066" w:type="dxa"/>
          </w:tcPr>
          <w:p w14:paraId="33B137C1" w14:textId="77777777" w:rsidR="00671AC5" w:rsidRPr="001E6195" w:rsidRDefault="00671AC5" w:rsidP="00A42850">
            <w:pPr>
              <w:pStyle w:val="Default"/>
              <w:rPr>
                <w:sz w:val="26"/>
              </w:rPr>
            </w:pPr>
            <w:r w:rsidRPr="001E6195">
              <w:rPr>
                <w:sz w:val="26"/>
              </w:rPr>
              <w:lastRenderedPageBreak/>
              <w:t xml:space="preserve">Solvent casting method </w:t>
            </w:r>
          </w:p>
        </w:tc>
        <w:tc>
          <w:tcPr>
            <w:tcW w:w="1422" w:type="dxa"/>
          </w:tcPr>
          <w:p w14:paraId="30B4C5F9" w14:textId="77777777" w:rsidR="00671AC5" w:rsidRPr="001E6195" w:rsidRDefault="00671AC5" w:rsidP="00A42850">
            <w:pPr>
              <w:pStyle w:val="Default"/>
              <w:rPr>
                <w:sz w:val="26"/>
              </w:rPr>
            </w:pPr>
            <w:r w:rsidRPr="001E6195">
              <w:rPr>
                <w:sz w:val="26"/>
              </w:rPr>
              <w:t xml:space="preserve">HPMC, HUPU gum, Guar gum, Propylene glycol </w:t>
            </w:r>
          </w:p>
        </w:tc>
        <w:tc>
          <w:tcPr>
            <w:tcW w:w="2762" w:type="dxa"/>
          </w:tcPr>
          <w:p w14:paraId="221BB9A6" w14:textId="77777777" w:rsidR="00671AC5" w:rsidRPr="001E6195" w:rsidRDefault="00671AC5" w:rsidP="00A42850">
            <w:pPr>
              <w:pStyle w:val="Default"/>
              <w:rPr>
                <w:sz w:val="26"/>
              </w:rPr>
            </w:pPr>
            <w:r w:rsidRPr="001E6195">
              <w:rPr>
                <w:sz w:val="26"/>
              </w:rPr>
              <w:t xml:space="preserve">The formulation containing HPMC and telmisartan solid dispersion with guar gum in the ratio 1:2 </w:t>
            </w:r>
            <w:r w:rsidRPr="001E6195">
              <w:rPr>
                <w:sz w:val="26"/>
              </w:rPr>
              <w:lastRenderedPageBreak/>
              <w:t xml:space="preserve">showed excellent film forming capacity. </w:t>
            </w:r>
          </w:p>
        </w:tc>
        <w:tc>
          <w:tcPr>
            <w:tcW w:w="1063" w:type="dxa"/>
          </w:tcPr>
          <w:p w14:paraId="1CADE721" w14:textId="77777777" w:rsidR="00671AC5" w:rsidRPr="001E6195" w:rsidRDefault="00671AC5" w:rsidP="00A42850">
            <w:pPr>
              <w:pStyle w:val="Default"/>
              <w:rPr>
                <w:sz w:val="26"/>
              </w:rPr>
            </w:pPr>
            <w:r w:rsidRPr="001E6195">
              <w:rPr>
                <w:sz w:val="26"/>
              </w:rPr>
              <w:lastRenderedPageBreak/>
              <w:t>37</w:t>
            </w:r>
          </w:p>
        </w:tc>
      </w:tr>
      <w:tr w:rsidR="00671AC5" w:rsidRPr="001E6195" w14:paraId="487C57DB" w14:textId="77777777" w:rsidTr="00EC4C19">
        <w:trPr>
          <w:trHeight w:val="1045"/>
          <w:jc w:val="center"/>
        </w:trPr>
        <w:tc>
          <w:tcPr>
            <w:tcW w:w="1862" w:type="dxa"/>
          </w:tcPr>
          <w:p w14:paraId="52205F9F" w14:textId="735B3EB3" w:rsidR="00671AC5" w:rsidRPr="001E6195" w:rsidRDefault="006A7165" w:rsidP="00A42850">
            <w:pPr>
              <w:pStyle w:val="Default"/>
              <w:rPr>
                <w:sz w:val="26"/>
              </w:rPr>
            </w:pPr>
            <w:r w:rsidRPr="001E6195">
              <w:rPr>
                <w:sz w:val="26"/>
              </w:rPr>
              <w:t>Ropinirole</w:t>
            </w:r>
            <w:r w:rsidR="00671AC5" w:rsidRPr="001E6195">
              <w:rPr>
                <w:sz w:val="26"/>
              </w:rPr>
              <w:t xml:space="preserve"> hydrochloride </w:t>
            </w:r>
          </w:p>
        </w:tc>
        <w:tc>
          <w:tcPr>
            <w:tcW w:w="1244" w:type="dxa"/>
          </w:tcPr>
          <w:p w14:paraId="3F0149A1" w14:textId="0021E090" w:rsidR="00671AC5" w:rsidRPr="001E6195" w:rsidRDefault="0013452F" w:rsidP="00A42850">
            <w:pPr>
              <w:pStyle w:val="Default"/>
              <w:rPr>
                <w:sz w:val="26"/>
              </w:rPr>
            </w:pPr>
            <w:r w:rsidRPr="001E6195">
              <w:rPr>
                <w:sz w:val="26"/>
              </w:rPr>
              <w:t>Ant dyskinetic</w:t>
            </w:r>
            <w:r w:rsidR="00671AC5" w:rsidRPr="001E6195">
              <w:rPr>
                <w:sz w:val="26"/>
              </w:rPr>
              <w:t xml:space="preserve"> </w:t>
            </w:r>
          </w:p>
          <w:p w14:paraId="2F726A6C" w14:textId="49AEC73B" w:rsidR="00671AC5" w:rsidRPr="001E6195" w:rsidRDefault="00671AC5" w:rsidP="00A42850">
            <w:pPr>
              <w:pStyle w:val="Default"/>
              <w:rPr>
                <w:sz w:val="26"/>
              </w:rPr>
            </w:pPr>
            <w:r w:rsidRPr="001E6195">
              <w:rPr>
                <w:sz w:val="26"/>
              </w:rPr>
              <w:t>(</w:t>
            </w:r>
            <w:r w:rsidR="0013452F" w:rsidRPr="001E6195">
              <w:rPr>
                <w:sz w:val="26"/>
              </w:rPr>
              <w:t>Dopamine agonist</w:t>
            </w:r>
            <w:r w:rsidRPr="001E6195">
              <w:rPr>
                <w:sz w:val="26"/>
              </w:rPr>
              <w:t xml:space="preserve">) </w:t>
            </w:r>
          </w:p>
        </w:tc>
        <w:tc>
          <w:tcPr>
            <w:tcW w:w="1605" w:type="dxa"/>
          </w:tcPr>
          <w:p w14:paraId="53698F45" w14:textId="77777777" w:rsidR="00671AC5" w:rsidRPr="001E6195" w:rsidRDefault="00671AC5" w:rsidP="00A42850">
            <w:pPr>
              <w:pStyle w:val="Default"/>
              <w:rPr>
                <w:sz w:val="26"/>
              </w:rPr>
            </w:pPr>
            <w:r w:rsidRPr="001E6195">
              <w:rPr>
                <w:sz w:val="26"/>
              </w:rPr>
              <w:t xml:space="preserve">To develop a formulation which is very convenient for administration, quick onset of action, </w:t>
            </w:r>
          </w:p>
        </w:tc>
        <w:tc>
          <w:tcPr>
            <w:tcW w:w="1066" w:type="dxa"/>
          </w:tcPr>
          <w:p w14:paraId="13AA2256"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00F3EFAC" w14:textId="77777777" w:rsidR="00671AC5" w:rsidRPr="001E6195" w:rsidRDefault="00671AC5" w:rsidP="00A42850">
            <w:pPr>
              <w:pStyle w:val="Default"/>
              <w:rPr>
                <w:sz w:val="26"/>
              </w:rPr>
            </w:pPr>
            <w:r w:rsidRPr="001E6195">
              <w:rPr>
                <w:sz w:val="26"/>
              </w:rPr>
              <w:t xml:space="preserve">Pullan, Propylene glycol 400 </w:t>
            </w:r>
          </w:p>
        </w:tc>
        <w:tc>
          <w:tcPr>
            <w:tcW w:w="2762" w:type="dxa"/>
          </w:tcPr>
          <w:p w14:paraId="293E5654" w14:textId="77777777" w:rsidR="00671AC5" w:rsidRPr="001E6195" w:rsidRDefault="00671AC5" w:rsidP="00A42850">
            <w:pPr>
              <w:pStyle w:val="Default"/>
              <w:rPr>
                <w:sz w:val="26"/>
              </w:rPr>
            </w:pPr>
            <w:r w:rsidRPr="001E6195">
              <w:rPr>
                <w:sz w:val="26"/>
              </w:rPr>
              <w:t xml:space="preserve">Pullan could be used as film forming polymer for formulation of mouth dissolving film containing ropinirole hydrochloride </w:t>
            </w:r>
          </w:p>
        </w:tc>
        <w:tc>
          <w:tcPr>
            <w:tcW w:w="1063" w:type="dxa"/>
          </w:tcPr>
          <w:p w14:paraId="57829AE0" w14:textId="77777777" w:rsidR="00671AC5" w:rsidRPr="001E6195" w:rsidRDefault="00671AC5" w:rsidP="00A42850">
            <w:pPr>
              <w:pStyle w:val="Default"/>
              <w:rPr>
                <w:sz w:val="26"/>
              </w:rPr>
            </w:pPr>
            <w:r w:rsidRPr="001E6195">
              <w:rPr>
                <w:sz w:val="26"/>
              </w:rPr>
              <w:t xml:space="preserve">38 </w:t>
            </w:r>
          </w:p>
        </w:tc>
      </w:tr>
      <w:tr w:rsidR="00671AC5" w:rsidRPr="001E6195" w14:paraId="53D91736" w14:textId="77777777" w:rsidTr="00EC4C19">
        <w:trPr>
          <w:trHeight w:val="1045"/>
          <w:jc w:val="center"/>
        </w:trPr>
        <w:tc>
          <w:tcPr>
            <w:tcW w:w="1862" w:type="dxa"/>
          </w:tcPr>
          <w:p w14:paraId="654351DC" w14:textId="470FB67B" w:rsidR="00671AC5" w:rsidRPr="001E6195" w:rsidRDefault="0013452F" w:rsidP="00A42850">
            <w:pPr>
              <w:pStyle w:val="Default"/>
              <w:rPr>
                <w:sz w:val="26"/>
              </w:rPr>
            </w:pPr>
            <w:r w:rsidRPr="001E6195">
              <w:rPr>
                <w:sz w:val="26"/>
              </w:rPr>
              <w:t>Ivabradine</w:t>
            </w:r>
            <w:r w:rsidR="00671AC5" w:rsidRPr="001E6195">
              <w:rPr>
                <w:sz w:val="26"/>
              </w:rPr>
              <w:t xml:space="preserve"> hydrochloride </w:t>
            </w:r>
          </w:p>
        </w:tc>
        <w:tc>
          <w:tcPr>
            <w:tcW w:w="1244" w:type="dxa"/>
          </w:tcPr>
          <w:p w14:paraId="62A854F0" w14:textId="77777777" w:rsidR="00671AC5" w:rsidRPr="001E6195" w:rsidRDefault="00671AC5" w:rsidP="00A42850">
            <w:pPr>
              <w:pStyle w:val="Default"/>
              <w:rPr>
                <w:sz w:val="26"/>
              </w:rPr>
            </w:pPr>
            <w:r w:rsidRPr="001E6195">
              <w:rPr>
                <w:sz w:val="26"/>
              </w:rPr>
              <w:t xml:space="preserve">Antianginal drug </w:t>
            </w:r>
          </w:p>
        </w:tc>
        <w:tc>
          <w:tcPr>
            <w:tcW w:w="1605" w:type="dxa"/>
          </w:tcPr>
          <w:p w14:paraId="6ECF6A3B" w14:textId="1697F088" w:rsidR="00671AC5" w:rsidRPr="001E6195" w:rsidRDefault="00671AC5" w:rsidP="00A42850">
            <w:pPr>
              <w:pStyle w:val="Default"/>
              <w:rPr>
                <w:sz w:val="26"/>
              </w:rPr>
            </w:pPr>
            <w:r w:rsidRPr="001E6195">
              <w:rPr>
                <w:sz w:val="26"/>
              </w:rPr>
              <w:t xml:space="preserve">To formulate and evaluate fast dissolving oral films of </w:t>
            </w:r>
            <w:r w:rsidR="0013452F" w:rsidRPr="001E6195">
              <w:rPr>
                <w:sz w:val="26"/>
              </w:rPr>
              <w:t>Ivabradine</w:t>
            </w:r>
            <w:r w:rsidRPr="001E6195">
              <w:rPr>
                <w:sz w:val="26"/>
              </w:rPr>
              <w:t xml:space="preserve"> hydrochloride </w:t>
            </w:r>
          </w:p>
        </w:tc>
        <w:tc>
          <w:tcPr>
            <w:tcW w:w="1066" w:type="dxa"/>
          </w:tcPr>
          <w:p w14:paraId="262B3A9E"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63748980" w14:textId="77777777" w:rsidR="00671AC5" w:rsidRPr="001E6195" w:rsidRDefault="00671AC5" w:rsidP="00A42850">
            <w:pPr>
              <w:pStyle w:val="Default"/>
              <w:rPr>
                <w:sz w:val="26"/>
              </w:rPr>
            </w:pPr>
            <w:r w:rsidRPr="001E6195">
              <w:rPr>
                <w:sz w:val="26"/>
              </w:rPr>
              <w:t xml:space="preserve">HPMC E5, PEG400, Aspartame, Sodium starch glycolate </w:t>
            </w:r>
          </w:p>
        </w:tc>
        <w:tc>
          <w:tcPr>
            <w:tcW w:w="2762" w:type="dxa"/>
          </w:tcPr>
          <w:p w14:paraId="08CBE5FE" w14:textId="4BFD54DC" w:rsidR="00671AC5" w:rsidRPr="001E6195" w:rsidRDefault="00671AC5" w:rsidP="00A42850">
            <w:pPr>
              <w:pStyle w:val="Default"/>
              <w:rPr>
                <w:sz w:val="26"/>
              </w:rPr>
            </w:pPr>
            <w:r w:rsidRPr="001E6195">
              <w:rPr>
                <w:sz w:val="26"/>
              </w:rPr>
              <w:t xml:space="preserve">Fast dissolving films of </w:t>
            </w:r>
            <w:r w:rsidR="0013452F" w:rsidRPr="001E6195">
              <w:rPr>
                <w:sz w:val="26"/>
              </w:rPr>
              <w:t>ivabradine</w:t>
            </w:r>
            <w:r w:rsidRPr="001E6195">
              <w:rPr>
                <w:sz w:val="26"/>
              </w:rPr>
              <w:t xml:space="preserve"> can be prepared by solvent casting method using HPMC E5, as a film base </w:t>
            </w:r>
          </w:p>
        </w:tc>
        <w:tc>
          <w:tcPr>
            <w:tcW w:w="1063" w:type="dxa"/>
          </w:tcPr>
          <w:p w14:paraId="114309BB" w14:textId="77777777" w:rsidR="00671AC5" w:rsidRPr="001E6195" w:rsidRDefault="00671AC5" w:rsidP="00A42850">
            <w:pPr>
              <w:pStyle w:val="Default"/>
              <w:rPr>
                <w:sz w:val="26"/>
              </w:rPr>
            </w:pPr>
            <w:r w:rsidRPr="001E6195">
              <w:rPr>
                <w:sz w:val="26"/>
              </w:rPr>
              <w:t>39</w:t>
            </w:r>
          </w:p>
        </w:tc>
      </w:tr>
      <w:tr w:rsidR="00671AC5" w:rsidRPr="001E6195" w14:paraId="69C97B8A" w14:textId="77777777" w:rsidTr="00EC4C19">
        <w:trPr>
          <w:trHeight w:val="1045"/>
          <w:jc w:val="center"/>
        </w:trPr>
        <w:tc>
          <w:tcPr>
            <w:tcW w:w="1862" w:type="dxa"/>
          </w:tcPr>
          <w:p w14:paraId="4A5C4902" w14:textId="77777777" w:rsidR="00671AC5" w:rsidRPr="001E6195" w:rsidRDefault="00671AC5" w:rsidP="00A42850">
            <w:pPr>
              <w:pStyle w:val="Default"/>
              <w:rPr>
                <w:sz w:val="26"/>
              </w:rPr>
            </w:pPr>
            <w:r w:rsidRPr="001E6195">
              <w:rPr>
                <w:sz w:val="26"/>
              </w:rPr>
              <w:t xml:space="preserve">Aripiprazole </w:t>
            </w:r>
          </w:p>
        </w:tc>
        <w:tc>
          <w:tcPr>
            <w:tcW w:w="1244" w:type="dxa"/>
          </w:tcPr>
          <w:p w14:paraId="5169BC20" w14:textId="77777777" w:rsidR="00671AC5" w:rsidRPr="001E6195" w:rsidRDefault="00671AC5" w:rsidP="00A42850">
            <w:pPr>
              <w:pStyle w:val="Default"/>
              <w:rPr>
                <w:sz w:val="26"/>
              </w:rPr>
            </w:pPr>
            <w:r w:rsidRPr="001E6195">
              <w:rPr>
                <w:sz w:val="26"/>
              </w:rPr>
              <w:t xml:space="preserve">Antipsychotic drug </w:t>
            </w:r>
          </w:p>
        </w:tc>
        <w:tc>
          <w:tcPr>
            <w:tcW w:w="1605" w:type="dxa"/>
          </w:tcPr>
          <w:p w14:paraId="6062EEC4" w14:textId="77777777" w:rsidR="00671AC5" w:rsidRPr="001E6195" w:rsidRDefault="00671AC5" w:rsidP="00A42850">
            <w:pPr>
              <w:pStyle w:val="Default"/>
              <w:rPr>
                <w:sz w:val="26"/>
              </w:rPr>
            </w:pPr>
            <w:r w:rsidRPr="001E6195">
              <w:rPr>
                <w:sz w:val="26"/>
              </w:rPr>
              <w:t xml:space="preserve">To formulate and evaluate fast dissolving oral films of Aripiprazole </w:t>
            </w:r>
          </w:p>
        </w:tc>
        <w:tc>
          <w:tcPr>
            <w:tcW w:w="1066" w:type="dxa"/>
          </w:tcPr>
          <w:p w14:paraId="4E6EB88F" w14:textId="77777777" w:rsidR="00671AC5" w:rsidRPr="001E6195" w:rsidRDefault="00671AC5" w:rsidP="00A42850">
            <w:pPr>
              <w:pStyle w:val="Default"/>
              <w:rPr>
                <w:sz w:val="26"/>
              </w:rPr>
            </w:pPr>
            <w:r w:rsidRPr="001E6195">
              <w:rPr>
                <w:sz w:val="26"/>
              </w:rPr>
              <w:t xml:space="preserve">Solvent evaporation technique </w:t>
            </w:r>
          </w:p>
        </w:tc>
        <w:tc>
          <w:tcPr>
            <w:tcW w:w="1422" w:type="dxa"/>
          </w:tcPr>
          <w:p w14:paraId="08AB1A3F" w14:textId="77777777" w:rsidR="00671AC5" w:rsidRPr="001E6195" w:rsidRDefault="00671AC5" w:rsidP="00A42850">
            <w:pPr>
              <w:pStyle w:val="Default"/>
              <w:rPr>
                <w:sz w:val="26"/>
              </w:rPr>
            </w:pPr>
            <w:r w:rsidRPr="001E6195">
              <w:rPr>
                <w:sz w:val="26"/>
              </w:rPr>
              <w:t xml:space="preserve">HPMC </w:t>
            </w:r>
          </w:p>
        </w:tc>
        <w:tc>
          <w:tcPr>
            <w:tcW w:w="2762" w:type="dxa"/>
          </w:tcPr>
          <w:p w14:paraId="271AA3A0" w14:textId="77777777" w:rsidR="00671AC5" w:rsidRPr="001E6195" w:rsidRDefault="00671AC5" w:rsidP="00A42850">
            <w:pPr>
              <w:pStyle w:val="Default"/>
              <w:rPr>
                <w:sz w:val="26"/>
              </w:rPr>
            </w:pPr>
            <w:r w:rsidRPr="001E6195">
              <w:rPr>
                <w:sz w:val="26"/>
              </w:rPr>
              <w:t xml:space="preserve">The mouth dissolving film was found to be bioequivalent to the conventional solid dosage form of aripiprazole </w:t>
            </w:r>
          </w:p>
        </w:tc>
        <w:tc>
          <w:tcPr>
            <w:tcW w:w="1063" w:type="dxa"/>
          </w:tcPr>
          <w:p w14:paraId="44040891" w14:textId="77777777" w:rsidR="00671AC5" w:rsidRPr="001E6195" w:rsidRDefault="00671AC5" w:rsidP="00A42850">
            <w:pPr>
              <w:pStyle w:val="Default"/>
              <w:rPr>
                <w:sz w:val="26"/>
              </w:rPr>
            </w:pPr>
            <w:r w:rsidRPr="001E6195">
              <w:rPr>
                <w:sz w:val="26"/>
              </w:rPr>
              <w:t>40</w:t>
            </w:r>
          </w:p>
        </w:tc>
      </w:tr>
      <w:tr w:rsidR="00671AC5" w:rsidRPr="001E6195" w14:paraId="74DCD25D" w14:textId="77777777" w:rsidTr="00EC4C19">
        <w:trPr>
          <w:trHeight w:val="1045"/>
          <w:jc w:val="center"/>
        </w:trPr>
        <w:tc>
          <w:tcPr>
            <w:tcW w:w="1862" w:type="dxa"/>
          </w:tcPr>
          <w:p w14:paraId="7195474E" w14:textId="77777777" w:rsidR="00671AC5" w:rsidRPr="001E6195" w:rsidRDefault="00671AC5" w:rsidP="00A42850">
            <w:pPr>
              <w:pStyle w:val="Default"/>
              <w:rPr>
                <w:sz w:val="26"/>
              </w:rPr>
            </w:pPr>
            <w:r w:rsidRPr="001E6195">
              <w:rPr>
                <w:sz w:val="26"/>
              </w:rPr>
              <w:t xml:space="preserve">Loratadine </w:t>
            </w:r>
          </w:p>
        </w:tc>
        <w:tc>
          <w:tcPr>
            <w:tcW w:w="1244" w:type="dxa"/>
          </w:tcPr>
          <w:p w14:paraId="06DD63F1" w14:textId="24BD0BA5" w:rsidR="00671AC5" w:rsidRPr="001E6195" w:rsidRDefault="0013452F" w:rsidP="00A42850">
            <w:pPr>
              <w:pStyle w:val="Default"/>
              <w:rPr>
                <w:sz w:val="26"/>
              </w:rPr>
            </w:pPr>
            <w:r w:rsidRPr="001E6195">
              <w:rPr>
                <w:sz w:val="26"/>
              </w:rPr>
              <w:t>Non-sedative</w:t>
            </w:r>
            <w:r w:rsidR="00671AC5" w:rsidRPr="001E6195">
              <w:rPr>
                <w:sz w:val="26"/>
              </w:rPr>
              <w:t xml:space="preserve"> antihistamine </w:t>
            </w:r>
          </w:p>
        </w:tc>
        <w:tc>
          <w:tcPr>
            <w:tcW w:w="1605" w:type="dxa"/>
          </w:tcPr>
          <w:p w14:paraId="764FB78A" w14:textId="77777777" w:rsidR="00671AC5" w:rsidRPr="001E6195" w:rsidRDefault="00671AC5" w:rsidP="00A42850">
            <w:pPr>
              <w:pStyle w:val="Default"/>
              <w:rPr>
                <w:sz w:val="26"/>
              </w:rPr>
            </w:pPr>
            <w:r w:rsidRPr="001E6195">
              <w:rPr>
                <w:sz w:val="26"/>
              </w:rPr>
              <w:t xml:space="preserve">To prepare quick release films of loratadine with a purpose of developing for quick onset of action, beneficial in managing severe conditions of allergy </w:t>
            </w:r>
          </w:p>
        </w:tc>
        <w:tc>
          <w:tcPr>
            <w:tcW w:w="1066" w:type="dxa"/>
          </w:tcPr>
          <w:p w14:paraId="6B4122AA"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3CDBC593" w14:textId="77777777" w:rsidR="00671AC5" w:rsidRPr="001E6195" w:rsidRDefault="00671AC5" w:rsidP="00A42850">
            <w:pPr>
              <w:pStyle w:val="Default"/>
              <w:rPr>
                <w:sz w:val="26"/>
              </w:rPr>
            </w:pPr>
            <w:r w:rsidRPr="001E6195">
              <w:rPr>
                <w:sz w:val="26"/>
              </w:rPr>
              <w:t xml:space="preserve">HPMC, PVP, HPC </w:t>
            </w:r>
          </w:p>
        </w:tc>
        <w:tc>
          <w:tcPr>
            <w:tcW w:w="2762" w:type="dxa"/>
          </w:tcPr>
          <w:p w14:paraId="56376EF2" w14:textId="086FFB76" w:rsidR="00671AC5" w:rsidRPr="001E6195" w:rsidRDefault="00671AC5" w:rsidP="00A42850">
            <w:pPr>
              <w:pStyle w:val="Default"/>
              <w:rPr>
                <w:sz w:val="26"/>
              </w:rPr>
            </w:pPr>
            <w:r w:rsidRPr="001E6195">
              <w:rPr>
                <w:sz w:val="26"/>
              </w:rPr>
              <w:t>The polymers in the ratio of HPMC:PVP in the ratio of 3:2 and HPMC:</w:t>
            </w:r>
            <w:r w:rsidR="00EC4C19">
              <w:rPr>
                <w:sz w:val="26"/>
              </w:rPr>
              <w:t xml:space="preserve"> </w:t>
            </w:r>
            <w:r w:rsidRPr="001E6195">
              <w:rPr>
                <w:sz w:val="26"/>
              </w:rPr>
              <w:t xml:space="preserve">HPC in the ratio 4:1 shows the best results </w:t>
            </w:r>
          </w:p>
        </w:tc>
        <w:tc>
          <w:tcPr>
            <w:tcW w:w="1063" w:type="dxa"/>
          </w:tcPr>
          <w:p w14:paraId="27A80BE3" w14:textId="77777777" w:rsidR="00671AC5" w:rsidRPr="001E6195" w:rsidRDefault="00671AC5" w:rsidP="00A42850">
            <w:pPr>
              <w:pStyle w:val="Default"/>
              <w:rPr>
                <w:sz w:val="26"/>
              </w:rPr>
            </w:pPr>
            <w:r w:rsidRPr="001E6195">
              <w:rPr>
                <w:sz w:val="26"/>
              </w:rPr>
              <w:t>41</w:t>
            </w:r>
          </w:p>
        </w:tc>
      </w:tr>
      <w:tr w:rsidR="00671AC5" w:rsidRPr="001E6195" w14:paraId="61D92091" w14:textId="77777777" w:rsidTr="00EC4C19">
        <w:trPr>
          <w:trHeight w:val="1045"/>
          <w:jc w:val="center"/>
        </w:trPr>
        <w:tc>
          <w:tcPr>
            <w:tcW w:w="1862" w:type="dxa"/>
          </w:tcPr>
          <w:p w14:paraId="567F1DE3" w14:textId="77777777" w:rsidR="00671AC5" w:rsidRPr="001E6195" w:rsidRDefault="00671AC5" w:rsidP="00A42850">
            <w:pPr>
              <w:pStyle w:val="Default"/>
              <w:rPr>
                <w:sz w:val="26"/>
              </w:rPr>
            </w:pPr>
            <w:r w:rsidRPr="001E6195">
              <w:rPr>
                <w:sz w:val="26"/>
              </w:rPr>
              <w:lastRenderedPageBreak/>
              <w:t xml:space="preserve">Zolmitriptan </w:t>
            </w:r>
          </w:p>
        </w:tc>
        <w:tc>
          <w:tcPr>
            <w:tcW w:w="1244" w:type="dxa"/>
          </w:tcPr>
          <w:p w14:paraId="65AA8114" w14:textId="554DF7DC" w:rsidR="00671AC5" w:rsidRPr="001E6195" w:rsidRDefault="00394D14" w:rsidP="00A42850">
            <w:pPr>
              <w:pStyle w:val="Default"/>
              <w:rPr>
                <w:sz w:val="26"/>
              </w:rPr>
            </w:pPr>
            <w:r w:rsidRPr="001E6195">
              <w:rPr>
                <w:sz w:val="26"/>
              </w:rPr>
              <w:t>Antimigraine</w:t>
            </w:r>
            <w:r w:rsidR="00671AC5" w:rsidRPr="001E6195">
              <w:rPr>
                <w:sz w:val="26"/>
              </w:rPr>
              <w:t xml:space="preserve"> agent</w:t>
            </w:r>
          </w:p>
        </w:tc>
        <w:tc>
          <w:tcPr>
            <w:tcW w:w="1605" w:type="dxa"/>
          </w:tcPr>
          <w:p w14:paraId="5926C085" w14:textId="77777777" w:rsidR="00671AC5" w:rsidRPr="001E6195" w:rsidRDefault="00671AC5" w:rsidP="00A42850">
            <w:pPr>
              <w:pStyle w:val="Default"/>
              <w:rPr>
                <w:sz w:val="26"/>
              </w:rPr>
            </w:pPr>
            <w:r w:rsidRPr="001E6195">
              <w:rPr>
                <w:sz w:val="26"/>
              </w:rPr>
              <w:t xml:space="preserve">To determine the </w:t>
            </w:r>
          </w:p>
          <w:p w14:paraId="3EB48981" w14:textId="77777777" w:rsidR="00671AC5" w:rsidRPr="001E6195" w:rsidRDefault="00671AC5" w:rsidP="00A42850">
            <w:pPr>
              <w:pStyle w:val="Default"/>
              <w:rPr>
                <w:sz w:val="26"/>
              </w:rPr>
            </w:pPr>
            <w:r w:rsidRPr="001E6195">
              <w:rPr>
                <w:sz w:val="26"/>
              </w:rPr>
              <w:t xml:space="preserve">compatibility between zolmitriptan and excipients </w:t>
            </w:r>
          </w:p>
          <w:p w14:paraId="2F0BF5E0" w14:textId="77777777" w:rsidR="00671AC5" w:rsidRPr="001E6195" w:rsidRDefault="00671AC5" w:rsidP="00A42850">
            <w:pPr>
              <w:pStyle w:val="Default"/>
              <w:rPr>
                <w:sz w:val="26"/>
              </w:rPr>
            </w:pPr>
          </w:p>
        </w:tc>
        <w:tc>
          <w:tcPr>
            <w:tcW w:w="1066" w:type="dxa"/>
          </w:tcPr>
          <w:p w14:paraId="78E46E4F" w14:textId="77777777" w:rsidR="00671AC5" w:rsidRPr="001E6195" w:rsidRDefault="00671AC5" w:rsidP="00A42850">
            <w:pPr>
              <w:pStyle w:val="Default"/>
              <w:rPr>
                <w:sz w:val="26"/>
              </w:rPr>
            </w:pPr>
            <w:r w:rsidRPr="001E6195">
              <w:rPr>
                <w:sz w:val="26"/>
              </w:rPr>
              <w:t>Solvent casting method</w:t>
            </w:r>
          </w:p>
        </w:tc>
        <w:tc>
          <w:tcPr>
            <w:tcW w:w="1422" w:type="dxa"/>
          </w:tcPr>
          <w:p w14:paraId="6E68C807" w14:textId="77777777" w:rsidR="00671AC5" w:rsidRPr="001E6195" w:rsidRDefault="00671AC5" w:rsidP="00A42850">
            <w:pPr>
              <w:pStyle w:val="Default"/>
              <w:rPr>
                <w:sz w:val="26"/>
              </w:rPr>
            </w:pPr>
            <w:r w:rsidRPr="001E6195">
              <w:rPr>
                <w:sz w:val="26"/>
              </w:rPr>
              <w:t xml:space="preserve">HPMC E3, </w:t>
            </w:r>
          </w:p>
          <w:p w14:paraId="44CEB425" w14:textId="77777777" w:rsidR="00671AC5" w:rsidRPr="001E6195" w:rsidRDefault="00671AC5" w:rsidP="00A42850">
            <w:pPr>
              <w:pStyle w:val="Default"/>
              <w:rPr>
                <w:sz w:val="26"/>
              </w:rPr>
            </w:pPr>
            <w:r w:rsidRPr="001E6195">
              <w:rPr>
                <w:sz w:val="26"/>
              </w:rPr>
              <w:t xml:space="preserve">PVA </w:t>
            </w:r>
          </w:p>
          <w:p w14:paraId="48E1D62B" w14:textId="77777777" w:rsidR="00671AC5" w:rsidRPr="001E6195" w:rsidRDefault="00671AC5" w:rsidP="00A42850">
            <w:pPr>
              <w:pStyle w:val="Default"/>
              <w:rPr>
                <w:sz w:val="26"/>
              </w:rPr>
            </w:pPr>
          </w:p>
        </w:tc>
        <w:tc>
          <w:tcPr>
            <w:tcW w:w="2762" w:type="dxa"/>
          </w:tcPr>
          <w:p w14:paraId="1AE20A96" w14:textId="77777777" w:rsidR="00671AC5" w:rsidRPr="001E6195" w:rsidRDefault="00671AC5" w:rsidP="00A42850">
            <w:pPr>
              <w:pStyle w:val="Default"/>
              <w:rPr>
                <w:sz w:val="26"/>
              </w:rPr>
            </w:pPr>
            <w:r w:rsidRPr="001E6195">
              <w:rPr>
                <w:sz w:val="26"/>
              </w:rPr>
              <w:t xml:space="preserve">The formulation containing </w:t>
            </w:r>
          </w:p>
          <w:p w14:paraId="6CBCE399" w14:textId="77777777" w:rsidR="00671AC5" w:rsidRPr="001E6195" w:rsidRDefault="00671AC5" w:rsidP="00A42850">
            <w:pPr>
              <w:pStyle w:val="Default"/>
              <w:rPr>
                <w:sz w:val="26"/>
              </w:rPr>
            </w:pPr>
            <w:r w:rsidRPr="001E6195">
              <w:rPr>
                <w:sz w:val="26"/>
              </w:rPr>
              <w:t xml:space="preserve">HPMCE3 40 %, PVA 10% shows better results </w:t>
            </w:r>
          </w:p>
          <w:p w14:paraId="25744CE2" w14:textId="77777777" w:rsidR="00671AC5" w:rsidRPr="001E6195" w:rsidRDefault="00671AC5" w:rsidP="00A42850">
            <w:pPr>
              <w:pStyle w:val="Default"/>
              <w:rPr>
                <w:sz w:val="26"/>
              </w:rPr>
            </w:pPr>
            <w:r w:rsidRPr="001E6195">
              <w:rPr>
                <w:sz w:val="26"/>
              </w:rPr>
              <w:t xml:space="preserve"> </w:t>
            </w:r>
          </w:p>
        </w:tc>
        <w:tc>
          <w:tcPr>
            <w:tcW w:w="1063" w:type="dxa"/>
          </w:tcPr>
          <w:p w14:paraId="79B64DF1" w14:textId="77777777" w:rsidR="00671AC5" w:rsidRPr="001E6195" w:rsidRDefault="00671AC5" w:rsidP="00A42850">
            <w:pPr>
              <w:pStyle w:val="Default"/>
              <w:rPr>
                <w:sz w:val="26"/>
              </w:rPr>
            </w:pPr>
            <w:r w:rsidRPr="001E6195">
              <w:rPr>
                <w:sz w:val="26"/>
              </w:rPr>
              <w:t xml:space="preserve">42 </w:t>
            </w:r>
          </w:p>
        </w:tc>
      </w:tr>
      <w:tr w:rsidR="00671AC5" w:rsidRPr="001E6195" w14:paraId="788C9CE7" w14:textId="77777777" w:rsidTr="00EC4C19">
        <w:trPr>
          <w:trHeight w:val="1045"/>
          <w:jc w:val="center"/>
        </w:trPr>
        <w:tc>
          <w:tcPr>
            <w:tcW w:w="1862" w:type="dxa"/>
          </w:tcPr>
          <w:p w14:paraId="61C34AFE" w14:textId="77777777" w:rsidR="00671AC5" w:rsidRPr="001E6195" w:rsidRDefault="00671AC5" w:rsidP="00A42850">
            <w:pPr>
              <w:pStyle w:val="Default"/>
              <w:rPr>
                <w:sz w:val="26"/>
              </w:rPr>
            </w:pPr>
            <w:r w:rsidRPr="001E6195">
              <w:rPr>
                <w:sz w:val="26"/>
              </w:rPr>
              <w:t xml:space="preserve">Valsartan </w:t>
            </w:r>
          </w:p>
        </w:tc>
        <w:tc>
          <w:tcPr>
            <w:tcW w:w="1244" w:type="dxa"/>
          </w:tcPr>
          <w:p w14:paraId="1C20D6D4" w14:textId="77777777" w:rsidR="00671AC5" w:rsidRPr="001E6195" w:rsidRDefault="00671AC5" w:rsidP="00A42850">
            <w:pPr>
              <w:pStyle w:val="Default"/>
              <w:rPr>
                <w:sz w:val="26"/>
              </w:rPr>
            </w:pPr>
            <w:r w:rsidRPr="001E6195">
              <w:rPr>
                <w:sz w:val="26"/>
              </w:rPr>
              <w:t xml:space="preserve">Antihypertensive </w:t>
            </w:r>
          </w:p>
        </w:tc>
        <w:tc>
          <w:tcPr>
            <w:tcW w:w="1605" w:type="dxa"/>
          </w:tcPr>
          <w:p w14:paraId="32DE53B7" w14:textId="77777777" w:rsidR="00671AC5" w:rsidRPr="001E6195" w:rsidRDefault="00671AC5" w:rsidP="00A42850">
            <w:pPr>
              <w:pStyle w:val="Default"/>
              <w:rPr>
                <w:sz w:val="26"/>
              </w:rPr>
            </w:pPr>
            <w:r w:rsidRPr="001E6195">
              <w:rPr>
                <w:sz w:val="26"/>
              </w:rPr>
              <w:t xml:space="preserve">To enhance the solubility of valsartan by solid dispersion technique and to develop fast dissolving films </w:t>
            </w:r>
          </w:p>
        </w:tc>
        <w:tc>
          <w:tcPr>
            <w:tcW w:w="1066" w:type="dxa"/>
          </w:tcPr>
          <w:p w14:paraId="163E5F03"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71CFAD29" w14:textId="77777777" w:rsidR="00671AC5" w:rsidRPr="001E6195" w:rsidRDefault="00671AC5" w:rsidP="00A42850">
            <w:pPr>
              <w:pStyle w:val="Default"/>
              <w:rPr>
                <w:sz w:val="26"/>
              </w:rPr>
            </w:pPr>
            <w:r w:rsidRPr="001E6195">
              <w:rPr>
                <w:sz w:val="26"/>
              </w:rPr>
              <w:t xml:space="preserve">HPMC, Guar gum </w:t>
            </w:r>
          </w:p>
        </w:tc>
        <w:tc>
          <w:tcPr>
            <w:tcW w:w="2762" w:type="dxa"/>
          </w:tcPr>
          <w:p w14:paraId="4732EB24" w14:textId="77777777" w:rsidR="00671AC5" w:rsidRPr="001E6195" w:rsidRDefault="00671AC5" w:rsidP="00A42850">
            <w:pPr>
              <w:pStyle w:val="Default"/>
              <w:rPr>
                <w:sz w:val="26"/>
              </w:rPr>
            </w:pPr>
            <w:r w:rsidRPr="001E6195">
              <w:rPr>
                <w:sz w:val="26"/>
              </w:rPr>
              <w:t xml:space="preserve">Formulation containing HPMC and valsartan solid dispersion with guar gum in the ratio 1:3 shows excellent film forming capacity </w:t>
            </w:r>
          </w:p>
        </w:tc>
        <w:tc>
          <w:tcPr>
            <w:tcW w:w="1063" w:type="dxa"/>
          </w:tcPr>
          <w:p w14:paraId="077397A0" w14:textId="77777777" w:rsidR="00671AC5" w:rsidRPr="001E6195" w:rsidRDefault="00671AC5" w:rsidP="00A42850">
            <w:pPr>
              <w:pStyle w:val="Default"/>
              <w:rPr>
                <w:sz w:val="26"/>
              </w:rPr>
            </w:pPr>
            <w:r w:rsidRPr="001E6195">
              <w:rPr>
                <w:sz w:val="26"/>
              </w:rPr>
              <w:t>43</w:t>
            </w:r>
          </w:p>
        </w:tc>
      </w:tr>
      <w:tr w:rsidR="00671AC5" w:rsidRPr="001E6195" w14:paraId="3AA4A0A4" w14:textId="77777777" w:rsidTr="00EC4C19">
        <w:trPr>
          <w:trHeight w:val="1045"/>
          <w:jc w:val="center"/>
        </w:trPr>
        <w:tc>
          <w:tcPr>
            <w:tcW w:w="1862" w:type="dxa"/>
          </w:tcPr>
          <w:p w14:paraId="456C4A92" w14:textId="77777777" w:rsidR="00671AC5" w:rsidRPr="001E6195" w:rsidRDefault="00671AC5" w:rsidP="00A42850">
            <w:pPr>
              <w:pStyle w:val="Default"/>
              <w:rPr>
                <w:sz w:val="26"/>
              </w:rPr>
            </w:pPr>
            <w:r w:rsidRPr="001E6195">
              <w:rPr>
                <w:sz w:val="26"/>
              </w:rPr>
              <w:t xml:space="preserve">Sertraline </w:t>
            </w:r>
          </w:p>
        </w:tc>
        <w:tc>
          <w:tcPr>
            <w:tcW w:w="1244" w:type="dxa"/>
          </w:tcPr>
          <w:p w14:paraId="6675983B" w14:textId="77777777" w:rsidR="00671AC5" w:rsidRPr="001E6195" w:rsidRDefault="00671AC5" w:rsidP="00A42850">
            <w:pPr>
              <w:pStyle w:val="Default"/>
              <w:rPr>
                <w:sz w:val="26"/>
              </w:rPr>
            </w:pPr>
            <w:r w:rsidRPr="001E6195">
              <w:rPr>
                <w:sz w:val="26"/>
              </w:rPr>
              <w:t xml:space="preserve">Antidepressant drug </w:t>
            </w:r>
          </w:p>
        </w:tc>
        <w:tc>
          <w:tcPr>
            <w:tcW w:w="1605" w:type="dxa"/>
          </w:tcPr>
          <w:p w14:paraId="485DFD6E" w14:textId="77777777" w:rsidR="00671AC5" w:rsidRPr="001E6195" w:rsidRDefault="00671AC5" w:rsidP="00A42850">
            <w:pPr>
              <w:pStyle w:val="Default"/>
              <w:rPr>
                <w:sz w:val="26"/>
              </w:rPr>
            </w:pPr>
            <w:r w:rsidRPr="001E6195">
              <w:rPr>
                <w:sz w:val="26"/>
              </w:rPr>
              <w:t xml:space="preserve">To formulate and evaluate fast dissolving buccal films of sertraline </w:t>
            </w:r>
          </w:p>
        </w:tc>
        <w:tc>
          <w:tcPr>
            <w:tcW w:w="1066" w:type="dxa"/>
          </w:tcPr>
          <w:p w14:paraId="58D03150"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4600A76C" w14:textId="1A92100A" w:rsidR="00671AC5" w:rsidRPr="001E6195" w:rsidRDefault="00671AC5" w:rsidP="00A42850">
            <w:pPr>
              <w:pStyle w:val="Default"/>
              <w:rPr>
                <w:sz w:val="26"/>
              </w:rPr>
            </w:pPr>
            <w:r w:rsidRPr="001E6195">
              <w:rPr>
                <w:sz w:val="26"/>
              </w:rPr>
              <w:t xml:space="preserve">PVP, </w:t>
            </w:r>
            <w:r w:rsidR="00394D14" w:rsidRPr="001E6195">
              <w:rPr>
                <w:sz w:val="26"/>
              </w:rPr>
              <w:t>Carbopol</w:t>
            </w:r>
            <w:r w:rsidRPr="001E6195">
              <w:rPr>
                <w:sz w:val="26"/>
              </w:rPr>
              <w:t xml:space="preserve"> 934p, PEG 400, propylene glycol </w:t>
            </w:r>
          </w:p>
        </w:tc>
        <w:tc>
          <w:tcPr>
            <w:tcW w:w="2762" w:type="dxa"/>
          </w:tcPr>
          <w:p w14:paraId="2223C083" w14:textId="0A9CBB1E" w:rsidR="00671AC5" w:rsidRPr="001E6195" w:rsidRDefault="00671AC5" w:rsidP="00A42850">
            <w:pPr>
              <w:pStyle w:val="Default"/>
              <w:rPr>
                <w:sz w:val="26"/>
              </w:rPr>
            </w:pPr>
            <w:r w:rsidRPr="001E6195">
              <w:rPr>
                <w:sz w:val="26"/>
              </w:rPr>
              <w:t>All the prepared formulations</w:t>
            </w:r>
            <w:r w:rsidR="00EC4C19">
              <w:rPr>
                <w:sz w:val="26"/>
              </w:rPr>
              <w:t xml:space="preserve"> </w:t>
            </w:r>
            <w:r w:rsidRPr="001E6195">
              <w:rPr>
                <w:sz w:val="26"/>
              </w:rPr>
              <w:t xml:space="preserve">shows immediate release of sertraline for systemic use since they exhibit maximum drug release </w:t>
            </w:r>
          </w:p>
        </w:tc>
        <w:tc>
          <w:tcPr>
            <w:tcW w:w="1063" w:type="dxa"/>
          </w:tcPr>
          <w:p w14:paraId="509D391B" w14:textId="77777777" w:rsidR="00671AC5" w:rsidRPr="001E6195" w:rsidRDefault="00671AC5" w:rsidP="00A42850">
            <w:pPr>
              <w:pStyle w:val="Default"/>
              <w:rPr>
                <w:sz w:val="26"/>
              </w:rPr>
            </w:pPr>
            <w:r w:rsidRPr="001E6195">
              <w:rPr>
                <w:sz w:val="26"/>
              </w:rPr>
              <w:t>44</w:t>
            </w:r>
          </w:p>
        </w:tc>
      </w:tr>
      <w:tr w:rsidR="00671AC5" w:rsidRPr="001E6195" w14:paraId="2CCCC685" w14:textId="77777777" w:rsidTr="00EC4C19">
        <w:trPr>
          <w:trHeight w:val="1045"/>
          <w:jc w:val="center"/>
        </w:trPr>
        <w:tc>
          <w:tcPr>
            <w:tcW w:w="1862" w:type="dxa"/>
          </w:tcPr>
          <w:p w14:paraId="58B399A1" w14:textId="77777777" w:rsidR="00671AC5" w:rsidRPr="001E6195" w:rsidRDefault="00671AC5" w:rsidP="00A42850">
            <w:pPr>
              <w:pStyle w:val="Default"/>
              <w:rPr>
                <w:sz w:val="26"/>
              </w:rPr>
            </w:pPr>
            <w:r w:rsidRPr="001E6195">
              <w:rPr>
                <w:sz w:val="26"/>
              </w:rPr>
              <w:t xml:space="preserve">Zolmitriptan </w:t>
            </w:r>
          </w:p>
        </w:tc>
        <w:tc>
          <w:tcPr>
            <w:tcW w:w="1244" w:type="dxa"/>
          </w:tcPr>
          <w:p w14:paraId="7D199E76" w14:textId="1A9C3C75" w:rsidR="00671AC5" w:rsidRPr="001E6195" w:rsidRDefault="00394D14" w:rsidP="00A42850">
            <w:pPr>
              <w:pStyle w:val="Default"/>
              <w:rPr>
                <w:sz w:val="26"/>
              </w:rPr>
            </w:pPr>
            <w:r w:rsidRPr="001E6195">
              <w:rPr>
                <w:sz w:val="26"/>
              </w:rPr>
              <w:t>Antimigraine</w:t>
            </w:r>
            <w:r w:rsidR="00671AC5" w:rsidRPr="001E6195">
              <w:rPr>
                <w:sz w:val="26"/>
              </w:rPr>
              <w:t xml:space="preserve"> </w:t>
            </w:r>
          </w:p>
        </w:tc>
        <w:tc>
          <w:tcPr>
            <w:tcW w:w="1605" w:type="dxa"/>
          </w:tcPr>
          <w:p w14:paraId="5AE10110" w14:textId="77777777" w:rsidR="00671AC5" w:rsidRPr="001E6195" w:rsidRDefault="00671AC5" w:rsidP="00A42850">
            <w:pPr>
              <w:pStyle w:val="Default"/>
              <w:rPr>
                <w:sz w:val="26"/>
              </w:rPr>
            </w:pPr>
            <w:r w:rsidRPr="001E6195">
              <w:rPr>
                <w:sz w:val="26"/>
              </w:rPr>
              <w:t xml:space="preserve">To formulate and evaluate fst dissolving films of zolmitriptan using HPMC </w:t>
            </w:r>
          </w:p>
        </w:tc>
        <w:tc>
          <w:tcPr>
            <w:tcW w:w="1066" w:type="dxa"/>
          </w:tcPr>
          <w:p w14:paraId="04F2A7BF"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6C19F132" w14:textId="77777777" w:rsidR="00671AC5" w:rsidRPr="001E6195" w:rsidRDefault="00671AC5" w:rsidP="00A42850">
            <w:pPr>
              <w:pStyle w:val="Default"/>
              <w:rPr>
                <w:sz w:val="26"/>
              </w:rPr>
            </w:pPr>
            <w:r w:rsidRPr="001E6195">
              <w:rPr>
                <w:sz w:val="26"/>
              </w:rPr>
              <w:t xml:space="preserve">HPMC </w:t>
            </w:r>
          </w:p>
        </w:tc>
        <w:tc>
          <w:tcPr>
            <w:tcW w:w="2762" w:type="dxa"/>
          </w:tcPr>
          <w:p w14:paraId="3A470ED0" w14:textId="512F8335" w:rsidR="00671AC5" w:rsidRPr="001E6195" w:rsidRDefault="00671AC5" w:rsidP="00A42850">
            <w:pPr>
              <w:pStyle w:val="Default"/>
              <w:rPr>
                <w:sz w:val="26"/>
              </w:rPr>
            </w:pPr>
            <w:r w:rsidRPr="001E6195">
              <w:rPr>
                <w:sz w:val="26"/>
              </w:rPr>
              <w:t xml:space="preserve">No interaction between drug and </w:t>
            </w:r>
            <w:r w:rsidR="00394D14" w:rsidRPr="001E6195">
              <w:rPr>
                <w:sz w:val="26"/>
              </w:rPr>
              <w:t>excipients</w:t>
            </w:r>
            <w:r w:rsidRPr="001E6195">
              <w:rPr>
                <w:sz w:val="26"/>
              </w:rPr>
              <w:t xml:space="preserve"> and also observed the absence of bitterness in the film </w:t>
            </w:r>
          </w:p>
        </w:tc>
        <w:tc>
          <w:tcPr>
            <w:tcW w:w="1063" w:type="dxa"/>
          </w:tcPr>
          <w:p w14:paraId="531020F2" w14:textId="77777777" w:rsidR="00671AC5" w:rsidRPr="001E6195" w:rsidRDefault="00671AC5" w:rsidP="00A42850">
            <w:pPr>
              <w:pStyle w:val="Default"/>
              <w:rPr>
                <w:sz w:val="26"/>
              </w:rPr>
            </w:pPr>
            <w:r w:rsidRPr="001E6195">
              <w:rPr>
                <w:sz w:val="26"/>
              </w:rPr>
              <w:t>45</w:t>
            </w:r>
          </w:p>
        </w:tc>
      </w:tr>
      <w:tr w:rsidR="00671AC5" w:rsidRPr="001E6195" w14:paraId="5476F926" w14:textId="77777777" w:rsidTr="00EC4C19">
        <w:trPr>
          <w:trHeight w:val="1045"/>
          <w:jc w:val="center"/>
        </w:trPr>
        <w:tc>
          <w:tcPr>
            <w:tcW w:w="1862" w:type="dxa"/>
          </w:tcPr>
          <w:p w14:paraId="46E8B7A7" w14:textId="77777777" w:rsidR="00671AC5" w:rsidRPr="001E6195" w:rsidRDefault="00671AC5" w:rsidP="00A42850">
            <w:pPr>
              <w:pStyle w:val="Default"/>
              <w:rPr>
                <w:sz w:val="26"/>
              </w:rPr>
            </w:pPr>
            <w:r w:rsidRPr="001E6195">
              <w:rPr>
                <w:sz w:val="26"/>
              </w:rPr>
              <w:t xml:space="preserve">Nizatidine </w:t>
            </w:r>
          </w:p>
        </w:tc>
        <w:tc>
          <w:tcPr>
            <w:tcW w:w="1244" w:type="dxa"/>
          </w:tcPr>
          <w:p w14:paraId="68DA6B9D" w14:textId="75FD764A" w:rsidR="00671AC5" w:rsidRPr="001E6195" w:rsidRDefault="00394D14" w:rsidP="00A42850">
            <w:pPr>
              <w:pStyle w:val="Default"/>
              <w:rPr>
                <w:sz w:val="26"/>
              </w:rPr>
            </w:pPr>
            <w:r w:rsidRPr="001E6195">
              <w:rPr>
                <w:sz w:val="26"/>
              </w:rPr>
              <w:t>Antiulcer</w:t>
            </w:r>
            <w:r w:rsidR="00671AC5" w:rsidRPr="001E6195">
              <w:rPr>
                <w:sz w:val="26"/>
              </w:rPr>
              <w:t xml:space="preserve"> </w:t>
            </w:r>
          </w:p>
        </w:tc>
        <w:tc>
          <w:tcPr>
            <w:tcW w:w="1605" w:type="dxa"/>
          </w:tcPr>
          <w:p w14:paraId="1E5F6019" w14:textId="74D1560C" w:rsidR="00671AC5" w:rsidRPr="001E6195" w:rsidRDefault="00671AC5" w:rsidP="00A42850">
            <w:pPr>
              <w:pStyle w:val="Default"/>
              <w:rPr>
                <w:sz w:val="26"/>
              </w:rPr>
            </w:pPr>
            <w:r w:rsidRPr="001E6195">
              <w:rPr>
                <w:sz w:val="26"/>
              </w:rPr>
              <w:t xml:space="preserve">To formulate fast dissolving films of </w:t>
            </w:r>
            <w:r w:rsidR="00394D14" w:rsidRPr="001E6195">
              <w:rPr>
                <w:sz w:val="26"/>
              </w:rPr>
              <w:t>nizatidine</w:t>
            </w:r>
            <w:r w:rsidRPr="001E6195">
              <w:rPr>
                <w:sz w:val="26"/>
              </w:rPr>
              <w:t xml:space="preserve"> </w:t>
            </w:r>
          </w:p>
        </w:tc>
        <w:tc>
          <w:tcPr>
            <w:tcW w:w="1066" w:type="dxa"/>
          </w:tcPr>
          <w:p w14:paraId="4BF64E70" w14:textId="77777777" w:rsidR="00671AC5" w:rsidRPr="001E6195" w:rsidRDefault="00671AC5" w:rsidP="00A42850">
            <w:pPr>
              <w:pStyle w:val="Default"/>
              <w:rPr>
                <w:sz w:val="26"/>
              </w:rPr>
            </w:pPr>
            <w:r w:rsidRPr="001E6195">
              <w:rPr>
                <w:sz w:val="26"/>
              </w:rPr>
              <w:t xml:space="preserve">Solvent casting method </w:t>
            </w:r>
          </w:p>
        </w:tc>
        <w:tc>
          <w:tcPr>
            <w:tcW w:w="1422" w:type="dxa"/>
          </w:tcPr>
          <w:p w14:paraId="432BF0BC" w14:textId="742D261F" w:rsidR="00671AC5" w:rsidRPr="001E6195" w:rsidRDefault="00671AC5" w:rsidP="00A42850">
            <w:pPr>
              <w:pStyle w:val="Default"/>
              <w:rPr>
                <w:sz w:val="26"/>
              </w:rPr>
            </w:pPr>
            <w:r w:rsidRPr="001E6195">
              <w:rPr>
                <w:sz w:val="26"/>
              </w:rPr>
              <w:t xml:space="preserve">Maltodextrin, </w:t>
            </w:r>
            <w:r w:rsidR="00394D14" w:rsidRPr="001E6195">
              <w:rPr>
                <w:sz w:val="26"/>
              </w:rPr>
              <w:t>Glycerin</w:t>
            </w:r>
            <w:r w:rsidRPr="001E6195">
              <w:rPr>
                <w:sz w:val="26"/>
              </w:rPr>
              <w:t xml:space="preserve">, </w:t>
            </w:r>
            <w:r w:rsidR="00394D14" w:rsidRPr="001E6195">
              <w:rPr>
                <w:sz w:val="26"/>
              </w:rPr>
              <w:t>Sorbitol</w:t>
            </w:r>
            <w:r w:rsidRPr="001E6195">
              <w:rPr>
                <w:sz w:val="26"/>
              </w:rPr>
              <w:t xml:space="preserve"> mono oleate </w:t>
            </w:r>
          </w:p>
        </w:tc>
        <w:tc>
          <w:tcPr>
            <w:tcW w:w="2762" w:type="dxa"/>
          </w:tcPr>
          <w:p w14:paraId="07BF322B" w14:textId="77777777" w:rsidR="00671AC5" w:rsidRPr="001E6195" w:rsidRDefault="00671AC5" w:rsidP="00A42850">
            <w:pPr>
              <w:pStyle w:val="Default"/>
              <w:rPr>
                <w:sz w:val="26"/>
              </w:rPr>
            </w:pPr>
            <w:r w:rsidRPr="001E6195">
              <w:rPr>
                <w:sz w:val="26"/>
              </w:rPr>
              <w:t xml:space="preserve">The prepared films found to be uniform, flexible, more than 90% of drug was released from the film </w:t>
            </w:r>
          </w:p>
        </w:tc>
        <w:tc>
          <w:tcPr>
            <w:tcW w:w="1063" w:type="dxa"/>
          </w:tcPr>
          <w:p w14:paraId="4CF4553E" w14:textId="77777777" w:rsidR="00671AC5" w:rsidRPr="001E6195" w:rsidRDefault="00671AC5" w:rsidP="00A42850">
            <w:pPr>
              <w:pStyle w:val="Default"/>
              <w:rPr>
                <w:sz w:val="26"/>
              </w:rPr>
            </w:pPr>
            <w:r w:rsidRPr="001E6195">
              <w:rPr>
                <w:sz w:val="26"/>
              </w:rPr>
              <w:t>46</w:t>
            </w:r>
          </w:p>
        </w:tc>
      </w:tr>
    </w:tbl>
    <w:p w14:paraId="0EDF7ADF" w14:textId="77777777" w:rsidR="0027102B" w:rsidRDefault="0027102B" w:rsidP="00671AC5">
      <w:pPr>
        <w:autoSpaceDE w:val="0"/>
        <w:autoSpaceDN w:val="0"/>
        <w:adjustRightInd w:val="0"/>
        <w:spacing w:before="120" w:after="120" w:line="360" w:lineRule="auto"/>
        <w:ind w:left="144" w:right="144"/>
        <w:jc w:val="both"/>
        <w:rPr>
          <w:rFonts w:ascii="Times New Roman" w:hAnsi="Times New Roman"/>
          <w:sz w:val="28"/>
          <w:szCs w:val="26"/>
        </w:rPr>
        <w:sectPr w:rsidR="0027102B" w:rsidSect="00975DFD">
          <w:headerReference w:type="default" r:id="rId34"/>
          <w:pgSz w:w="11907" w:h="16839" w:code="9"/>
          <w:pgMar w:top="900" w:right="1152" w:bottom="1440" w:left="1152" w:header="720" w:footer="720" w:gutter="0"/>
          <w:cols w:space="720"/>
          <w:docGrid w:linePitch="360"/>
        </w:sectPr>
      </w:pPr>
    </w:p>
    <w:p w14:paraId="0E60B394" w14:textId="77777777" w:rsidR="0027102B" w:rsidRDefault="0027102B" w:rsidP="0027102B">
      <w:pPr>
        <w:autoSpaceDE w:val="0"/>
        <w:autoSpaceDN w:val="0"/>
        <w:adjustRightInd w:val="0"/>
        <w:spacing w:after="0" w:line="360" w:lineRule="auto"/>
        <w:jc w:val="center"/>
        <w:rPr>
          <w:rFonts w:ascii="Times New Roman" w:hAnsi="Times New Roman"/>
          <w:b/>
          <w:bCs/>
          <w:sz w:val="28"/>
          <w:szCs w:val="28"/>
        </w:rPr>
      </w:pPr>
    </w:p>
    <w:p w14:paraId="2ED5F07C" w14:textId="77777777" w:rsidR="0027102B" w:rsidRDefault="0027102B" w:rsidP="0027102B">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 xml:space="preserve">3. </w:t>
      </w:r>
      <w:r w:rsidRPr="00EB085D">
        <w:rPr>
          <w:rFonts w:ascii="Times New Roman" w:hAnsi="Times New Roman"/>
          <w:b/>
          <w:bCs/>
          <w:sz w:val="28"/>
          <w:szCs w:val="28"/>
        </w:rPr>
        <w:t>AIM AND OBJECTIVE</w:t>
      </w:r>
      <w:r>
        <w:rPr>
          <w:rFonts w:ascii="Times New Roman" w:hAnsi="Times New Roman"/>
          <w:b/>
          <w:bCs/>
          <w:sz w:val="28"/>
          <w:szCs w:val="28"/>
        </w:rPr>
        <w:t>S</w:t>
      </w:r>
    </w:p>
    <w:p w14:paraId="607795F8" w14:textId="77777777" w:rsidR="0027102B" w:rsidRPr="00EB085D" w:rsidRDefault="0027102B" w:rsidP="0027102B">
      <w:pPr>
        <w:autoSpaceDE w:val="0"/>
        <w:autoSpaceDN w:val="0"/>
        <w:adjustRightInd w:val="0"/>
        <w:spacing w:after="0" w:line="360" w:lineRule="auto"/>
        <w:jc w:val="center"/>
        <w:rPr>
          <w:rFonts w:ascii="Times New Roman" w:hAnsi="Times New Roman"/>
          <w:b/>
          <w:bCs/>
          <w:sz w:val="28"/>
          <w:szCs w:val="28"/>
        </w:rPr>
      </w:pPr>
    </w:p>
    <w:p w14:paraId="66C12B86" w14:textId="77777777" w:rsidR="0027102B" w:rsidRPr="001B6909" w:rsidRDefault="0027102B" w:rsidP="0027102B">
      <w:pPr>
        <w:autoSpaceDE w:val="0"/>
        <w:autoSpaceDN w:val="0"/>
        <w:adjustRightInd w:val="0"/>
        <w:spacing w:before="120" w:after="120" w:line="360" w:lineRule="auto"/>
        <w:ind w:left="144" w:right="144"/>
        <w:jc w:val="both"/>
        <w:rPr>
          <w:rFonts w:ascii="Times New Roman" w:hAnsi="Times New Roman"/>
          <w:color w:val="000000"/>
          <w:sz w:val="26"/>
          <w:szCs w:val="24"/>
        </w:rPr>
      </w:pPr>
      <w:r w:rsidRPr="001B6909">
        <w:rPr>
          <w:rFonts w:ascii="Times New Roman" w:hAnsi="Times New Roman"/>
          <w:sz w:val="26"/>
          <w:szCs w:val="24"/>
        </w:rPr>
        <w:t xml:space="preserve">Oral route is one of the most preferred routes of drug administration due to its safety, ease of administration, and acceptability by patients. About 60% of conventional dosage forms are available as the oral solid dosage forms. </w:t>
      </w:r>
      <w:r w:rsidRPr="001B6909">
        <w:rPr>
          <w:rFonts w:ascii="Times New Roman" w:hAnsi="Times New Roman"/>
          <w:color w:val="000000"/>
          <w:sz w:val="26"/>
          <w:szCs w:val="24"/>
        </w:rPr>
        <w:t xml:space="preserve">Orally dissolving strips and films are useful in patients such as pediatrics, geriatrics, bedridden, and emetic patients and conditions such as sudden episodes of allergic attacks or coughing. </w:t>
      </w:r>
      <w:r w:rsidRPr="001B6909">
        <w:rPr>
          <w:rFonts w:ascii="Times New Roman" w:eastAsia="MingLiU_HKSCS" w:hAnsi="Times New Roman"/>
          <w:color w:val="000000"/>
          <w:sz w:val="26"/>
          <w:szCs w:val="24"/>
        </w:rPr>
        <w:t>Th</w:t>
      </w:r>
      <w:r w:rsidRPr="001B6909">
        <w:rPr>
          <w:rFonts w:ascii="Times New Roman" w:hAnsi="Times New Roman"/>
          <w:color w:val="000000"/>
          <w:sz w:val="26"/>
          <w:szCs w:val="24"/>
        </w:rPr>
        <w:t xml:space="preserve">ey can be used for local and systemic delivery. </w:t>
      </w:r>
      <w:r w:rsidRPr="001B6909">
        <w:rPr>
          <w:rFonts w:ascii="Times New Roman" w:eastAsia="MingLiU_HKSCS" w:hAnsi="Times New Roman"/>
          <w:color w:val="000000"/>
          <w:sz w:val="26"/>
          <w:szCs w:val="24"/>
        </w:rPr>
        <w:t>Th</w:t>
      </w:r>
      <w:r w:rsidRPr="001B6909">
        <w:rPr>
          <w:rFonts w:ascii="Times New Roman" w:hAnsi="Times New Roman"/>
          <w:color w:val="000000"/>
          <w:sz w:val="26"/>
          <w:szCs w:val="24"/>
        </w:rPr>
        <w:t xml:space="preserve">ere is an increasing interest in the development of orally dissolving film and strips as an alternative to fast dissolving tablets, due to their faster dissolution rate, higher exibility, and better patient compliance. Presently research work on the use of orally dissolving films as promising carriers for the delivery of multiple active pharmaceutical ingredients has emerged. Marketed orally dissolving films products have also become available including Listerine, Chloraseptic, Triaminic, and multivitamins. </w:t>
      </w:r>
      <w:r w:rsidRPr="001B6909">
        <w:rPr>
          <w:rFonts w:ascii="Times New Roman" w:eastAsia="MingLiU_HKSCS" w:hAnsi="Times New Roman"/>
          <w:color w:val="000000"/>
          <w:sz w:val="26"/>
          <w:szCs w:val="24"/>
        </w:rPr>
        <w:t>Th</w:t>
      </w:r>
      <w:r w:rsidRPr="001B6909">
        <w:rPr>
          <w:rFonts w:ascii="Times New Roman" w:hAnsi="Times New Roman"/>
          <w:color w:val="000000"/>
          <w:sz w:val="26"/>
          <w:szCs w:val="24"/>
        </w:rPr>
        <w:t xml:space="preserve">e backbone of an orally dissolving film is generally formed of a plasticizer and </w:t>
      </w:r>
      <w:r w:rsidRPr="001B6909">
        <w:rPr>
          <w:rFonts w:ascii="Arial" w:hAnsi="Arial"/>
          <w:color w:val="000000"/>
          <w:sz w:val="26"/>
          <w:szCs w:val="24"/>
        </w:rPr>
        <w:t>fil</w:t>
      </w:r>
      <w:r w:rsidRPr="001B6909">
        <w:rPr>
          <w:rFonts w:ascii="Times New Roman" w:hAnsi="Times New Roman"/>
          <w:color w:val="000000"/>
          <w:sz w:val="26"/>
          <w:szCs w:val="24"/>
        </w:rPr>
        <w:t>m forming polymer or a mixture of polymers that provide the necessary elasticity and shape to the film.</w:t>
      </w:r>
    </w:p>
    <w:p w14:paraId="1BAFAB1E" w14:textId="1104F9CD" w:rsidR="0027102B" w:rsidRDefault="0027102B" w:rsidP="0027102B">
      <w:pPr>
        <w:tabs>
          <w:tab w:val="left" w:pos="3330"/>
        </w:tabs>
        <w:autoSpaceDE w:val="0"/>
        <w:autoSpaceDN w:val="0"/>
        <w:adjustRightInd w:val="0"/>
        <w:spacing w:before="120" w:after="120" w:line="360" w:lineRule="auto"/>
        <w:ind w:left="144" w:right="144"/>
        <w:jc w:val="both"/>
        <w:rPr>
          <w:rFonts w:ascii="Times New Roman" w:hAnsi="Times New Roman"/>
          <w:color w:val="212121"/>
          <w:sz w:val="24"/>
          <w:szCs w:val="24"/>
          <w:shd w:val="clear" w:color="auto" w:fill="FFFFFF"/>
        </w:rPr>
      </w:pPr>
      <w:r w:rsidRPr="001B6909">
        <w:rPr>
          <w:rFonts w:ascii="Times New Roman" w:hAnsi="Times New Roman"/>
          <w:color w:val="000000"/>
          <w:sz w:val="26"/>
          <w:szCs w:val="24"/>
        </w:rPr>
        <w:t>Psychosis is a condition characterized by the hallucination, dementia etc. seizures.  It requires quick management of in order to avoid the risk of permanent brain damage. Pharmacotherapy with anti-psychotic drugs remains the major treatment modality for psychosis. Management of Psychosis differs from the treatment of other diseased conditions. Newer Anti-psychotic is an ideal drug candidate for an orally dissolving film formulation. The formulation of anti-psychotic as an orally dissolving strip, required to be placed on the patient’s tongue without swallowing for dose administration, would signi</w:t>
      </w:r>
      <w:r w:rsidRPr="001B6909">
        <w:rPr>
          <w:rFonts w:ascii="Arial" w:hAnsi="Arial"/>
          <w:color w:val="000000"/>
          <w:sz w:val="26"/>
          <w:szCs w:val="24"/>
        </w:rPr>
        <w:t>fi</w:t>
      </w:r>
      <w:r w:rsidRPr="001B6909">
        <w:rPr>
          <w:rFonts w:ascii="Times New Roman" w:hAnsi="Times New Roman"/>
          <w:color w:val="000000"/>
          <w:sz w:val="26"/>
          <w:szCs w:val="24"/>
        </w:rPr>
        <w:t xml:space="preserve">cantly facilitate dose administration, with subsequent improvement in patient compliance. </w:t>
      </w:r>
      <w:r w:rsidRPr="001B6909">
        <w:rPr>
          <w:rFonts w:ascii="Times New Roman" w:eastAsia="MingLiU_HKSCS" w:hAnsi="Times New Roman"/>
          <w:color w:val="000000"/>
          <w:sz w:val="26"/>
          <w:szCs w:val="24"/>
        </w:rPr>
        <w:t>Th</w:t>
      </w:r>
      <w:r w:rsidRPr="001B6909">
        <w:rPr>
          <w:rFonts w:ascii="Times New Roman" w:hAnsi="Times New Roman"/>
          <w:color w:val="000000"/>
          <w:sz w:val="26"/>
          <w:szCs w:val="24"/>
        </w:rPr>
        <w:t>us, the aim of this work was to design, develop and characterize mouth dissolvi</w:t>
      </w:r>
      <w:r>
        <w:rPr>
          <w:rFonts w:ascii="Times New Roman" w:hAnsi="Times New Roman"/>
          <w:color w:val="000000"/>
          <w:sz w:val="26"/>
          <w:szCs w:val="24"/>
        </w:rPr>
        <w:t xml:space="preserve">ng film of Anti-psychotic drugs i.e., </w:t>
      </w:r>
      <w:r w:rsidRPr="00CF77E4">
        <w:rPr>
          <w:rFonts w:ascii="Times New Roman" w:hAnsi="Times New Roman"/>
          <w:color w:val="212121"/>
          <w:sz w:val="24"/>
          <w:szCs w:val="24"/>
          <w:shd w:val="clear" w:color="auto" w:fill="FFFFFF"/>
        </w:rPr>
        <w:t>Cariprazine</w:t>
      </w:r>
      <w:r>
        <w:rPr>
          <w:rFonts w:ascii="Times New Roman" w:hAnsi="Times New Roman"/>
          <w:color w:val="212121"/>
          <w:sz w:val="24"/>
          <w:szCs w:val="24"/>
          <w:shd w:val="clear" w:color="auto" w:fill="FFFFFF"/>
        </w:rPr>
        <w:t>.</w:t>
      </w:r>
    </w:p>
    <w:p w14:paraId="207C3209" w14:textId="77777777" w:rsidR="0027102B" w:rsidRDefault="0027102B" w:rsidP="0027102B">
      <w:pPr>
        <w:tabs>
          <w:tab w:val="left" w:pos="3330"/>
        </w:tabs>
        <w:autoSpaceDE w:val="0"/>
        <w:autoSpaceDN w:val="0"/>
        <w:adjustRightInd w:val="0"/>
        <w:spacing w:before="120" w:after="120" w:line="360" w:lineRule="auto"/>
        <w:ind w:left="144" w:right="144"/>
        <w:jc w:val="both"/>
        <w:rPr>
          <w:rFonts w:ascii="Times New Roman" w:hAnsi="Times New Roman"/>
          <w:color w:val="000000"/>
          <w:sz w:val="26"/>
          <w:szCs w:val="24"/>
        </w:rPr>
        <w:sectPr w:rsidR="0027102B" w:rsidSect="00975DFD">
          <w:headerReference w:type="default" r:id="rId35"/>
          <w:pgSz w:w="11907" w:h="16839" w:code="9"/>
          <w:pgMar w:top="900" w:right="1152" w:bottom="1440" w:left="1152" w:header="720" w:footer="720" w:gutter="0"/>
          <w:cols w:space="720"/>
          <w:docGrid w:linePitch="360"/>
        </w:sectPr>
      </w:pPr>
    </w:p>
    <w:p w14:paraId="06EFF076" w14:textId="3DE8A12E" w:rsidR="0027102B" w:rsidRPr="001B6909" w:rsidRDefault="0027102B" w:rsidP="0027102B">
      <w:pPr>
        <w:tabs>
          <w:tab w:val="left" w:pos="3330"/>
        </w:tabs>
        <w:autoSpaceDE w:val="0"/>
        <w:autoSpaceDN w:val="0"/>
        <w:adjustRightInd w:val="0"/>
        <w:spacing w:before="120" w:after="120" w:line="360" w:lineRule="auto"/>
        <w:ind w:left="144" w:right="144"/>
        <w:jc w:val="both"/>
        <w:rPr>
          <w:rFonts w:ascii="Times New Roman" w:hAnsi="Times New Roman"/>
          <w:color w:val="000000"/>
          <w:sz w:val="26"/>
          <w:szCs w:val="24"/>
        </w:rPr>
      </w:pPr>
    </w:p>
    <w:p w14:paraId="4DD478E2" w14:textId="77777777" w:rsidR="0027102B" w:rsidRPr="00663694" w:rsidRDefault="0027102B" w:rsidP="0027102B">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 xml:space="preserve">4. </w:t>
      </w:r>
      <w:r w:rsidRPr="00663694">
        <w:rPr>
          <w:rFonts w:ascii="Times New Roman" w:hAnsi="Times New Roman"/>
          <w:b/>
          <w:bCs/>
          <w:sz w:val="28"/>
          <w:szCs w:val="28"/>
        </w:rPr>
        <w:t>PLAN OF WORK</w:t>
      </w:r>
    </w:p>
    <w:p w14:paraId="6B2E5509" w14:textId="77777777" w:rsidR="0027102B" w:rsidRDefault="0027102B" w:rsidP="0027102B">
      <w:pPr>
        <w:autoSpaceDE w:val="0"/>
        <w:autoSpaceDN w:val="0"/>
        <w:adjustRightInd w:val="0"/>
        <w:spacing w:after="0" w:line="360" w:lineRule="auto"/>
        <w:jc w:val="both"/>
        <w:rPr>
          <w:rFonts w:ascii="Times New Roman" w:hAnsi="Times New Roman"/>
          <w:sz w:val="26"/>
          <w:szCs w:val="26"/>
        </w:rPr>
      </w:pPr>
    </w:p>
    <w:p w14:paraId="6B81196D" w14:textId="77777777" w:rsidR="0027102B" w:rsidRPr="00111D15" w:rsidRDefault="0027102B" w:rsidP="0027102B">
      <w:pPr>
        <w:spacing w:before="120" w:after="120" w:line="360" w:lineRule="auto"/>
        <w:ind w:left="144" w:right="144"/>
        <w:jc w:val="both"/>
        <w:rPr>
          <w:rFonts w:ascii="Times New Roman" w:hAnsi="Times New Roman"/>
          <w:sz w:val="24"/>
          <w:szCs w:val="24"/>
          <w:shd w:val="clear" w:color="auto" w:fill="FFFFFF"/>
        </w:rPr>
      </w:pPr>
      <w:r w:rsidRPr="00111D15">
        <w:rPr>
          <w:rFonts w:ascii="Times New Roman" w:hAnsi="Times New Roman"/>
          <w:sz w:val="24"/>
          <w:szCs w:val="24"/>
          <w:shd w:val="clear" w:color="auto" w:fill="FFFFFF"/>
        </w:rPr>
        <w:t>The following plan of work will be adopted during the course of present research</w:t>
      </w:r>
    </w:p>
    <w:p w14:paraId="52B95ED0" w14:textId="77777777" w:rsidR="0027102B" w:rsidRDefault="0027102B" w:rsidP="00313161">
      <w:pPr>
        <w:pStyle w:val="ListParagraph"/>
        <w:numPr>
          <w:ilvl w:val="0"/>
          <w:numId w:val="3"/>
        </w:numPr>
        <w:spacing w:before="120" w:after="120" w:line="360" w:lineRule="auto"/>
        <w:ind w:right="144"/>
        <w:jc w:val="both"/>
        <w:rPr>
          <w:rFonts w:ascii="Times New Roman" w:hAnsi="Times New Roman"/>
          <w:sz w:val="24"/>
          <w:szCs w:val="24"/>
          <w:shd w:val="clear" w:color="auto" w:fill="FFFFFF"/>
        </w:rPr>
      </w:pPr>
      <w:r>
        <w:rPr>
          <w:rFonts w:ascii="Times New Roman" w:hAnsi="Times New Roman"/>
          <w:sz w:val="24"/>
          <w:szCs w:val="24"/>
          <w:shd w:val="clear" w:color="auto" w:fill="FFFFFF"/>
        </w:rPr>
        <w:t>Literature review</w:t>
      </w:r>
    </w:p>
    <w:p w14:paraId="2C7720EA" w14:textId="77777777" w:rsidR="0027102B" w:rsidRPr="00111D15" w:rsidRDefault="0027102B" w:rsidP="00313161">
      <w:pPr>
        <w:pStyle w:val="ListParagraph"/>
        <w:numPr>
          <w:ilvl w:val="0"/>
          <w:numId w:val="3"/>
        </w:numPr>
        <w:spacing w:before="120" w:after="120" w:line="360" w:lineRule="auto"/>
        <w:ind w:right="144"/>
        <w:jc w:val="both"/>
        <w:rPr>
          <w:rFonts w:ascii="Times New Roman" w:hAnsi="Times New Roman"/>
          <w:sz w:val="24"/>
          <w:szCs w:val="24"/>
          <w:shd w:val="clear" w:color="auto" w:fill="FFFFFF"/>
        </w:rPr>
      </w:pPr>
      <w:r>
        <w:rPr>
          <w:rFonts w:ascii="Times New Roman" w:hAnsi="Times New Roman"/>
          <w:sz w:val="24"/>
          <w:szCs w:val="24"/>
          <w:shd w:val="clear" w:color="auto" w:fill="FFFFFF"/>
        </w:rPr>
        <w:t>Selection of d</w:t>
      </w:r>
      <w:r w:rsidRPr="00111D15">
        <w:rPr>
          <w:rFonts w:ascii="Times New Roman" w:hAnsi="Times New Roman"/>
          <w:sz w:val="24"/>
          <w:szCs w:val="24"/>
          <w:shd w:val="clear" w:color="auto" w:fill="FFFFFF"/>
        </w:rPr>
        <w:t>isease</w:t>
      </w:r>
    </w:p>
    <w:p w14:paraId="71367231" w14:textId="77777777" w:rsidR="0027102B" w:rsidRDefault="0027102B" w:rsidP="00313161">
      <w:pPr>
        <w:pStyle w:val="ListParagraph"/>
        <w:numPr>
          <w:ilvl w:val="0"/>
          <w:numId w:val="3"/>
        </w:numPr>
        <w:spacing w:before="120" w:after="120" w:line="360" w:lineRule="auto"/>
        <w:ind w:right="144"/>
        <w:jc w:val="both"/>
        <w:rPr>
          <w:rFonts w:ascii="Times New Roman" w:hAnsi="Times New Roman"/>
          <w:sz w:val="24"/>
          <w:szCs w:val="24"/>
          <w:shd w:val="clear" w:color="auto" w:fill="FFFFFF"/>
        </w:rPr>
      </w:pPr>
      <w:r w:rsidRPr="00111D15">
        <w:rPr>
          <w:rFonts w:ascii="Times New Roman" w:hAnsi="Times New Roman"/>
          <w:sz w:val="24"/>
          <w:szCs w:val="24"/>
          <w:shd w:val="clear" w:color="auto" w:fill="FFFFFF"/>
        </w:rPr>
        <w:t>Selection of drug</w:t>
      </w:r>
      <w:r>
        <w:rPr>
          <w:rFonts w:ascii="Times New Roman" w:hAnsi="Times New Roman"/>
          <w:sz w:val="24"/>
          <w:szCs w:val="24"/>
          <w:shd w:val="clear" w:color="auto" w:fill="FFFFFF"/>
        </w:rPr>
        <w:t xml:space="preserve"> category</w:t>
      </w:r>
    </w:p>
    <w:p w14:paraId="50C7C30D" w14:textId="77777777" w:rsidR="0027102B" w:rsidRDefault="0027102B" w:rsidP="00313161">
      <w:pPr>
        <w:pStyle w:val="ListParagraph"/>
        <w:numPr>
          <w:ilvl w:val="0"/>
          <w:numId w:val="3"/>
        </w:numPr>
        <w:spacing w:before="120" w:after="120" w:line="360" w:lineRule="auto"/>
        <w:ind w:right="144"/>
        <w:jc w:val="both"/>
        <w:rPr>
          <w:rFonts w:ascii="Times New Roman" w:hAnsi="Times New Roman"/>
          <w:sz w:val="24"/>
          <w:szCs w:val="24"/>
          <w:shd w:val="clear" w:color="auto" w:fill="FFFFFF"/>
        </w:rPr>
      </w:pPr>
      <w:r>
        <w:rPr>
          <w:rFonts w:ascii="Times New Roman" w:hAnsi="Times New Roman"/>
          <w:sz w:val="24"/>
          <w:szCs w:val="24"/>
          <w:shd w:val="clear" w:color="auto" w:fill="FFFFFF"/>
        </w:rPr>
        <w:t>Selection of drug</w:t>
      </w:r>
    </w:p>
    <w:p w14:paraId="1A92B04D" w14:textId="77777777" w:rsidR="0027102B" w:rsidRPr="00111D15" w:rsidRDefault="0027102B" w:rsidP="00313161">
      <w:pPr>
        <w:pStyle w:val="ListParagraph"/>
        <w:numPr>
          <w:ilvl w:val="0"/>
          <w:numId w:val="3"/>
        </w:numPr>
        <w:spacing w:before="120" w:after="120" w:line="360" w:lineRule="auto"/>
        <w:ind w:right="144"/>
        <w:jc w:val="both"/>
        <w:rPr>
          <w:rFonts w:ascii="Times New Roman" w:hAnsi="Times New Roman"/>
          <w:sz w:val="24"/>
          <w:szCs w:val="24"/>
          <w:shd w:val="clear" w:color="auto" w:fill="FFFFFF"/>
        </w:rPr>
      </w:pPr>
      <w:r>
        <w:rPr>
          <w:rFonts w:ascii="Times New Roman" w:hAnsi="Times New Roman"/>
          <w:sz w:val="24"/>
          <w:szCs w:val="24"/>
          <w:shd w:val="clear" w:color="auto" w:fill="FFFFFF"/>
        </w:rPr>
        <w:t>Characterization of drug</w:t>
      </w:r>
    </w:p>
    <w:p w14:paraId="08824701" w14:textId="77777777" w:rsidR="0027102B" w:rsidRPr="00111D15" w:rsidRDefault="0027102B" w:rsidP="00313161">
      <w:pPr>
        <w:pStyle w:val="ListParagraph"/>
        <w:numPr>
          <w:ilvl w:val="0"/>
          <w:numId w:val="3"/>
        </w:numPr>
        <w:spacing w:before="120" w:after="120" w:line="360" w:lineRule="auto"/>
        <w:ind w:right="144"/>
        <w:jc w:val="both"/>
        <w:rPr>
          <w:rFonts w:ascii="Times New Roman" w:hAnsi="Times New Roman"/>
          <w:sz w:val="24"/>
          <w:szCs w:val="24"/>
          <w:shd w:val="clear" w:color="auto" w:fill="FFFFFF"/>
        </w:rPr>
      </w:pPr>
      <w:r w:rsidRPr="00111D15">
        <w:rPr>
          <w:rFonts w:ascii="Times New Roman" w:hAnsi="Times New Roman"/>
          <w:sz w:val="24"/>
          <w:szCs w:val="24"/>
          <w:shd w:val="clear" w:color="auto" w:fill="FFFFFF"/>
        </w:rPr>
        <w:t>Formulation of mouth dissolving film</w:t>
      </w:r>
    </w:p>
    <w:p w14:paraId="08EA9A5A" w14:textId="77777777" w:rsidR="0027102B" w:rsidRPr="00111D15" w:rsidRDefault="0027102B" w:rsidP="00313161">
      <w:pPr>
        <w:pStyle w:val="ListParagraph"/>
        <w:numPr>
          <w:ilvl w:val="0"/>
          <w:numId w:val="3"/>
        </w:numPr>
        <w:spacing w:before="120" w:after="120" w:line="360" w:lineRule="auto"/>
        <w:ind w:right="144"/>
        <w:jc w:val="both"/>
        <w:rPr>
          <w:rFonts w:ascii="Times New Roman" w:hAnsi="Times New Roman"/>
          <w:sz w:val="24"/>
          <w:szCs w:val="24"/>
          <w:shd w:val="clear" w:color="auto" w:fill="FFFFFF"/>
        </w:rPr>
      </w:pPr>
      <w:r w:rsidRPr="00111D15">
        <w:rPr>
          <w:rFonts w:ascii="Times New Roman" w:hAnsi="Times New Roman"/>
          <w:sz w:val="24"/>
          <w:szCs w:val="24"/>
          <w:shd w:val="clear" w:color="auto" w:fill="FFFFFF"/>
        </w:rPr>
        <w:t>Evaluation of mouth dissolving film</w:t>
      </w:r>
    </w:p>
    <w:p w14:paraId="2B302FE2" w14:textId="77777777" w:rsidR="0027102B" w:rsidRPr="00111D15" w:rsidRDefault="0027102B" w:rsidP="00313161">
      <w:pPr>
        <w:pStyle w:val="ListParagraph"/>
        <w:numPr>
          <w:ilvl w:val="0"/>
          <w:numId w:val="3"/>
        </w:numPr>
        <w:spacing w:before="120" w:after="120" w:line="360" w:lineRule="auto"/>
        <w:ind w:right="144"/>
        <w:jc w:val="both"/>
        <w:rPr>
          <w:rFonts w:ascii="Times New Roman" w:hAnsi="Times New Roman"/>
          <w:sz w:val="24"/>
          <w:szCs w:val="24"/>
          <w:shd w:val="clear" w:color="auto" w:fill="FFFFFF"/>
        </w:rPr>
      </w:pPr>
      <w:r w:rsidRPr="00111D15">
        <w:rPr>
          <w:rFonts w:ascii="Times New Roman" w:hAnsi="Times New Roman"/>
          <w:sz w:val="24"/>
          <w:szCs w:val="24"/>
          <w:shd w:val="clear" w:color="auto" w:fill="FFFFFF"/>
        </w:rPr>
        <w:t>Stability studies of dissolving film</w:t>
      </w:r>
    </w:p>
    <w:p w14:paraId="33E7780D" w14:textId="77777777" w:rsidR="00EC4C19" w:rsidRDefault="00EC4C19" w:rsidP="0027102B">
      <w:pPr>
        <w:autoSpaceDE w:val="0"/>
        <w:autoSpaceDN w:val="0"/>
        <w:adjustRightInd w:val="0"/>
        <w:spacing w:after="0" w:line="360" w:lineRule="auto"/>
        <w:jc w:val="both"/>
        <w:rPr>
          <w:sz w:val="26"/>
          <w:szCs w:val="26"/>
        </w:rPr>
        <w:sectPr w:rsidR="00EC4C19" w:rsidSect="00975DFD">
          <w:headerReference w:type="default" r:id="rId36"/>
          <w:pgSz w:w="11907" w:h="16839" w:code="9"/>
          <w:pgMar w:top="900" w:right="1152" w:bottom="1440" w:left="1152" w:header="720" w:footer="720" w:gutter="0"/>
          <w:cols w:space="720"/>
          <w:docGrid w:linePitch="360"/>
        </w:sectPr>
      </w:pPr>
    </w:p>
    <w:p w14:paraId="72A9CBFD" w14:textId="1BC3718A" w:rsidR="0027102B" w:rsidRDefault="0027102B" w:rsidP="0027102B">
      <w:pPr>
        <w:autoSpaceDE w:val="0"/>
        <w:autoSpaceDN w:val="0"/>
        <w:adjustRightInd w:val="0"/>
        <w:spacing w:after="0" w:line="360" w:lineRule="auto"/>
        <w:jc w:val="both"/>
        <w:rPr>
          <w:sz w:val="26"/>
          <w:szCs w:val="26"/>
        </w:rPr>
      </w:pPr>
    </w:p>
    <w:p w14:paraId="77038F69" w14:textId="77777777" w:rsidR="0027102B" w:rsidRDefault="0027102B" w:rsidP="0027102B">
      <w:pPr>
        <w:autoSpaceDE w:val="0"/>
        <w:autoSpaceDN w:val="0"/>
        <w:adjustRightInd w:val="0"/>
        <w:spacing w:after="0" w:line="360" w:lineRule="auto"/>
        <w:jc w:val="both"/>
        <w:rPr>
          <w:sz w:val="26"/>
          <w:szCs w:val="26"/>
        </w:rPr>
      </w:pPr>
    </w:p>
    <w:p w14:paraId="625AE2A3" w14:textId="77777777" w:rsidR="00EC4C19" w:rsidRPr="00663694" w:rsidRDefault="00EC4C19" w:rsidP="00EC4C19">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5. MATERIAL AND METHODS</w:t>
      </w:r>
    </w:p>
    <w:p w14:paraId="53B5737C" w14:textId="77777777" w:rsidR="00EC4C19" w:rsidRPr="00330BCD" w:rsidRDefault="00EC4C19" w:rsidP="00EC4C19">
      <w:pPr>
        <w:autoSpaceDE w:val="0"/>
        <w:autoSpaceDN w:val="0"/>
        <w:adjustRightInd w:val="0"/>
        <w:spacing w:after="0" w:line="360" w:lineRule="auto"/>
        <w:jc w:val="both"/>
        <w:rPr>
          <w:sz w:val="2"/>
          <w:szCs w:val="26"/>
        </w:rPr>
      </w:pPr>
    </w:p>
    <w:p w14:paraId="731C47F1" w14:textId="77777777" w:rsidR="00EC4C19" w:rsidRPr="00A46403" w:rsidRDefault="00EC4C19" w:rsidP="00EC4C19">
      <w:pPr>
        <w:pStyle w:val="BodyText"/>
        <w:tabs>
          <w:tab w:val="left" w:pos="1350"/>
        </w:tabs>
        <w:spacing w:before="120" w:line="360" w:lineRule="auto"/>
        <w:ind w:left="144" w:right="144"/>
        <w:rPr>
          <w:b/>
          <w:sz w:val="26"/>
          <w:szCs w:val="24"/>
        </w:rPr>
      </w:pPr>
      <w:r>
        <w:rPr>
          <w:b/>
          <w:sz w:val="26"/>
          <w:szCs w:val="24"/>
        </w:rPr>
        <w:t xml:space="preserve">5.1 </w:t>
      </w:r>
      <w:r w:rsidRPr="00A46403">
        <w:rPr>
          <w:b/>
          <w:sz w:val="26"/>
          <w:szCs w:val="24"/>
        </w:rPr>
        <w:t>Material</w:t>
      </w:r>
    </w:p>
    <w:p w14:paraId="1F00D7F9" w14:textId="77777777" w:rsidR="00EC4C19" w:rsidRPr="00A46403" w:rsidRDefault="00EC4C19" w:rsidP="00EC4C19">
      <w:pPr>
        <w:spacing w:before="120" w:after="120" w:line="360" w:lineRule="auto"/>
        <w:ind w:left="144" w:right="144"/>
        <w:jc w:val="both"/>
        <w:rPr>
          <w:rFonts w:ascii="Times New Roman" w:hAnsi="Times New Roman"/>
          <w:bCs/>
          <w:color w:val="000000"/>
          <w:sz w:val="26"/>
          <w:szCs w:val="24"/>
          <w:shd w:val="clear" w:color="auto" w:fill="FFFFFF"/>
        </w:rPr>
      </w:pPr>
      <w:r w:rsidRPr="00A46403">
        <w:rPr>
          <w:rFonts w:ascii="Times New Roman" w:hAnsi="Times New Roman"/>
          <w:sz w:val="26"/>
          <w:szCs w:val="24"/>
        </w:rPr>
        <w:t xml:space="preserve">The drug </w:t>
      </w:r>
      <w:r>
        <w:rPr>
          <w:rFonts w:ascii="Times New Roman" w:hAnsi="Times New Roman"/>
          <w:color w:val="212121"/>
          <w:sz w:val="24"/>
          <w:szCs w:val="24"/>
          <w:shd w:val="clear" w:color="auto" w:fill="FFFFFF"/>
        </w:rPr>
        <w:t>Cariprazine</w:t>
      </w:r>
      <w:r w:rsidRPr="00A46403">
        <w:rPr>
          <w:rFonts w:ascii="Times New Roman" w:hAnsi="Times New Roman"/>
          <w:bCs/>
          <w:color w:val="000000"/>
          <w:sz w:val="26"/>
          <w:szCs w:val="24"/>
          <w:shd w:val="clear" w:color="auto" w:fill="FFFFFF"/>
        </w:rPr>
        <w:t xml:space="preserve"> was obtained as a gift sample from Actavis Pharma Pvt. Ltd., All other reagents is of AR grade purchased from Loba Chem Pvt. Ltd., Mumbai, India.</w:t>
      </w:r>
    </w:p>
    <w:p w14:paraId="7E6A22D3" w14:textId="77777777" w:rsidR="00EC4C19" w:rsidRPr="00A46403" w:rsidRDefault="00EC4C19" w:rsidP="00EC4C19">
      <w:pPr>
        <w:shd w:val="clear" w:color="auto" w:fill="FFFFFF"/>
        <w:spacing w:before="120" w:after="120" w:line="360" w:lineRule="auto"/>
        <w:ind w:left="144" w:right="144"/>
        <w:jc w:val="both"/>
        <w:rPr>
          <w:rFonts w:ascii="Times New Roman" w:eastAsia="Times New Roman" w:hAnsi="Times New Roman"/>
          <w:color w:val="C0504D"/>
          <w:sz w:val="26"/>
          <w:szCs w:val="24"/>
        </w:rPr>
      </w:pPr>
      <w:r>
        <w:rPr>
          <w:rFonts w:ascii="Times New Roman" w:eastAsia="Times New Roman" w:hAnsi="Times New Roman"/>
          <w:b/>
          <w:sz w:val="26"/>
          <w:szCs w:val="24"/>
        </w:rPr>
        <w:t xml:space="preserve">5.2 </w:t>
      </w:r>
      <w:r w:rsidRPr="00A46403">
        <w:rPr>
          <w:rFonts w:ascii="Times New Roman" w:eastAsia="Times New Roman" w:hAnsi="Times New Roman"/>
          <w:b/>
          <w:sz w:val="26"/>
          <w:szCs w:val="24"/>
        </w:rPr>
        <w:t xml:space="preserve">Identification of Drug </w:t>
      </w:r>
      <w:r>
        <w:rPr>
          <w:rFonts w:ascii="Times New Roman" w:eastAsia="Times New Roman" w:hAnsi="Times New Roman"/>
          <w:b/>
          <w:sz w:val="26"/>
          <w:szCs w:val="24"/>
        </w:rPr>
        <w:t>(</w:t>
      </w:r>
      <w:r w:rsidRPr="00A46403">
        <w:rPr>
          <w:rFonts w:ascii="Times New Roman" w:eastAsia="Times New Roman" w:hAnsi="Times New Roman"/>
          <w:b/>
          <w:sz w:val="26"/>
          <w:szCs w:val="24"/>
        </w:rPr>
        <w:t>Physical Appearance</w:t>
      </w:r>
      <w:r>
        <w:rPr>
          <w:rFonts w:ascii="Times New Roman" w:eastAsia="Times New Roman" w:hAnsi="Times New Roman"/>
          <w:b/>
          <w:sz w:val="26"/>
          <w:szCs w:val="24"/>
        </w:rPr>
        <w:t>)</w:t>
      </w:r>
    </w:p>
    <w:p w14:paraId="48C701C5" w14:textId="77777777" w:rsidR="00EC4C19" w:rsidRPr="00A46403" w:rsidRDefault="00EC4C19" w:rsidP="00EC4C19">
      <w:pPr>
        <w:shd w:val="clear" w:color="auto" w:fill="FFFFFF"/>
        <w:tabs>
          <w:tab w:val="right" w:pos="8453"/>
        </w:tabs>
        <w:autoSpaceDE w:val="0"/>
        <w:autoSpaceDN w:val="0"/>
        <w:adjustRightInd w:val="0"/>
        <w:spacing w:before="120" w:after="120" w:line="360" w:lineRule="auto"/>
        <w:ind w:left="144" w:right="144"/>
        <w:jc w:val="both"/>
        <w:rPr>
          <w:rFonts w:ascii="Times New Roman" w:eastAsia="Times New Roman" w:hAnsi="Times New Roman"/>
          <w:b/>
          <w:sz w:val="26"/>
          <w:szCs w:val="24"/>
          <w:vertAlign w:val="superscript"/>
        </w:rPr>
      </w:pPr>
      <w:r w:rsidRPr="00A46403">
        <w:rPr>
          <w:rFonts w:ascii="Times New Roman" w:eastAsia="Times New Roman" w:hAnsi="Times New Roman"/>
          <w:sz w:val="26"/>
          <w:szCs w:val="24"/>
        </w:rPr>
        <w:t>Through visual inspection, the physical appearance of pure drug will be carried out as per Indian Pharmacopoeia.</w:t>
      </w:r>
    </w:p>
    <w:p w14:paraId="159BCBFE" w14:textId="126CF64E" w:rsidR="00EC4C19" w:rsidRPr="00A46403" w:rsidRDefault="00EC4C19" w:rsidP="00EC4C19">
      <w:pPr>
        <w:autoSpaceDE w:val="0"/>
        <w:autoSpaceDN w:val="0"/>
        <w:adjustRightInd w:val="0"/>
        <w:spacing w:before="120" w:after="120" w:line="360" w:lineRule="auto"/>
        <w:ind w:left="144" w:right="144"/>
        <w:jc w:val="both"/>
        <w:rPr>
          <w:rFonts w:ascii="Times New Roman" w:eastAsia="Times New Roman" w:hAnsi="Times New Roman"/>
          <w:color w:val="000000"/>
          <w:sz w:val="26"/>
          <w:szCs w:val="24"/>
        </w:rPr>
      </w:pPr>
      <w:r>
        <w:rPr>
          <w:rFonts w:ascii="Times New Roman" w:eastAsia="Times New Roman" w:hAnsi="Times New Roman"/>
          <w:b/>
          <w:bCs/>
          <w:color w:val="000000"/>
          <w:sz w:val="26"/>
          <w:szCs w:val="24"/>
        </w:rPr>
        <w:t xml:space="preserve">5.3 </w:t>
      </w:r>
      <w:r w:rsidR="00394D14" w:rsidRPr="00A46403">
        <w:rPr>
          <w:rFonts w:ascii="Times New Roman" w:eastAsia="Times New Roman" w:hAnsi="Times New Roman"/>
          <w:b/>
          <w:bCs/>
          <w:color w:val="000000"/>
          <w:sz w:val="26"/>
          <w:szCs w:val="24"/>
        </w:rPr>
        <w:t>Determination</w:t>
      </w:r>
      <w:r w:rsidRPr="00A46403">
        <w:rPr>
          <w:rFonts w:ascii="Times New Roman" w:eastAsia="Times New Roman" w:hAnsi="Times New Roman"/>
          <w:b/>
          <w:bCs/>
          <w:color w:val="000000"/>
          <w:sz w:val="26"/>
          <w:szCs w:val="24"/>
        </w:rPr>
        <w:t xml:space="preserve"> </w:t>
      </w:r>
      <w:r w:rsidR="00394D14" w:rsidRPr="00A46403">
        <w:rPr>
          <w:rFonts w:ascii="Times New Roman" w:eastAsia="Times New Roman" w:hAnsi="Times New Roman"/>
          <w:b/>
          <w:bCs/>
          <w:color w:val="000000"/>
          <w:sz w:val="26"/>
          <w:szCs w:val="24"/>
        </w:rPr>
        <w:t>of</w:t>
      </w:r>
      <w:r w:rsidRPr="00A46403">
        <w:rPr>
          <w:rFonts w:ascii="Times New Roman" w:eastAsia="Times New Roman" w:hAnsi="Times New Roman"/>
          <w:b/>
          <w:bCs/>
          <w:color w:val="000000"/>
          <w:sz w:val="26"/>
          <w:szCs w:val="24"/>
        </w:rPr>
        <w:t xml:space="preserve"> melting </w:t>
      </w:r>
      <w:r w:rsidR="00394D14" w:rsidRPr="00A46403">
        <w:rPr>
          <w:rFonts w:ascii="Times New Roman" w:eastAsia="Times New Roman" w:hAnsi="Times New Roman"/>
          <w:b/>
          <w:bCs/>
          <w:color w:val="000000"/>
          <w:sz w:val="26"/>
          <w:szCs w:val="24"/>
        </w:rPr>
        <w:t>p</w:t>
      </w:r>
      <w:r w:rsidR="00394D14">
        <w:rPr>
          <w:rFonts w:ascii="Times New Roman" w:eastAsia="Times New Roman" w:hAnsi="Times New Roman"/>
          <w:b/>
          <w:bCs/>
          <w:color w:val="000000"/>
          <w:sz w:val="26"/>
          <w:szCs w:val="24"/>
        </w:rPr>
        <w:t>oint</w:t>
      </w:r>
    </w:p>
    <w:p w14:paraId="14ED988E" w14:textId="53E2035C" w:rsidR="00EC4C19" w:rsidRDefault="00EC4C19" w:rsidP="00EC4C19">
      <w:pPr>
        <w:spacing w:before="120" w:after="120" w:line="360" w:lineRule="auto"/>
        <w:ind w:left="144" w:right="144"/>
        <w:jc w:val="both"/>
        <w:rPr>
          <w:rFonts w:ascii="Times New Roman" w:eastAsia="Times New Roman" w:hAnsi="Times New Roman"/>
          <w:color w:val="000000"/>
          <w:sz w:val="26"/>
          <w:szCs w:val="24"/>
        </w:rPr>
      </w:pPr>
      <w:r w:rsidRPr="00A46403">
        <w:rPr>
          <w:rFonts w:ascii="Times New Roman" w:eastAsia="Times New Roman" w:hAnsi="Times New Roman"/>
          <w:color w:val="000000"/>
          <w:sz w:val="26"/>
          <w:szCs w:val="24"/>
        </w:rPr>
        <w:t xml:space="preserve">Melting </w:t>
      </w:r>
      <w:r w:rsidR="00394D14" w:rsidRPr="00A46403">
        <w:rPr>
          <w:rFonts w:ascii="Times New Roman" w:eastAsia="Times New Roman" w:hAnsi="Times New Roman"/>
          <w:color w:val="000000"/>
          <w:sz w:val="26"/>
          <w:szCs w:val="24"/>
        </w:rPr>
        <w:t>point</w:t>
      </w:r>
      <w:r w:rsidRPr="00A46403">
        <w:rPr>
          <w:rFonts w:ascii="Times New Roman" w:eastAsia="Times New Roman" w:hAnsi="Times New Roman"/>
          <w:color w:val="000000"/>
          <w:sz w:val="26"/>
          <w:szCs w:val="24"/>
        </w:rPr>
        <w:t xml:space="preserve"> </w:t>
      </w:r>
      <w:r w:rsidR="00394D14" w:rsidRPr="00A46403">
        <w:rPr>
          <w:rFonts w:ascii="Times New Roman" w:eastAsia="Times New Roman" w:hAnsi="Times New Roman"/>
          <w:color w:val="000000"/>
          <w:sz w:val="26"/>
          <w:szCs w:val="24"/>
        </w:rPr>
        <w:t>of</w:t>
      </w:r>
      <w:r w:rsidRPr="00A46403">
        <w:rPr>
          <w:rFonts w:ascii="Times New Roman" w:eastAsia="Times New Roman" w:hAnsi="Times New Roman"/>
          <w:color w:val="000000"/>
          <w:sz w:val="26"/>
          <w:szCs w:val="24"/>
        </w:rPr>
        <w:t xml:space="preserve"> of drugs will determined using digital melting </w:t>
      </w:r>
      <w:r w:rsidR="00394D14" w:rsidRPr="00A46403">
        <w:rPr>
          <w:rFonts w:ascii="Times New Roman" w:eastAsia="Times New Roman" w:hAnsi="Times New Roman"/>
          <w:color w:val="000000"/>
          <w:sz w:val="26"/>
          <w:szCs w:val="24"/>
        </w:rPr>
        <w:t>point</w:t>
      </w:r>
      <w:r w:rsidRPr="00A46403">
        <w:rPr>
          <w:rFonts w:ascii="Times New Roman" w:eastAsia="Times New Roman" w:hAnsi="Times New Roman"/>
          <w:color w:val="000000"/>
          <w:sz w:val="26"/>
          <w:szCs w:val="24"/>
        </w:rPr>
        <w:t xml:space="preserve"> apparatus by capillary </w:t>
      </w:r>
      <w:r w:rsidR="00394D14" w:rsidRPr="00A46403">
        <w:rPr>
          <w:rFonts w:ascii="Times New Roman" w:eastAsia="Times New Roman" w:hAnsi="Times New Roman"/>
          <w:color w:val="000000"/>
          <w:sz w:val="26"/>
          <w:szCs w:val="24"/>
        </w:rPr>
        <w:t>fusion</w:t>
      </w:r>
      <w:r w:rsidRPr="00A46403">
        <w:rPr>
          <w:rFonts w:ascii="Times New Roman" w:eastAsia="Times New Roman" w:hAnsi="Times New Roman"/>
          <w:color w:val="000000"/>
          <w:sz w:val="26"/>
          <w:szCs w:val="24"/>
        </w:rPr>
        <w:t xml:space="preserve"> </w:t>
      </w:r>
      <w:r w:rsidR="00394D14" w:rsidRPr="00A46403">
        <w:rPr>
          <w:rFonts w:ascii="Times New Roman" w:eastAsia="Times New Roman" w:hAnsi="Times New Roman"/>
          <w:color w:val="000000"/>
          <w:sz w:val="26"/>
          <w:szCs w:val="24"/>
        </w:rPr>
        <w:t>method</w:t>
      </w:r>
      <w:r w:rsidRPr="00A46403">
        <w:rPr>
          <w:rFonts w:ascii="Times New Roman" w:eastAsia="Times New Roman" w:hAnsi="Times New Roman"/>
          <w:color w:val="000000"/>
          <w:sz w:val="26"/>
          <w:szCs w:val="24"/>
        </w:rPr>
        <w:t xml:space="preserve">. </w:t>
      </w:r>
    </w:p>
    <w:p w14:paraId="7A024BC9" w14:textId="5B58B084" w:rsidR="00EC4C19" w:rsidRPr="00A46403" w:rsidRDefault="00EC4C19" w:rsidP="00EC4C19">
      <w:pPr>
        <w:autoSpaceDE w:val="0"/>
        <w:autoSpaceDN w:val="0"/>
        <w:adjustRightInd w:val="0"/>
        <w:spacing w:before="120" w:after="120" w:line="360" w:lineRule="auto"/>
        <w:ind w:left="144" w:right="144"/>
        <w:jc w:val="both"/>
        <w:rPr>
          <w:rFonts w:ascii="Times New Roman" w:eastAsia="Times New Roman" w:hAnsi="Times New Roman"/>
          <w:color w:val="000000"/>
          <w:sz w:val="26"/>
          <w:szCs w:val="24"/>
        </w:rPr>
      </w:pPr>
      <w:r>
        <w:rPr>
          <w:rFonts w:ascii="Times New Roman" w:eastAsia="Times New Roman" w:hAnsi="Times New Roman"/>
          <w:b/>
          <w:bCs/>
          <w:color w:val="000000"/>
          <w:sz w:val="26"/>
          <w:szCs w:val="24"/>
        </w:rPr>
        <w:t xml:space="preserve">5.4 </w:t>
      </w:r>
      <w:r w:rsidR="00394D14" w:rsidRPr="00A46403">
        <w:rPr>
          <w:rFonts w:ascii="Times New Roman" w:eastAsia="Times New Roman" w:hAnsi="Times New Roman"/>
          <w:b/>
          <w:bCs/>
          <w:color w:val="000000"/>
          <w:sz w:val="26"/>
          <w:szCs w:val="24"/>
        </w:rPr>
        <w:t>Determination</w:t>
      </w:r>
      <w:r w:rsidRPr="00A46403">
        <w:rPr>
          <w:rFonts w:ascii="Times New Roman" w:eastAsia="Times New Roman" w:hAnsi="Times New Roman"/>
          <w:b/>
          <w:bCs/>
          <w:color w:val="000000"/>
          <w:sz w:val="26"/>
          <w:szCs w:val="24"/>
        </w:rPr>
        <w:t xml:space="preserve"> </w:t>
      </w:r>
      <w:r w:rsidR="00394D14" w:rsidRPr="00A46403">
        <w:rPr>
          <w:rFonts w:ascii="Times New Roman" w:eastAsia="Times New Roman" w:hAnsi="Times New Roman"/>
          <w:b/>
          <w:bCs/>
          <w:color w:val="000000"/>
          <w:sz w:val="26"/>
          <w:szCs w:val="24"/>
        </w:rPr>
        <w:t>of</w:t>
      </w:r>
      <w:r w:rsidRPr="00A46403">
        <w:rPr>
          <w:rFonts w:ascii="Times New Roman" w:eastAsia="Times New Roman" w:hAnsi="Times New Roman"/>
          <w:b/>
          <w:bCs/>
          <w:color w:val="000000"/>
          <w:sz w:val="26"/>
          <w:szCs w:val="24"/>
        </w:rPr>
        <w:t xml:space="preserve"> </w:t>
      </w:r>
      <w:r w:rsidR="00394D14" w:rsidRPr="00A46403">
        <w:rPr>
          <w:rFonts w:ascii="Times New Roman" w:eastAsia="Times New Roman" w:hAnsi="Times New Roman"/>
          <w:b/>
          <w:bCs/>
          <w:color w:val="000000"/>
          <w:sz w:val="26"/>
          <w:szCs w:val="24"/>
        </w:rPr>
        <w:t>solubility</w:t>
      </w:r>
    </w:p>
    <w:p w14:paraId="452253CF" w14:textId="74439228" w:rsidR="00EC4C19" w:rsidRPr="00A46403" w:rsidRDefault="00EC4C19" w:rsidP="00EC4C19">
      <w:pPr>
        <w:spacing w:before="120" w:after="120" w:line="360" w:lineRule="auto"/>
        <w:ind w:left="144" w:right="144"/>
        <w:jc w:val="both"/>
        <w:rPr>
          <w:rFonts w:ascii="Times New Roman" w:eastAsia="Times New Roman" w:hAnsi="Times New Roman"/>
          <w:color w:val="000000"/>
          <w:sz w:val="26"/>
          <w:szCs w:val="24"/>
        </w:rPr>
      </w:pPr>
      <w:r w:rsidRPr="00A46403">
        <w:rPr>
          <w:rFonts w:ascii="Times New Roman" w:eastAsia="Times New Roman" w:hAnsi="Times New Roman"/>
          <w:color w:val="000000"/>
          <w:sz w:val="26"/>
          <w:szCs w:val="24"/>
        </w:rPr>
        <w:t xml:space="preserve">The </w:t>
      </w:r>
      <w:r w:rsidR="00394D14" w:rsidRPr="00A46403">
        <w:rPr>
          <w:rFonts w:ascii="Times New Roman" w:eastAsia="Times New Roman" w:hAnsi="Times New Roman"/>
          <w:color w:val="000000"/>
          <w:sz w:val="26"/>
          <w:szCs w:val="24"/>
        </w:rPr>
        <w:t>dissolution</w:t>
      </w:r>
      <w:r w:rsidRPr="00A46403">
        <w:rPr>
          <w:rFonts w:ascii="Times New Roman" w:eastAsia="Times New Roman" w:hAnsi="Times New Roman"/>
          <w:color w:val="000000"/>
          <w:sz w:val="26"/>
          <w:szCs w:val="24"/>
        </w:rPr>
        <w:t xml:space="preserve"> and </w:t>
      </w:r>
      <w:r w:rsidR="00394D14" w:rsidRPr="00A46403">
        <w:rPr>
          <w:rFonts w:ascii="Times New Roman" w:eastAsia="Times New Roman" w:hAnsi="Times New Roman"/>
          <w:color w:val="000000"/>
          <w:sz w:val="26"/>
          <w:szCs w:val="24"/>
        </w:rPr>
        <w:t>diffusion</w:t>
      </w:r>
      <w:r w:rsidRPr="00A46403">
        <w:rPr>
          <w:rFonts w:ascii="Times New Roman" w:eastAsia="Times New Roman" w:hAnsi="Times New Roman"/>
          <w:color w:val="000000"/>
          <w:sz w:val="26"/>
          <w:szCs w:val="24"/>
        </w:rPr>
        <w:t xml:space="preserve"> fluid </w:t>
      </w:r>
      <w:r w:rsidR="00394D14" w:rsidRPr="00A46403">
        <w:rPr>
          <w:rFonts w:ascii="Times New Roman" w:eastAsia="Times New Roman" w:hAnsi="Times New Roman"/>
          <w:color w:val="000000"/>
          <w:sz w:val="26"/>
          <w:szCs w:val="24"/>
        </w:rPr>
        <w:t>for</w:t>
      </w:r>
      <w:r w:rsidRPr="00A46403">
        <w:rPr>
          <w:rFonts w:ascii="Times New Roman" w:eastAsia="Times New Roman" w:hAnsi="Times New Roman"/>
          <w:color w:val="000000"/>
          <w:sz w:val="26"/>
          <w:szCs w:val="24"/>
        </w:rPr>
        <w:t xml:space="preserve"> drug release and permeation studies respectively were selected based </w:t>
      </w:r>
      <w:r w:rsidR="00394D14" w:rsidRPr="00A46403">
        <w:rPr>
          <w:rFonts w:ascii="Times New Roman" w:eastAsia="Times New Roman" w:hAnsi="Times New Roman"/>
          <w:color w:val="000000"/>
          <w:sz w:val="26"/>
          <w:szCs w:val="24"/>
        </w:rPr>
        <w:t>on</w:t>
      </w:r>
      <w:r w:rsidRPr="00A46403">
        <w:rPr>
          <w:rFonts w:ascii="Times New Roman" w:eastAsia="Times New Roman" w:hAnsi="Times New Roman"/>
          <w:color w:val="000000"/>
          <w:sz w:val="26"/>
          <w:szCs w:val="24"/>
        </w:rPr>
        <w:t xml:space="preserve"> solubility data οf </w:t>
      </w:r>
      <w:r>
        <w:rPr>
          <w:rFonts w:ascii="Times New Roman" w:hAnsi="Times New Roman"/>
          <w:bCs/>
          <w:color w:val="000000"/>
          <w:sz w:val="26"/>
          <w:szCs w:val="24"/>
          <w:shd w:val="clear" w:color="auto" w:fill="FFFFFF"/>
        </w:rPr>
        <w:t>Cariprazine</w:t>
      </w:r>
      <w:r w:rsidRPr="00A46403">
        <w:rPr>
          <w:rFonts w:ascii="Times New Roman" w:eastAsia="Times New Roman" w:hAnsi="Times New Roman"/>
          <w:color w:val="000000"/>
          <w:sz w:val="26"/>
          <w:szCs w:val="24"/>
        </w:rPr>
        <w:t xml:space="preserve"> in variοus fluids. The sοlubility οf drug sample was determined by adding 100 mg οf drug sample in successively increasing amοunt in variοus fluids. The vοlume οf </w:t>
      </w:r>
      <w:r w:rsidR="00CA5F2A" w:rsidRPr="00A46403">
        <w:rPr>
          <w:rFonts w:ascii="Times New Roman" w:eastAsia="Times New Roman" w:hAnsi="Times New Roman"/>
          <w:color w:val="000000"/>
          <w:sz w:val="26"/>
          <w:szCs w:val="24"/>
        </w:rPr>
        <w:t>solvent</w:t>
      </w:r>
      <w:r w:rsidRPr="00A46403">
        <w:rPr>
          <w:rFonts w:ascii="Times New Roman" w:eastAsia="Times New Roman" w:hAnsi="Times New Roman"/>
          <w:color w:val="000000"/>
          <w:sz w:val="26"/>
          <w:szCs w:val="24"/>
        </w:rPr>
        <w:t xml:space="preserve"> required </w:t>
      </w:r>
      <w:r w:rsidR="00CA5F2A" w:rsidRPr="00A46403">
        <w:rPr>
          <w:rFonts w:ascii="Times New Roman" w:eastAsia="Times New Roman" w:hAnsi="Times New Roman"/>
          <w:color w:val="000000"/>
          <w:sz w:val="26"/>
          <w:szCs w:val="24"/>
        </w:rPr>
        <w:t>to</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t>dissolve</w:t>
      </w:r>
      <w:r w:rsidRPr="00A46403">
        <w:rPr>
          <w:rFonts w:ascii="Times New Roman" w:eastAsia="Times New Roman" w:hAnsi="Times New Roman"/>
          <w:color w:val="000000"/>
          <w:sz w:val="26"/>
          <w:szCs w:val="24"/>
        </w:rPr>
        <w:t xml:space="preserve"> the drug was </w:t>
      </w:r>
      <w:r w:rsidR="00CA5F2A" w:rsidRPr="00A46403">
        <w:rPr>
          <w:rFonts w:ascii="Times New Roman" w:eastAsia="Times New Roman" w:hAnsi="Times New Roman"/>
          <w:color w:val="000000"/>
          <w:sz w:val="26"/>
          <w:szCs w:val="24"/>
        </w:rPr>
        <w:t>recorded</w:t>
      </w:r>
      <w:r w:rsidRPr="00A46403">
        <w:rPr>
          <w:rFonts w:ascii="Times New Roman" w:eastAsia="Times New Roman" w:hAnsi="Times New Roman"/>
          <w:color w:val="000000"/>
          <w:sz w:val="26"/>
          <w:szCs w:val="24"/>
        </w:rPr>
        <w:t xml:space="preserve"> and solubility was determined.</w:t>
      </w:r>
    </w:p>
    <w:p w14:paraId="50F5F45B" w14:textId="153AC1AC" w:rsidR="00EC4C19" w:rsidRPr="00A46403" w:rsidRDefault="00EC4C19" w:rsidP="00EC4C19">
      <w:pPr>
        <w:autoSpaceDE w:val="0"/>
        <w:autoSpaceDN w:val="0"/>
        <w:adjustRightInd w:val="0"/>
        <w:spacing w:before="120" w:after="120" w:line="360" w:lineRule="auto"/>
        <w:ind w:left="144" w:right="144"/>
        <w:jc w:val="both"/>
        <w:rPr>
          <w:rFonts w:ascii="Times New Roman" w:eastAsia="Times New Roman" w:hAnsi="Times New Roman"/>
          <w:color w:val="000000"/>
          <w:sz w:val="26"/>
          <w:szCs w:val="24"/>
        </w:rPr>
      </w:pPr>
      <w:r>
        <w:rPr>
          <w:rFonts w:ascii="Times New Roman" w:eastAsia="Times New Roman" w:hAnsi="Times New Roman"/>
          <w:b/>
          <w:bCs/>
          <w:color w:val="000000"/>
          <w:sz w:val="26"/>
          <w:szCs w:val="24"/>
        </w:rPr>
        <w:t xml:space="preserve">5.5 </w:t>
      </w:r>
      <w:r w:rsidR="00CA5F2A" w:rsidRPr="00A46403">
        <w:rPr>
          <w:rFonts w:ascii="Times New Roman" w:eastAsia="Times New Roman" w:hAnsi="Times New Roman"/>
          <w:b/>
          <w:bCs/>
          <w:color w:val="000000"/>
          <w:sz w:val="26"/>
          <w:szCs w:val="24"/>
        </w:rPr>
        <w:t>Determination</w:t>
      </w:r>
      <w:r w:rsidRPr="00A46403">
        <w:rPr>
          <w:rFonts w:ascii="Times New Roman" w:eastAsia="Times New Roman" w:hAnsi="Times New Roman"/>
          <w:b/>
          <w:bCs/>
          <w:color w:val="000000"/>
          <w:sz w:val="26"/>
          <w:szCs w:val="24"/>
        </w:rPr>
        <w:t xml:space="preserve"> οf </w:t>
      </w:r>
      <w:r w:rsidR="00CA5F2A" w:rsidRPr="00A46403">
        <w:rPr>
          <w:rFonts w:ascii="Times New Roman" w:eastAsia="Times New Roman" w:hAnsi="Times New Roman"/>
          <w:b/>
          <w:bCs/>
          <w:color w:val="000000"/>
          <w:sz w:val="26"/>
          <w:szCs w:val="24"/>
        </w:rPr>
        <w:t>partition</w:t>
      </w:r>
      <w:r w:rsidRPr="00A46403">
        <w:rPr>
          <w:rFonts w:ascii="Times New Roman" w:eastAsia="Times New Roman" w:hAnsi="Times New Roman"/>
          <w:b/>
          <w:bCs/>
          <w:color w:val="000000"/>
          <w:sz w:val="26"/>
          <w:szCs w:val="24"/>
        </w:rPr>
        <w:t xml:space="preserve"> </w:t>
      </w:r>
      <w:r w:rsidR="00CA5F2A" w:rsidRPr="00A46403">
        <w:rPr>
          <w:rFonts w:ascii="Times New Roman" w:eastAsia="Times New Roman" w:hAnsi="Times New Roman"/>
          <w:b/>
          <w:bCs/>
          <w:color w:val="000000"/>
          <w:sz w:val="26"/>
          <w:szCs w:val="24"/>
        </w:rPr>
        <w:t>coefficient</w:t>
      </w:r>
    </w:p>
    <w:p w14:paraId="06AC1DD4" w14:textId="5BE9E56F" w:rsidR="00EC4C19" w:rsidRPr="00A46403" w:rsidRDefault="00EC4C19" w:rsidP="00EC4C19">
      <w:pPr>
        <w:spacing w:before="120" w:after="120" w:line="360" w:lineRule="auto"/>
        <w:ind w:left="144" w:right="144"/>
        <w:jc w:val="both"/>
        <w:rPr>
          <w:rFonts w:ascii="Times New Roman" w:eastAsia="Times New Roman" w:hAnsi="Times New Roman"/>
          <w:color w:val="000000"/>
          <w:sz w:val="26"/>
          <w:szCs w:val="24"/>
        </w:rPr>
      </w:pPr>
      <w:r w:rsidRPr="00A46403">
        <w:rPr>
          <w:rFonts w:ascii="Times New Roman" w:eastAsia="Times New Roman" w:hAnsi="Times New Roman"/>
          <w:color w:val="000000"/>
          <w:sz w:val="26"/>
          <w:szCs w:val="24"/>
        </w:rPr>
        <w:t xml:space="preserve">The </w:t>
      </w:r>
      <w:r w:rsidR="00CA5F2A" w:rsidRPr="00A46403">
        <w:rPr>
          <w:rFonts w:ascii="Times New Roman" w:eastAsia="Times New Roman" w:hAnsi="Times New Roman"/>
          <w:color w:val="000000"/>
          <w:sz w:val="26"/>
          <w:szCs w:val="24"/>
        </w:rPr>
        <w:t>partition</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t>coefficient</w:t>
      </w:r>
      <w:r w:rsidRPr="00A46403">
        <w:rPr>
          <w:rFonts w:ascii="Times New Roman" w:eastAsia="Times New Roman" w:hAnsi="Times New Roman"/>
          <w:color w:val="000000"/>
          <w:sz w:val="26"/>
          <w:szCs w:val="24"/>
        </w:rPr>
        <w:t xml:space="preserve"> οf drug was determined in n-Οctanοl as a </w:t>
      </w:r>
      <w:r w:rsidR="00CA5F2A" w:rsidRPr="00A46403">
        <w:rPr>
          <w:rFonts w:ascii="Times New Roman" w:eastAsia="Times New Roman" w:hAnsi="Times New Roman"/>
          <w:color w:val="000000"/>
          <w:sz w:val="26"/>
          <w:szCs w:val="24"/>
        </w:rPr>
        <w:t>nonaqueous</w:t>
      </w:r>
      <w:r w:rsidRPr="00A46403">
        <w:rPr>
          <w:rFonts w:ascii="Times New Roman" w:eastAsia="Times New Roman" w:hAnsi="Times New Roman"/>
          <w:color w:val="000000"/>
          <w:sz w:val="26"/>
          <w:szCs w:val="24"/>
        </w:rPr>
        <w:t xml:space="preserve"> phase and </w:t>
      </w:r>
      <w:r w:rsidR="00CA5F2A" w:rsidRPr="00A46403">
        <w:rPr>
          <w:rFonts w:ascii="Times New Roman" w:eastAsia="Times New Roman" w:hAnsi="Times New Roman"/>
          <w:color w:val="000000"/>
          <w:sz w:val="26"/>
          <w:szCs w:val="24"/>
        </w:rPr>
        <w:t>phosphate</w:t>
      </w:r>
      <w:r w:rsidRPr="00A46403">
        <w:rPr>
          <w:rFonts w:ascii="Times New Roman" w:eastAsia="Times New Roman" w:hAnsi="Times New Roman"/>
          <w:color w:val="000000"/>
          <w:sz w:val="26"/>
          <w:szCs w:val="24"/>
        </w:rPr>
        <w:t xml:space="preserve"> buffer </w:t>
      </w:r>
      <w:r w:rsidR="00CA5F2A" w:rsidRPr="00A46403">
        <w:rPr>
          <w:rFonts w:ascii="Times New Roman" w:eastAsia="Times New Roman" w:hAnsi="Times New Roman"/>
          <w:color w:val="000000"/>
          <w:sz w:val="26"/>
          <w:szCs w:val="24"/>
        </w:rPr>
        <w:t>solution</w:t>
      </w:r>
      <w:r w:rsidRPr="00A46403">
        <w:rPr>
          <w:rFonts w:ascii="Times New Roman" w:eastAsia="Times New Roman" w:hAnsi="Times New Roman"/>
          <w:color w:val="000000"/>
          <w:sz w:val="26"/>
          <w:szCs w:val="24"/>
        </w:rPr>
        <w:t xml:space="preserve"> pH 7.4 (PBS pH 7.4) as an </w:t>
      </w:r>
      <w:r w:rsidR="00CA5F2A" w:rsidRPr="00A46403">
        <w:rPr>
          <w:rFonts w:ascii="Times New Roman" w:eastAsia="Times New Roman" w:hAnsi="Times New Roman"/>
          <w:color w:val="000000"/>
          <w:sz w:val="26"/>
          <w:szCs w:val="24"/>
        </w:rPr>
        <w:t>aqueous</w:t>
      </w:r>
      <w:r w:rsidRPr="00A46403">
        <w:rPr>
          <w:rFonts w:ascii="Times New Roman" w:eastAsia="Times New Roman" w:hAnsi="Times New Roman"/>
          <w:color w:val="000000"/>
          <w:sz w:val="26"/>
          <w:szCs w:val="24"/>
        </w:rPr>
        <w:t xml:space="preserve"> phase. These </w:t>
      </w:r>
      <w:r w:rsidR="00CA5F2A" w:rsidRPr="00A46403">
        <w:rPr>
          <w:rFonts w:ascii="Times New Roman" w:eastAsia="Times New Roman" w:hAnsi="Times New Roman"/>
          <w:color w:val="000000"/>
          <w:sz w:val="26"/>
          <w:szCs w:val="24"/>
        </w:rPr>
        <w:t>two</w:t>
      </w:r>
      <w:r w:rsidRPr="00A46403">
        <w:rPr>
          <w:rFonts w:ascii="Times New Roman" w:eastAsia="Times New Roman" w:hAnsi="Times New Roman"/>
          <w:color w:val="000000"/>
          <w:sz w:val="26"/>
          <w:szCs w:val="24"/>
        </w:rPr>
        <w:t xml:space="preserve"> phases were mixed in equal quantities and kept </w:t>
      </w:r>
      <w:r w:rsidR="00CA5F2A" w:rsidRPr="00A46403">
        <w:rPr>
          <w:rFonts w:ascii="Times New Roman" w:eastAsia="Times New Roman" w:hAnsi="Times New Roman"/>
          <w:color w:val="000000"/>
          <w:sz w:val="26"/>
          <w:szCs w:val="24"/>
        </w:rPr>
        <w:t>for</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t>saturation</w:t>
      </w:r>
      <w:r w:rsidRPr="00A46403">
        <w:rPr>
          <w:rFonts w:ascii="Times New Roman" w:eastAsia="Times New Roman" w:hAnsi="Times New Roman"/>
          <w:color w:val="000000"/>
          <w:sz w:val="26"/>
          <w:szCs w:val="24"/>
        </w:rPr>
        <w:t xml:space="preserve"> with each </w:t>
      </w:r>
      <w:r w:rsidR="00CA5F2A" w:rsidRPr="00A46403">
        <w:rPr>
          <w:rFonts w:ascii="Times New Roman" w:eastAsia="Times New Roman" w:hAnsi="Times New Roman"/>
          <w:color w:val="000000"/>
          <w:sz w:val="26"/>
          <w:szCs w:val="24"/>
        </w:rPr>
        <w:t>other</w:t>
      </w:r>
      <w:r w:rsidRPr="00A46403">
        <w:rPr>
          <w:rFonts w:ascii="Times New Roman" w:eastAsia="Times New Roman" w:hAnsi="Times New Roman"/>
          <w:color w:val="000000"/>
          <w:sz w:val="26"/>
          <w:szCs w:val="24"/>
        </w:rPr>
        <w:t xml:space="preserve"> in separating funnel. After mixing the system remain undisturbed </w:t>
      </w:r>
      <w:r w:rsidR="00CA5F2A" w:rsidRPr="00A46403">
        <w:rPr>
          <w:rFonts w:ascii="Times New Roman" w:eastAsia="Times New Roman" w:hAnsi="Times New Roman"/>
          <w:color w:val="000000"/>
          <w:sz w:val="26"/>
          <w:szCs w:val="24"/>
        </w:rPr>
        <w:t>for</w:t>
      </w:r>
      <w:r w:rsidRPr="00A46403">
        <w:rPr>
          <w:rFonts w:ascii="Times New Roman" w:eastAsia="Times New Roman" w:hAnsi="Times New Roman"/>
          <w:color w:val="000000"/>
          <w:sz w:val="26"/>
          <w:szCs w:val="24"/>
        </w:rPr>
        <w:t xml:space="preserve"> 30 minutes. The </w:t>
      </w:r>
      <w:r w:rsidR="00CA5F2A" w:rsidRPr="00A46403">
        <w:rPr>
          <w:rFonts w:ascii="Times New Roman" w:eastAsia="Times New Roman" w:hAnsi="Times New Roman"/>
          <w:color w:val="000000"/>
          <w:sz w:val="26"/>
          <w:szCs w:val="24"/>
        </w:rPr>
        <w:t>partition</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t>coefficient</w:t>
      </w:r>
      <w:r w:rsidRPr="00A46403">
        <w:rPr>
          <w:rFonts w:ascii="Times New Roman" w:eastAsia="Times New Roman" w:hAnsi="Times New Roman"/>
          <w:color w:val="000000"/>
          <w:sz w:val="26"/>
          <w:szCs w:val="24"/>
        </w:rPr>
        <w:t xml:space="preserve"> was determined by taking 10 mg οf drug in separating funnels </w:t>
      </w:r>
      <w:r w:rsidR="00CA5F2A" w:rsidRPr="00A46403">
        <w:rPr>
          <w:rFonts w:ascii="Times New Roman" w:eastAsia="Times New Roman" w:hAnsi="Times New Roman"/>
          <w:color w:val="000000"/>
          <w:sz w:val="26"/>
          <w:szCs w:val="24"/>
        </w:rPr>
        <w:t>containing</w:t>
      </w:r>
      <w:r w:rsidRPr="00A46403">
        <w:rPr>
          <w:rFonts w:ascii="Times New Roman" w:eastAsia="Times New Roman" w:hAnsi="Times New Roman"/>
          <w:color w:val="000000"/>
          <w:sz w:val="26"/>
          <w:szCs w:val="24"/>
        </w:rPr>
        <w:t xml:space="preserve"> 10 ml </w:t>
      </w:r>
      <w:r w:rsidR="00CA5F2A" w:rsidRPr="00A46403">
        <w:rPr>
          <w:rFonts w:ascii="Times New Roman" w:eastAsia="Times New Roman" w:hAnsi="Times New Roman"/>
          <w:color w:val="000000"/>
          <w:sz w:val="26"/>
          <w:szCs w:val="24"/>
        </w:rPr>
        <w:t>portion</w:t>
      </w:r>
      <w:r w:rsidRPr="00A46403">
        <w:rPr>
          <w:rFonts w:ascii="Times New Roman" w:eastAsia="Times New Roman" w:hAnsi="Times New Roman"/>
          <w:color w:val="000000"/>
          <w:sz w:val="26"/>
          <w:szCs w:val="24"/>
        </w:rPr>
        <w:t xml:space="preserve"> οf each οf n-Οctanοl and PBS pH 7.4. The separating funnels were shaken </w:t>
      </w:r>
      <w:r w:rsidR="00CA5F2A" w:rsidRPr="00A46403">
        <w:rPr>
          <w:rFonts w:ascii="Times New Roman" w:eastAsia="Times New Roman" w:hAnsi="Times New Roman"/>
          <w:color w:val="000000"/>
          <w:sz w:val="26"/>
          <w:szCs w:val="24"/>
        </w:rPr>
        <w:t>on</w:t>
      </w:r>
      <w:r w:rsidRPr="00A46403">
        <w:rPr>
          <w:rFonts w:ascii="Times New Roman" w:eastAsia="Times New Roman" w:hAnsi="Times New Roman"/>
          <w:color w:val="000000"/>
          <w:sz w:val="26"/>
          <w:szCs w:val="24"/>
        </w:rPr>
        <w:t xml:space="preserve"> mechanical shaker </w:t>
      </w:r>
      <w:r w:rsidR="00CA5F2A" w:rsidRPr="00A46403">
        <w:rPr>
          <w:rFonts w:ascii="Times New Roman" w:eastAsia="Times New Roman" w:hAnsi="Times New Roman"/>
          <w:color w:val="000000"/>
          <w:sz w:val="26"/>
          <w:szCs w:val="24"/>
        </w:rPr>
        <w:t>for</w:t>
      </w:r>
      <w:r w:rsidRPr="00A46403">
        <w:rPr>
          <w:rFonts w:ascii="Times New Roman" w:eastAsia="Times New Roman" w:hAnsi="Times New Roman"/>
          <w:color w:val="000000"/>
          <w:sz w:val="26"/>
          <w:szCs w:val="24"/>
        </w:rPr>
        <w:t xml:space="preserve"> 24 h. </w:t>
      </w:r>
      <w:r w:rsidR="00CA5F2A" w:rsidRPr="00A46403">
        <w:rPr>
          <w:rFonts w:ascii="Times New Roman" w:eastAsia="Times New Roman" w:hAnsi="Times New Roman"/>
          <w:color w:val="000000"/>
          <w:sz w:val="26"/>
          <w:szCs w:val="24"/>
        </w:rPr>
        <w:t>Two</w:t>
      </w:r>
      <w:r w:rsidRPr="00A46403">
        <w:rPr>
          <w:rFonts w:ascii="Times New Roman" w:eastAsia="Times New Roman" w:hAnsi="Times New Roman"/>
          <w:color w:val="000000"/>
          <w:sz w:val="26"/>
          <w:szCs w:val="24"/>
        </w:rPr>
        <w:t xml:space="preserve"> phases were separated and </w:t>
      </w:r>
      <w:r w:rsidR="00CA5F2A" w:rsidRPr="00A46403">
        <w:rPr>
          <w:rFonts w:ascii="Times New Roman" w:eastAsia="Times New Roman" w:hAnsi="Times New Roman"/>
          <w:color w:val="000000"/>
          <w:sz w:val="26"/>
          <w:szCs w:val="24"/>
        </w:rPr>
        <w:t>aqueous</w:t>
      </w:r>
      <w:r w:rsidRPr="00A46403">
        <w:rPr>
          <w:rFonts w:ascii="Times New Roman" w:eastAsia="Times New Roman" w:hAnsi="Times New Roman"/>
          <w:color w:val="000000"/>
          <w:sz w:val="26"/>
          <w:szCs w:val="24"/>
        </w:rPr>
        <w:t xml:space="preserve"> phase was filter </w:t>
      </w:r>
      <w:r w:rsidR="00CA5F2A" w:rsidRPr="00A46403">
        <w:rPr>
          <w:rFonts w:ascii="Times New Roman" w:eastAsia="Times New Roman" w:hAnsi="Times New Roman"/>
          <w:color w:val="000000"/>
          <w:sz w:val="26"/>
          <w:szCs w:val="24"/>
        </w:rPr>
        <w:t>through</w:t>
      </w:r>
      <w:r w:rsidRPr="00A46403">
        <w:rPr>
          <w:rFonts w:ascii="Times New Roman" w:eastAsia="Times New Roman" w:hAnsi="Times New Roman"/>
          <w:color w:val="000000"/>
          <w:sz w:val="26"/>
          <w:szCs w:val="24"/>
        </w:rPr>
        <w:t xml:space="preserve"> Whatman filter paper and the amοunt οf the drug in </w:t>
      </w:r>
      <w:r w:rsidR="00CA5F2A" w:rsidRPr="00A46403">
        <w:rPr>
          <w:rFonts w:ascii="Times New Roman" w:eastAsia="Times New Roman" w:hAnsi="Times New Roman"/>
          <w:color w:val="000000"/>
          <w:sz w:val="26"/>
          <w:szCs w:val="24"/>
        </w:rPr>
        <w:t>aqueous</w:t>
      </w:r>
      <w:r w:rsidRPr="00A46403">
        <w:rPr>
          <w:rFonts w:ascii="Times New Roman" w:eastAsia="Times New Roman" w:hAnsi="Times New Roman"/>
          <w:color w:val="000000"/>
          <w:sz w:val="26"/>
          <w:szCs w:val="24"/>
        </w:rPr>
        <w:t xml:space="preserve"> phase was determined, after </w:t>
      </w:r>
      <w:r w:rsidR="00CA5F2A" w:rsidRPr="00A46403">
        <w:rPr>
          <w:rFonts w:ascii="Times New Roman" w:eastAsia="Times New Roman" w:hAnsi="Times New Roman"/>
          <w:color w:val="000000"/>
          <w:sz w:val="26"/>
          <w:szCs w:val="24"/>
        </w:rPr>
        <w:t>appropriate</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lastRenderedPageBreak/>
        <w:t>dilution</w:t>
      </w:r>
      <w:r w:rsidRPr="00A46403">
        <w:rPr>
          <w:rFonts w:ascii="Times New Roman" w:eastAsia="Times New Roman" w:hAnsi="Times New Roman"/>
          <w:color w:val="000000"/>
          <w:sz w:val="26"/>
          <w:szCs w:val="24"/>
        </w:rPr>
        <w:t xml:space="preserve"> by </w:t>
      </w:r>
      <w:r w:rsidR="00CA5F2A" w:rsidRPr="00A46403">
        <w:rPr>
          <w:rFonts w:ascii="Times New Roman" w:eastAsia="Times New Roman" w:hAnsi="Times New Roman"/>
          <w:color w:val="000000"/>
          <w:sz w:val="26"/>
          <w:szCs w:val="24"/>
        </w:rPr>
        <w:t>spectrophotometrically</w:t>
      </w:r>
      <w:r w:rsidRPr="00A46403">
        <w:rPr>
          <w:rFonts w:ascii="Times New Roman" w:eastAsia="Times New Roman" w:hAnsi="Times New Roman"/>
          <w:color w:val="000000"/>
          <w:sz w:val="26"/>
          <w:szCs w:val="24"/>
        </w:rPr>
        <w:t xml:space="preserve"> at </w:t>
      </w:r>
      <w:r w:rsidRPr="00A46403">
        <w:rPr>
          <w:rFonts w:ascii="Times New Roman" w:eastAsia="Times New Roman" w:hAnsi="Times New Roman"/>
          <w:b/>
          <w:noProof/>
          <w:color w:val="000000"/>
          <w:spacing w:val="-2"/>
          <w:w w:val="95"/>
          <w:sz w:val="26"/>
          <w:szCs w:val="24"/>
        </w:rPr>
        <w:t>λ</w:t>
      </w:r>
      <w:r w:rsidRPr="00A46403">
        <w:rPr>
          <w:rFonts w:ascii="Times New Roman" w:eastAsia="Times New Roman" w:hAnsi="Times New Roman"/>
          <w:color w:val="000000"/>
          <w:sz w:val="26"/>
          <w:szCs w:val="24"/>
        </w:rPr>
        <w:t xml:space="preserve">max 318 and 248 nm by using </w:t>
      </w:r>
      <w:r w:rsidR="00CA5F2A" w:rsidRPr="00A46403">
        <w:rPr>
          <w:rFonts w:ascii="Times New Roman" w:eastAsia="Times New Roman" w:hAnsi="Times New Roman"/>
          <w:color w:val="000000"/>
          <w:sz w:val="26"/>
          <w:szCs w:val="24"/>
        </w:rPr>
        <w:t>phosphate</w:t>
      </w:r>
      <w:r w:rsidRPr="00A46403">
        <w:rPr>
          <w:rFonts w:ascii="Times New Roman" w:eastAsia="Times New Roman" w:hAnsi="Times New Roman"/>
          <w:color w:val="000000"/>
          <w:sz w:val="26"/>
          <w:szCs w:val="24"/>
        </w:rPr>
        <w:t xml:space="preserve"> buffer </w:t>
      </w:r>
      <w:r w:rsidR="00CA5F2A" w:rsidRPr="00A46403">
        <w:rPr>
          <w:rFonts w:ascii="Times New Roman" w:eastAsia="Times New Roman" w:hAnsi="Times New Roman"/>
          <w:color w:val="000000"/>
          <w:sz w:val="26"/>
          <w:szCs w:val="24"/>
        </w:rPr>
        <w:t>solution</w:t>
      </w:r>
      <w:r w:rsidRPr="00A46403">
        <w:rPr>
          <w:rFonts w:ascii="Times New Roman" w:eastAsia="Times New Roman" w:hAnsi="Times New Roman"/>
          <w:color w:val="000000"/>
          <w:sz w:val="26"/>
          <w:szCs w:val="24"/>
        </w:rPr>
        <w:t xml:space="preserve"> pH 7.4 as a blank. </w:t>
      </w:r>
    </w:p>
    <w:p w14:paraId="14010E88" w14:textId="7B16A553" w:rsidR="00EC4C19" w:rsidRPr="00A46403" w:rsidRDefault="00EC4C19" w:rsidP="00EC4C19">
      <w:pPr>
        <w:autoSpaceDE w:val="0"/>
        <w:autoSpaceDN w:val="0"/>
        <w:adjustRightInd w:val="0"/>
        <w:spacing w:before="120" w:after="120" w:line="360" w:lineRule="auto"/>
        <w:ind w:left="144" w:right="144"/>
        <w:jc w:val="both"/>
        <w:rPr>
          <w:rFonts w:ascii="Times New Roman" w:eastAsia="Times New Roman" w:hAnsi="Times New Roman"/>
          <w:color w:val="000000"/>
          <w:sz w:val="26"/>
          <w:szCs w:val="24"/>
        </w:rPr>
      </w:pPr>
      <w:r>
        <w:rPr>
          <w:rFonts w:ascii="Times New Roman" w:eastAsia="Times New Roman" w:hAnsi="Times New Roman"/>
          <w:b/>
          <w:bCs/>
          <w:color w:val="000000"/>
          <w:sz w:val="26"/>
          <w:szCs w:val="24"/>
        </w:rPr>
        <w:t xml:space="preserve">5.6 </w:t>
      </w:r>
      <w:r w:rsidR="00CA5F2A" w:rsidRPr="00A46403">
        <w:rPr>
          <w:rFonts w:ascii="Times New Roman" w:eastAsia="Times New Roman" w:hAnsi="Times New Roman"/>
          <w:b/>
          <w:bCs/>
          <w:color w:val="000000"/>
          <w:sz w:val="26"/>
          <w:szCs w:val="24"/>
        </w:rPr>
        <w:t>Determination</w:t>
      </w:r>
      <w:r w:rsidRPr="00A46403">
        <w:rPr>
          <w:rFonts w:ascii="Times New Roman" w:eastAsia="Times New Roman" w:hAnsi="Times New Roman"/>
          <w:b/>
          <w:bCs/>
          <w:color w:val="000000"/>
          <w:sz w:val="26"/>
          <w:szCs w:val="24"/>
        </w:rPr>
        <w:t xml:space="preserve"> οf UV </w:t>
      </w:r>
      <w:r w:rsidR="00CA5F2A" w:rsidRPr="00A46403">
        <w:rPr>
          <w:rFonts w:ascii="Times New Roman" w:eastAsia="Times New Roman" w:hAnsi="Times New Roman"/>
          <w:b/>
          <w:bCs/>
          <w:color w:val="000000"/>
          <w:sz w:val="26"/>
          <w:szCs w:val="24"/>
        </w:rPr>
        <w:t>absorption</w:t>
      </w:r>
      <w:r w:rsidRPr="00A46403">
        <w:rPr>
          <w:rFonts w:ascii="Times New Roman" w:eastAsia="Times New Roman" w:hAnsi="Times New Roman"/>
          <w:b/>
          <w:bCs/>
          <w:color w:val="000000"/>
          <w:sz w:val="26"/>
          <w:szCs w:val="24"/>
        </w:rPr>
        <w:t xml:space="preserve"> maxima</w:t>
      </w:r>
    </w:p>
    <w:p w14:paraId="079739F2" w14:textId="6424D3DE" w:rsidR="00EC4C19" w:rsidRPr="00A46403" w:rsidRDefault="00EC4C19" w:rsidP="00EC4C19">
      <w:pPr>
        <w:spacing w:before="120" w:after="120" w:line="360" w:lineRule="auto"/>
        <w:ind w:left="144" w:right="144"/>
        <w:jc w:val="both"/>
        <w:rPr>
          <w:rFonts w:ascii="Times New Roman" w:eastAsia="Times New Roman" w:hAnsi="Times New Roman"/>
          <w:color w:val="000000"/>
          <w:sz w:val="26"/>
          <w:szCs w:val="24"/>
        </w:rPr>
      </w:pPr>
      <w:r w:rsidRPr="00A46403">
        <w:rPr>
          <w:rFonts w:ascii="Times New Roman" w:eastAsia="Times New Roman" w:hAnsi="Times New Roman"/>
          <w:color w:val="000000"/>
          <w:sz w:val="26"/>
          <w:szCs w:val="24"/>
        </w:rPr>
        <w:t xml:space="preserve">The accurately weighed quantity 100 mg οf drug sample was dissolved in </w:t>
      </w:r>
      <w:r w:rsidRPr="00A46403">
        <w:rPr>
          <w:rFonts w:ascii="Times New Roman" w:hAnsi="Times New Roman"/>
          <w:sz w:val="26"/>
          <w:szCs w:val="24"/>
        </w:rPr>
        <w:t xml:space="preserve">mixture of water and acetonitrile (1:1) (3 in 200,000) </w:t>
      </w:r>
      <w:r w:rsidRPr="00A46403">
        <w:rPr>
          <w:rFonts w:ascii="Times New Roman" w:eastAsia="Times New Roman" w:hAnsi="Times New Roman"/>
          <w:color w:val="000000"/>
          <w:sz w:val="26"/>
          <w:szCs w:val="24"/>
        </w:rPr>
        <w:t xml:space="preserve">and vοlume make uptο 100 ml using </w:t>
      </w:r>
      <w:r w:rsidRPr="00A46403">
        <w:rPr>
          <w:rFonts w:ascii="Times New Roman" w:hAnsi="Times New Roman"/>
          <w:sz w:val="26"/>
          <w:szCs w:val="24"/>
        </w:rPr>
        <w:t>water and acetonitrile</w:t>
      </w:r>
      <w:r w:rsidRPr="00A46403">
        <w:rPr>
          <w:rFonts w:ascii="Times New Roman" w:eastAsia="Times New Roman" w:hAnsi="Times New Roman"/>
          <w:color w:val="000000"/>
          <w:sz w:val="26"/>
          <w:szCs w:val="24"/>
        </w:rPr>
        <w:t xml:space="preserve"> in 100 ml </w:t>
      </w:r>
      <w:r w:rsidR="00CA5F2A" w:rsidRPr="00A46403">
        <w:rPr>
          <w:rFonts w:ascii="Times New Roman" w:eastAsia="Times New Roman" w:hAnsi="Times New Roman"/>
          <w:color w:val="000000"/>
          <w:sz w:val="26"/>
          <w:szCs w:val="24"/>
        </w:rPr>
        <w:t>volumetric</w:t>
      </w:r>
      <w:r w:rsidRPr="00A46403">
        <w:rPr>
          <w:rFonts w:ascii="Times New Roman" w:eastAsia="Times New Roman" w:hAnsi="Times New Roman"/>
          <w:color w:val="000000"/>
          <w:sz w:val="26"/>
          <w:szCs w:val="24"/>
        </w:rPr>
        <w:t xml:space="preserve"> flask </w:t>
      </w:r>
      <w:r w:rsidR="00CA5F2A" w:rsidRPr="00A46403">
        <w:rPr>
          <w:rFonts w:ascii="Times New Roman" w:eastAsia="Times New Roman" w:hAnsi="Times New Roman"/>
          <w:color w:val="000000"/>
          <w:sz w:val="26"/>
          <w:szCs w:val="24"/>
        </w:rPr>
        <w:t>to</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t>obtain</w:t>
      </w:r>
      <w:r w:rsidRPr="00A46403">
        <w:rPr>
          <w:rFonts w:ascii="Times New Roman" w:eastAsia="Times New Roman" w:hAnsi="Times New Roman"/>
          <w:color w:val="000000"/>
          <w:sz w:val="26"/>
          <w:szCs w:val="24"/>
        </w:rPr>
        <w:t xml:space="preserve"> a </w:t>
      </w:r>
      <w:r w:rsidR="00CA5F2A" w:rsidRPr="00A46403">
        <w:rPr>
          <w:rFonts w:ascii="Times New Roman" w:eastAsia="Times New Roman" w:hAnsi="Times New Roman"/>
          <w:color w:val="000000"/>
          <w:sz w:val="26"/>
          <w:szCs w:val="24"/>
        </w:rPr>
        <w:t>stock</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t>solution</w:t>
      </w:r>
      <w:r w:rsidRPr="00A46403">
        <w:rPr>
          <w:rFonts w:ascii="Times New Roman" w:eastAsia="Times New Roman" w:hAnsi="Times New Roman"/>
          <w:color w:val="000000"/>
          <w:sz w:val="26"/>
          <w:szCs w:val="24"/>
        </w:rPr>
        <w:t xml:space="preserve"> 100 μg/ml. Then 1 ml οf this </w:t>
      </w:r>
      <w:r w:rsidR="00CA5F2A" w:rsidRPr="00A46403">
        <w:rPr>
          <w:rFonts w:ascii="Times New Roman" w:eastAsia="Times New Roman" w:hAnsi="Times New Roman"/>
          <w:color w:val="000000"/>
          <w:sz w:val="26"/>
          <w:szCs w:val="24"/>
        </w:rPr>
        <w:t>stock</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t>solution</w:t>
      </w:r>
      <w:r w:rsidRPr="00A46403">
        <w:rPr>
          <w:rFonts w:ascii="Times New Roman" w:eastAsia="Times New Roman" w:hAnsi="Times New Roman"/>
          <w:color w:val="000000"/>
          <w:sz w:val="26"/>
          <w:szCs w:val="24"/>
        </w:rPr>
        <w:t xml:space="preserve"> was pipetted </w:t>
      </w:r>
      <w:r w:rsidR="00CA5F2A" w:rsidRPr="00A46403">
        <w:rPr>
          <w:rFonts w:ascii="Times New Roman" w:eastAsia="Times New Roman" w:hAnsi="Times New Roman"/>
          <w:color w:val="000000"/>
          <w:sz w:val="26"/>
          <w:szCs w:val="24"/>
        </w:rPr>
        <w:t>out</w:t>
      </w:r>
      <w:r w:rsidRPr="00A46403">
        <w:rPr>
          <w:rFonts w:ascii="Times New Roman" w:eastAsia="Times New Roman" w:hAnsi="Times New Roman"/>
          <w:color w:val="000000"/>
          <w:sz w:val="26"/>
          <w:szCs w:val="24"/>
        </w:rPr>
        <w:t xml:space="preserve"> in a 10 ml </w:t>
      </w:r>
      <w:r w:rsidR="00CA5F2A" w:rsidRPr="00A46403">
        <w:rPr>
          <w:rFonts w:ascii="Times New Roman" w:eastAsia="Times New Roman" w:hAnsi="Times New Roman"/>
          <w:color w:val="000000"/>
          <w:sz w:val="26"/>
          <w:szCs w:val="24"/>
        </w:rPr>
        <w:t>volumetric</w:t>
      </w:r>
      <w:r w:rsidRPr="00A46403">
        <w:rPr>
          <w:rFonts w:ascii="Times New Roman" w:eastAsia="Times New Roman" w:hAnsi="Times New Roman"/>
          <w:color w:val="000000"/>
          <w:sz w:val="26"/>
          <w:szCs w:val="24"/>
        </w:rPr>
        <w:t xml:space="preserve"> flask and vοlume was made uptο the mark </w:t>
      </w:r>
      <w:r w:rsidR="00CA5F2A" w:rsidRPr="00A46403">
        <w:rPr>
          <w:rFonts w:ascii="Times New Roman" w:eastAsia="Times New Roman" w:hAnsi="Times New Roman"/>
          <w:color w:val="000000"/>
          <w:sz w:val="26"/>
          <w:szCs w:val="24"/>
        </w:rPr>
        <w:t>to</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t>obtained</w:t>
      </w:r>
      <w:r w:rsidRPr="00A46403">
        <w:rPr>
          <w:rFonts w:ascii="Times New Roman" w:eastAsia="Times New Roman" w:hAnsi="Times New Roman"/>
          <w:color w:val="000000"/>
          <w:sz w:val="26"/>
          <w:szCs w:val="24"/>
        </w:rPr>
        <w:t xml:space="preserve"> the </w:t>
      </w:r>
      <w:r w:rsidR="00CA5F2A" w:rsidRPr="00A46403">
        <w:rPr>
          <w:rFonts w:ascii="Times New Roman" w:eastAsia="Times New Roman" w:hAnsi="Times New Roman"/>
          <w:color w:val="000000"/>
          <w:sz w:val="26"/>
          <w:szCs w:val="24"/>
        </w:rPr>
        <w:t>concentration</w:t>
      </w:r>
      <w:r w:rsidRPr="00A46403">
        <w:rPr>
          <w:rFonts w:ascii="Times New Roman" w:eastAsia="Times New Roman" w:hAnsi="Times New Roman"/>
          <w:color w:val="000000"/>
          <w:sz w:val="26"/>
          <w:szCs w:val="24"/>
        </w:rPr>
        <w:t xml:space="preserve"> 10 μg/ml. The resulting </w:t>
      </w:r>
      <w:r w:rsidR="00CA5F2A" w:rsidRPr="00A46403">
        <w:rPr>
          <w:rFonts w:ascii="Times New Roman" w:eastAsia="Times New Roman" w:hAnsi="Times New Roman"/>
          <w:color w:val="000000"/>
          <w:sz w:val="26"/>
          <w:szCs w:val="24"/>
        </w:rPr>
        <w:t>solution</w:t>
      </w:r>
      <w:r w:rsidRPr="00A46403">
        <w:rPr>
          <w:rFonts w:ascii="Times New Roman" w:eastAsia="Times New Roman" w:hAnsi="Times New Roman"/>
          <w:color w:val="000000"/>
          <w:sz w:val="26"/>
          <w:szCs w:val="24"/>
        </w:rPr>
        <w:t xml:space="preserve"> was then scanned between 200-400 nm using UV-visible </w:t>
      </w:r>
      <w:r w:rsidR="00CA5F2A" w:rsidRPr="00A46403">
        <w:rPr>
          <w:rFonts w:ascii="Times New Roman" w:eastAsia="Times New Roman" w:hAnsi="Times New Roman"/>
          <w:color w:val="000000"/>
          <w:sz w:val="26"/>
          <w:szCs w:val="24"/>
        </w:rPr>
        <w:t>spectrophotometer</w:t>
      </w:r>
      <w:r w:rsidRPr="00A46403">
        <w:rPr>
          <w:rFonts w:ascii="Times New Roman" w:eastAsia="Times New Roman" w:hAnsi="Times New Roman"/>
          <w:color w:val="000000"/>
          <w:sz w:val="26"/>
          <w:szCs w:val="24"/>
        </w:rPr>
        <w:t xml:space="preserve"> (Mοdel-1700, Shimadzu, Japan). The UV spectrum sample was </w:t>
      </w:r>
      <w:r w:rsidR="00CA5F2A" w:rsidRPr="00A46403">
        <w:rPr>
          <w:rFonts w:ascii="Times New Roman" w:eastAsia="Times New Roman" w:hAnsi="Times New Roman"/>
          <w:color w:val="000000"/>
          <w:sz w:val="26"/>
          <w:szCs w:val="24"/>
        </w:rPr>
        <w:t>recorded</w:t>
      </w:r>
      <w:r w:rsidRPr="00A46403">
        <w:rPr>
          <w:rFonts w:ascii="Times New Roman" w:eastAsia="Times New Roman" w:hAnsi="Times New Roman"/>
          <w:color w:val="000000"/>
          <w:sz w:val="26"/>
          <w:szCs w:val="24"/>
        </w:rPr>
        <w:t xml:space="preserve"> and </w:t>
      </w:r>
      <w:r w:rsidR="00CA5F2A" w:rsidRPr="00A46403">
        <w:rPr>
          <w:rFonts w:ascii="Times New Roman" w:eastAsia="Times New Roman" w:hAnsi="Times New Roman"/>
          <w:color w:val="000000"/>
          <w:sz w:val="26"/>
          <w:szCs w:val="24"/>
        </w:rPr>
        <w:t>obtained</w:t>
      </w:r>
      <w:r w:rsidRPr="00A46403">
        <w:rPr>
          <w:rFonts w:ascii="Times New Roman" w:eastAsia="Times New Roman" w:hAnsi="Times New Roman"/>
          <w:color w:val="000000"/>
          <w:sz w:val="26"/>
          <w:szCs w:val="24"/>
        </w:rPr>
        <w:t xml:space="preserve"> </w:t>
      </w:r>
      <w:r w:rsidRPr="00A46403">
        <w:rPr>
          <w:rFonts w:ascii="Times New Roman" w:eastAsia="Times New Roman" w:hAnsi="Times New Roman"/>
          <w:b/>
          <w:noProof/>
          <w:color w:val="000000"/>
          <w:spacing w:val="-2"/>
          <w:w w:val="95"/>
          <w:sz w:val="26"/>
          <w:szCs w:val="24"/>
        </w:rPr>
        <w:t xml:space="preserve">λ </w:t>
      </w:r>
      <w:r w:rsidRPr="00A46403">
        <w:rPr>
          <w:rFonts w:ascii="Times New Roman" w:eastAsia="Times New Roman" w:hAnsi="Times New Roman"/>
          <w:color w:val="000000"/>
          <w:sz w:val="26"/>
          <w:szCs w:val="24"/>
        </w:rPr>
        <w:t xml:space="preserve">max was matched with the UV spectrum as </w:t>
      </w:r>
      <w:r w:rsidR="00CA5F2A" w:rsidRPr="00A46403">
        <w:rPr>
          <w:rFonts w:ascii="Times New Roman" w:eastAsia="Times New Roman" w:hAnsi="Times New Roman"/>
          <w:color w:val="000000"/>
          <w:sz w:val="26"/>
          <w:szCs w:val="24"/>
        </w:rPr>
        <w:t>reported</w:t>
      </w:r>
      <w:r w:rsidRPr="00A46403">
        <w:rPr>
          <w:rFonts w:ascii="Times New Roman" w:eastAsia="Times New Roman" w:hAnsi="Times New Roman"/>
          <w:color w:val="000000"/>
          <w:sz w:val="26"/>
          <w:szCs w:val="24"/>
        </w:rPr>
        <w:t xml:space="preserve"> in </w:t>
      </w:r>
      <w:r w:rsidR="00CA5F2A" w:rsidRPr="00A46403">
        <w:rPr>
          <w:rFonts w:ascii="Times New Roman" w:eastAsia="Times New Roman" w:hAnsi="Times New Roman"/>
          <w:color w:val="000000"/>
          <w:sz w:val="26"/>
          <w:szCs w:val="24"/>
        </w:rPr>
        <w:t>official</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t>monograph</w:t>
      </w:r>
      <w:r w:rsidRPr="00A46403">
        <w:rPr>
          <w:rFonts w:ascii="Times New Roman" w:eastAsia="Times New Roman" w:hAnsi="Times New Roman"/>
          <w:color w:val="000000"/>
          <w:sz w:val="26"/>
          <w:szCs w:val="24"/>
        </w:rPr>
        <w:t>.</w:t>
      </w:r>
    </w:p>
    <w:p w14:paraId="4F96B7C7" w14:textId="55BE991A" w:rsidR="00EC4C19" w:rsidRPr="00A46403" w:rsidRDefault="00EC4C19" w:rsidP="00EC4C19">
      <w:pPr>
        <w:autoSpaceDE w:val="0"/>
        <w:autoSpaceDN w:val="0"/>
        <w:adjustRightInd w:val="0"/>
        <w:spacing w:before="120" w:after="120" w:line="360" w:lineRule="auto"/>
        <w:ind w:left="144" w:right="144"/>
        <w:jc w:val="both"/>
        <w:rPr>
          <w:rFonts w:ascii="Times New Roman" w:eastAsia="Times New Roman" w:hAnsi="Times New Roman"/>
          <w:color w:val="000000"/>
          <w:sz w:val="26"/>
          <w:szCs w:val="24"/>
        </w:rPr>
      </w:pPr>
      <w:r>
        <w:rPr>
          <w:rFonts w:ascii="Times New Roman" w:eastAsia="Times New Roman" w:hAnsi="Times New Roman"/>
          <w:b/>
          <w:bCs/>
          <w:color w:val="000000"/>
          <w:sz w:val="26"/>
          <w:szCs w:val="24"/>
        </w:rPr>
        <w:t xml:space="preserve">5.7 </w:t>
      </w:r>
      <w:r w:rsidR="00CA5F2A" w:rsidRPr="00A46403">
        <w:rPr>
          <w:rFonts w:ascii="Times New Roman" w:eastAsia="Times New Roman" w:hAnsi="Times New Roman"/>
          <w:b/>
          <w:bCs/>
          <w:color w:val="000000"/>
          <w:sz w:val="26"/>
          <w:szCs w:val="24"/>
        </w:rPr>
        <w:t>Fourier</w:t>
      </w:r>
      <w:r w:rsidRPr="00A46403">
        <w:rPr>
          <w:rFonts w:ascii="Times New Roman" w:eastAsia="Times New Roman" w:hAnsi="Times New Roman"/>
          <w:b/>
          <w:bCs/>
          <w:color w:val="000000"/>
          <w:sz w:val="26"/>
          <w:szCs w:val="24"/>
        </w:rPr>
        <w:t xml:space="preserve"> </w:t>
      </w:r>
      <w:r w:rsidR="00CA5F2A" w:rsidRPr="00A46403">
        <w:rPr>
          <w:rFonts w:ascii="Times New Roman" w:eastAsia="Times New Roman" w:hAnsi="Times New Roman"/>
          <w:b/>
          <w:bCs/>
          <w:color w:val="000000"/>
          <w:sz w:val="26"/>
          <w:szCs w:val="24"/>
        </w:rPr>
        <w:t>transform</w:t>
      </w:r>
      <w:r w:rsidRPr="00A46403">
        <w:rPr>
          <w:rFonts w:ascii="Times New Roman" w:eastAsia="Times New Roman" w:hAnsi="Times New Roman"/>
          <w:b/>
          <w:bCs/>
          <w:color w:val="000000"/>
          <w:sz w:val="26"/>
          <w:szCs w:val="24"/>
        </w:rPr>
        <w:t xml:space="preserve"> infrared (FT-IR) </w:t>
      </w:r>
      <w:r w:rsidR="00CA5F2A" w:rsidRPr="00A46403">
        <w:rPr>
          <w:rFonts w:ascii="Times New Roman" w:eastAsia="Times New Roman" w:hAnsi="Times New Roman"/>
          <w:b/>
          <w:bCs/>
          <w:color w:val="000000"/>
          <w:sz w:val="26"/>
          <w:szCs w:val="24"/>
        </w:rPr>
        <w:t>spectroscopy</w:t>
      </w:r>
    </w:p>
    <w:p w14:paraId="64153657" w14:textId="1C9D143B" w:rsidR="00EC4C19" w:rsidRPr="00212564" w:rsidRDefault="00EC4C19" w:rsidP="00EC4C19">
      <w:pPr>
        <w:spacing w:before="120" w:after="120" w:line="360" w:lineRule="auto"/>
        <w:ind w:left="144" w:right="144"/>
        <w:jc w:val="both"/>
        <w:rPr>
          <w:rFonts w:ascii="Times New Roman" w:eastAsia="Times New Roman" w:hAnsi="Times New Roman"/>
          <w:color w:val="000000"/>
          <w:sz w:val="26"/>
          <w:szCs w:val="24"/>
        </w:rPr>
      </w:pPr>
      <w:r w:rsidRPr="00A46403">
        <w:rPr>
          <w:rFonts w:ascii="Times New Roman" w:eastAsia="Times New Roman" w:hAnsi="Times New Roman"/>
          <w:color w:val="000000"/>
          <w:sz w:val="26"/>
          <w:szCs w:val="24"/>
        </w:rPr>
        <w:t xml:space="preserve">The infrared </w:t>
      </w:r>
      <w:r w:rsidR="00CA5F2A" w:rsidRPr="00A46403">
        <w:rPr>
          <w:rFonts w:ascii="Times New Roman" w:eastAsia="Times New Roman" w:hAnsi="Times New Roman"/>
          <w:color w:val="000000"/>
          <w:sz w:val="26"/>
          <w:szCs w:val="24"/>
        </w:rPr>
        <w:t>spectroscopy</w:t>
      </w:r>
      <w:r w:rsidRPr="00A46403">
        <w:rPr>
          <w:rFonts w:ascii="Times New Roman" w:eastAsia="Times New Roman" w:hAnsi="Times New Roman"/>
          <w:color w:val="000000"/>
          <w:sz w:val="26"/>
          <w:szCs w:val="24"/>
        </w:rPr>
        <w:t xml:space="preserve"> οf the pure drug sample was carried </w:t>
      </w:r>
      <w:r w:rsidR="00CA5F2A" w:rsidRPr="00A46403">
        <w:rPr>
          <w:rFonts w:ascii="Times New Roman" w:eastAsia="Times New Roman" w:hAnsi="Times New Roman"/>
          <w:color w:val="000000"/>
          <w:sz w:val="26"/>
          <w:szCs w:val="24"/>
        </w:rPr>
        <w:t>out</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t>to</w:t>
      </w:r>
      <w:r w:rsidRPr="00A46403">
        <w:rPr>
          <w:rFonts w:ascii="Times New Roman" w:eastAsia="Times New Roman" w:hAnsi="Times New Roman"/>
          <w:color w:val="000000"/>
          <w:sz w:val="26"/>
          <w:szCs w:val="24"/>
        </w:rPr>
        <w:t xml:space="preserve"> identity the drug. A pellet οf drug was prepared by </w:t>
      </w:r>
      <w:r w:rsidR="00CA5F2A" w:rsidRPr="00A46403">
        <w:rPr>
          <w:rFonts w:ascii="Times New Roman" w:eastAsia="Times New Roman" w:hAnsi="Times New Roman"/>
          <w:color w:val="000000"/>
          <w:sz w:val="26"/>
          <w:szCs w:val="24"/>
        </w:rPr>
        <w:t>compressing</w:t>
      </w:r>
      <w:r w:rsidRPr="00A46403">
        <w:rPr>
          <w:rFonts w:ascii="Times New Roman" w:eastAsia="Times New Roman" w:hAnsi="Times New Roman"/>
          <w:color w:val="000000"/>
          <w:sz w:val="26"/>
          <w:szCs w:val="24"/>
        </w:rPr>
        <w:t xml:space="preserve"> οf the drug with IR grade </w:t>
      </w:r>
      <w:r w:rsidR="00CA5F2A" w:rsidRPr="00A46403">
        <w:rPr>
          <w:rFonts w:ascii="Times New Roman" w:eastAsia="Times New Roman" w:hAnsi="Times New Roman"/>
          <w:color w:val="000000"/>
          <w:sz w:val="26"/>
          <w:szCs w:val="24"/>
        </w:rPr>
        <w:t>potassium</w:t>
      </w:r>
      <w:r w:rsidRPr="00A46403">
        <w:rPr>
          <w:rFonts w:ascii="Times New Roman" w:eastAsia="Times New Roman" w:hAnsi="Times New Roman"/>
          <w:color w:val="000000"/>
          <w:sz w:val="26"/>
          <w:szCs w:val="24"/>
        </w:rPr>
        <w:t xml:space="preserve"> </w:t>
      </w:r>
      <w:r w:rsidR="00CA5F2A" w:rsidRPr="00A46403">
        <w:rPr>
          <w:rFonts w:ascii="Times New Roman" w:eastAsia="Times New Roman" w:hAnsi="Times New Roman"/>
          <w:color w:val="000000"/>
          <w:sz w:val="26"/>
          <w:szCs w:val="24"/>
        </w:rPr>
        <w:t>bromide</w:t>
      </w:r>
      <w:r w:rsidRPr="00A46403">
        <w:rPr>
          <w:rFonts w:ascii="Times New Roman" w:eastAsia="Times New Roman" w:hAnsi="Times New Roman"/>
          <w:color w:val="000000"/>
          <w:sz w:val="26"/>
          <w:szCs w:val="24"/>
        </w:rPr>
        <w:t xml:space="preserve"> by applying οf 5.5 metric </w:t>
      </w:r>
      <w:r w:rsidR="00CA5F2A" w:rsidRPr="00A46403">
        <w:rPr>
          <w:rFonts w:ascii="Times New Roman" w:eastAsia="Times New Roman" w:hAnsi="Times New Roman"/>
          <w:color w:val="000000"/>
          <w:sz w:val="26"/>
          <w:szCs w:val="24"/>
        </w:rPr>
        <w:t>ton</w:t>
      </w:r>
      <w:r w:rsidRPr="00A46403">
        <w:rPr>
          <w:rFonts w:ascii="Times New Roman" w:eastAsia="Times New Roman" w:hAnsi="Times New Roman"/>
          <w:color w:val="000000"/>
          <w:sz w:val="26"/>
          <w:szCs w:val="24"/>
        </w:rPr>
        <w:t xml:space="preserve"> οf pressure in KBr press. The pellet was </w:t>
      </w:r>
      <w:r w:rsidR="00CA5F2A" w:rsidRPr="00A46403">
        <w:rPr>
          <w:rFonts w:ascii="Times New Roman" w:eastAsia="Times New Roman" w:hAnsi="Times New Roman"/>
          <w:color w:val="000000"/>
          <w:sz w:val="26"/>
          <w:szCs w:val="24"/>
        </w:rPr>
        <w:t>mounted</w:t>
      </w:r>
      <w:r w:rsidRPr="00A46403">
        <w:rPr>
          <w:rFonts w:ascii="Times New Roman" w:eastAsia="Times New Roman" w:hAnsi="Times New Roman"/>
          <w:color w:val="000000"/>
          <w:sz w:val="26"/>
          <w:szCs w:val="24"/>
        </w:rPr>
        <w:t xml:space="preserve"> in IR </w:t>
      </w:r>
      <w:r w:rsidR="00CA5F2A" w:rsidRPr="00A46403">
        <w:rPr>
          <w:rFonts w:ascii="Times New Roman" w:eastAsia="Times New Roman" w:hAnsi="Times New Roman"/>
          <w:color w:val="000000"/>
          <w:sz w:val="26"/>
          <w:szCs w:val="24"/>
        </w:rPr>
        <w:t>compartment</w:t>
      </w:r>
      <w:r w:rsidRPr="00A46403">
        <w:rPr>
          <w:rFonts w:ascii="Times New Roman" w:eastAsia="Times New Roman" w:hAnsi="Times New Roman"/>
          <w:color w:val="000000"/>
          <w:sz w:val="26"/>
          <w:szCs w:val="24"/>
        </w:rPr>
        <w:t xml:space="preserve"> and scanned between wave number 4000-450 cm-1 using FTIR </w:t>
      </w:r>
      <w:r w:rsidR="00CA5F2A" w:rsidRPr="00A46403">
        <w:rPr>
          <w:rFonts w:ascii="Times New Roman" w:eastAsia="Times New Roman" w:hAnsi="Times New Roman"/>
          <w:color w:val="000000"/>
          <w:sz w:val="26"/>
          <w:szCs w:val="24"/>
        </w:rPr>
        <w:t>spectrophotometer</w:t>
      </w:r>
      <w:r w:rsidRPr="00A46403">
        <w:rPr>
          <w:rFonts w:ascii="Times New Roman" w:eastAsia="Times New Roman" w:hAnsi="Times New Roman"/>
          <w:color w:val="000000"/>
          <w:sz w:val="26"/>
          <w:szCs w:val="24"/>
        </w:rPr>
        <w:t xml:space="preserve"> (Mοdel-8400 S, Shimadzu, Japan). </w:t>
      </w:r>
    </w:p>
    <w:p w14:paraId="1CD29AC6" w14:textId="77777777" w:rsidR="00EC4C19" w:rsidRPr="00A46403" w:rsidRDefault="00EC4C19" w:rsidP="00EC4C19">
      <w:pPr>
        <w:shd w:val="clear" w:color="auto" w:fill="FFFFFF"/>
        <w:tabs>
          <w:tab w:val="left" w:pos="4903"/>
        </w:tabs>
        <w:spacing w:before="120" w:after="120" w:line="360" w:lineRule="auto"/>
        <w:ind w:left="144" w:right="144"/>
        <w:jc w:val="both"/>
        <w:rPr>
          <w:rFonts w:ascii="Times New Roman" w:eastAsia="Times New Roman" w:hAnsi="Times New Roman"/>
          <w:b/>
          <w:color w:val="111111"/>
          <w:sz w:val="26"/>
          <w:szCs w:val="24"/>
        </w:rPr>
      </w:pPr>
      <w:r>
        <w:rPr>
          <w:rFonts w:ascii="Times New Roman" w:eastAsia="Times New Roman" w:hAnsi="Times New Roman"/>
          <w:b/>
          <w:color w:val="111111"/>
          <w:sz w:val="26"/>
          <w:szCs w:val="24"/>
        </w:rPr>
        <w:t xml:space="preserve">5.8 </w:t>
      </w:r>
      <w:r w:rsidRPr="00A46403">
        <w:rPr>
          <w:rFonts w:ascii="Times New Roman" w:eastAsia="Times New Roman" w:hAnsi="Times New Roman"/>
          <w:b/>
          <w:color w:val="111111"/>
          <w:sz w:val="26"/>
          <w:szCs w:val="24"/>
        </w:rPr>
        <w:t>Calibration curve</w:t>
      </w:r>
      <w:r w:rsidRPr="00A46403">
        <w:rPr>
          <w:rFonts w:ascii="Times New Roman" w:eastAsia="Times New Roman" w:hAnsi="Times New Roman"/>
          <w:b/>
          <w:color w:val="111111"/>
          <w:sz w:val="26"/>
          <w:szCs w:val="24"/>
        </w:rPr>
        <w:tab/>
      </w:r>
    </w:p>
    <w:p w14:paraId="5688585F" w14:textId="77777777" w:rsidR="00EC4C19" w:rsidRPr="00A46403" w:rsidRDefault="00EC4C19" w:rsidP="00EC4C19">
      <w:pPr>
        <w:tabs>
          <w:tab w:val="left" w:pos="6463"/>
        </w:tabs>
        <w:spacing w:before="120" w:after="120" w:line="360" w:lineRule="auto"/>
        <w:ind w:left="144" w:right="144"/>
        <w:jc w:val="both"/>
        <w:rPr>
          <w:rFonts w:ascii="Times New Roman" w:eastAsia="Times New Roman" w:hAnsi="Times New Roman"/>
          <w:b/>
          <w:sz w:val="26"/>
          <w:szCs w:val="24"/>
        </w:rPr>
      </w:pPr>
      <w:r>
        <w:rPr>
          <w:rFonts w:ascii="Times New Roman" w:eastAsia="Times New Roman" w:hAnsi="Times New Roman"/>
          <w:b/>
          <w:sz w:val="26"/>
          <w:szCs w:val="24"/>
        </w:rPr>
        <w:t xml:space="preserve">5.8.1 </w:t>
      </w:r>
      <w:r w:rsidRPr="00A46403">
        <w:rPr>
          <w:rFonts w:ascii="Times New Roman" w:eastAsia="Times New Roman" w:hAnsi="Times New Roman"/>
          <w:b/>
          <w:sz w:val="26"/>
          <w:szCs w:val="24"/>
        </w:rPr>
        <w:t>Preparation of standard stock s</w:t>
      </w:r>
      <w:r w:rsidRPr="00A46403">
        <w:rPr>
          <w:rFonts w:ascii="Times New Roman" w:hAnsi="Times New Roman"/>
          <w:b/>
          <w:sz w:val="26"/>
          <w:szCs w:val="24"/>
        </w:rPr>
        <w:t>olution (100 µg/ml) in 0.</w:t>
      </w:r>
      <w:r w:rsidRPr="00A46403">
        <w:rPr>
          <w:rFonts w:ascii="Times New Roman" w:eastAsia="Times New Roman" w:hAnsi="Times New Roman"/>
          <w:b/>
          <w:sz w:val="26"/>
          <w:szCs w:val="24"/>
        </w:rPr>
        <w:t>1N HCL</w:t>
      </w:r>
    </w:p>
    <w:p w14:paraId="47B3286D" w14:textId="1F1FEFF2" w:rsidR="00EC4C19" w:rsidRPr="00453244" w:rsidRDefault="00EC4C19" w:rsidP="00EC4C19">
      <w:pPr>
        <w:tabs>
          <w:tab w:val="left" w:pos="6463"/>
        </w:tabs>
        <w:spacing w:before="120" w:after="120" w:line="360" w:lineRule="auto"/>
        <w:ind w:left="144" w:right="144"/>
        <w:jc w:val="both"/>
        <w:rPr>
          <w:rFonts w:ascii="Times New Roman" w:eastAsia="Times New Roman" w:hAnsi="Times New Roman"/>
          <w:sz w:val="26"/>
          <w:szCs w:val="24"/>
        </w:rPr>
      </w:pPr>
      <w:r w:rsidRPr="00A46403">
        <w:rPr>
          <w:rFonts w:ascii="Times New Roman" w:hAnsi="Times New Roman"/>
          <w:sz w:val="26"/>
          <w:szCs w:val="24"/>
        </w:rPr>
        <w:t xml:space="preserve">Accurately </w:t>
      </w:r>
      <w:r w:rsidRPr="00A46403">
        <w:rPr>
          <w:rFonts w:ascii="Times New Roman" w:eastAsia="Times New Roman" w:hAnsi="Times New Roman"/>
          <w:sz w:val="26"/>
          <w:szCs w:val="24"/>
        </w:rPr>
        <w:t>weighed 10</w:t>
      </w:r>
      <w:r w:rsidRPr="00A46403">
        <w:rPr>
          <w:rFonts w:ascii="Times New Roman" w:hAnsi="Times New Roman"/>
          <w:sz w:val="26"/>
          <w:szCs w:val="24"/>
        </w:rPr>
        <w:t xml:space="preserve">0 </w:t>
      </w:r>
      <w:r w:rsidRPr="00A46403">
        <w:rPr>
          <w:rFonts w:ascii="Times New Roman" w:eastAsia="Times New Roman" w:hAnsi="Times New Roman"/>
          <w:sz w:val="26"/>
          <w:szCs w:val="24"/>
        </w:rPr>
        <w:t xml:space="preserve">mg of </w:t>
      </w:r>
      <w:r w:rsidRPr="00A46403">
        <w:rPr>
          <w:rFonts w:ascii="Times New Roman" w:hAnsi="Times New Roman"/>
          <w:sz w:val="26"/>
          <w:szCs w:val="24"/>
        </w:rPr>
        <w:t>drug</w:t>
      </w:r>
      <w:r w:rsidRPr="00A46403">
        <w:rPr>
          <w:rFonts w:ascii="Times New Roman" w:eastAsia="Times New Roman" w:hAnsi="Times New Roman"/>
          <w:sz w:val="26"/>
          <w:szCs w:val="24"/>
        </w:rPr>
        <w:t xml:space="preserve"> in 10ml volumetric flask. The volume was t</w:t>
      </w:r>
      <w:r w:rsidRPr="00A46403">
        <w:rPr>
          <w:rFonts w:ascii="Times New Roman" w:hAnsi="Times New Roman"/>
          <w:sz w:val="26"/>
          <w:szCs w:val="24"/>
        </w:rPr>
        <w:t xml:space="preserve">hen made </w:t>
      </w:r>
      <w:r w:rsidR="00CA5F2A" w:rsidRPr="00A46403">
        <w:rPr>
          <w:rFonts w:ascii="Times New Roman" w:hAnsi="Times New Roman"/>
          <w:sz w:val="26"/>
          <w:szCs w:val="24"/>
        </w:rPr>
        <w:t>up to</w:t>
      </w:r>
      <w:r w:rsidRPr="00A46403">
        <w:rPr>
          <w:rFonts w:ascii="Times New Roman" w:hAnsi="Times New Roman"/>
          <w:sz w:val="26"/>
          <w:szCs w:val="24"/>
        </w:rPr>
        <w:t xml:space="preserve"> 100 ml by using 0.</w:t>
      </w:r>
      <w:r w:rsidRPr="00A46403">
        <w:rPr>
          <w:rFonts w:ascii="Times New Roman" w:eastAsia="Times New Roman" w:hAnsi="Times New Roman"/>
          <w:sz w:val="26"/>
          <w:szCs w:val="24"/>
        </w:rPr>
        <w:t>1N HCL solution to obtain the solution of 100µg/ml. From the stock solution (100</w:t>
      </w:r>
      <w:r w:rsidRPr="00A46403">
        <w:rPr>
          <w:rFonts w:ascii="Times New Roman" w:eastAsia="Times New Roman" w:hAnsi="Times New Roman"/>
          <w:noProof/>
          <w:color w:val="000000"/>
          <w:spacing w:val="-2"/>
          <w:w w:val="95"/>
          <w:sz w:val="26"/>
          <w:szCs w:val="24"/>
        </w:rPr>
        <w:t xml:space="preserve"> µg</w:t>
      </w:r>
      <w:r w:rsidRPr="00A46403">
        <w:rPr>
          <w:rFonts w:ascii="Times New Roman" w:eastAsia="Times New Roman" w:hAnsi="Times New Roman"/>
          <w:sz w:val="26"/>
          <w:szCs w:val="24"/>
        </w:rPr>
        <w:t xml:space="preserve">/ml) 1ml was </w:t>
      </w:r>
      <w:r w:rsidR="00CA5F2A" w:rsidRPr="00A46403">
        <w:rPr>
          <w:rFonts w:ascii="Times New Roman" w:eastAsia="Times New Roman" w:hAnsi="Times New Roman"/>
          <w:sz w:val="26"/>
          <w:szCs w:val="24"/>
        </w:rPr>
        <w:t>pippeted</w:t>
      </w:r>
      <w:r w:rsidRPr="00A46403">
        <w:rPr>
          <w:rFonts w:ascii="Times New Roman" w:eastAsia="Times New Roman" w:hAnsi="Times New Roman"/>
          <w:sz w:val="26"/>
          <w:szCs w:val="24"/>
        </w:rPr>
        <w:t xml:space="preserve"> and</w:t>
      </w:r>
      <w:r w:rsidRPr="00A46403">
        <w:rPr>
          <w:rFonts w:ascii="Times New Roman" w:hAnsi="Times New Roman"/>
          <w:sz w:val="26"/>
          <w:szCs w:val="24"/>
        </w:rPr>
        <w:t xml:space="preserve"> diluted to 10 ml by using 0.</w:t>
      </w:r>
      <w:r w:rsidRPr="00A46403">
        <w:rPr>
          <w:rFonts w:ascii="Times New Roman" w:eastAsia="Times New Roman" w:hAnsi="Times New Roman"/>
          <w:sz w:val="26"/>
          <w:szCs w:val="24"/>
        </w:rPr>
        <w:t>1N HCL solution into different volumetric f</w:t>
      </w:r>
      <w:r w:rsidRPr="00A46403">
        <w:rPr>
          <w:rFonts w:ascii="Times New Roman" w:hAnsi="Times New Roman"/>
          <w:sz w:val="26"/>
          <w:szCs w:val="24"/>
        </w:rPr>
        <w:t>lask and made up to 10 ml with 0.</w:t>
      </w:r>
      <w:r w:rsidRPr="00A46403">
        <w:rPr>
          <w:rFonts w:ascii="Times New Roman" w:eastAsia="Times New Roman" w:hAnsi="Times New Roman"/>
          <w:sz w:val="26"/>
          <w:szCs w:val="24"/>
        </w:rPr>
        <w:t>1N HCL solution so as t</w:t>
      </w:r>
      <w:r w:rsidRPr="00A46403">
        <w:rPr>
          <w:rFonts w:ascii="Times New Roman" w:hAnsi="Times New Roman"/>
          <w:sz w:val="26"/>
          <w:szCs w:val="24"/>
        </w:rPr>
        <w:t>o get concentration of 1.0 to 5</w:t>
      </w:r>
      <w:r w:rsidRPr="00A46403">
        <w:rPr>
          <w:rFonts w:ascii="Times New Roman" w:eastAsia="Times New Roman" w:hAnsi="Times New Roman"/>
          <w:sz w:val="26"/>
          <w:szCs w:val="24"/>
        </w:rPr>
        <w:t>.0</w:t>
      </w:r>
      <w:r w:rsidRPr="00A46403">
        <w:rPr>
          <w:rFonts w:ascii="Times New Roman" w:eastAsia="Times New Roman" w:hAnsi="Times New Roman"/>
          <w:noProof/>
          <w:color w:val="000000"/>
          <w:spacing w:val="-2"/>
          <w:w w:val="95"/>
          <w:sz w:val="26"/>
          <w:szCs w:val="24"/>
        </w:rPr>
        <w:t xml:space="preserve"> µg</w:t>
      </w:r>
      <w:r w:rsidRPr="00A46403">
        <w:rPr>
          <w:rFonts w:ascii="Times New Roman" w:eastAsia="Times New Roman" w:hAnsi="Times New Roman"/>
          <w:sz w:val="26"/>
          <w:szCs w:val="24"/>
        </w:rPr>
        <w:t>/ml</w:t>
      </w:r>
    </w:p>
    <w:p w14:paraId="3F22B75D" w14:textId="77777777" w:rsidR="00EC4C19" w:rsidRDefault="00EC4C19" w:rsidP="00EC4C19">
      <w:pPr>
        <w:tabs>
          <w:tab w:val="left" w:pos="6463"/>
        </w:tabs>
        <w:spacing w:before="120" w:after="120" w:line="360" w:lineRule="auto"/>
        <w:ind w:left="144" w:right="144"/>
        <w:jc w:val="both"/>
        <w:rPr>
          <w:rFonts w:ascii="Times New Roman" w:eastAsia="Times New Roman" w:hAnsi="Times New Roman"/>
          <w:b/>
          <w:sz w:val="26"/>
          <w:szCs w:val="24"/>
        </w:rPr>
      </w:pPr>
    </w:p>
    <w:p w14:paraId="31E1357D" w14:textId="11AFA65A" w:rsidR="00EC4C19" w:rsidRDefault="00EC4C19" w:rsidP="00EC4C19">
      <w:pPr>
        <w:tabs>
          <w:tab w:val="left" w:pos="6463"/>
        </w:tabs>
        <w:spacing w:before="120" w:after="120" w:line="360" w:lineRule="auto"/>
        <w:ind w:left="144" w:right="144"/>
        <w:jc w:val="both"/>
        <w:rPr>
          <w:rFonts w:ascii="Times New Roman" w:eastAsia="Times New Roman" w:hAnsi="Times New Roman"/>
          <w:b/>
          <w:sz w:val="26"/>
          <w:szCs w:val="24"/>
        </w:rPr>
      </w:pPr>
    </w:p>
    <w:p w14:paraId="1A8D73AF" w14:textId="3F9BC1C3" w:rsidR="00EC4C19" w:rsidRDefault="00EC4C19" w:rsidP="00EC4C19">
      <w:pPr>
        <w:tabs>
          <w:tab w:val="left" w:pos="6463"/>
        </w:tabs>
        <w:spacing w:before="120" w:after="120" w:line="360" w:lineRule="auto"/>
        <w:ind w:left="144" w:right="144"/>
        <w:jc w:val="both"/>
        <w:rPr>
          <w:rFonts w:ascii="Times New Roman" w:eastAsia="Times New Roman" w:hAnsi="Times New Roman"/>
          <w:b/>
          <w:sz w:val="26"/>
          <w:szCs w:val="24"/>
        </w:rPr>
      </w:pPr>
    </w:p>
    <w:p w14:paraId="556530BA" w14:textId="77777777" w:rsidR="00EC4C19" w:rsidRDefault="00EC4C19" w:rsidP="00EC4C19">
      <w:pPr>
        <w:tabs>
          <w:tab w:val="left" w:pos="6463"/>
        </w:tabs>
        <w:spacing w:before="120" w:after="120" w:line="360" w:lineRule="auto"/>
        <w:ind w:left="144" w:right="144"/>
        <w:jc w:val="both"/>
        <w:rPr>
          <w:rFonts w:ascii="Times New Roman" w:eastAsia="Times New Roman" w:hAnsi="Times New Roman"/>
          <w:b/>
          <w:sz w:val="26"/>
          <w:szCs w:val="24"/>
        </w:rPr>
      </w:pPr>
    </w:p>
    <w:p w14:paraId="27CDD9EC" w14:textId="77777777" w:rsidR="00EC4C19" w:rsidRPr="00A46403" w:rsidRDefault="00EC4C19" w:rsidP="00EC4C19">
      <w:pPr>
        <w:tabs>
          <w:tab w:val="left" w:pos="6463"/>
        </w:tabs>
        <w:spacing w:before="120" w:after="120" w:line="360" w:lineRule="auto"/>
        <w:ind w:left="144" w:right="144"/>
        <w:jc w:val="both"/>
        <w:rPr>
          <w:rFonts w:ascii="Times New Roman" w:eastAsia="Times New Roman" w:hAnsi="Times New Roman"/>
          <w:b/>
          <w:sz w:val="26"/>
          <w:szCs w:val="24"/>
        </w:rPr>
      </w:pPr>
      <w:r>
        <w:rPr>
          <w:rFonts w:ascii="Times New Roman" w:eastAsia="Times New Roman" w:hAnsi="Times New Roman"/>
          <w:b/>
          <w:sz w:val="26"/>
          <w:szCs w:val="24"/>
        </w:rPr>
        <w:lastRenderedPageBreak/>
        <w:t xml:space="preserve">5.8.2 </w:t>
      </w:r>
      <w:r w:rsidRPr="00A46403">
        <w:rPr>
          <w:rFonts w:ascii="Times New Roman" w:eastAsia="Times New Roman" w:hAnsi="Times New Roman"/>
          <w:b/>
          <w:sz w:val="26"/>
          <w:szCs w:val="24"/>
        </w:rPr>
        <w:t>Preparation of standard working solution</w:t>
      </w:r>
    </w:p>
    <w:p w14:paraId="1F2E0096" w14:textId="181D4D16" w:rsidR="00EC4C19" w:rsidRPr="00A46403" w:rsidRDefault="00EC4C19" w:rsidP="00EC4C19">
      <w:pPr>
        <w:tabs>
          <w:tab w:val="left" w:pos="6463"/>
        </w:tabs>
        <w:spacing w:before="120" w:after="120" w:line="360" w:lineRule="auto"/>
        <w:ind w:left="144" w:right="144"/>
        <w:jc w:val="both"/>
        <w:rPr>
          <w:rFonts w:ascii="Times New Roman" w:eastAsia="Times New Roman" w:hAnsi="Times New Roman"/>
          <w:sz w:val="26"/>
          <w:szCs w:val="24"/>
        </w:rPr>
      </w:pPr>
      <w:r w:rsidRPr="00A46403">
        <w:rPr>
          <w:rFonts w:ascii="Times New Roman" w:eastAsia="Times New Roman" w:hAnsi="Times New Roman"/>
          <w:sz w:val="26"/>
          <w:szCs w:val="24"/>
        </w:rPr>
        <w:t>From the stock solution (100</w:t>
      </w:r>
      <w:r w:rsidRPr="00A46403">
        <w:rPr>
          <w:rFonts w:ascii="Times New Roman" w:eastAsia="Times New Roman" w:hAnsi="Times New Roman"/>
          <w:noProof/>
          <w:color w:val="000000"/>
          <w:spacing w:val="-2"/>
          <w:w w:val="95"/>
          <w:sz w:val="26"/>
          <w:szCs w:val="24"/>
        </w:rPr>
        <w:t xml:space="preserve"> µg</w:t>
      </w:r>
      <w:r w:rsidRPr="00A46403">
        <w:rPr>
          <w:rFonts w:ascii="Times New Roman" w:eastAsia="Times New Roman" w:hAnsi="Times New Roman"/>
          <w:sz w:val="26"/>
          <w:szCs w:val="24"/>
        </w:rPr>
        <w:t xml:space="preserve">/ml) 1ml was pippeted </w:t>
      </w:r>
      <w:r w:rsidRPr="00A46403">
        <w:rPr>
          <w:rFonts w:ascii="Times New Roman" w:hAnsi="Times New Roman"/>
          <w:sz w:val="26"/>
          <w:szCs w:val="24"/>
        </w:rPr>
        <w:t>and diluted to 10ml by using 0.</w:t>
      </w:r>
      <w:r w:rsidRPr="00A46403">
        <w:rPr>
          <w:rFonts w:ascii="Times New Roman" w:eastAsia="Times New Roman" w:hAnsi="Times New Roman"/>
          <w:sz w:val="26"/>
          <w:szCs w:val="24"/>
        </w:rPr>
        <w:t xml:space="preserve">1N HCL solution. From the solution appropriate </w:t>
      </w:r>
      <w:r w:rsidR="00CA5F2A" w:rsidRPr="00A46403">
        <w:rPr>
          <w:rFonts w:ascii="Times New Roman" w:eastAsia="Times New Roman" w:hAnsi="Times New Roman"/>
          <w:sz w:val="26"/>
          <w:szCs w:val="24"/>
        </w:rPr>
        <w:t>aliquots</w:t>
      </w:r>
      <w:r w:rsidRPr="00A46403">
        <w:rPr>
          <w:rFonts w:ascii="Times New Roman" w:eastAsia="Times New Roman" w:hAnsi="Times New Roman"/>
          <w:sz w:val="26"/>
          <w:szCs w:val="24"/>
        </w:rPr>
        <w:t xml:space="preserve"> was taken into different volumetric f</w:t>
      </w:r>
      <w:r w:rsidRPr="00A46403">
        <w:rPr>
          <w:rFonts w:ascii="Times New Roman" w:hAnsi="Times New Roman"/>
          <w:sz w:val="26"/>
          <w:szCs w:val="24"/>
        </w:rPr>
        <w:t>lask and made up to 10ml with 0.</w:t>
      </w:r>
      <w:r w:rsidRPr="00A46403">
        <w:rPr>
          <w:rFonts w:ascii="Times New Roman" w:eastAsia="Times New Roman" w:hAnsi="Times New Roman"/>
          <w:sz w:val="26"/>
          <w:szCs w:val="24"/>
        </w:rPr>
        <w:t>1N HCL solution so as t</w:t>
      </w:r>
      <w:r w:rsidRPr="00A46403">
        <w:rPr>
          <w:rFonts w:ascii="Times New Roman" w:hAnsi="Times New Roman"/>
          <w:sz w:val="26"/>
          <w:szCs w:val="24"/>
        </w:rPr>
        <w:t>o get concentration of 1.0 to 5</w:t>
      </w:r>
      <w:r w:rsidRPr="00A46403">
        <w:rPr>
          <w:rFonts w:ascii="Times New Roman" w:eastAsia="Times New Roman" w:hAnsi="Times New Roman"/>
          <w:sz w:val="26"/>
          <w:szCs w:val="24"/>
        </w:rPr>
        <w:t>.0</w:t>
      </w:r>
      <w:r w:rsidRPr="00A46403">
        <w:rPr>
          <w:rFonts w:ascii="Times New Roman" w:eastAsia="Times New Roman" w:hAnsi="Times New Roman"/>
          <w:noProof/>
          <w:color w:val="000000"/>
          <w:spacing w:val="-2"/>
          <w:w w:val="95"/>
          <w:sz w:val="26"/>
          <w:szCs w:val="24"/>
        </w:rPr>
        <w:t xml:space="preserve"> µg</w:t>
      </w:r>
      <w:r w:rsidRPr="00A46403">
        <w:rPr>
          <w:rFonts w:ascii="Times New Roman" w:eastAsia="Times New Roman" w:hAnsi="Times New Roman"/>
          <w:sz w:val="26"/>
          <w:szCs w:val="24"/>
        </w:rPr>
        <w:t>/ml</w:t>
      </w:r>
    </w:p>
    <w:p w14:paraId="42D949C4" w14:textId="390EEBF8" w:rsidR="00EC4C19" w:rsidRPr="00A46403" w:rsidRDefault="00EC4C19" w:rsidP="00EC4C19">
      <w:pPr>
        <w:tabs>
          <w:tab w:val="left" w:pos="6463"/>
        </w:tabs>
        <w:spacing w:before="120" w:after="120" w:line="360" w:lineRule="auto"/>
        <w:ind w:left="144" w:right="144"/>
        <w:jc w:val="both"/>
        <w:rPr>
          <w:rFonts w:ascii="Times New Roman" w:hAnsi="Times New Roman"/>
          <w:sz w:val="26"/>
          <w:szCs w:val="24"/>
        </w:rPr>
      </w:pPr>
      <w:r w:rsidRPr="00A46403">
        <w:rPr>
          <w:rFonts w:ascii="Times New Roman" w:hAnsi="Times New Roman"/>
          <w:sz w:val="26"/>
          <w:szCs w:val="24"/>
        </w:rPr>
        <w:t xml:space="preserve">The calibration curve of drug in 0.1 N HCl was prepared with dissolving accurately weighed 100 mg of drug in 100 ml volumetric flask. The volume was then made </w:t>
      </w:r>
      <w:r w:rsidR="00CA5F2A" w:rsidRPr="00A46403">
        <w:rPr>
          <w:rFonts w:ascii="Times New Roman" w:hAnsi="Times New Roman"/>
          <w:sz w:val="26"/>
          <w:szCs w:val="24"/>
        </w:rPr>
        <w:t>up to</w:t>
      </w:r>
      <w:r w:rsidRPr="00A46403">
        <w:rPr>
          <w:rFonts w:ascii="Times New Roman" w:hAnsi="Times New Roman"/>
          <w:sz w:val="26"/>
          <w:szCs w:val="24"/>
        </w:rPr>
        <w:t xml:space="preserve"> 100ml by using 0.1N HCL solution to obtain the solution of 100µg/ml and was scanned in UV spectrophotometer and the sample obeys the beer-lamberts law.</w:t>
      </w:r>
    </w:p>
    <w:p w14:paraId="24EFC4CA" w14:textId="77777777" w:rsidR="00EC4C19" w:rsidRPr="00A46403" w:rsidRDefault="00EC4C19" w:rsidP="00EC4C19">
      <w:pPr>
        <w:spacing w:before="120" w:after="120" w:line="360" w:lineRule="auto"/>
        <w:ind w:left="144" w:right="144"/>
        <w:jc w:val="both"/>
        <w:rPr>
          <w:rFonts w:ascii="Times New Roman" w:hAnsi="Times New Roman"/>
          <w:b/>
          <w:bCs/>
          <w:sz w:val="26"/>
          <w:szCs w:val="24"/>
        </w:rPr>
      </w:pPr>
      <w:r>
        <w:rPr>
          <w:rFonts w:ascii="Times New Roman" w:hAnsi="Times New Roman"/>
          <w:b/>
          <w:bCs/>
          <w:sz w:val="26"/>
          <w:szCs w:val="24"/>
        </w:rPr>
        <w:t>5.9</w:t>
      </w:r>
      <w:r w:rsidRPr="00A46403">
        <w:rPr>
          <w:rFonts w:ascii="Times New Roman" w:hAnsi="Times New Roman"/>
          <w:b/>
          <w:bCs/>
          <w:sz w:val="26"/>
          <w:szCs w:val="24"/>
        </w:rPr>
        <w:t>Formulation of mouth dissolving films</w:t>
      </w:r>
    </w:p>
    <w:p w14:paraId="1D5D3208" w14:textId="77777777" w:rsidR="00EC4C19" w:rsidRPr="00A46403" w:rsidRDefault="00EC4C19" w:rsidP="00EC4C19">
      <w:pPr>
        <w:spacing w:before="120" w:after="120" w:line="360" w:lineRule="auto"/>
        <w:ind w:left="144" w:right="144"/>
        <w:jc w:val="both"/>
        <w:rPr>
          <w:rFonts w:ascii="Times New Roman" w:eastAsia="MinionPro-Regular" w:hAnsi="Times New Roman"/>
          <w:sz w:val="26"/>
          <w:szCs w:val="24"/>
        </w:rPr>
      </w:pPr>
      <w:r w:rsidRPr="00A46403">
        <w:rPr>
          <w:rFonts w:ascii="Times New Roman" w:eastAsia="MinionPro-Regular" w:hAnsi="Times New Roman"/>
          <w:sz w:val="26"/>
          <w:szCs w:val="24"/>
        </w:rPr>
        <w:t xml:space="preserve">The mouth dissolving films of will be prepared by </w:t>
      </w:r>
      <w:r>
        <w:rPr>
          <w:rFonts w:ascii="Times New Roman" w:eastAsia="MinionPro-Regular" w:hAnsi="Times New Roman"/>
          <w:sz w:val="26"/>
          <w:szCs w:val="24"/>
        </w:rPr>
        <w:t xml:space="preserve">semi solid </w:t>
      </w:r>
      <w:r w:rsidRPr="00A46403">
        <w:rPr>
          <w:rFonts w:ascii="Times New Roman" w:eastAsia="MinionPro-Regular" w:hAnsi="Times New Roman"/>
          <w:sz w:val="26"/>
          <w:szCs w:val="24"/>
        </w:rPr>
        <w:t>solvent casting technique. Different viscosity grades of polymers as film formers and plasticizers employed in the film.</w:t>
      </w:r>
    </w:p>
    <w:p w14:paraId="1B551CAC" w14:textId="77777777" w:rsidR="00EC4C19" w:rsidRDefault="00EC4C19" w:rsidP="00EC4C19">
      <w:pPr>
        <w:shd w:val="clear" w:color="auto" w:fill="FFFFFF"/>
        <w:spacing w:before="120" w:after="120" w:line="360" w:lineRule="auto"/>
        <w:ind w:left="144" w:right="144"/>
        <w:jc w:val="both"/>
        <w:rPr>
          <w:rFonts w:ascii="Times New Roman" w:eastAsia="Times New Roman" w:hAnsi="Times New Roman"/>
          <w:b/>
          <w:color w:val="111111"/>
          <w:sz w:val="26"/>
          <w:szCs w:val="24"/>
        </w:rPr>
      </w:pPr>
      <w:r>
        <w:rPr>
          <w:rFonts w:ascii="Times New Roman" w:eastAsia="Times New Roman" w:hAnsi="Times New Roman"/>
          <w:b/>
          <w:color w:val="111111"/>
          <w:sz w:val="26"/>
          <w:szCs w:val="24"/>
        </w:rPr>
        <w:t xml:space="preserve">5.9.1 </w:t>
      </w:r>
      <w:r w:rsidRPr="00A46403">
        <w:rPr>
          <w:rFonts w:ascii="Times New Roman" w:eastAsia="Times New Roman" w:hAnsi="Times New Roman"/>
          <w:b/>
          <w:color w:val="111111"/>
          <w:sz w:val="26"/>
          <w:szCs w:val="24"/>
        </w:rPr>
        <w:t>Preliminary screening of polymers and batch preparation with preliminary evaluation</w:t>
      </w:r>
    </w:p>
    <w:p w14:paraId="2B39BC11" w14:textId="77777777" w:rsidR="00EC4C19" w:rsidRPr="00A46403" w:rsidRDefault="00EC4C19" w:rsidP="00EC4C19">
      <w:pPr>
        <w:shd w:val="clear" w:color="auto" w:fill="FFFFFF"/>
        <w:spacing w:before="120" w:after="120" w:line="360" w:lineRule="auto"/>
        <w:ind w:left="144" w:right="144"/>
        <w:jc w:val="both"/>
        <w:rPr>
          <w:rFonts w:ascii="Times New Roman" w:eastAsia="Times New Roman" w:hAnsi="Times New Roman"/>
          <w:b/>
          <w:color w:val="111111"/>
          <w:sz w:val="26"/>
          <w:szCs w:val="24"/>
        </w:rPr>
      </w:pPr>
      <w:r w:rsidRPr="00A46403">
        <w:rPr>
          <w:rFonts w:ascii="Times New Roman" w:eastAsia="Times New Roman" w:hAnsi="Times New Roman"/>
          <w:color w:val="111111"/>
          <w:sz w:val="26"/>
          <w:szCs w:val="24"/>
        </w:rPr>
        <w:t xml:space="preserve">The drugs </w:t>
      </w:r>
      <w:r>
        <w:rPr>
          <w:rFonts w:ascii="Times New Roman" w:hAnsi="Times New Roman"/>
          <w:bCs/>
          <w:color w:val="000000"/>
          <w:sz w:val="26"/>
          <w:szCs w:val="24"/>
          <w:shd w:val="clear" w:color="auto" w:fill="FFFFFF"/>
        </w:rPr>
        <w:t>Cariprazine</w:t>
      </w:r>
      <w:r w:rsidRPr="00A46403">
        <w:rPr>
          <w:rFonts w:ascii="Times New Roman" w:hAnsi="Times New Roman"/>
          <w:bCs/>
          <w:color w:val="000000"/>
          <w:sz w:val="26"/>
          <w:szCs w:val="24"/>
          <w:shd w:val="clear" w:color="auto" w:fill="FFFFFF"/>
        </w:rPr>
        <w:t xml:space="preserve"> along with various ingredients like polymer, plasticizer, solvent, sweetening agents, flavoring agents and preservatives were used in different proportion as mentioned below to form the moth dissolving films and after the successful optimization the final formula was made.</w:t>
      </w:r>
    </w:p>
    <w:p w14:paraId="60F099E3"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u w:val="single"/>
        </w:rPr>
      </w:pPr>
      <w:r>
        <w:rPr>
          <w:rFonts w:ascii="Times New Roman" w:eastAsia="Times New Roman" w:hAnsi="Times New Roman"/>
          <w:b/>
          <w:color w:val="111111"/>
          <w:sz w:val="26"/>
          <w:szCs w:val="24"/>
          <w:u w:val="single"/>
        </w:rPr>
        <w:t>Drug</w:t>
      </w:r>
    </w:p>
    <w:p w14:paraId="094C7EC6"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Pr>
          <w:rFonts w:ascii="Times New Roman" w:eastAsia="Times New Roman" w:hAnsi="Times New Roman"/>
          <w:b/>
          <w:color w:val="111111"/>
          <w:sz w:val="26"/>
          <w:szCs w:val="24"/>
        </w:rPr>
        <w:t>D</w:t>
      </w:r>
      <w:r w:rsidRPr="00A46403">
        <w:rPr>
          <w:rFonts w:ascii="Times New Roman" w:eastAsia="Times New Roman" w:hAnsi="Times New Roman"/>
          <w:b/>
          <w:color w:val="111111"/>
          <w:sz w:val="26"/>
          <w:szCs w:val="24"/>
        </w:rPr>
        <w:t xml:space="preserve">= </w:t>
      </w:r>
      <w:r>
        <w:rPr>
          <w:rFonts w:ascii="Times New Roman" w:hAnsi="Times New Roman"/>
          <w:bCs/>
          <w:color w:val="000000"/>
          <w:sz w:val="26"/>
          <w:szCs w:val="24"/>
          <w:shd w:val="clear" w:color="auto" w:fill="FFFFFF"/>
        </w:rPr>
        <w:t>Cariprazine</w:t>
      </w:r>
      <w:r w:rsidRPr="00A46403">
        <w:rPr>
          <w:rFonts w:ascii="Times New Roman" w:hAnsi="Times New Roman"/>
          <w:bCs/>
          <w:color w:val="000000"/>
          <w:sz w:val="26"/>
          <w:szCs w:val="24"/>
          <w:shd w:val="clear" w:color="auto" w:fill="FFFFFF"/>
        </w:rPr>
        <w:t xml:space="preserve"> </w:t>
      </w:r>
    </w:p>
    <w:p w14:paraId="56A81538"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u w:val="single"/>
        </w:rPr>
      </w:pPr>
      <w:r w:rsidRPr="00A46403">
        <w:rPr>
          <w:rFonts w:ascii="Times New Roman" w:eastAsia="Times New Roman" w:hAnsi="Times New Roman"/>
          <w:b/>
          <w:color w:val="111111"/>
          <w:sz w:val="26"/>
          <w:szCs w:val="24"/>
          <w:u w:val="single"/>
        </w:rPr>
        <w:t>Polymer</w:t>
      </w:r>
    </w:p>
    <w:p w14:paraId="0942F464"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P1=HPMC E5</w:t>
      </w:r>
    </w:p>
    <w:p w14:paraId="68A65B25"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P2=HPMC K4M</w:t>
      </w:r>
    </w:p>
    <w:p w14:paraId="51038AD5"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P3=PVA</w:t>
      </w:r>
    </w:p>
    <w:p w14:paraId="0FF1F8E7"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P4=PVP</w:t>
      </w:r>
    </w:p>
    <w:p w14:paraId="50E6827E"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P5=Acacia</w:t>
      </w:r>
    </w:p>
    <w:p w14:paraId="36290E0A"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lastRenderedPageBreak/>
        <w:t>P6=Tragacanth</w:t>
      </w:r>
    </w:p>
    <w:p w14:paraId="600C6F8C"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P7=Gelatin</w:t>
      </w:r>
    </w:p>
    <w:p w14:paraId="58202680"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P8=Xanthum gum</w:t>
      </w:r>
    </w:p>
    <w:p w14:paraId="6471D1C4"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u w:val="single"/>
        </w:rPr>
      </w:pPr>
      <w:r w:rsidRPr="00A46403">
        <w:rPr>
          <w:rFonts w:ascii="Times New Roman" w:eastAsia="Times New Roman" w:hAnsi="Times New Roman"/>
          <w:b/>
          <w:color w:val="111111"/>
          <w:sz w:val="26"/>
          <w:szCs w:val="24"/>
          <w:u w:val="single"/>
        </w:rPr>
        <w:t>Plasticizer &amp; others</w:t>
      </w:r>
    </w:p>
    <w:p w14:paraId="7D89412A"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 xml:space="preserve">PL1=PEG 200 </w:t>
      </w:r>
    </w:p>
    <w:p w14:paraId="1595D6DB"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PL2=PEG 400</w:t>
      </w:r>
    </w:p>
    <w:p w14:paraId="306046EF"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PL3=PEG 800</w:t>
      </w:r>
    </w:p>
    <w:p w14:paraId="788DFB37"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PL4= Cross povidone</w:t>
      </w:r>
    </w:p>
    <w:p w14:paraId="79EB5640"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PL5=Kyron T-314</w:t>
      </w:r>
    </w:p>
    <w:p w14:paraId="5458DD65"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PL6=Banana powder</w:t>
      </w:r>
    </w:p>
    <w:p w14:paraId="7032472D" w14:textId="77777777" w:rsidR="00EC4C19" w:rsidRPr="00A46403" w:rsidRDefault="00EC4C19" w:rsidP="00EC4C19">
      <w:pPr>
        <w:shd w:val="clear" w:color="auto" w:fill="FFFFFF"/>
        <w:spacing w:before="120" w:after="120" w:line="360" w:lineRule="auto"/>
        <w:ind w:left="288" w:right="144"/>
        <w:rPr>
          <w:rFonts w:ascii="Times New Roman" w:hAnsi="Times New Roman"/>
          <w:bCs/>
          <w:color w:val="000000"/>
          <w:sz w:val="26"/>
          <w:szCs w:val="24"/>
          <w:shd w:val="clear" w:color="auto" w:fill="FFFFFF"/>
        </w:rPr>
      </w:pPr>
      <w:r w:rsidRPr="00A46403">
        <w:rPr>
          <w:rFonts w:ascii="Times New Roman" w:eastAsia="Times New Roman" w:hAnsi="Times New Roman"/>
          <w:b/>
          <w:color w:val="111111"/>
          <w:sz w:val="26"/>
          <w:szCs w:val="24"/>
          <w:u w:val="single"/>
        </w:rPr>
        <w:t>Other excipients</w:t>
      </w:r>
      <w:r w:rsidRPr="00A46403">
        <w:rPr>
          <w:rFonts w:ascii="Times New Roman" w:hAnsi="Times New Roman"/>
          <w:bCs/>
          <w:color w:val="000000"/>
          <w:sz w:val="26"/>
          <w:szCs w:val="24"/>
          <w:shd w:val="clear" w:color="auto" w:fill="FFFFFF"/>
        </w:rPr>
        <w:t xml:space="preserve"> </w:t>
      </w:r>
    </w:p>
    <w:p w14:paraId="53E1813B" w14:textId="77777777" w:rsidR="00EC4C19" w:rsidRPr="00A46403" w:rsidRDefault="00EC4C19" w:rsidP="00EC4C19">
      <w:pPr>
        <w:shd w:val="clear" w:color="auto" w:fill="FFFFFF"/>
        <w:spacing w:before="120" w:after="120" w:line="360" w:lineRule="auto"/>
        <w:ind w:left="288" w:right="144"/>
        <w:rPr>
          <w:rFonts w:ascii="Times New Roman" w:hAnsi="Times New Roman"/>
          <w:b/>
          <w:bCs/>
          <w:color w:val="000000"/>
          <w:sz w:val="26"/>
          <w:szCs w:val="24"/>
          <w:shd w:val="clear" w:color="auto" w:fill="FFFFFF"/>
        </w:rPr>
      </w:pPr>
      <w:r w:rsidRPr="00A46403">
        <w:rPr>
          <w:rFonts w:ascii="Times New Roman" w:hAnsi="Times New Roman"/>
          <w:b/>
          <w:bCs/>
          <w:color w:val="000000"/>
          <w:sz w:val="26"/>
          <w:szCs w:val="24"/>
          <w:shd w:val="clear" w:color="auto" w:fill="FFFFFF"/>
        </w:rPr>
        <w:t>Sweetening agents</w:t>
      </w:r>
    </w:p>
    <w:p w14:paraId="0D27A641" w14:textId="77777777" w:rsidR="00EC4C19" w:rsidRPr="00A46403" w:rsidRDefault="00EC4C19" w:rsidP="00EC4C19">
      <w:pPr>
        <w:shd w:val="clear" w:color="auto" w:fill="FFFFFF"/>
        <w:spacing w:before="120" w:after="120" w:line="360" w:lineRule="auto"/>
        <w:ind w:left="288" w:right="144"/>
        <w:rPr>
          <w:rFonts w:ascii="Times New Roman" w:hAnsi="Times New Roman"/>
          <w:bCs/>
          <w:color w:val="000000"/>
          <w:sz w:val="26"/>
          <w:szCs w:val="24"/>
          <w:shd w:val="clear" w:color="auto" w:fill="FFFFFF"/>
        </w:rPr>
      </w:pPr>
      <w:r w:rsidRPr="00A46403">
        <w:rPr>
          <w:rFonts w:ascii="Times New Roman" w:hAnsi="Times New Roman"/>
          <w:bCs/>
          <w:color w:val="000000"/>
          <w:sz w:val="26"/>
          <w:szCs w:val="24"/>
          <w:shd w:val="clear" w:color="auto" w:fill="FFFFFF"/>
        </w:rPr>
        <w:t>Aspartame</w:t>
      </w:r>
    </w:p>
    <w:p w14:paraId="4521BBB8" w14:textId="77777777" w:rsidR="00EC4C19" w:rsidRPr="00A46403" w:rsidRDefault="00EC4C19" w:rsidP="00EC4C19">
      <w:pPr>
        <w:shd w:val="clear" w:color="auto" w:fill="FFFFFF"/>
        <w:spacing w:before="120" w:after="120" w:line="360" w:lineRule="auto"/>
        <w:ind w:left="288" w:right="144"/>
        <w:rPr>
          <w:rFonts w:ascii="Times New Roman" w:hAnsi="Times New Roman"/>
          <w:bCs/>
          <w:color w:val="000000"/>
          <w:sz w:val="26"/>
          <w:szCs w:val="24"/>
          <w:shd w:val="clear" w:color="auto" w:fill="FFFFFF"/>
        </w:rPr>
      </w:pPr>
      <w:r w:rsidRPr="00A46403">
        <w:rPr>
          <w:rFonts w:ascii="Times New Roman" w:hAnsi="Times New Roman"/>
          <w:bCs/>
          <w:color w:val="000000"/>
          <w:sz w:val="26"/>
          <w:szCs w:val="24"/>
          <w:shd w:val="clear" w:color="auto" w:fill="FFFFFF"/>
        </w:rPr>
        <w:t xml:space="preserve">Mannitol </w:t>
      </w:r>
    </w:p>
    <w:p w14:paraId="3A2B4CD9" w14:textId="77777777" w:rsidR="00EC4C19" w:rsidRPr="00A46403" w:rsidRDefault="00EC4C19" w:rsidP="00EC4C19">
      <w:pPr>
        <w:shd w:val="clear" w:color="auto" w:fill="FFFFFF"/>
        <w:spacing w:before="120" w:after="120" w:line="360" w:lineRule="auto"/>
        <w:ind w:left="288" w:right="144"/>
        <w:rPr>
          <w:rFonts w:ascii="Times New Roman" w:hAnsi="Times New Roman"/>
          <w:b/>
          <w:bCs/>
          <w:color w:val="000000"/>
          <w:sz w:val="26"/>
          <w:szCs w:val="24"/>
          <w:shd w:val="clear" w:color="auto" w:fill="FFFFFF"/>
        </w:rPr>
      </w:pPr>
      <w:r w:rsidRPr="00A46403">
        <w:rPr>
          <w:rFonts w:ascii="Times New Roman" w:hAnsi="Times New Roman"/>
          <w:b/>
          <w:bCs/>
          <w:color w:val="000000"/>
          <w:sz w:val="26"/>
          <w:szCs w:val="24"/>
          <w:shd w:val="clear" w:color="auto" w:fill="FFFFFF"/>
        </w:rPr>
        <w:t>Flavoring agents</w:t>
      </w:r>
    </w:p>
    <w:p w14:paraId="2A2FF3DB" w14:textId="77777777" w:rsidR="00EC4C19" w:rsidRPr="00A46403" w:rsidRDefault="00EC4C19" w:rsidP="00EC4C19">
      <w:pPr>
        <w:shd w:val="clear" w:color="auto" w:fill="FFFFFF"/>
        <w:spacing w:before="120" w:after="120" w:line="360" w:lineRule="auto"/>
        <w:ind w:left="288" w:right="144"/>
        <w:rPr>
          <w:rFonts w:ascii="Times New Roman" w:hAnsi="Times New Roman"/>
          <w:bCs/>
          <w:color w:val="000000"/>
          <w:sz w:val="26"/>
          <w:szCs w:val="24"/>
          <w:shd w:val="clear" w:color="auto" w:fill="FFFFFF"/>
        </w:rPr>
      </w:pPr>
      <w:r w:rsidRPr="00A46403">
        <w:rPr>
          <w:rFonts w:ascii="Times New Roman" w:hAnsi="Times New Roman"/>
          <w:bCs/>
          <w:color w:val="000000"/>
          <w:sz w:val="26"/>
          <w:szCs w:val="24"/>
          <w:shd w:val="clear" w:color="auto" w:fill="FFFFFF"/>
        </w:rPr>
        <w:t>Orange flavor</w:t>
      </w:r>
    </w:p>
    <w:p w14:paraId="0CAAD5EE" w14:textId="77777777" w:rsidR="00EC4C19" w:rsidRPr="00A46403" w:rsidRDefault="00EC4C19" w:rsidP="00EC4C19">
      <w:pPr>
        <w:shd w:val="clear" w:color="auto" w:fill="FFFFFF"/>
        <w:spacing w:before="120" w:after="120" w:line="360" w:lineRule="auto"/>
        <w:ind w:left="288" w:right="144"/>
        <w:rPr>
          <w:rFonts w:ascii="Times New Roman" w:hAnsi="Times New Roman"/>
          <w:b/>
          <w:bCs/>
          <w:color w:val="000000"/>
          <w:sz w:val="26"/>
          <w:szCs w:val="24"/>
          <w:shd w:val="clear" w:color="auto" w:fill="FFFFFF"/>
        </w:rPr>
      </w:pPr>
      <w:r w:rsidRPr="00A46403">
        <w:rPr>
          <w:rFonts w:ascii="Times New Roman" w:hAnsi="Times New Roman"/>
          <w:b/>
          <w:bCs/>
          <w:color w:val="000000"/>
          <w:sz w:val="26"/>
          <w:szCs w:val="24"/>
          <w:shd w:val="clear" w:color="auto" w:fill="FFFFFF"/>
        </w:rPr>
        <w:t>Preservatives</w:t>
      </w:r>
    </w:p>
    <w:p w14:paraId="10DDB5E0" w14:textId="77777777" w:rsidR="00EC4C19" w:rsidRPr="00A46403" w:rsidRDefault="00EC4C19" w:rsidP="00EC4C19">
      <w:pPr>
        <w:shd w:val="clear" w:color="auto" w:fill="FFFFFF"/>
        <w:spacing w:before="120" w:after="120" w:line="360" w:lineRule="auto"/>
        <w:ind w:left="288" w:right="144"/>
        <w:rPr>
          <w:rFonts w:ascii="Times New Roman" w:hAnsi="Times New Roman"/>
          <w:bCs/>
          <w:color w:val="000000"/>
          <w:sz w:val="26"/>
          <w:szCs w:val="24"/>
          <w:shd w:val="clear" w:color="auto" w:fill="FFFFFF"/>
        </w:rPr>
      </w:pPr>
      <w:r w:rsidRPr="00A46403">
        <w:rPr>
          <w:rFonts w:ascii="Times New Roman" w:hAnsi="Times New Roman"/>
          <w:bCs/>
          <w:color w:val="000000"/>
          <w:sz w:val="26"/>
          <w:szCs w:val="24"/>
          <w:shd w:val="clear" w:color="auto" w:fill="FFFFFF"/>
        </w:rPr>
        <w:t xml:space="preserve">Citric acid </w:t>
      </w:r>
    </w:p>
    <w:p w14:paraId="2496FE83" w14:textId="77777777" w:rsidR="00EC4C19" w:rsidRPr="00A46403" w:rsidRDefault="00EC4C19" w:rsidP="00EC4C19">
      <w:pPr>
        <w:shd w:val="clear" w:color="auto" w:fill="FFFFFF"/>
        <w:spacing w:before="120" w:after="120" w:line="360" w:lineRule="auto"/>
        <w:ind w:left="288" w:right="144"/>
        <w:rPr>
          <w:rFonts w:ascii="Times New Roman" w:hAnsi="Times New Roman"/>
          <w:bCs/>
          <w:color w:val="000000"/>
          <w:sz w:val="26"/>
          <w:szCs w:val="24"/>
          <w:shd w:val="clear" w:color="auto" w:fill="FFFFFF"/>
        </w:rPr>
      </w:pPr>
      <w:r w:rsidRPr="00A46403">
        <w:rPr>
          <w:rFonts w:ascii="Times New Roman" w:hAnsi="Times New Roman"/>
          <w:bCs/>
          <w:color w:val="000000"/>
          <w:sz w:val="26"/>
          <w:szCs w:val="24"/>
          <w:shd w:val="clear" w:color="auto" w:fill="FFFFFF"/>
        </w:rPr>
        <w:t>Methyl paraben</w:t>
      </w:r>
    </w:p>
    <w:p w14:paraId="4FAE9A8A" w14:textId="77777777" w:rsidR="00EC4C19" w:rsidRPr="00A46403" w:rsidRDefault="00EC4C19" w:rsidP="00EC4C19">
      <w:pPr>
        <w:shd w:val="clear" w:color="auto" w:fill="FFFFFF"/>
        <w:spacing w:before="120" w:after="120" w:line="360" w:lineRule="auto"/>
        <w:ind w:left="288" w:right="144"/>
        <w:rPr>
          <w:rFonts w:ascii="Times New Roman" w:hAnsi="Times New Roman"/>
          <w:bCs/>
          <w:color w:val="000000"/>
          <w:sz w:val="26"/>
          <w:szCs w:val="24"/>
          <w:shd w:val="clear" w:color="auto" w:fill="FFFFFF"/>
        </w:rPr>
      </w:pPr>
      <w:r w:rsidRPr="00A46403">
        <w:rPr>
          <w:rFonts w:ascii="Times New Roman" w:hAnsi="Times New Roman"/>
          <w:bCs/>
          <w:color w:val="000000"/>
          <w:sz w:val="26"/>
          <w:szCs w:val="24"/>
          <w:shd w:val="clear" w:color="auto" w:fill="FFFFFF"/>
        </w:rPr>
        <w:t xml:space="preserve">Propyl paraben </w:t>
      </w:r>
    </w:p>
    <w:p w14:paraId="786B8DC0" w14:textId="77777777" w:rsidR="00EC4C19" w:rsidRPr="00A46403" w:rsidRDefault="00EC4C19" w:rsidP="00EC4C19">
      <w:pPr>
        <w:shd w:val="clear" w:color="auto" w:fill="FFFFFF"/>
        <w:spacing w:before="120" w:after="120" w:line="360" w:lineRule="auto"/>
        <w:ind w:left="288" w:right="144"/>
        <w:rPr>
          <w:rFonts w:ascii="Times New Roman" w:hAnsi="Times New Roman"/>
          <w:b/>
          <w:bCs/>
          <w:color w:val="000000"/>
          <w:sz w:val="26"/>
          <w:szCs w:val="24"/>
          <w:shd w:val="clear" w:color="auto" w:fill="FFFFFF"/>
        </w:rPr>
      </w:pPr>
      <w:r w:rsidRPr="00A46403">
        <w:rPr>
          <w:rFonts w:ascii="Times New Roman" w:hAnsi="Times New Roman"/>
          <w:b/>
          <w:bCs/>
          <w:color w:val="000000"/>
          <w:sz w:val="26"/>
          <w:szCs w:val="24"/>
          <w:shd w:val="clear" w:color="auto" w:fill="FFFFFF"/>
        </w:rPr>
        <w:t>Solvent</w:t>
      </w:r>
    </w:p>
    <w:p w14:paraId="5129F4FC" w14:textId="260B3613" w:rsidR="00EC4C19" w:rsidRDefault="00EC4C19" w:rsidP="00EC4C19">
      <w:pPr>
        <w:shd w:val="clear" w:color="auto" w:fill="FFFFFF"/>
        <w:spacing w:before="120" w:after="120" w:line="360" w:lineRule="auto"/>
        <w:ind w:left="288" w:right="144"/>
        <w:rPr>
          <w:rFonts w:ascii="Times New Roman" w:hAnsi="Times New Roman"/>
          <w:bCs/>
          <w:color w:val="000000"/>
          <w:sz w:val="26"/>
          <w:szCs w:val="24"/>
          <w:shd w:val="clear" w:color="auto" w:fill="FFFFFF"/>
        </w:rPr>
      </w:pPr>
      <w:r w:rsidRPr="00A46403">
        <w:rPr>
          <w:rFonts w:ascii="Times New Roman" w:hAnsi="Times New Roman"/>
          <w:bCs/>
          <w:color w:val="000000"/>
          <w:sz w:val="26"/>
          <w:szCs w:val="24"/>
          <w:shd w:val="clear" w:color="auto" w:fill="FFFFFF"/>
        </w:rPr>
        <w:t>Distilled water</w:t>
      </w:r>
    </w:p>
    <w:p w14:paraId="17263CF7" w14:textId="30FD7CD7" w:rsidR="00EC4C19"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u w:val="single"/>
        </w:rPr>
      </w:pPr>
    </w:p>
    <w:p w14:paraId="07AB04EC" w14:textId="46E889C8" w:rsidR="00EC4C19"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u w:val="single"/>
        </w:rPr>
      </w:pPr>
    </w:p>
    <w:p w14:paraId="61FA9266"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u w:val="single"/>
        </w:rPr>
      </w:pPr>
    </w:p>
    <w:p w14:paraId="51A859A9" w14:textId="77777777" w:rsidR="00EC4C19" w:rsidRPr="00A46403"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lastRenderedPageBreak/>
        <w:t>Table 7: Preliminary trial batch for selection of polymer P1 &amp; P2</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1351"/>
        <w:gridCol w:w="1350"/>
        <w:gridCol w:w="1350"/>
        <w:gridCol w:w="1351"/>
        <w:gridCol w:w="1059"/>
        <w:gridCol w:w="1059"/>
      </w:tblGrid>
      <w:tr w:rsidR="00EC4C19" w:rsidRPr="00A46403" w14:paraId="4E05422F" w14:textId="77777777" w:rsidTr="00A42850">
        <w:tc>
          <w:tcPr>
            <w:tcW w:w="1768" w:type="dxa"/>
          </w:tcPr>
          <w:p w14:paraId="42849ABC"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Ingredients</w:t>
            </w:r>
          </w:p>
        </w:tc>
        <w:tc>
          <w:tcPr>
            <w:tcW w:w="1351" w:type="dxa"/>
          </w:tcPr>
          <w:p w14:paraId="7430FF2D"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PT1</w:t>
            </w:r>
          </w:p>
        </w:tc>
        <w:tc>
          <w:tcPr>
            <w:tcW w:w="1350" w:type="dxa"/>
          </w:tcPr>
          <w:p w14:paraId="16BA5C3C"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PT2</w:t>
            </w:r>
          </w:p>
        </w:tc>
        <w:tc>
          <w:tcPr>
            <w:tcW w:w="1350" w:type="dxa"/>
          </w:tcPr>
          <w:p w14:paraId="06711915"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PT3</w:t>
            </w:r>
          </w:p>
        </w:tc>
        <w:tc>
          <w:tcPr>
            <w:tcW w:w="1351" w:type="dxa"/>
          </w:tcPr>
          <w:p w14:paraId="3BDBDF58"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PT4</w:t>
            </w:r>
          </w:p>
        </w:tc>
        <w:tc>
          <w:tcPr>
            <w:tcW w:w="1059" w:type="dxa"/>
          </w:tcPr>
          <w:p w14:paraId="7D140CF4"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PT5</w:t>
            </w:r>
          </w:p>
        </w:tc>
        <w:tc>
          <w:tcPr>
            <w:tcW w:w="1059" w:type="dxa"/>
          </w:tcPr>
          <w:p w14:paraId="0541F29E"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PT6</w:t>
            </w:r>
          </w:p>
        </w:tc>
      </w:tr>
      <w:tr w:rsidR="00EC4C19" w:rsidRPr="00A46403" w14:paraId="14569AA0" w14:textId="77777777" w:rsidTr="00A42850">
        <w:tc>
          <w:tcPr>
            <w:tcW w:w="1768" w:type="dxa"/>
          </w:tcPr>
          <w:p w14:paraId="3AC8D40D"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 xml:space="preserve">Drug </w:t>
            </w:r>
          </w:p>
        </w:tc>
        <w:tc>
          <w:tcPr>
            <w:tcW w:w="1351" w:type="dxa"/>
          </w:tcPr>
          <w:p w14:paraId="457BBB6F"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36D25A75"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3EE4F8C5"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1" w:type="dxa"/>
          </w:tcPr>
          <w:p w14:paraId="7128753B"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38264634"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2F6016C7"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r>
      <w:tr w:rsidR="00EC4C19" w:rsidRPr="00A46403" w14:paraId="68CCA3A8" w14:textId="77777777" w:rsidTr="00A42850">
        <w:tc>
          <w:tcPr>
            <w:tcW w:w="1768" w:type="dxa"/>
          </w:tcPr>
          <w:p w14:paraId="5976A6CB"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P1</w:t>
            </w:r>
          </w:p>
        </w:tc>
        <w:tc>
          <w:tcPr>
            <w:tcW w:w="1351" w:type="dxa"/>
          </w:tcPr>
          <w:p w14:paraId="37E99C3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1350" w:type="dxa"/>
          </w:tcPr>
          <w:p w14:paraId="181A444B"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350" w:type="dxa"/>
          </w:tcPr>
          <w:p w14:paraId="42BABD13"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351" w:type="dxa"/>
          </w:tcPr>
          <w:p w14:paraId="10F454D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059" w:type="dxa"/>
          </w:tcPr>
          <w:p w14:paraId="0867E599"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059" w:type="dxa"/>
          </w:tcPr>
          <w:p w14:paraId="14DFCD1E"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r>
      <w:tr w:rsidR="00EC4C19" w:rsidRPr="00A46403" w14:paraId="5CA46062" w14:textId="77777777" w:rsidTr="00A42850">
        <w:tc>
          <w:tcPr>
            <w:tcW w:w="1768" w:type="dxa"/>
          </w:tcPr>
          <w:p w14:paraId="0DAF40D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P2</w:t>
            </w:r>
          </w:p>
        </w:tc>
        <w:tc>
          <w:tcPr>
            <w:tcW w:w="1351" w:type="dxa"/>
          </w:tcPr>
          <w:p w14:paraId="17586083"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c>
          <w:tcPr>
            <w:tcW w:w="1350" w:type="dxa"/>
          </w:tcPr>
          <w:p w14:paraId="347B4F97"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350" w:type="dxa"/>
          </w:tcPr>
          <w:p w14:paraId="79A93110"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351" w:type="dxa"/>
          </w:tcPr>
          <w:p w14:paraId="6ACC318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059" w:type="dxa"/>
          </w:tcPr>
          <w:p w14:paraId="369474C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059" w:type="dxa"/>
          </w:tcPr>
          <w:p w14:paraId="78512925"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r>
      <w:tr w:rsidR="00EC4C19" w:rsidRPr="00A46403" w14:paraId="043E63EA" w14:textId="77777777" w:rsidTr="00A42850">
        <w:tc>
          <w:tcPr>
            <w:tcW w:w="1768" w:type="dxa"/>
          </w:tcPr>
          <w:p w14:paraId="291277D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PEG 2</w:t>
            </w:r>
            <w:r w:rsidRPr="00A46403">
              <w:rPr>
                <w:rFonts w:ascii="Times New Roman" w:eastAsia="Times New Roman" w:hAnsi="Times New Roman"/>
                <w:color w:val="111111"/>
                <w:sz w:val="26"/>
                <w:szCs w:val="24"/>
              </w:rPr>
              <w:t>00</w:t>
            </w:r>
          </w:p>
        </w:tc>
        <w:tc>
          <w:tcPr>
            <w:tcW w:w="1351" w:type="dxa"/>
          </w:tcPr>
          <w:p w14:paraId="448BCCE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0.2</w:t>
            </w:r>
          </w:p>
        </w:tc>
        <w:tc>
          <w:tcPr>
            <w:tcW w:w="1350" w:type="dxa"/>
          </w:tcPr>
          <w:p w14:paraId="42402E9B" w14:textId="77777777" w:rsidR="00EC4C19" w:rsidRDefault="00EC4C19" w:rsidP="00A42850">
            <w:r w:rsidRPr="00CF4BC0">
              <w:rPr>
                <w:rFonts w:ascii="Times New Roman" w:eastAsia="Times New Roman" w:hAnsi="Times New Roman"/>
                <w:color w:val="111111"/>
                <w:sz w:val="26"/>
                <w:szCs w:val="24"/>
              </w:rPr>
              <w:t>0.2</w:t>
            </w:r>
          </w:p>
        </w:tc>
        <w:tc>
          <w:tcPr>
            <w:tcW w:w="1350" w:type="dxa"/>
          </w:tcPr>
          <w:p w14:paraId="3348B9BD" w14:textId="77777777" w:rsidR="00EC4C19" w:rsidRDefault="00EC4C19" w:rsidP="00A42850">
            <w:r w:rsidRPr="00CF4BC0">
              <w:rPr>
                <w:rFonts w:ascii="Times New Roman" w:eastAsia="Times New Roman" w:hAnsi="Times New Roman"/>
                <w:color w:val="111111"/>
                <w:sz w:val="26"/>
                <w:szCs w:val="24"/>
              </w:rPr>
              <w:t>0.2</w:t>
            </w:r>
          </w:p>
        </w:tc>
        <w:tc>
          <w:tcPr>
            <w:tcW w:w="1351" w:type="dxa"/>
          </w:tcPr>
          <w:p w14:paraId="080A61CD" w14:textId="77777777" w:rsidR="00EC4C19" w:rsidRDefault="00EC4C19" w:rsidP="00A42850">
            <w:r w:rsidRPr="00CF4BC0">
              <w:rPr>
                <w:rFonts w:ascii="Times New Roman" w:eastAsia="Times New Roman" w:hAnsi="Times New Roman"/>
                <w:color w:val="111111"/>
                <w:sz w:val="26"/>
                <w:szCs w:val="24"/>
              </w:rPr>
              <w:t>0.2</w:t>
            </w:r>
          </w:p>
        </w:tc>
        <w:tc>
          <w:tcPr>
            <w:tcW w:w="1059" w:type="dxa"/>
          </w:tcPr>
          <w:p w14:paraId="1156BCA8" w14:textId="77777777" w:rsidR="00EC4C19" w:rsidRDefault="00EC4C19" w:rsidP="00A42850">
            <w:r w:rsidRPr="00CF4BC0">
              <w:rPr>
                <w:rFonts w:ascii="Times New Roman" w:eastAsia="Times New Roman" w:hAnsi="Times New Roman"/>
                <w:color w:val="111111"/>
                <w:sz w:val="26"/>
                <w:szCs w:val="24"/>
              </w:rPr>
              <w:t>0.2</w:t>
            </w:r>
          </w:p>
        </w:tc>
        <w:tc>
          <w:tcPr>
            <w:tcW w:w="1059" w:type="dxa"/>
          </w:tcPr>
          <w:p w14:paraId="479041F0" w14:textId="77777777" w:rsidR="00EC4C19" w:rsidRDefault="00EC4C19" w:rsidP="00A42850">
            <w:r w:rsidRPr="00CF4BC0">
              <w:rPr>
                <w:rFonts w:ascii="Times New Roman" w:eastAsia="Times New Roman" w:hAnsi="Times New Roman"/>
                <w:color w:val="111111"/>
                <w:sz w:val="26"/>
                <w:szCs w:val="24"/>
              </w:rPr>
              <w:t>0.2</w:t>
            </w:r>
          </w:p>
        </w:tc>
      </w:tr>
      <w:tr w:rsidR="00EC4C19" w:rsidRPr="00A46403" w14:paraId="0695B020" w14:textId="77777777" w:rsidTr="00A42850">
        <w:tc>
          <w:tcPr>
            <w:tcW w:w="1768" w:type="dxa"/>
          </w:tcPr>
          <w:p w14:paraId="688BC5A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DW</w:t>
            </w:r>
          </w:p>
        </w:tc>
        <w:tc>
          <w:tcPr>
            <w:tcW w:w="1351" w:type="dxa"/>
          </w:tcPr>
          <w:p w14:paraId="552B4421" w14:textId="2D9204D9"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q.s</w:t>
            </w:r>
          </w:p>
        </w:tc>
        <w:tc>
          <w:tcPr>
            <w:tcW w:w="1350" w:type="dxa"/>
          </w:tcPr>
          <w:p w14:paraId="77E18E5C" w14:textId="0CF59A3C"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231F609A" w14:textId="640FDEBB"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1" w:type="dxa"/>
          </w:tcPr>
          <w:p w14:paraId="05C9AD1F" w14:textId="192E4E3F"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25032214" w14:textId="6FD1D766"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043F2C5D" w14:textId="1351130A"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r>
    </w:tbl>
    <w:p w14:paraId="379261EA" w14:textId="77777777" w:rsidR="00EC4C19" w:rsidRPr="00A46403" w:rsidRDefault="00EC4C19" w:rsidP="00EC4C19">
      <w:pPr>
        <w:shd w:val="clear" w:color="auto" w:fill="FFFFFF"/>
        <w:spacing w:before="120" w:after="120" w:line="360" w:lineRule="auto"/>
        <w:ind w:right="144"/>
        <w:rPr>
          <w:rFonts w:ascii="Times New Roman" w:eastAsia="Times New Roman" w:hAnsi="Times New Roman"/>
          <w:b/>
          <w:color w:val="111111"/>
          <w:sz w:val="26"/>
          <w:szCs w:val="24"/>
        </w:rPr>
      </w:pPr>
    </w:p>
    <w:p w14:paraId="05C320E2" w14:textId="77777777" w:rsidR="00EC4C19" w:rsidRPr="00A46403"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Table 8: Preliminary trial batch for selection of polymer P3 &amp; P4</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1351"/>
        <w:gridCol w:w="1350"/>
        <w:gridCol w:w="1350"/>
        <w:gridCol w:w="1351"/>
        <w:gridCol w:w="1059"/>
        <w:gridCol w:w="1059"/>
      </w:tblGrid>
      <w:tr w:rsidR="00EC4C19" w:rsidRPr="00A46403" w14:paraId="7F1770B2" w14:textId="77777777" w:rsidTr="00A42850">
        <w:tc>
          <w:tcPr>
            <w:tcW w:w="1768" w:type="dxa"/>
          </w:tcPr>
          <w:p w14:paraId="29D12D88"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Ingredients</w:t>
            </w:r>
          </w:p>
        </w:tc>
        <w:tc>
          <w:tcPr>
            <w:tcW w:w="1351" w:type="dxa"/>
          </w:tcPr>
          <w:p w14:paraId="58CC936B"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PT7</w:t>
            </w:r>
          </w:p>
        </w:tc>
        <w:tc>
          <w:tcPr>
            <w:tcW w:w="1350" w:type="dxa"/>
          </w:tcPr>
          <w:p w14:paraId="3B4067FB"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PT8</w:t>
            </w:r>
          </w:p>
        </w:tc>
        <w:tc>
          <w:tcPr>
            <w:tcW w:w="1350" w:type="dxa"/>
          </w:tcPr>
          <w:p w14:paraId="30E1E88B"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PT9</w:t>
            </w:r>
          </w:p>
        </w:tc>
        <w:tc>
          <w:tcPr>
            <w:tcW w:w="1351" w:type="dxa"/>
          </w:tcPr>
          <w:p w14:paraId="65A2E699"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PT10</w:t>
            </w:r>
          </w:p>
        </w:tc>
        <w:tc>
          <w:tcPr>
            <w:tcW w:w="1059" w:type="dxa"/>
          </w:tcPr>
          <w:p w14:paraId="35756E13"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PT11</w:t>
            </w:r>
          </w:p>
        </w:tc>
        <w:tc>
          <w:tcPr>
            <w:tcW w:w="1059" w:type="dxa"/>
          </w:tcPr>
          <w:p w14:paraId="750C975B"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PT12</w:t>
            </w:r>
          </w:p>
        </w:tc>
      </w:tr>
      <w:tr w:rsidR="00EC4C19" w:rsidRPr="00A46403" w14:paraId="7CB44324" w14:textId="77777777" w:rsidTr="00A42850">
        <w:tc>
          <w:tcPr>
            <w:tcW w:w="1768" w:type="dxa"/>
          </w:tcPr>
          <w:p w14:paraId="414B5992"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 xml:space="preserve">Drug </w:t>
            </w:r>
          </w:p>
        </w:tc>
        <w:tc>
          <w:tcPr>
            <w:tcW w:w="1351" w:type="dxa"/>
          </w:tcPr>
          <w:p w14:paraId="02B80817"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691B09DC"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4D561CE8"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1" w:type="dxa"/>
          </w:tcPr>
          <w:p w14:paraId="7B9FD4E8"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3DB7C650"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4E3FB29E"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r>
      <w:tr w:rsidR="00EC4C19" w:rsidRPr="00A46403" w14:paraId="1FED7DA0" w14:textId="77777777" w:rsidTr="00A42850">
        <w:tc>
          <w:tcPr>
            <w:tcW w:w="1768" w:type="dxa"/>
          </w:tcPr>
          <w:p w14:paraId="2A80C3ED"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P3</w:t>
            </w:r>
          </w:p>
        </w:tc>
        <w:tc>
          <w:tcPr>
            <w:tcW w:w="1351" w:type="dxa"/>
          </w:tcPr>
          <w:p w14:paraId="28E91AB7"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1350" w:type="dxa"/>
          </w:tcPr>
          <w:p w14:paraId="11B29A20"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350" w:type="dxa"/>
          </w:tcPr>
          <w:p w14:paraId="0BCF8795"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351" w:type="dxa"/>
          </w:tcPr>
          <w:p w14:paraId="33911D52"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059" w:type="dxa"/>
          </w:tcPr>
          <w:p w14:paraId="611EA37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059" w:type="dxa"/>
          </w:tcPr>
          <w:p w14:paraId="6F72BDE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r>
      <w:tr w:rsidR="00EC4C19" w:rsidRPr="00A46403" w14:paraId="08F29E07" w14:textId="77777777" w:rsidTr="00A42850">
        <w:tc>
          <w:tcPr>
            <w:tcW w:w="1768" w:type="dxa"/>
          </w:tcPr>
          <w:p w14:paraId="74F92A1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P4</w:t>
            </w:r>
          </w:p>
        </w:tc>
        <w:tc>
          <w:tcPr>
            <w:tcW w:w="1351" w:type="dxa"/>
          </w:tcPr>
          <w:p w14:paraId="15D041F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c>
          <w:tcPr>
            <w:tcW w:w="1350" w:type="dxa"/>
          </w:tcPr>
          <w:p w14:paraId="71808982"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350" w:type="dxa"/>
          </w:tcPr>
          <w:p w14:paraId="6B283111"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351" w:type="dxa"/>
          </w:tcPr>
          <w:p w14:paraId="7FEF484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059" w:type="dxa"/>
          </w:tcPr>
          <w:p w14:paraId="19B54D79"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059" w:type="dxa"/>
          </w:tcPr>
          <w:p w14:paraId="5B69E7E8"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r>
      <w:tr w:rsidR="00EC4C19" w:rsidRPr="00A46403" w14:paraId="2C4A9A84" w14:textId="77777777" w:rsidTr="00A42850">
        <w:tc>
          <w:tcPr>
            <w:tcW w:w="1768" w:type="dxa"/>
          </w:tcPr>
          <w:p w14:paraId="5EA537DA" w14:textId="77777777" w:rsidR="00EC4C19" w:rsidRPr="00A46403" w:rsidRDefault="00EC4C19" w:rsidP="00A42850">
            <w:pPr>
              <w:spacing w:after="0" w:line="360" w:lineRule="auto"/>
              <w:ind w:right="144"/>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PEG 2</w:t>
            </w:r>
            <w:r w:rsidRPr="00A46403">
              <w:rPr>
                <w:rFonts w:ascii="Times New Roman" w:eastAsia="Times New Roman" w:hAnsi="Times New Roman"/>
                <w:color w:val="111111"/>
                <w:sz w:val="26"/>
                <w:szCs w:val="24"/>
              </w:rPr>
              <w:t>00</w:t>
            </w:r>
          </w:p>
        </w:tc>
        <w:tc>
          <w:tcPr>
            <w:tcW w:w="1351" w:type="dxa"/>
          </w:tcPr>
          <w:p w14:paraId="035C80B6" w14:textId="77777777" w:rsidR="00EC4C19" w:rsidRPr="00A46403" w:rsidRDefault="00EC4C19" w:rsidP="00A42850">
            <w:pPr>
              <w:spacing w:after="0" w:line="360" w:lineRule="auto"/>
              <w:ind w:right="144"/>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0.2</w:t>
            </w:r>
          </w:p>
        </w:tc>
        <w:tc>
          <w:tcPr>
            <w:tcW w:w="1350" w:type="dxa"/>
          </w:tcPr>
          <w:p w14:paraId="0EC289C8" w14:textId="77777777" w:rsidR="00EC4C19" w:rsidRDefault="00EC4C19" w:rsidP="00A42850">
            <w:pPr>
              <w:spacing w:after="0" w:line="360" w:lineRule="auto"/>
            </w:pPr>
            <w:r w:rsidRPr="00CF4BC0">
              <w:rPr>
                <w:rFonts w:ascii="Times New Roman" w:eastAsia="Times New Roman" w:hAnsi="Times New Roman"/>
                <w:color w:val="111111"/>
                <w:sz w:val="26"/>
                <w:szCs w:val="24"/>
              </w:rPr>
              <w:t>0.2</w:t>
            </w:r>
          </w:p>
        </w:tc>
        <w:tc>
          <w:tcPr>
            <w:tcW w:w="1350" w:type="dxa"/>
          </w:tcPr>
          <w:p w14:paraId="582C71F4" w14:textId="77777777" w:rsidR="00EC4C19" w:rsidRDefault="00EC4C19" w:rsidP="00A42850">
            <w:pPr>
              <w:spacing w:after="0" w:line="360" w:lineRule="auto"/>
            </w:pPr>
            <w:r w:rsidRPr="00CF4BC0">
              <w:rPr>
                <w:rFonts w:ascii="Times New Roman" w:eastAsia="Times New Roman" w:hAnsi="Times New Roman"/>
                <w:color w:val="111111"/>
                <w:sz w:val="26"/>
                <w:szCs w:val="24"/>
              </w:rPr>
              <w:t>0.2</w:t>
            </w:r>
          </w:p>
        </w:tc>
        <w:tc>
          <w:tcPr>
            <w:tcW w:w="1351" w:type="dxa"/>
          </w:tcPr>
          <w:p w14:paraId="3C1C959A" w14:textId="77777777" w:rsidR="00EC4C19" w:rsidRDefault="00EC4C19" w:rsidP="00A42850">
            <w:pPr>
              <w:spacing w:after="0" w:line="360" w:lineRule="auto"/>
            </w:pPr>
            <w:r w:rsidRPr="00CF4BC0">
              <w:rPr>
                <w:rFonts w:ascii="Times New Roman" w:eastAsia="Times New Roman" w:hAnsi="Times New Roman"/>
                <w:color w:val="111111"/>
                <w:sz w:val="26"/>
                <w:szCs w:val="24"/>
              </w:rPr>
              <w:t>0.2</w:t>
            </w:r>
          </w:p>
        </w:tc>
        <w:tc>
          <w:tcPr>
            <w:tcW w:w="1059" w:type="dxa"/>
          </w:tcPr>
          <w:p w14:paraId="2FA4075E" w14:textId="77777777" w:rsidR="00EC4C19" w:rsidRDefault="00EC4C19" w:rsidP="00A42850">
            <w:pPr>
              <w:spacing w:after="0" w:line="360" w:lineRule="auto"/>
            </w:pPr>
            <w:r w:rsidRPr="00CF4BC0">
              <w:rPr>
                <w:rFonts w:ascii="Times New Roman" w:eastAsia="Times New Roman" w:hAnsi="Times New Roman"/>
                <w:color w:val="111111"/>
                <w:sz w:val="26"/>
                <w:szCs w:val="24"/>
              </w:rPr>
              <w:t>0.2</w:t>
            </w:r>
          </w:p>
        </w:tc>
        <w:tc>
          <w:tcPr>
            <w:tcW w:w="1059" w:type="dxa"/>
          </w:tcPr>
          <w:p w14:paraId="42BB737F" w14:textId="77777777" w:rsidR="00EC4C19" w:rsidRDefault="00EC4C19" w:rsidP="00A42850">
            <w:pPr>
              <w:spacing w:after="0" w:line="360" w:lineRule="auto"/>
            </w:pPr>
            <w:r w:rsidRPr="00CF4BC0">
              <w:rPr>
                <w:rFonts w:ascii="Times New Roman" w:eastAsia="Times New Roman" w:hAnsi="Times New Roman"/>
                <w:color w:val="111111"/>
                <w:sz w:val="26"/>
                <w:szCs w:val="24"/>
              </w:rPr>
              <w:t>0.2</w:t>
            </w:r>
          </w:p>
        </w:tc>
      </w:tr>
      <w:tr w:rsidR="00EC4C19" w:rsidRPr="00A46403" w14:paraId="6E72BAAB" w14:textId="77777777" w:rsidTr="00A42850">
        <w:tc>
          <w:tcPr>
            <w:tcW w:w="1768" w:type="dxa"/>
          </w:tcPr>
          <w:p w14:paraId="4516897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DW</w:t>
            </w:r>
          </w:p>
        </w:tc>
        <w:tc>
          <w:tcPr>
            <w:tcW w:w="1351" w:type="dxa"/>
          </w:tcPr>
          <w:p w14:paraId="0CA3F645" w14:textId="575CBF2B"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092B615A" w14:textId="56F134E2"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60427A95" w14:textId="642844ED"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1" w:type="dxa"/>
          </w:tcPr>
          <w:p w14:paraId="71658B81" w14:textId="1C969477"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5FA5CAD9" w14:textId="0B017528"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7663D1C0" w14:textId="5B660EA2"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r>
    </w:tbl>
    <w:p w14:paraId="42701F24" w14:textId="77777777" w:rsidR="00EC4C19" w:rsidRPr="00A46403" w:rsidRDefault="00EC4C19" w:rsidP="00EC4C19">
      <w:pPr>
        <w:shd w:val="clear" w:color="auto" w:fill="FFFFFF"/>
        <w:spacing w:before="120" w:after="120" w:line="360" w:lineRule="auto"/>
        <w:ind w:right="144"/>
        <w:rPr>
          <w:rFonts w:ascii="Times New Roman" w:eastAsia="Times New Roman" w:hAnsi="Times New Roman"/>
          <w:b/>
          <w:color w:val="111111"/>
          <w:sz w:val="26"/>
          <w:szCs w:val="24"/>
        </w:rPr>
      </w:pPr>
    </w:p>
    <w:p w14:paraId="62678D01"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399952E7" w14:textId="64CF3D9A"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7D7B2205" w14:textId="77D51B4A"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4584E14A" w14:textId="15C3B405"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0FDDD905" w14:textId="4CDB46F1"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133D7940"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4A0E4534" w14:textId="77777777" w:rsidR="00EC4C19" w:rsidRPr="00A46403"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lastRenderedPageBreak/>
        <w:t>Table 9: Preliminary trial batch for selection of polymer P5 &amp; P6</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1351"/>
        <w:gridCol w:w="1350"/>
        <w:gridCol w:w="1350"/>
        <w:gridCol w:w="1351"/>
        <w:gridCol w:w="1059"/>
        <w:gridCol w:w="1059"/>
      </w:tblGrid>
      <w:tr w:rsidR="00EC4C19" w:rsidRPr="00A46403" w14:paraId="43A11A22" w14:textId="77777777" w:rsidTr="00A42850">
        <w:tc>
          <w:tcPr>
            <w:tcW w:w="1768" w:type="dxa"/>
          </w:tcPr>
          <w:p w14:paraId="2081BB34"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Ingredients</w:t>
            </w:r>
          </w:p>
        </w:tc>
        <w:tc>
          <w:tcPr>
            <w:tcW w:w="1351" w:type="dxa"/>
          </w:tcPr>
          <w:p w14:paraId="2BF76F2B"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PT13</w:t>
            </w:r>
          </w:p>
        </w:tc>
        <w:tc>
          <w:tcPr>
            <w:tcW w:w="1350" w:type="dxa"/>
          </w:tcPr>
          <w:p w14:paraId="4E707DB7"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PT14</w:t>
            </w:r>
          </w:p>
        </w:tc>
        <w:tc>
          <w:tcPr>
            <w:tcW w:w="1350" w:type="dxa"/>
          </w:tcPr>
          <w:p w14:paraId="4C93BF0E"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PT15</w:t>
            </w:r>
          </w:p>
        </w:tc>
        <w:tc>
          <w:tcPr>
            <w:tcW w:w="1351" w:type="dxa"/>
          </w:tcPr>
          <w:p w14:paraId="5B15534D"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PT16</w:t>
            </w:r>
          </w:p>
        </w:tc>
        <w:tc>
          <w:tcPr>
            <w:tcW w:w="1059" w:type="dxa"/>
          </w:tcPr>
          <w:p w14:paraId="5C299B4B"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PT17</w:t>
            </w:r>
          </w:p>
        </w:tc>
        <w:tc>
          <w:tcPr>
            <w:tcW w:w="1059" w:type="dxa"/>
          </w:tcPr>
          <w:p w14:paraId="433782C8"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PT18</w:t>
            </w:r>
          </w:p>
        </w:tc>
      </w:tr>
      <w:tr w:rsidR="00EC4C19" w:rsidRPr="00A46403" w14:paraId="6414075E" w14:textId="77777777" w:rsidTr="00A42850">
        <w:tc>
          <w:tcPr>
            <w:tcW w:w="1768" w:type="dxa"/>
          </w:tcPr>
          <w:p w14:paraId="16745E46"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 xml:space="preserve">Drug </w:t>
            </w:r>
          </w:p>
        </w:tc>
        <w:tc>
          <w:tcPr>
            <w:tcW w:w="1351" w:type="dxa"/>
          </w:tcPr>
          <w:p w14:paraId="095167B1"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1303B6FD"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108FB88B"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1" w:type="dxa"/>
          </w:tcPr>
          <w:p w14:paraId="74A75B8C"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53700CC2"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0CA654E8"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r>
      <w:tr w:rsidR="00EC4C19" w:rsidRPr="00A46403" w14:paraId="7497F664" w14:textId="77777777" w:rsidTr="00A42850">
        <w:tc>
          <w:tcPr>
            <w:tcW w:w="1768" w:type="dxa"/>
          </w:tcPr>
          <w:p w14:paraId="6F6B9F1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P5</w:t>
            </w:r>
          </w:p>
        </w:tc>
        <w:tc>
          <w:tcPr>
            <w:tcW w:w="1351" w:type="dxa"/>
          </w:tcPr>
          <w:p w14:paraId="0EC38F40"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1350" w:type="dxa"/>
          </w:tcPr>
          <w:p w14:paraId="7F5B45D1"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350" w:type="dxa"/>
          </w:tcPr>
          <w:p w14:paraId="6B924C46"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351" w:type="dxa"/>
          </w:tcPr>
          <w:p w14:paraId="66850241"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059" w:type="dxa"/>
          </w:tcPr>
          <w:p w14:paraId="17B455F3"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059" w:type="dxa"/>
          </w:tcPr>
          <w:p w14:paraId="7C52190D"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r>
      <w:tr w:rsidR="00EC4C19" w:rsidRPr="00A46403" w14:paraId="01436911" w14:textId="77777777" w:rsidTr="00A42850">
        <w:tc>
          <w:tcPr>
            <w:tcW w:w="1768" w:type="dxa"/>
          </w:tcPr>
          <w:p w14:paraId="04D43F1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P6</w:t>
            </w:r>
          </w:p>
        </w:tc>
        <w:tc>
          <w:tcPr>
            <w:tcW w:w="1351" w:type="dxa"/>
          </w:tcPr>
          <w:p w14:paraId="5D85D47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c>
          <w:tcPr>
            <w:tcW w:w="1350" w:type="dxa"/>
          </w:tcPr>
          <w:p w14:paraId="7235858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350" w:type="dxa"/>
          </w:tcPr>
          <w:p w14:paraId="0A50FFF0"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351" w:type="dxa"/>
          </w:tcPr>
          <w:p w14:paraId="607756F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059" w:type="dxa"/>
          </w:tcPr>
          <w:p w14:paraId="5D4FB46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059" w:type="dxa"/>
          </w:tcPr>
          <w:p w14:paraId="55C853CB"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r>
      <w:tr w:rsidR="00EC4C19" w:rsidRPr="00A46403" w14:paraId="7C81C44C" w14:textId="77777777" w:rsidTr="00A42850">
        <w:tc>
          <w:tcPr>
            <w:tcW w:w="1768" w:type="dxa"/>
          </w:tcPr>
          <w:p w14:paraId="12226E3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PEG 2</w:t>
            </w:r>
            <w:r w:rsidRPr="00A46403">
              <w:rPr>
                <w:rFonts w:ascii="Times New Roman" w:eastAsia="Times New Roman" w:hAnsi="Times New Roman"/>
                <w:color w:val="111111"/>
                <w:sz w:val="26"/>
                <w:szCs w:val="24"/>
              </w:rPr>
              <w:t>00</w:t>
            </w:r>
          </w:p>
        </w:tc>
        <w:tc>
          <w:tcPr>
            <w:tcW w:w="1351" w:type="dxa"/>
          </w:tcPr>
          <w:p w14:paraId="4DEC1BC9"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0.2</w:t>
            </w:r>
          </w:p>
        </w:tc>
        <w:tc>
          <w:tcPr>
            <w:tcW w:w="1350" w:type="dxa"/>
          </w:tcPr>
          <w:p w14:paraId="75F2DC80" w14:textId="77777777" w:rsidR="00EC4C19" w:rsidRDefault="00EC4C19" w:rsidP="00A42850">
            <w:r w:rsidRPr="00CF4BC0">
              <w:rPr>
                <w:rFonts w:ascii="Times New Roman" w:eastAsia="Times New Roman" w:hAnsi="Times New Roman"/>
                <w:color w:val="111111"/>
                <w:sz w:val="26"/>
                <w:szCs w:val="24"/>
              </w:rPr>
              <w:t>0.2</w:t>
            </w:r>
          </w:p>
        </w:tc>
        <w:tc>
          <w:tcPr>
            <w:tcW w:w="1350" w:type="dxa"/>
          </w:tcPr>
          <w:p w14:paraId="01020102" w14:textId="77777777" w:rsidR="00EC4C19" w:rsidRDefault="00EC4C19" w:rsidP="00A42850">
            <w:r w:rsidRPr="00CF4BC0">
              <w:rPr>
                <w:rFonts w:ascii="Times New Roman" w:eastAsia="Times New Roman" w:hAnsi="Times New Roman"/>
                <w:color w:val="111111"/>
                <w:sz w:val="26"/>
                <w:szCs w:val="24"/>
              </w:rPr>
              <w:t>0.2</w:t>
            </w:r>
          </w:p>
        </w:tc>
        <w:tc>
          <w:tcPr>
            <w:tcW w:w="1351" w:type="dxa"/>
          </w:tcPr>
          <w:p w14:paraId="44ED496C" w14:textId="77777777" w:rsidR="00EC4C19" w:rsidRDefault="00EC4C19" w:rsidP="00A42850">
            <w:r w:rsidRPr="00CF4BC0">
              <w:rPr>
                <w:rFonts w:ascii="Times New Roman" w:eastAsia="Times New Roman" w:hAnsi="Times New Roman"/>
                <w:color w:val="111111"/>
                <w:sz w:val="26"/>
                <w:szCs w:val="24"/>
              </w:rPr>
              <w:t>0.2</w:t>
            </w:r>
          </w:p>
        </w:tc>
        <w:tc>
          <w:tcPr>
            <w:tcW w:w="1059" w:type="dxa"/>
          </w:tcPr>
          <w:p w14:paraId="5E2687B4" w14:textId="77777777" w:rsidR="00EC4C19" w:rsidRDefault="00EC4C19" w:rsidP="00A42850">
            <w:r w:rsidRPr="00CF4BC0">
              <w:rPr>
                <w:rFonts w:ascii="Times New Roman" w:eastAsia="Times New Roman" w:hAnsi="Times New Roman"/>
                <w:color w:val="111111"/>
                <w:sz w:val="26"/>
                <w:szCs w:val="24"/>
              </w:rPr>
              <w:t>0.2</w:t>
            </w:r>
          </w:p>
        </w:tc>
        <w:tc>
          <w:tcPr>
            <w:tcW w:w="1059" w:type="dxa"/>
          </w:tcPr>
          <w:p w14:paraId="0730F709" w14:textId="77777777" w:rsidR="00EC4C19" w:rsidRDefault="00EC4C19" w:rsidP="00A42850">
            <w:r w:rsidRPr="00CF4BC0">
              <w:rPr>
                <w:rFonts w:ascii="Times New Roman" w:eastAsia="Times New Roman" w:hAnsi="Times New Roman"/>
                <w:color w:val="111111"/>
                <w:sz w:val="26"/>
                <w:szCs w:val="24"/>
              </w:rPr>
              <w:t>0.2</w:t>
            </w:r>
          </w:p>
        </w:tc>
      </w:tr>
      <w:tr w:rsidR="00EC4C19" w:rsidRPr="00A46403" w14:paraId="6DE840D8" w14:textId="77777777" w:rsidTr="00A42850">
        <w:tc>
          <w:tcPr>
            <w:tcW w:w="1768" w:type="dxa"/>
          </w:tcPr>
          <w:p w14:paraId="19548203"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DW</w:t>
            </w:r>
          </w:p>
        </w:tc>
        <w:tc>
          <w:tcPr>
            <w:tcW w:w="1351" w:type="dxa"/>
          </w:tcPr>
          <w:p w14:paraId="5A0C5DDE" w14:textId="7A86618A"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2779F101" w14:textId="6D90473F"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0C1F87A9" w14:textId="45BEE0A0"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1" w:type="dxa"/>
          </w:tcPr>
          <w:p w14:paraId="30A41F22" w14:textId="025B00E3"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234B32CC" w14:textId="042C8704"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16E86E9D" w14:textId="3F1FEF93"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r>
    </w:tbl>
    <w:p w14:paraId="020C8713" w14:textId="77777777" w:rsidR="00EC4C19" w:rsidRPr="00A46403"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35A686E5" w14:textId="77777777" w:rsidR="00EC4C19" w:rsidRPr="00A46403"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Table 10: Preliminary trial batch for selection of polymer P7 &amp; P8</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1351"/>
        <w:gridCol w:w="1350"/>
        <w:gridCol w:w="1350"/>
        <w:gridCol w:w="1351"/>
        <w:gridCol w:w="1059"/>
        <w:gridCol w:w="1059"/>
      </w:tblGrid>
      <w:tr w:rsidR="00EC4C19" w:rsidRPr="00A46403" w14:paraId="454FC453" w14:textId="77777777" w:rsidTr="00A42850">
        <w:tc>
          <w:tcPr>
            <w:tcW w:w="1768" w:type="dxa"/>
          </w:tcPr>
          <w:p w14:paraId="5091D25D"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Ingredients</w:t>
            </w:r>
          </w:p>
        </w:tc>
        <w:tc>
          <w:tcPr>
            <w:tcW w:w="1351" w:type="dxa"/>
          </w:tcPr>
          <w:p w14:paraId="05401C18"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PT19</w:t>
            </w:r>
          </w:p>
        </w:tc>
        <w:tc>
          <w:tcPr>
            <w:tcW w:w="1350" w:type="dxa"/>
          </w:tcPr>
          <w:p w14:paraId="07828430"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PT20</w:t>
            </w:r>
          </w:p>
        </w:tc>
        <w:tc>
          <w:tcPr>
            <w:tcW w:w="1350" w:type="dxa"/>
          </w:tcPr>
          <w:p w14:paraId="3515D325"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PT21</w:t>
            </w:r>
          </w:p>
        </w:tc>
        <w:tc>
          <w:tcPr>
            <w:tcW w:w="1351" w:type="dxa"/>
          </w:tcPr>
          <w:p w14:paraId="215204A4"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PT22</w:t>
            </w:r>
          </w:p>
        </w:tc>
        <w:tc>
          <w:tcPr>
            <w:tcW w:w="1059" w:type="dxa"/>
          </w:tcPr>
          <w:p w14:paraId="6288C504"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PT23</w:t>
            </w:r>
          </w:p>
        </w:tc>
        <w:tc>
          <w:tcPr>
            <w:tcW w:w="1059" w:type="dxa"/>
          </w:tcPr>
          <w:p w14:paraId="33FB288F"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PT24</w:t>
            </w:r>
          </w:p>
        </w:tc>
      </w:tr>
      <w:tr w:rsidR="00EC4C19" w:rsidRPr="00A46403" w14:paraId="00438B66" w14:textId="77777777" w:rsidTr="00A42850">
        <w:tc>
          <w:tcPr>
            <w:tcW w:w="1768" w:type="dxa"/>
          </w:tcPr>
          <w:p w14:paraId="202B7DD8"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 xml:space="preserve">Drug </w:t>
            </w:r>
          </w:p>
        </w:tc>
        <w:tc>
          <w:tcPr>
            <w:tcW w:w="1351" w:type="dxa"/>
          </w:tcPr>
          <w:p w14:paraId="3F878B34"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4DF42B86"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2B368128"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1" w:type="dxa"/>
          </w:tcPr>
          <w:p w14:paraId="6505AE53"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25FD9B58"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0D3D35BF"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r>
      <w:tr w:rsidR="00EC4C19" w:rsidRPr="00A46403" w14:paraId="53D2F94B" w14:textId="77777777" w:rsidTr="00A42850">
        <w:tc>
          <w:tcPr>
            <w:tcW w:w="1768" w:type="dxa"/>
          </w:tcPr>
          <w:p w14:paraId="3A478592"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P7</w:t>
            </w:r>
          </w:p>
        </w:tc>
        <w:tc>
          <w:tcPr>
            <w:tcW w:w="1351" w:type="dxa"/>
          </w:tcPr>
          <w:p w14:paraId="64DC10B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1350" w:type="dxa"/>
          </w:tcPr>
          <w:p w14:paraId="697B6E63"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350" w:type="dxa"/>
          </w:tcPr>
          <w:p w14:paraId="3F46C799"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351" w:type="dxa"/>
          </w:tcPr>
          <w:p w14:paraId="1964072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059" w:type="dxa"/>
          </w:tcPr>
          <w:p w14:paraId="2D745E4E"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059" w:type="dxa"/>
          </w:tcPr>
          <w:p w14:paraId="6452B412"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r>
      <w:tr w:rsidR="00EC4C19" w:rsidRPr="00A46403" w14:paraId="4B063BC6" w14:textId="77777777" w:rsidTr="00A42850">
        <w:tc>
          <w:tcPr>
            <w:tcW w:w="1768" w:type="dxa"/>
          </w:tcPr>
          <w:p w14:paraId="5FB29B85"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P8</w:t>
            </w:r>
          </w:p>
        </w:tc>
        <w:tc>
          <w:tcPr>
            <w:tcW w:w="1351" w:type="dxa"/>
          </w:tcPr>
          <w:p w14:paraId="62051F05"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c>
          <w:tcPr>
            <w:tcW w:w="1350" w:type="dxa"/>
          </w:tcPr>
          <w:p w14:paraId="7983FD9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350" w:type="dxa"/>
          </w:tcPr>
          <w:p w14:paraId="57A5B1C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351" w:type="dxa"/>
          </w:tcPr>
          <w:p w14:paraId="0AA2D4D3"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059" w:type="dxa"/>
          </w:tcPr>
          <w:p w14:paraId="23CB63D8"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059" w:type="dxa"/>
          </w:tcPr>
          <w:p w14:paraId="4CC209FE"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r>
      <w:tr w:rsidR="00EC4C19" w:rsidRPr="00A46403" w14:paraId="02E6FC82" w14:textId="77777777" w:rsidTr="00A42850">
        <w:tc>
          <w:tcPr>
            <w:tcW w:w="1768" w:type="dxa"/>
          </w:tcPr>
          <w:p w14:paraId="4930075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PEG 2</w:t>
            </w:r>
            <w:r w:rsidRPr="00A46403">
              <w:rPr>
                <w:rFonts w:ascii="Times New Roman" w:eastAsia="Times New Roman" w:hAnsi="Times New Roman"/>
                <w:color w:val="111111"/>
                <w:sz w:val="26"/>
                <w:szCs w:val="24"/>
              </w:rPr>
              <w:t>00</w:t>
            </w:r>
          </w:p>
        </w:tc>
        <w:tc>
          <w:tcPr>
            <w:tcW w:w="1351" w:type="dxa"/>
          </w:tcPr>
          <w:p w14:paraId="5296DB2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0.2</w:t>
            </w:r>
          </w:p>
        </w:tc>
        <w:tc>
          <w:tcPr>
            <w:tcW w:w="1350" w:type="dxa"/>
          </w:tcPr>
          <w:p w14:paraId="0062C170" w14:textId="77777777" w:rsidR="00EC4C19" w:rsidRDefault="00EC4C19" w:rsidP="00A42850">
            <w:r w:rsidRPr="00CF4BC0">
              <w:rPr>
                <w:rFonts w:ascii="Times New Roman" w:eastAsia="Times New Roman" w:hAnsi="Times New Roman"/>
                <w:color w:val="111111"/>
                <w:sz w:val="26"/>
                <w:szCs w:val="24"/>
              </w:rPr>
              <w:t>0.2</w:t>
            </w:r>
          </w:p>
        </w:tc>
        <w:tc>
          <w:tcPr>
            <w:tcW w:w="1350" w:type="dxa"/>
          </w:tcPr>
          <w:p w14:paraId="67A39DBB" w14:textId="77777777" w:rsidR="00EC4C19" w:rsidRDefault="00EC4C19" w:rsidP="00A42850">
            <w:r w:rsidRPr="00CF4BC0">
              <w:rPr>
                <w:rFonts w:ascii="Times New Roman" w:eastAsia="Times New Roman" w:hAnsi="Times New Roman"/>
                <w:color w:val="111111"/>
                <w:sz w:val="26"/>
                <w:szCs w:val="24"/>
              </w:rPr>
              <w:t>0.2</w:t>
            </w:r>
          </w:p>
        </w:tc>
        <w:tc>
          <w:tcPr>
            <w:tcW w:w="1351" w:type="dxa"/>
          </w:tcPr>
          <w:p w14:paraId="0AE70A0C" w14:textId="77777777" w:rsidR="00EC4C19" w:rsidRDefault="00EC4C19" w:rsidP="00A42850">
            <w:r w:rsidRPr="00CF4BC0">
              <w:rPr>
                <w:rFonts w:ascii="Times New Roman" w:eastAsia="Times New Roman" w:hAnsi="Times New Roman"/>
                <w:color w:val="111111"/>
                <w:sz w:val="26"/>
                <w:szCs w:val="24"/>
              </w:rPr>
              <w:t>0.2</w:t>
            </w:r>
          </w:p>
        </w:tc>
        <w:tc>
          <w:tcPr>
            <w:tcW w:w="1059" w:type="dxa"/>
          </w:tcPr>
          <w:p w14:paraId="5C791A91" w14:textId="77777777" w:rsidR="00EC4C19" w:rsidRDefault="00EC4C19" w:rsidP="00A42850">
            <w:r w:rsidRPr="00CF4BC0">
              <w:rPr>
                <w:rFonts w:ascii="Times New Roman" w:eastAsia="Times New Roman" w:hAnsi="Times New Roman"/>
                <w:color w:val="111111"/>
                <w:sz w:val="26"/>
                <w:szCs w:val="24"/>
              </w:rPr>
              <w:t>0.2</w:t>
            </w:r>
          </w:p>
        </w:tc>
        <w:tc>
          <w:tcPr>
            <w:tcW w:w="1059" w:type="dxa"/>
          </w:tcPr>
          <w:p w14:paraId="2CFD0CF6" w14:textId="77777777" w:rsidR="00EC4C19" w:rsidRDefault="00EC4C19" w:rsidP="00A42850">
            <w:r w:rsidRPr="00CF4BC0">
              <w:rPr>
                <w:rFonts w:ascii="Times New Roman" w:eastAsia="Times New Roman" w:hAnsi="Times New Roman"/>
                <w:color w:val="111111"/>
                <w:sz w:val="26"/>
                <w:szCs w:val="24"/>
              </w:rPr>
              <w:t>0.2</w:t>
            </w:r>
          </w:p>
        </w:tc>
      </w:tr>
      <w:tr w:rsidR="00EC4C19" w:rsidRPr="00A46403" w14:paraId="17141333" w14:textId="77777777" w:rsidTr="00A42850">
        <w:tc>
          <w:tcPr>
            <w:tcW w:w="1768" w:type="dxa"/>
          </w:tcPr>
          <w:p w14:paraId="7271B11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DW</w:t>
            </w:r>
          </w:p>
        </w:tc>
        <w:tc>
          <w:tcPr>
            <w:tcW w:w="1351" w:type="dxa"/>
          </w:tcPr>
          <w:p w14:paraId="0EA46D9F" w14:textId="0DE0FD2B"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550E2D46" w14:textId="46136415"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1BEBBF55" w14:textId="180EDD1F"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1" w:type="dxa"/>
          </w:tcPr>
          <w:p w14:paraId="3E17DEBF" w14:textId="775953B3"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34C90813" w14:textId="1C53052D"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1F478DB5" w14:textId="52F216B1"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r>
    </w:tbl>
    <w:p w14:paraId="78315913" w14:textId="77777777" w:rsidR="00EC4C19" w:rsidRPr="00A46403"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18332E08"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7E79B3C2"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1DF204ED" w14:textId="38613CBB"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243E4220"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68B3BDDB"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52875885" w14:textId="77777777" w:rsidR="00EC4C19" w:rsidRPr="00A46403"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lastRenderedPageBreak/>
        <w:t>Table 10: Preliminary trial batch for selection of plasticizer PL1 &amp; PL2</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1351"/>
        <w:gridCol w:w="1350"/>
        <w:gridCol w:w="1350"/>
        <w:gridCol w:w="1351"/>
        <w:gridCol w:w="1059"/>
        <w:gridCol w:w="1059"/>
      </w:tblGrid>
      <w:tr w:rsidR="00EC4C19" w:rsidRPr="00A46403" w14:paraId="71C84773" w14:textId="77777777" w:rsidTr="00A42850">
        <w:tc>
          <w:tcPr>
            <w:tcW w:w="1768" w:type="dxa"/>
          </w:tcPr>
          <w:p w14:paraId="2D5BB79D"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Ingredients</w:t>
            </w:r>
          </w:p>
        </w:tc>
        <w:tc>
          <w:tcPr>
            <w:tcW w:w="1351" w:type="dxa"/>
          </w:tcPr>
          <w:p w14:paraId="329FDEF3"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PT25</w:t>
            </w:r>
          </w:p>
        </w:tc>
        <w:tc>
          <w:tcPr>
            <w:tcW w:w="1350" w:type="dxa"/>
          </w:tcPr>
          <w:p w14:paraId="3A38CCBF"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PT26</w:t>
            </w:r>
          </w:p>
        </w:tc>
        <w:tc>
          <w:tcPr>
            <w:tcW w:w="1350" w:type="dxa"/>
          </w:tcPr>
          <w:p w14:paraId="30138544"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PT27</w:t>
            </w:r>
          </w:p>
        </w:tc>
        <w:tc>
          <w:tcPr>
            <w:tcW w:w="1351" w:type="dxa"/>
          </w:tcPr>
          <w:p w14:paraId="77EC5F49"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PT28</w:t>
            </w:r>
          </w:p>
        </w:tc>
        <w:tc>
          <w:tcPr>
            <w:tcW w:w="1059" w:type="dxa"/>
          </w:tcPr>
          <w:p w14:paraId="42106EB4"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PT29</w:t>
            </w:r>
          </w:p>
        </w:tc>
        <w:tc>
          <w:tcPr>
            <w:tcW w:w="1059" w:type="dxa"/>
          </w:tcPr>
          <w:p w14:paraId="0B73BA8C"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PT30</w:t>
            </w:r>
          </w:p>
        </w:tc>
      </w:tr>
      <w:tr w:rsidR="00EC4C19" w:rsidRPr="00A46403" w14:paraId="40B7D175" w14:textId="77777777" w:rsidTr="00A42850">
        <w:tc>
          <w:tcPr>
            <w:tcW w:w="1768" w:type="dxa"/>
          </w:tcPr>
          <w:p w14:paraId="2B6A08A1"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 xml:space="preserve">Drug </w:t>
            </w:r>
          </w:p>
        </w:tc>
        <w:tc>
          <w:tcPr>
            <w:tcW w:w="1351" w:type="dxa"/>
          </w:tcPr>
          <w:p w14:paraId="1DD9DA16"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4990506A"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4069C4DB"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1" w:type="dxa"/>
          </w:tcPr>
          <w:p w14:paraId="34B1D0F0"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24A956B0"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0F6F6D11"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r>
      <w:tr w:rsidR="00EC4C19" w:rsidRPr="00A46403" w14:paraId="2C223929" w14:textId="77777777" w:rsidTr="00A42850">
        <w:tc>
          <w:tcPr>
            <w:tcW w:w="1768" w:type="dxa"/>
          </w:tcPr>
          <w:p w14:paraId="66EB5CC1"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PL1</w:t>
            </w:r>
          </w:p>
        </w:tc>
        <w:tc>
          <w:tcPr>
            <w:tcW w:w="1351" w:type="dxa"/>
          </w:tcPr>
          <w:p w14:paraId="6E523D7D"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1350" w:type="dxa"/>
          </w:tcPr>
          <w:p w14:paraId="640DDB65"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350" w:type="dxa"/>
          </w:tcPr>
          <w:p w14:paraId="02A69C9E"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351" w:type="dxa"/>
          </w:tcPr>
          <w:p w14:paraId="4CD31497"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059" w:type="dxa"/>
          </w:tcPr>
          <w:p w14:paraId="58C9D1B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059" w:type="dxa"/>
          </w:tcPr>
          <w:p w14:paraId="517FBA7D"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r>
      <w:tr w:rsidR="00EC4C19" w:rsidRPr="00A46403" w14:paraId="249DFD5B" w14:textId="77777777" w:rsidTr="00A42850">
        <w:tc>
          <w:tcPr>
            <w:tcW w:w="1768" w:type="dxa"/>
          </w:tcPr>
          <w:p w14:paraId="37F7950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PL2</w:t>
            </w:r>
          </w:p>
        </w:tc>
        <w:tc>
          <w:tcPr>
            <w:tcW w:w="1351" w:type="dxa"/>
          </w:tcPr>
          <w:p w14:paraId="301C79FE"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c>
          <w:tcPr>
            <w:tcW w:w="1350" w:type="dxa"/>
          </w:tcPr>
          <w:p w14:paraId="4F80E050"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350" w:type="dxa"/>
          </w:tcPr>
          <w:p w14:paraId="1E2A2B2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351" w:type="dxa"/>
          </w:tcPr>
          <w:p w14:paraId="52C5C1E5"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059" w:type="dxa"/>
          </w:tcPr>
          <w:p w14:paraId="07AC426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059" w:type="dxa"/>
          </w:tcPr>
          <w:p w14:paraId="767C9646"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r>
      <w:tr w:rsidR="00EC4C19" w:rsidRPr="00A46403" w14:paraId="2180C002" w14:textId="77777777" w:rsidTr="00A42850">
        <w:tc>
          <w:tcPr>
            <w:tcW w:w="1768" w:type="dxa"/>
          </w:tcPr>
          <w:p w14:paraId="5C0D64B3"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P1</w:t>
            </w:r>
          </w:p>
        </w:tc>
        <w:tc>
          <w:tcPr>
            <w:tcW w:w="1351" w:type="dxa"/>
          </w:tcPr>
          <w:p w14:paraId="08DCFC4D"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w:t>
            </w:r>
          </w:p>
        </w:tc>
        <w:tc>
          <w:tcPr>
            <w:tcW w:w="1350" w:type="dxa"/>
          </w:tcPr>
          <w:p w14:paraId="20C7BE36"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350" w:type="dxa"/>
          </w:tcPr>
          <w:p w14:paraId="29D8E5D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w:t>
            </w:r>
          </w:p>
        </w:tc>
        <w:tc>
          <w:tcPr>
            <w:tcW w:w="1351" w:type="dxa"/>
          </w:tcPr>
          <w:p w14:paraId="00F69392"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w:t>
            </w:r>
          </w:p>
        </w:tc>
        <w:tc>
          <w:tcPr>
            <w:tcW w:w="1059" w:type="dxa"/>
          </w:tcPr>
          <w:p w14:paraId="0E88046F"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w:t>
            </w:r>
          </w:p>
        </w:tc>
        <w:tc>
          <w:tcPr>
            <w:tcW w:w="1059" w:type="dxa"/>
          </w:tcPr>
          <w:p w14:paraId="131ED93D"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w:t>
            </w:r>
          </w:p>
        </w:tc>
      </w:tr>
      <w:tr w:rsidR="00EC4C19" w:rsidRPr="00A46403" w14:paraId="48E9A818" w14:textId="77777777" w:rsidTr="00A42850">
        <w:tc>
          <w:tcPr>
            <w:tcW w:w="1768" w:type="dxa"/>
          </w:tcPr>
          <w:p w14:paraId="6352C97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P2</w:t>
            </w:r>
          </w:p>
        </w:tc>
        <w:tc>
          <w:tcPr>
            <w:tcW w:w="1351" w:type="dxa"/>
          </w:tcPr>
          <w:p w14:paraId="7A075C96"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1350" w:type="dxa"/>
          </w:tcPr>
          <w:p w14:paraId="0777EF2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1350" w:type="dxa"/>
          </w:tcPr>
          <w:p w14:paraId="1F1EDDB9"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1351" w:type="dxa"/>
          </w:tcPr>
          <w:p w14:paraId="7E2CD646"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w:t>
            </w:r>
          </w:p>
        </w:tc>
        <w:tc>
          <w:tcPr>
            <w:tcW w:w="1059" w:type="dxa"/>
          </w:tcPr>
          <w:p w14:paraId="192533FE"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059" w:type="dxa"/>
          </w:tcPr>
          <w:p w14:paraId="434854C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w:t>
            </w:r>
          </w:p>
        </w:tc>
      </w:tr>
      <w:tr w:rsidR="00EC4C19" w:rsidRPr="00A46403" w14:paraId="46BAB380" w14:textId="77777777" w:rsidTr="00A42850">
        <w:tc>
          <w:tcPr>
            <w:tcW w:w="1768" w:type="dxa"/>
          </w:tcPr>
          <w:p w14:paraId="46E26AF9"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DW</w:t>
            </w:r>
          </w:p>
        </w:tc>
        <w:tc>
          <w:tcPr>
            <w:tcW w:w="1351" w:type="dxa"/>
          </w:tcPr>
          <w:p w14:paraId="772EAC85" w14:textId="349317D8"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549D50E4" w14:textId="37A719C9"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32352E4B" w14:textId="23A2AC11"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1" w:type="dxa"/>
          </w:tcPr>
          <w:p w14:paraId="3D3DC990" w14:textId="1CD476A6"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066A7CBF" w14:textId="14CFD8B1"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3E406049" w14:textId="15D33C21"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r>
    </w:tbl>
    <w:p w14:paraId="03850D52" w14:textId="77777777" w:rsidR="00EC4C19" w:rsidRPr="00A46403" w:rsidRDefault="00EC4C19" w:rsidP="00EC4C19">
      <w:pPr>
        <w:shd w:val="clear" w:color="auto" w:fill="FFFFFF"/>
        <w:spacing w:before="120" w:after="120" w:line="360" w:lineRule="auto"/>
        <w:ind w:right="144"/>
        <w:rPr>
          <w:rFonts w:ascii="Times New Roman" w:eastAsia="Times New Roman" w:hAnsi="Times New Roman"/>
          <w:b/>
          <w:color w:val="111111"/>
          <w:sz w:val="26"/>
          <w:szCs w:val="24"/>
        </w:rPr>
      </w:pPr>
    </w:p>
    <w:p w14:paraId="225CB1C5" w14:textId="77777777" w:rsidR="00EC4C19" w:rsidRPr="00A46403"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Table 11: Preliminary trial batch for selection of plasticizer PL3 &amp; PL4</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1351"/>
        <w:gridCol w:w="1350"/>
        <w:gridCol w:w="1350"/>
        <w:gridCol w:w="1351"/>
        <w:gridCol w:w="1059"/>
        <w:gridCol w:w="1059"/>
      </w:tblGrid>
      <w:tr w:rsidR="00EC4C19" w:rsidRPr="00A46403" w14:paraId="2803C931" w14:textId="77777777" w:rsidTr="00A42850">
        <w:tc>
          <w:tcPr>
            <w:tcW w:w="1768" w:type="dxa"/>
          </w:tcPr>
          <w:p w14:paraId="591CA822"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Ingredients</w:t>
            </w:r>
          </w:p>
        </w:tc>
        <w:tc>
          <w:tcPr>
            <w:tcW w:w="1351" w:type="dxa"/>
          </w:tcPr>
          <w:p w14:paraId="3B6B0AD3"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PT31</w:t>
            </w:r>
          </w:p>
        </w:tc>
        <w:tc>
          <w:tcPr>
            <w:tcW w:w="1350" w:type="dxa"/>
          </w:tcPr>
          <w:p w14:paraId="148B1EC4"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PT32</w:t>
            </w:r>
          </w:p>
        </w:tc>
        <w:tc>
          <w:tcPr>
            <w:tcW w:w="1350" w:type="dxa"/>
          </w:tcPr>
          <w:p w14:paraId="3827FE13"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PT33</w:t>
            </w:r>
          </w:p>
        </w:tc>
        <w:tc>
          <w:tcPr>
            <w:tcW w:w="1351" w:type="dxa"/>
          </w:tcPr>
          <w:p w14:paraId="714AF392"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PT34</w:t>
            </w:r>
          </w:p>
        </w:tc>
        <w:tc>
          <w:tcPr>
            <w:tcW w:w="1059" w:type="dxa"/>
          </w:tcPr>
          <w:p w14:paraId="636F0B9E"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PT35</w:t>
            </w:r>
          </w:p>
        </w:tc>
        <w:tc>
          <w:tcPr>
            <w:tcW w:w="1059" w:type="dxa"/>
          </w:tcPr>
          <w:p w14:paraId="361D95AC"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PT36</w:t>
            </w:r>
          </w:p>
        </w:tc>
      </w:tr>
      <w:tr w:rsidR="00EC4C19" w:rsidRPr="00A46403" w14:paraId="047AA266" w14:textId="77777777" w:rsidTr="00A42850">
        <w:tc>
          <w:tcPr>
            <w:tcW w:w="1768" w:type="dxa"/>
          </w:tcPr>
          <w:p w14:paraId="344A313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 xml:space="preserve">Drug </w:t>
            </w:r>
          </w:p>
        </w:tc>
        <w:tc>
          <w:tcPr>
            <w:tcW w:w="1351" w:type="dxa"/>
          </w:tcPr>
          <w:p w14:paraId="1D500C90"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22FEBF84"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2205DE35"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1" w:type="dxa"/>
          </w:tcPr>
          <w:p w14:paraId="562A5405"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30E62992"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08D59325"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r>
      <w:tr w:rsidR="00EC4C19" w:rsidRPr="00A46403" w14:paraId="769CBA87" w14:textId="77777777" w:rsidTr="00A42850">
        <w:tc>
          <w:tcPr>
            <w:tcW w:w="1768" w:type="dxa"/>
          </w:tcPr>
          <w:p w14:paraId="6FB4E01E"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PL3</w:t>
            </w:r>
          </w:p>
        </w:tc>
        <w:tc>
          <w:tcPr>
            <w:tcW w:w="1351" w:type="dxa"/>
          </w:tcPr>
          <w:p w14:paraId="0906E087"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1350" w:type="dxa"/>
          </w:tcPr>
          <w:p w14:paraId="67E057C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350" w:type="dxa"/>
          </w:tcPr>
          <w:p w14:paraId="249585F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351" w:type="dxa"/>
          </w:tcPr>
          <w:p w14:paraId="1740AEB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059" w:type="dxa"/>
          </w:tcPr>
          <w:p w14:paraId="277C8558"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059" w:type="dxa"/>
          </w:tcPr>
          <w:p w14:paraId="6F143E08"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r>
      <w:tr w:rsidR="00EC4C19" w:rsidRPr="00A46403" w14:paraId="1E8A685A" w14:textId="77777777" w:rsidTr="00A42850">
        <w:tc>
          <w:tcPr>
            <w:tcW w:w="1768" w:type="dxa"/>
          </w:tcPr>
          <w:p w14:paraId="75ACD689"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PL4</w:t>
            </w:r>
          </w:p>
        </w:tc>
        <w:tc>
          <w:tcPr>
            <w:tcW w:w="1351" w:type="dxa"/>
          </w:tcPr>
          <w:p w14:paraId="02AF2B9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c>
          <w:tcPr>
            <w:tcW w:w="1350" w:type="dxa"/>
          </w:tcPr>
          <w:p w14:paraId="152860BB"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350" w:type="dxa"/>
          </w:tcPr>
          <w:p w14:paraId="491398BD"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351" w:type="dxa"/>
          </w:tcPr>
          <w:p w14:paraId="0FD75AFD"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059" w:type="dxa"/>
          </w:tcPr>
          <w:p w14:paraId="53CA4498"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059" w:type="dxa"/>
          </w:tcPr>
          <w:p w14:paraId="11B66D43"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r>
      <w:tr w:rsidR="00EC4C19" w:rsidRPr="00A46403" w14:paraId="1EE1A26E" w14:textId="77777777" w:rsidTr="00A42850">
        <w:tc>
          <w:tcPr>
            <w:tcW w:w="1768" w:type="dxa"/>
          </w:tcPr>
          <w:p w14:paraId="3ED20356"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P1</w:t>
            </w:r>
          </w:p>
        </w:tc>
        <w:tc>
          <w:tcPr>
            <w:tcW w:w="1351" w:type="dxa"/>
          </w:tcPr>
          <w:p w14:paraId="19D6CE6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w:t>
            </w:r>
          </w:p>
        </w:tc>
        <w:tc>
          <w:tcPr>
            <w:tcW w:w="1350" w:type="dxa"/>
          </w:tcPr>
          <w:p w14:paraId="60B88521"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350" w:type="dxa"/>
          </w:tcPr>
          <w:p w14:paraId="21D822AD"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w:t>
            </w:r>
          </w:p>
        </w:tc>
        <w:tc>
          <w:tcPr>
            <w:tcW w:w="1351" w:type="dxa"/>
          </w:tcPr>
          <w:p w14:paraId="7BB6F899"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w:t>
            </w:r>
          </w:p>
        </w:tc>
        <w:tc>
          <w:tcPr>
            <w:tcW w:w="1059" w:type="dxa"/>
          </w:tcPr>
          <w:p w14:paraId="356BF6CD"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w:t>
            </w:r>
          </w:p>
        </w:tc>
        <w:tc>
          <w:tcPr>
            <w:tcW w:w="1059" w:type="dxa"/>
          </w:tcPr>
          <w:p w14:paraId="09E7DBA3"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w:t>
            </w:r>
          </w:p>
        </w:tc>
      </w:tr>
      <w:tr w:rsidR="00EC4C19" w:rsidRPr="00A46403" w14:paraId="54B6438C" w14:textId="77777777" w:rsidTr="00A42850">
        <w:tc>
          <w:tcPr>
            <w:tcW w:w="1768" w:type="dxa"/>
          </w:tcPr>
          <w:p w14:paraId="512121DD"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P2</w:t>
            </w:r>
          </w:p>
        </w:tc>
        <w:tc>
          <w:tcPr>
            <w:tcW w:w="1351" w:type="dxa"/>
          </w:tcPr>
          <w:p w14:paraId="7F1CF532"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1350" w:type="dxa"/>
          </w:tcPr>
          <w:p w14:paraId="14F77E2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1350" w:type="dxa"/>
          </w:tcPr>
          <w:p w14:paraId="75B00CF6"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1351" w:type="dxa"/>
          </w:tcPr>
          <w:p w14:paraId="7DEE354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w:t>
            </w:r>
          </w:p>
        </w:tc>
        <w:tc>
          <w:tcPr>
            <w:tcW w:w="1059" w:type="dxa"/>
          </w:tcPr>
          <w:p w14:paraId="367F8F3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059" w:type="dxa"/>
          </w:tcPr>
          <w:p w14:paraId="56A6B68E"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w:t>
            </w:r>
          </w:p>
        </w:tc>
      </w:tr>
      <w:tr w:rsidR="00EC4C19" w:rsidRPr="00A46403" w14:paraId="7CA55F00" w14:textId="77777777" w:rsidTr="00A42850">
        <w:tc>
          <w:tcPr>
            <w:tcW w:w="1768" w:type="dxa"/>
          </w:tcPr>
          <w:p w14:paraId="6F4A2327"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DW</w:t>
            </w:r>
          </w:p>
        </w:tc>
        <w:tc>
          <w:tcPr>
            <w:tcW w:w="1351" w:type="dxa"/>
          </w:tcPr>
          <w:p w14:paraId="0A339272" w14:textId="20CD5263"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7785DBE1" w14:textId="169784AD"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655136FB" w14:textId="62DDE20D"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1" w:type="dxa"/>
          </w:tcPr>
          <w:p w14:paraId="77B718EA" w14:textId="049A57CC"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4643D220" w14:textId="27F7BCE4"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32E0FF0D" w14:textId="0763D0E0"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r>
    </w:tbl>
    <w:p w14:paraId="6F3A7590" w14:textId="77777777" w:rsidR="00EC4C19"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p>
    <w:p w14:paraId="30BD0B2D" w14:textId="037B84CB" w:rsidR="00EC4C19"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p>
    <w:p w14:paraId="34A217F1" w14:textId="497D5B3B" w:rsidR="00EC4C19"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p>
    <w:p w14:paraId="6921C8BD" w14:textId="77777777" w:rsidR="00EC4C19" w:rsidRPr="00A46403" w:rsidRDefault="00EC4C19" w:rsidP="00EC4C19">
      <w:pPr>
        <w:shd w:val="clear" w:color="auto" w:fill="FFFFFF"/>
        <w:spacing w:before="120" w:after="120" w:line="360" w:lineRule="auto"/>
        <w:ind w:left="288" w:right="144"/>
        <w:rPr>
          <w:rFonts w:ascii="Times New Roman" w:eastAsia="Times New Roman" w:hAnsi="Times New Roman"/>
          <w:b/>
          <w:color w:val="111111"/>
          <w:sz w:val="26"/>
          <w:szCs w:val="24"/>
        </w:rPr>
      </w:pPr>
    </w:p>
    <w:p w14:paraId="5F628C8C" w14:textId="77777777" w:rsidR="00EC4C19" w:rsidRPr="00A46403"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lastRenderedPageBreak/>
        <w:t>Table 12: Preliminary trial batch for selection of plasticizer PL5 &amp; PL6</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1351"/>
        <w:gridCol w:w="1350"/>
        <w:gridCol w:w="1350"/>
        <w:gridCol w:w="1351"/>
        <w:gridCol w:w="1059"/>
        <w:gridCol w:w="1059"/>
      </w:tblGrid>
      <w:tr w:rsidR="00EC4C19" w:rsidRPr="00A46403" w14:paraId="76C4E251" w14:textId="77777777" w:rsidTr="00A42850">
        <w:tc>
          <w:tcPr>
            <w:tcW w:w="1768" w:type="dxa"/>
          </w:tcPr>
          <w:p w14:paraId="62B6B079"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Ingredients</w:t>
            </w:r>
          </w:p>
        </w:tc>
        <w:tc>
          <w:tcPr>
            <w:tcW w:w="1351" w:type="dxa"/>
          </w:tcPr>
          <w:p w14:paraId="159CF517"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PT37</w:t>
            </w:r>
          </w:p>
        </w:tc>
        <w:tc>
          <w:tcPr>
            <w:tcW w:w="1350" w:type="dxa"/>
          </w:tcPr>
          <w:p w14:paraId="417332BF"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PT38</w:t>
            </w:r>
          </w:p>
        </w:tc>
        <w:tc>
          <w:tcPr>
            <w:tcW w:w="1350" w:type="dxa"/>
          </w:tcPr>
          <w:p w14:paraId="7B6E967C"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PT39</w:t>
            </w:r>
          </w:p>
        </w:tc>
        <w:tc>
          <w:tcPr>
            <w:tcW w:w="1351" w:type="dxa"/>
          </w:tcPr>
          <w:p w14:paraId="5C900FBA"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PT40</w:t>
            </w:r>
          </w:p>
        </w:tc>
        <w:tc>
          <w:tcPr>
            <w:tcW w:w="1059" w:type="dxa"/>
          </w:tcPr>
          <w:p w14:paraId="1DB83601"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PT41</w:t>
            </w:r>
          </w:p>
        </w:tc>
        <w:tc>
          <w:tcPr>
            <w:tcW w:w="1059" w:type="dxa"/>
          </w:tcPr>
          <w:p w14:paraId="3EFC7943" w14:textId="77777777" w:rsidR="00EC4C19" w:rsidRPr="00A46403" w:rsidRDefault="00EC4C19" w:rsidP="00A42850">
            <w:pPr>
              <w:spacing w:before="120" w:after="120" w:line="360" w:lineRule="auto"/>
              <w:ind w:right="144"/>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PT42</w:t>
            </w:r>
          </w:p>
        </w:tc>
      </w:tr>
      <w:tr w:rsidR="00EC4C19" w:rsidRPr="00A46403" w14:paraId="1D065A7D" w14:textId="77777777" w:rsidTr="00A42850">
        <w:tc>
          <w:tcPr>
            <w:tcW w:w="1768" w:type="dxa"/>
          </w:tcPr>
          <w:p w14:paraId="7A2B3B9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 xml:space="preserve">Drug </w:t>
            </w:r>
          </w:p>
        </w:tc>
        <w:tc>
          <w:tcPr>
            <w:tcW w:w="1351" w:type="dxa"/>
          </w:tcPr>
          <w:p w14:paraId="679A7EA6"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2CF9A250"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0" w:type="dxa"/>
          </w:tcPr>
          <w:p w14:paraId="7FD4A223"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351" w:type="dxa"/>
          </w:tcPr>
          <w:p w14:paraId="1B5D1912"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5D9780DC"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c>
          <w:tcPr>
            <w:tcW w:w="1059" w:type="dxa"/>
          </w:tcPr>
          <w:p w14:paraId="1837500A"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100</w:t>
            </w:r>
          </w:p>
        </w:tc>
      </w:tr>
      <w:tr w:rsidR="00EC4C19" w:rsidRPr="00A46403" w14:paraId="5321640C" w14:textId="77777777" w:rsidTr="00A42850">
        <w:tc>
          <w:tcPr>
            <w:tcW w:w="1768" w:type="dxa"/>
          </w:tcPr>
          <w:p w14:paraId="17CA327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PL5</w:t>
            </w:r>
          </w:p>
        </w:tc>
        <w:tc>
          <w:tcPr>
            <w:tcW w:w="1351" w:type="dxa"/>
          </w:tcPr>
          <w:p w14:paraId="42FFF7B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1350" w:type="dxa"/>
          </w:tcPr>
          <w:p w14:paraId="70D02A68"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350" w:type="dxa"/>
          </w:tcPr>
          <w:p w14:paraId="7CF7D7AE"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351" w:type="dxa"/>
          </w:tcPr>
          <w:p w14:paraId="4B1A30D0"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059" w:type="dxa"/>
          </w:tcPr>
          <w:p w14:paraId="46CF661E"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059" w:type="dxa"/>
          </w:tcPr>
          <w:p w14:paraId="1D8D5C7A"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r>
      <w:tr w:rsidR="00EC4C19" w:rsidRPr="00A46403" w14:paraId="6D6849D4" w14:textId="77777777" w:rsidTr="00A42850">
        <w:tc>
          <w:tcPr>
            <w:tcW w:w="1768" w:type="dxa"/>
          </w:tcPr>
          <w:p w14:paraId="4308153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PL6</w:t>
            </w:r>
          </w:p>
        </w:tc>
        <w:tc>
          <w:tcPr>
            <w:tcW w:w="1351" w:type="dxa"/>
          </w:tcPr>
          <w:p w14:paraId="2823F98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1.50</w:t>
            </w:r>
          </w:p>
        </w:tc>
        <w:tc>
          <w:tcPr>
            <w:tcW w:w="1350" w:type="dxa"/>
          </w:tcPr>
          <w:p w14:paraId="0727F873"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1.25</w:t>
            </w:r>
          </w:p>
        </w:tc>
        <w:tc>
          <w:tcPr>
            <w:tcW w:w="1350" w:type="dxa"/>
          </w:tcPr>
          <w:p w14:paraId="23730FC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1351" w:type="dxa"/>
          </w:tcPr>
          <w:p w14:paraId="1031CB8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059" w:type="dxa"/>
          </w:tcPr>
          <w:p w14:paraId="615A6371"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0.50</w:t>
            </w:r>
          </w:p>
        </w:tc>
        <w:tc>
          <w:tcPr>
            <w:tcW w:w="1059" w:type="dxa"/>
          </w:tcPr>
          <w:p w14:paraId="63A5DEF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r>
      <w:tr w:rsidR="00EC4C19" w:rsidRPr="00A46403" w14:paraId="5C5D6EE8" w14:textId="77777777" w:rsidTr="00A42850">
        <w:tc>
          <w:tcPr>
            <w:tcW w:w="1768" w:type="dxa"/>
          </w:tcPr>
          <w:p w14:paraId="54E53384"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P1</w:t>
            </w:r>
          </w:p>
        </w:tc>
        <w:tc>
          <w:tcPr>
            <w:tcW w:w="1351" w:type="dxa"/>
          </w:tcPr>
          <w:p w14:paraId="77F61F33"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w:t>
            </w:r>
          </w:p>
        </w:tc>
        <w:tc>
          <w:tcPr>
            <w:tcW w:w="1350" w:type="dxa"/>
          </w:tcPr>
          <w:p w14:paraId="3817D5F9"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350" w:type="dxa"/>
          </w:tcPr>
          <w:p w14:paraId="05788169"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w:t>
            </w:r>
          </w:p>
        </w:tc>
        <w:tc>
          <w:tcPr>
            <w:tcW w:w="1351" w:type="dxa"/>
          </w:tcPr>
          <w:p w14:paraId="7B094559"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w:t>
            </w:r>
          </w:p>
        </w:tc>
        <w:tc>
          <w:tcPr>
            <w:tcW w:w="1059" w:type="dxa"/>
          </w:tcPr>
          <w:p w14:paraId="2DB66DFB"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w:t>
            </w:r>
          </w:p>
        </w:tc>
        <w:tc>
          <w:tcPr>
            <w:tcW w:w="1059" w:type="dxa"/>
          </w:tcPr>
          <w:p w14:paraId="4AA5F965" w14:textId="77777777" w:rsidR="00EC4C19" w:rsidRPr="00A46403" w:rsidRDefault="00EC4C19"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w:t>
            </w:r>
          </w:p>
        </w:tc>
      </w:tr>
      <w:tr w:rsidR="00EC4C19" w:rsidRPr="00A46403" w14:paraId="6674E9EC" w14:textId="77777777" w:rsidTr="00A42850">
        <w:tc>
          <w:tcPr>
            <w:tcW w:w="1768" w:type="dxa"/>
          </w:tcPr>
          <w:p w14:paraId="0774A49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P2</w:t>
            </w:r>
          </w:p>
        </w:tc>
        <w:tc>
          <w:tcPr>
            <w:tcW w:w="1351" w:type="dxa"/>
          </w:tcPr>
          <w:p w14:paraId="20DB9E7C"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1350" w:type="dxa"/>
          </w:tcPr>
          <w:p w14:paraId="245BBC29"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1350" w:type="dxa"/>
          </w:tcPr>
          <w:p w14:paraId="6E4E44D0"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1351" w:type="dxa"/>
          </w:tcPr>
          <w:p w14:paraId="4BB2CA2F"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w:t>
            </w:r>
          </w:p>
        </w:tc>
        <w:tc>
          <w:tcPr>
            <w:tcW w:w="1059" w:type="dxa"/>
          </w:tcPr>
          <w:p w14:paraId="25035933"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1059" w:type="dxa"/>
          </w:tcPr>
          <w:p w14:paraId="0C81B121"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w:t>
            </w:r>
          </w:p>
        </w:tc>
      </w:tr>
      <w:tr w:rsidR="00EC4C19" w:rsidRPr="00A46403" w14:paraId="652C544F" w14:textId="77777777" w:rsidTr="00A42850">
        <w:tc>
          <w:tcPr>
            <w:tcW w:w="1768" w:type="dxa"/>
          </w:tcPr>
          <w:p w14:paraId="2E3EDFA6" w14:textId="77777777" w:rsidR="00EC4C19" w:rsidRPr="00A46403" w:rsidRDefault="00EC4C19" w:rsidP="00A42850">
            <w:pPr>
              <w:spacing w:before="120" w:after="120" w:line="360" w:lineRule="auto"/>
              <w:ind w:right="144"/>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DW</w:t>
            </w:r>
          </w:p>
        </w:tc>
        <w:tc>
          <w:tcPr>
            <w:tcW w:w="1351" w:type="dxa"/>
          </w:tcPr>
          <w:p w14:paraId="3D169FC6" w14:textId="4E56F753"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27FC38D0" w14:textId="746AD446"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0" w:type="dxa"/>
          </w:tcPr>
          <w:p w14:paraId="121C3ACA" w14:textId="243E9915"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351" w:type="dxa"/>
          </w:tcPr>
          <w:p w14:paraId="600805D6" w14:textId="297CC5C7"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2ED4D443" w14:textId="29F5F13B"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c>
          <w:tcPr>
            <w:tcW w:w="1059" w:type="dxa"/>
          </w:tcPr>
          <w:p w14:paraId="35DFC8EF" w14:textId="2FEF6828" w:rsidR="00EC4C19" w:rsidRPr="00A46403" w:rsidRDefault="00CA5F2A" w:rsidP="00A42850">
            <w:pPr>
              <w:spacing w:before="120" w:after="120" w:line="360" w:lineRule="auto"/>
              <w:ind w:right="144"/>
              <w:jc w:val="center"/>
              <w:rPr>
                <w:rFonts w:ascii="Times New Roman" w:hAnsi="Times New Roman"/>
                <w:sz w:val="26"/>
                <w:szCs w:val="24"/>
              </w:rPr>
            </w:pPr>
            <w:r w:rsidRPr="00A46403">
              <w:rPr>
                <w:rFonts w:ascii="Times New Roman" w:eastAsia="Times New Roman" w:hAnsi="Times New Roman"/>
                <w:color w:val="111111"/>
                <w:sz w:val="26"/>
                <w:szCs w:val="24"/>
              </w:rPr>
              <w:t>q. s</w:t>
            </w:r>
          </w:p>
        </w:tc>
      </w:tr>
    </w:tbl>
    <w:p w14:paraId="70AB5295"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778C0FF1"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534C8D75"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3ADB938D"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14B85E18"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7FFE7856"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605B6F3B"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2EC70B2B"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25043735"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2DC6A3C7"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3885D39F"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01145BCC" w14:textId="501EE07D"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4B96EF7B" w14:textId="786E13E0"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31FD828B"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05125D35" w14:textId="77777777" w:rsidR="00EC4C19" w:rsidRDefault="00EC4C19" w:rsidP="00EC4C19">
      <w:pPr>
        <w:shd w:val="clear" w:color="auto" w:fill="FFFFFF"/>
        <w:spacing w:before="120" w:after="120" w:line="360" w:lineRule="auto"/>
        <w:ind w:left="288" w:right="144"/>
        <w:jc w:val="center"/>
        <w:rPr>
          <w:rFonts w:ascii="Times New Roman" w:eastAsia="Times New Roman" w:hAnsi="Times New Roman"/>
          <w:b/>
          <w:color w:val="111111"/>
          <w:sz w:val="26"/>
          <w:szCs w:val="24"/>
        </w:rPr>
      </w:pPr>
    </w:p>
    <w:p w14:paraId="2C8E614B" w14:textId="77777777" w:rsidR="00EC4C19" w:rsidRPr="00A46403" w:rsidRDefault="00EC4C19" w:rsidP="00EC4C19">
      <w:pPr>
        <w:shd w:val="clear" w:color="auto" w:fill="FFFFFF"/>
        <w:spacing w:before="120" w:after="120" w:line="360" w:lineRule="auto"/>
        <w:ind w:left="288" w:right="144"/>
        <w:jc w:val="center"/>
        <w:rPr>
          <w:rFonts w:ascii="Times New Roman" w:hAnsi="Times New Roman"/>
          <w:b/>
          <w:color w:val="000000"/>
          <w:sz w:val="26"/>
          <w:szCs w:val="24"/>
          <w:shd w:val="clear" w:color="auto" w:fill="FFFFFF"/>
        </w:rPr>
      </w:pPr>
      <w:r w:rsidRPr="00A46403">
        <w:rPr>
          <w:rFonts w:ascii="Times New Roman" w:eastAsia="Times New Roman" w:hAnsi="Times New Roman"/>
          <w:b/>
          <w:color w:val="111111"/>
          <w:sz w:val="26"/>
          <w:szCs w:val="24"/>
        </w:rPr>
        <w:lastRenderedPageBreak/>
        <w:t xml:space="preserve">Table 16: Formulation of mouth dissolving film of </w:t>
      </w:r>
      <w:r>
        <w:rPr>
          <w:rFonts w:ascii="Times New Roman" w:hAnsi="Times New Roman"/>
          <w:b/>
          <w:bCs/>
          <w:color w:val="000000"/>
          <w:sz w:val="26"/>
          <w:szCs w:val="24"/>
          <w:shd w:val="clear" w:color="auto" w:fill="FFFFFF"/>
        </w:rPr>
        <w:t>Cariprazine</w:t>
      </w:r>
      <w:r w:rsidRPr="00A46403">
        <w:rPr>
          <w:rFonts w:ascii="Times New Roman" w:hAnsi="Times New Roman"/>
          <w:b/>
          <w:bCs/>
          <w:color w:val="000000"/>
          <w:sz w:val="26"/>
          <w:szCs w:val="24"/>
          <w:shd w:val="clear" w:color="auto" w:fill="FFFFFF"/>
        </w:rPr>
        <w:t xml:space="preserve"> fumarate</w:t>
      </w: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708"/>
        <w:gridCol w:w="708"/>
        <w:gridCol w:w="708"/>
        <w:gridCol w:w="708"/>
        <w:gridCol w:w="708"/>
        <w:gridCol w:w="708"/>
        <w:gridCol w:w="708"/>
        <w:gridCol w:w="708"/>
        <w:gridCol w:w="708"/>
        <w:gridCol w:w="838"/>
        <w:gridCol w:w="838"/>
        <w:gridCol w:w="838"/>
      </w:tblGrid>
      <w:tr w:rsidR="00EC4C19" w:rsidRPr="00A46403" w14:paraId="68CFB9AE" w14:textId="77777777" w:rsidTr="00A42850">
        <w:trPr>
          <w:trHeight w:val="665"/>
          <w:jc w:val="center"/>
        </w:trPr>
        <w:tc>
          <w:tcPr>
            <w:tcW w:w="1752" w:type="dxa"/>
          </w:tcPr>
          <w:p w14:paraId="6D375191"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Ingredients</w:t>
            </w:r>
          </w:p>
        </w:tc>
        <w:tc>
          <w:tcPr>
            <w:tcW w:w="708" w:type="dxa"/>
          </w:tcPr>
          <w:p w14:paraId="7E4127FD"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F1</w:t>
            </w:r>
          </w:p>
        </w:tc>
        <w:tc>
          <w:tcPr>
            <w:tcW w:w="708" w:type="dxa"/>
          </w:tcPr>
          <w:p w14:paraId="24A80455"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F2</w:t>
            </w:r>
          </w:p>
        </w:tc>
        <w:tc>
          <w:tcPr>
            <w:tcW w:w="708" w:type="dxa"/>
          </w:tcPr>
          <w:p w14:paraId="5CBAE840"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F3</w:t>
            </w:r>
          </w:p>
        </w:tc>
        <w:tc>
          <w:tcPr>
            <w:tcW w:w="708" w:type="dxa"/>
          </w:tcPr>
          <w:p w14:paraId="096CC202"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F4</w:t>
            </w:r>
          </w:p>
        </w:tc>
        <w:tc>
          <w:tcPr>
            <w:tcW w:w="708" w:type="dxa"/>
          </w:tcPr>
          <w:p w14:paraId="2C5B89A4" w14:textId="77777777" w:rsidR="00EC4C19" w:rsidRPr="00A46403" w:rsidRDefault="00EC4C19" w:rsidP="00A42850">
            <w:pPr>
              <w:spacing w:after="0" w:line="240" w:lineRule="auto"/>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F5</w:t>
            </w:r>
          </w:p>
        </w:tc>
        <w:tc>
          <w:tcPr>
            <w:tcW w:w="708" w:type="dxa"/>
          </w:tcPr>
          <w:p w14:paraId="4EBC13EC"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F6</w:t>
            </w:r>
          </w:p>
        </w:tc>
        <w:tc>
          <w:tcPr>
            <w:tcW w:w="708" w:type="dxa"/>
          </w:tcPr>
          <w:p w14:paraId="2055192E"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F7</w:t>
            </w:r>
          </w:p>
        </w:tc>
        <w:tc>
          <w:tcPr>
            <w:tcW w:w="708" w:type="dxa"/>
          </w:tcPr>
          <w:p w14:paraId="7BB3C862"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F8</w:t>
            </w:r>
          </w:p>
        </w:tc>
        <w:tc>
          <w:tcPr>
            <w:tcW w:w="708" w:type="dxa"/>
          </w:tcPr>
          <w:p w14:paraId="3B1B4D2A"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F9</w:t>
            </w:r>
          </w:p>
        </w:tc>
        <w:tc>
          <w:tcPr>
            <w:tcW w:w="838" w:type="dxa"/>
          </w:tcPr>
          <w:p w14:paraId="216C1DF3"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F10</w:t>
            </w:r>
          </w:p>
        </w:tc>
        <w:tc>
          <w:tcPr>
            <w:tcW w:w="838" w:type="dxa"/>
          </w:tcPr>
          <w:p w14:paraId="4BC5B703"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F11</w:t>
            </w:r>
          </w:p>
        </w:tc>
        <w:tc>
          <w:tcPr>
            <w:tcW w:w="838" w:type="dxa"/>
          </w:tcPr>
          <w:p w14:paraId="7B0ACFB8" w14:textId="77777777" w:rsidR="00EC4C19" w:rsidRPr="00A46403" w:rsidRDefault="00EC4C19" w:rsidP="00A42850">
            <w:pPr>
              <w:spacing w:after="0" w:line="240" w:lineRule="auto"/>
              <w:jc w:val="center"/>
              <w:rPr>
                <w:rFonts w:ascii="Times New Roman" w:eastAsia="Times New Roman" w:hAnsi="Times New Roman"/>
                <w:b/>
                <w:color w:val="111111"/>
                <w:sz w:val="26"/>
                <w:szCs w:val="24"/>
              </w:rPr>
            </w:pPr>
            <w:r w:rsidRPr="00A46403">
              <w:rPr>
                <w:rFonts w:ascii="Times New Roman" w:eastAsia="Times New Roman" w:hAnsi="Times New Roman"/>
                <w:b/>
                <w:color w:val="111111"/>
                <w:sz w:val="26"/>
                <w:szCs w:val="24"/>
              </w:rPr>
              <w:t>F12</w:t>
            </w:r>
          </w:p>
        </w:tc>
      </w:tr>
      <w:tr w:rsidR="00EC4C19" w:rsidRPr="00A46403" w14:paraId="7478CE29" w14:textId="77777777" w:rsidTr="00A42850">
        <w:trPr>
          <w:jc w:val="center"/>
        </w:trPr>
        <w:tc>
          <w:tcPr>
            <w:tcW w:w="1752" w:type="dxa"/>
          </w:tcPr>
          <w:p w14:paraId="04134186"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Drug</w:t>
            </w:r>
          </w:p>
          <w:p w14:paraId="71C56813"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 xml:space="preserve"> (mg)</w:t>
            </w:r>
          </w:p>
        </w:tc>
        <w:tc>
          <w:tcPr>
            <w:tcW w:w="708" w:type="dxa"/>
          </w:tcPr>
          <w:p w14:paraId="3D369C29"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100</w:t>
            </w:r>
          </w:p>
        </w:tc>
        <w:tc>
          <w:tcPr>
            <w:tcW w:w="708" w:type="dxa"/>
          </w:tcPr>
          <w:p w14:paraId="7311A317"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100</w:t>
            </w:r>
          </w:p>
        </w:tc>
        <w:tc>
          <w:tcPr>
            <w:tcW w:w="708" w:type="dxa"/>
          </w:tcPr>
          <w:p w14:paraId="06AA8D2A"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100</w:t>
            </w:r>
          </w:p>
        </w:tc>
        <w:tc>
          <w:tcPr>
            <w:tcW w:w="708" w:type="dxa"/>
          </w:tcPr>
          <w:p w14:paraId="57F635A2"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100</w:t>
            </w:r>
          </w:p>
        </w:tc>
        <w:tc>
          <w:tcPr>
            <w:tcW w:w="708" w:type="dxa"/>
          </w:tcPr>
          <w:p w14:paraId="1B747C98"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100</w:t>
            </w:r>
          </w:p>
        </w:tc>
        <w:tc>
          <w:tcPr>
            <w:tcW w:w="708" w:type="dxa"/>
          </w:tcPr>
          <w:p w14:paraId="5EDC868B"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100</w:t>
            </w:r>
          </w:p>
        </w:tc>
        <w:tc>
          <w:tcPr>
            <w:tcW w:w="708" w:type="dxa"/>
          </w:tcPr>
          <w:p w14:paraId="4D226C98"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100</w:t>
            </w:r>
          </w:p>
        </w:tc>
        <w:tc>
          <w:tcPr>
            <w:tcW w:w="708" w:type="dxa"/>
          </w:tcPr>
          <w:p w14:paraId="3CACE4DA"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100</w:t>
            </w:r>
          </w:p>
        </w:tc>
        <w:tc>
          <w:tcPr>
            <w:tcW w:w="708" w:type="dxa"/>
          </w:tcPr>
          <w:p w14:paraId="4FD44CAC"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100</w:t>
            </w:r>
          </w:p>
        </w:tc>
        <w:tc>
          <w:tcPr>
            <w:tcW w:w="838" w:type="dxa"/>
          </w:tcPr>
          <w:p w14:paraId="1E8E3548"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100</w:t>
            </w:r>
          </w:p>
        </w:tc>
        <w:tc>
          <w:tcPr>
            <w:tcW w:w="838" w:type="dxa"/>
          </w:tcPr>
          <w:p w14:paraId="509ED9FB"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100</w:t>
            </w:r>
          </w:p>
        </w:tc>
        <w:tc>
          <w:tcPr>
            <w:tcW w:w="838" w:type="dxa"/>
          </w:tcPr>
          <w:p w14:paraId="791D4F51"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100</w:t>
            </w:r>
          </w:p>
        </w:tc>
      </w:tr>
      <w:tr w:rsidR="00EC4C19" w:rsidRPr="00A46403" w14:paraId="41C0C468" w14:textId="77777777" w:rsidTr="00A42850">
        <w:trPr>
          <w:jc w:val="center"/>
        </w:trPr>
        <w:tc>
          <w:tcPr>
            <w:tcW w:w="1752" w:type="dxa"/>
          </w:tcPr>
          <w:p w14:paraId="5989DEEC"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 xml:space="preserve">HPMC E5 </w:t>
            </w:r>
          </w:p>
          <w:p w14:paraId="1939F075"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(gm)</w:t>
            </w:r>
          </w:p>
        </w:tc>
        <w:tc>
          <w:tcPr>
            <w:tcW w:w="708" w:type="dxa"/>
          </w:tcPr>
          <w:p w14:paraId="5ECA817C"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w:t>
            </w:r>
          </w:p>
        </w:tc>
        <w:tc>
          <w:tcPr>
            <w:tcW w:w="708" w:type="dxa"/>
          </w:tcPr>
          <w:p w14:paraId="19D648BE"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708" w:type="dxa"/>
          </w:tcPr>
          <w:p w14:paraId="4CB15A91"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w:t>
            </w:r>
          </w:p>
        </w:tc>
        <w:tc>
          <w:tcPr>
            <w:tcW w:w="708" w:type="dxa"/>
          </w:tcPr>
          <w:p w14:paraId="4AEC59B2"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708" w:type="dxa"/>
          </w:tcPr>
          <w:p w14:paraId="6839E684"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708" w:type="dxa"/>
          </w:tcPr>
          <w:p w14:paraId="104D4287"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708" w:type="dxa"/>
          </w:tcPr>
          <w:p w14:paraId="7EFDF015"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w:t>
            </w:r>
          </w:p>
        </w:tc>
        <w:tc>
          <w:tcPr>
            <w:tcW w:w="708" w:type="dxa"/>
          </w:tcPr>
          <w:p w14:paraId="6EF05AEC"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w:t>
            </w:r>
          </w:p>
        </w:tc>
        <w:tc>
          <w:tcPr>
            <w:tcW w:w="708" w:type="dxa"/>
          </w:tcPr>
          <w:p w14:paraId="15DD1556"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838" w:type="dxa"/>
          </w:tcPr>
          <w:p w14:paraId="5D88329F"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838" w:type="dxa"/>
          </w:tcPr>
          <w:p w14:paraId="4D0AE84F"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838" w:type="dxa"/>
          </w:tcPr>
          <w:p w14:paraId="367F03C7"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r>
      <w:tr w:rsidR="00EC4C19" w:rsidRPr="00A46403" w14:paraId="438F2E4B" w14:textId="77777777" w:rsidTr="00A42850">
        <w:trPr>
          <w:jc w:val="center"/>
        </w:trPr>
        <w:tc>
          <w:tcPr>
            <w:tcW w:w="1752" w:type="dxa"/>
          </w:tcPr>
          <w:p w14:paraId="1B3B9ED4"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HPMC K4M (gm)</w:t>
            </w:r>
          </w:p>
        </w:tc>
        <w:tc>
          <w:tcPr>
            <w:tcW w:w="708" w:type="dxa"/>
          </w:tcPr>
          <w:p w14:paraId="5948E4B6"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708" w:type="dxa"/>
          </w:tcPr>
          <w:p w14:paraId="5C7AEEB6"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708" w:type="dxa"/>
          </w:tcPr>
          <w:p w14:paraId="732498BA"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708" w:type="dxa"/>
          </w:tcPr>
          <w:p w14:paraId="5E0404E4"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w:t>
            </w:r>
          </w:p>
        </w:tc>
        <w:tc>
          <w:tcPr>
            <w:tcW w:w="708" w:type="dxa"/>
          </w:tcPr>
          <w:p w14:paraId="5B3C7944"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c>
          <w:tcPr>
            <w:tcW w:w="708" w:type="dxa"/>
          </w:tcPr>
          <w:p w14:paraId="3A0508C2"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w:t>
            </w:r>
          </w:p>
        </w:tc>
        <w:tc>
          <w:tcPr>
            <w:tcW w:w="708" w:type="dxa"/>
          </w:tcPr>
          <w:p w14:paraId="6E2DD942"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708" w:type="dxa"/>
          </w:tcPr>
          <w:p w14:paraId="6FF4B08F"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708" w:type="dxa"/>
          </w:tcPr>
          <w:p w14:paraId="19265A42"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w:t>
            </w:r>
          </w:p>
        </w:tc>
        <w:tc>
          <w:tcPr>
            <w:tcW w:w="838" w:type="dxa"/>
          </w:tcPr>
          <w:p w14:paraId="6F6156A3"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w:t>
            </w:r>
          </w:p>
        </w:tc>
        <w:tc>
          <w:tcPr>
            <w:tcW w:w="838" w:type="dxa"/>
          </w:tcPr>
          <w:p w14:paraId="0445A20E"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w:t>
            </w:r>
          </w:p>
        </w:tc>
        <w:tc>
          <w:tcPr>
            <w:tcW w:w="838" w:type="dxa"/>
          </w:tcPr>
          <w:p w14:paraId="7E66A9DB"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0.75</w:t>
            </w:r>
          </w:p>
        </w:tc>
      </w:tr>
      <w:tr w:rsidR="00EC4C19" w:rsidRPr="00A46403" w14:paraId="632F32B6" w14:textId="77777777" w:rsidTr="00A42850">
        <w:trPr>
          <w:jc w:val="center"/>
        </w:trPr>
        <w:tc>
          <w:tcPr>
            <w:tcW w:w="1752" w:type="dxa"/>
          </w:tcPr>
          <w:p w14:paraId="66EFD746"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PEG 400</w:t>
            </w:r>
          </w:p>
          <w:p w14:paraId="1A228514"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 xml:space="preserve"> (ml)</w:t>
            </w:r>
          </w:p>
        </w:tc>
        <w:tc>
          <w:tcPr>
            <w:tcW w:w="708" w:type="dxa"/>
          </w:tcPr>
          <w:p w14:paraId="39581247"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0.5</w:t>
            </w:r>
          </w:p>
        </w:tc>
        <w:tc>
          <w:tcPr>
            <w:tcW w:w="708" w:type="dxa"/>
          </w:tcPr>
          <w:p w14:paraId="02C2089C"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0.5</w:t>
            </w:r>
          </w:p>
        </w:tc>
        <w:tc>
          <w:tcPr>
            <w:tcW w:w="708" w:type="dxa"/>
          </w:tcPr>
          <w:p w14:paraId="68D101D7"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0.5</w:t>
            </w:r>
          </w:p>
        </w:tc>
        <w:tc>
          <w:tcPr>
            <w:tcW w:w="708" w:type="dxa"/>
          </w:tcPr>
          <w:p w14:paraId="354085A7"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0.5</w:t>
            </w:r>
          </w:p>
        </w:tc>
        <w:tc>
          <w:tcPr>
            <w:tcW w:w="708" w:type="dxa"/>
          </w:tcPr>
          <w:p w14:paraId="07541B68"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0.5</w:t>
            </w:r>
          </w:p>
        </w:tc>
        <w:tc>
          <w:tcPr>
            <w:tcW w:w="708" w:type="dxa"/>
          </w:tcPr>
          <w:p w14:paraId="40AC200D"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0.5</w:t>
            </w:r>
          </w:p>
        </w:tc>
        <w:tc>
          <w:tcPr>
            <w:tcW w:w="708" w:type="dxa"/>
          </w:tcPr>
          <w:p w14:paraId="26566033"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0.5</w:t>
            </w:r>
          </w:p>
        </w:tc>
        <w:tc>
          <w:tcPr>
            <w:tcW w:w="708" w:type="dxa"/>
          </w:tcPr>
          <w:p w14:paraId="5AB55752"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0.5</w:t>
            </w:r>
          </w:p>
        </w:tc>
        <w:tc>
          <w:tcPr>
            <w:tcW w:w="708" w:type="dxa"/>
          </w:tcPr>
          <w:p w14:paraId="79E3D9F9"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0.5</w:t>
            </w:r>
          </w:p>
        </w:tc>
        <w:tc>
          <w:tcPr>
            <w:tcW w:w="838" w:type="dxa"/>
          </w:tcPr>
          <w:p w14:paraId="352E28F5"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0.5</w:t>
            </w:r>
          </w:p>
        </w:tc>
        <w:tc>
          <w:tcPr>
            <w:tcW w:w="838" w:type="dxa"/>
          </w:tcPr>
          <w:p w14:paraId="46E61073"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0.5</w:t>
            </w:r>
          </w:p>
        </w:tc>
        <w:tc>
          <w:tcPr>
            <w:tcW w:w="838" w:type="dxa"/>
          </w:tcPr>
          <w:p w14:paraId="0311F6A1"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0.5</w:t>
            </w:r>
          </w:p>
        </w:tc>
      </w:tr>
      <w:tr w:rsidR="00EC4C19" w:rsidRPr="00A46403" w14:paraId="61B91ACF" w14:textId="77777777" w:rsidTr="00A42850">
        <w:trPr>
          <w:jc w:val="center"/>
        </w:trPr>
        <w:tc>
          <w:tcPr>
            <w:tcW w:w="1752" w:type="dxa"/>
          </w:tcPr>
          <w:p w14:paraId="24B9611D"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 xml:space="preserve">Citric acid </w:t>
            </w:r>
          </w:p>
          <w:p w14:paraId="76CF5CB7"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(mg)</w:t>
            </w:r>
          </w:p>
        </w:tc>
        <w:tc>
          <w:tcPr>
            <w:tcW w:w="708" w:type="dxa"/>
          </w:tcPr>
          <w:p w14:paraId="0C24C7C1"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0.02</w:t>
            </w:r>
          </w:p>
        </w:tc>
        <w:tc>
          <w:tcPr>
            <w:tcW w:w="708" w:type="dxa"/>
          </w:tcPr>
          <w:p w14:paraId="7A0FE08C"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0.02</w:t>
            </w:r>
          </w:p>
        </w:tc>
        <w:tc>
          <w:tcPr>
            <w:tcW w:w="708" w:type="dxa"/>
          </w:tcPr>
          <w:p w14:paraId="4E2645DB"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0.02</w:t>
            </w:r>
          </w:p>
        </w:tc>
        <w:tc>
          <w:tcPr>
            <w:tcW w:w="708" w:type="dxa"/>
          </w:tcPr>
          <w:p w14:paraId="2D52CB16"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0.02</w:t>
            </w:r>
          </w:p>
        </w:tc>
        <w:tc>
          <w:tcPr>
            <w:tcW w:w="708" w:type="dxa"/>
          </w:tcPr>
          <w:p w14:paraId="5C45CD61"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0.02</w:t>
            </w:r>
          </w:p>
        </w:tc>
        <w:tc>
          <w:tcPr>
            <w:tcW w:w="708" w:type="dxa"/>
          </w:tcPr>
          <w:p w14:paraId="7CE4D987"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0.02</w:t>
            </w:r>
          </w:p>
        </w:tc>
        <w:tc>
          <w:tcPr>
            <w:tcW w:w="708" w:type="dxa"/>
          </w:tcPr>
          <w:p w14:paraId="727A0155"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0.02</w:t>
            </w:r>
          </w:p>
        </w:tc>
        <w:tc>
          <w:tcPr>
            <w:tcW w:w="708" w:type="dxa"/>
          </w:tcPr>
          <w:p w14:paraId="4D920C4B"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0.02</w:t>
            </w:r>
          </w:p>
        </w:tc>
        <w:tc>
          <w:tcPr>
            <w:tcW w:w="708" w:type="dxa"/>
          </w:tcPr>
          <w:p w14:paraId="76EE812B"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0.02</w:t>
            </w:r>
          </w:p>
        </w:tc>
        <w:tc>
          <w:tcPr>
            <w:tcW w:w="838" w:type="dxa"/>
          </w:tcPr>
          <w:p w14:paraId="36DE4C5A"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0.02</w:t>
            </w:r>
          </w:p>
        </w:tc>
        <w:tc>
          <w:tcPr>
            <w:tcW w:w="838" w:type="dxa"/>
          </w:tcPr>
          <w:p w14:paraId="0923EABF"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0.02</w:t>
            </w:r>
          </w:p>
        </w:tc>
        <w:tc>
          <w:tcPr>
            <w:tcW w:w="838" w:type="dxa"/>
          </w:tcPr>
          <w:p w14:paraId="41F150E4"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0.02</w:t>
            </w:r>
          </w:p>
        </w:tc>
      </w:tr>
      <w:tr w:rsidR="00EC4C19" w:rsidRPr="00A46403" w14:paraId="6AEAC90C" w14:textId="77777777" w:rsidTr="00A42850">
        <w:trPr>
          <w:trHeight w:val="422"/>
          <w:jc w:val="center"/>
        </w:trPr>
        <w:tc>
          <w:tcPr>
            <w:tcW w:w="1752" w:type="dxa"/>
          </w:tcPr>
          <w:p w14:paraId="15466B31" w14:textId="77777777" w:rsidR="00EC4C19" w:rsidRPr="00A46403" w:rsidRDefault="00EC4C19" w:rsidP="00A42850">
            <w:pPr>
              <w:spacing w:after="0" w:line="240" w:lineRule="auto"/>
              <w:jc w:val="center"/>
              <w:rPr>
                <w:rFonts w:ascii="Times New Roman" w:hAnsi="Times New Roman"/>
                <w:color w:val="000000"/>
                <w:sz w:val="26"/>
                <w:szCs w:val="24"/>
                <w:shd w:val="clear" w:color="auto" w:fill="FFFFFF"/>
              </w:rPr>
            </w:pPr>
            <w:r w:rsidRPr="00A46403">
              <w:rPr>
                <w:rFonts w:ascii="Times New Roman" w:hAnsi="Times New Roman"/>
                <w:color w:val="000000"/>
                <w:sz w:val="26"/>
                <w:szCs w:val="24"/>
                <w:shd w:val="clear" w:color="auto" w:fill="FFFFFF"/>
              </w:rPr>
              <w:t xml:space="preserve">Aspartame </w:t>
            </w:r>
          </w:p>
          <w:p w14:paraId="498AF12B" w14:textId="77777777" w:rsidR="00EC4C19" w:rsidRPr="00A46403" w:rsidRDefault="00EC4C19" w:rsidP="00A42850">
            <w:pPr>
              <w:spacing w:after="0" w:line="240" w:lineRule="auto"/>
              <w:jc w:val="center"/>
              <w:rPr>
                <w:rFonts w:ascii="Times New Roman" w:hAnsi="Times New Roman"/>
                <w:color w:val="000000"/>
                <w:sz w:val="26"/>
                <w:szCs w:val="24"/>
                <w:shd w:val="clear" w:color="auto" w:fill="FFFFFF"/>
              </w:rPr>
            </w:pPr>
            <w:r w:rsidRPr="00A46403">
              <w:rPr>
                <w:rFonts w:ascii="Times New Roman" w:hAnsi="Times New Roman"/>
                <w:color w:val="000000"/>
                <w:sz w:val="26"/>
                <w:szCs w:val="24"/>
                <w:shd w:val="clear" w:color="auto" w:fill="FFFFFF"/>
              </w:rPr>
              <w:t>(mg)</w:t>
            </w:r>
          </w:p>
        </w:tc>
        <w:tc>
          <w:tcPr>
            <w:tcW w:w="708" w:type="dxa"/>
          </w:tcPr>
          <w:p w14:paraId="7252EB90"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708" w:type="dxa"/>
          </w:tcPr>
          <w:p w14:paraId="7223F78F"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20</w:t>
            </w:r>
          </w:p>
        </w:tc>
        <w:tc>
          <w:tcPr>
            <w:tcW w:w="708" w:type="dxa"/>
          </w:tcPr>
          <w:p w14:paraId="68DD19B7"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30</w:t>
            </w:r>
          </w:p>
        </w:tc>
        <w:tc>
          <w:tcPr>
            <w:tcW w:w="708" w:type="dxa"/>
          </w:tcPr>
          <w:p w14:paraId="0530698F"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w:t>
            </w:r>
          </w:p>
        </w:tc>
        <w:tc>
          <w:tcPr>
            <w:tcW w:w="708" w:type="dxa"/>
          </w:tcPr>
          <w:p w14:paraId="2D4E51E4"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20</w:t>
            </w:r>
          </w:p>
        </w:tc>
        <w:tc>
          <w:tcPr>
            <w:tcW w:w="708" w:type="dxa"/>
          </w:tcPr>
          <w:p w14:paraId="30A8617C"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30</w:t>
            </w:r>
          </w:p>
        </w:tc>
        <w:tc>
          <w:tcPr>
            <w:tcW w:w="708" w:type="dxa"/>
          </w:tcPr>
          <w:p w14:paraId="46B09ABA"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w:t>
            </w:r>
          </w:p>
        </w:tc>
        <w:tc>
          <w:tcPr>
            <w:tcW w:w="708" w:type="dxa"/>
          </w:tcPr>
          <w:p w14:paraId="002CB2C2"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20</w:t>
            </w:r>
          </w:p>
        </w:tc>
        <w:tc>
          <w:tcPr>
            <w:tcW w:w="708" w:type="dxa"/>
          </w:tcPr>
          <w:p w14:paraId="4DD26024"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30</w:t>
            </w:r>
          </w:p>
        </w:tc>
        <w:tc>
          <w:tcPr>
            <w:tcW w:w="838" w:type="dxa"/>
          </w:tcPr>
          <w:p w14:paraId="1ABF309B"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10</w:t>
            </w:r>
          </w:p>
        </w:tc>
        <w:tc>
          <w:tcPr>
            <w:tcW w:w="838" w:type="dxa"/>
          </w:tcPr>
          <w:p w14:paraId="33B85EE9"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20</w:t>
            </w:r>
          </w:p>
        </w:tc>
        <w:tc>
          <w:tcPr>
            <w:tcW w:w="838" w:type="dxa"/>
          </w:tcPr>
          <w:p w14:paraId="431DD7C0"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30</w:t>
            </w:r>
          </w:p>
        </w:tc>
      </w:tr>
      <w:tr w:rsidR="00EC4C19" w:rsidRPr="00A46403" w14:paraId="6C6EF2CF" w14:textId="77777777" w:rsidTr="00A42850">
        <w:trPr>
          <w:jc w:val="center"/>
        </w:trPr>
        <w:tc>
          <w:tcPr>
            <w:tcW w:w="1752" w:type="dxa"/>
          </w:tcPr>
          <w:p w14:paraId="4C2FCB91" w14:textId="77777777" w:rsidR="00EC4C19" w:rsidRPr="00A46403" w:rsidRDefault="00EC4C19" w:rsidP="00A42850">
            <w:pPr>
              <w:spacing w:after="0" w:line="240" w:lineRule="auto"/>
              <w:jc w:val="center"/>
              <w:rPr>
                <w:rFonts w:ascii="Times New Roman" w:hAnsi="Times New Roman"/>
                <w:color w:val="000000"/>
                <w:sz w:val="26"/>
                <w:szCs w:val="24"/>
                <w:shd w:val="clear" w:color="auto" w:fill="FFFFFF"/>
              </w:rPr>
            </w:pPr>
            <w:r w:rsidRPr="00A46403">
              <w:rPr>
                <w:rFonts w:ascii="Times New Roman" w:hAnsi="Times New Roman"/>
                <w:color w:val="000000"/>
                <w:sz w:val="26"/>
                <w:szCs w:val="24"/>
                <w:shd w:val="clear" w:color="auto" w:fill="FFFFFF"/>
              </w:rPr>
              <w:t xml:space="preserve">Mannitol </w:t>
            </w:r>
          </w:p>
          <w:p w14:paraId="60A15D67" w14:textId="77777777" w:rsidR="00EC4C19" w:rsidRPr="00A46403" w:rsidRDefault="00EC4C19" w:rsidP="00A42850">
            <w:pPr>
              <w:spacing w:after="0" w:line="240" w:lineRule="auto"/>
              <w:jc w:val="center"/>
              <w:rPr>
                <w:rFonts w:ascii="Times New Roman" w:hAnsi="Times New Roman"/>
                <w:color w:val="000000"/>
                <w:sz w:val="26"/>
                <w:szCs w:val="24"/>
                <w:shd w:val="clear" w:color="auto" w:fill="FFFFFF"/>
              </w:rPr>
            </w:pPr>
            <w:r w:rsidRPr="00A46403">
              <w:rPr>
                <w:rFonts w:ascii="Times New Roman" w:hAnsi="Times New Roman"/>
                <w:color w:val="000000"/>
                <w:sz w:val="26"/>
                <w:szCs w:val="24"/>
                <w:shd w:val="clear" w:color="auto" w:fill="FFFFFF"/>
              </w:rPr>
              <w:t>(mg)</w:t>
            </w:r>
          </w:p>
        </w:tc>
        <w:tc>
          <w:tcPr>
            <w:tcW w:w="708" w:type="dxa"/>
          </w:tcPr>
          <w:p w14:paraId="29892F8E"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100</w:t>
            </w:r>
          </w:p>
        </w:tc>
        <w:tc>
          <w:tcPr>
            <w:tcW w:w="708" w:type="dxa"/>
          </w:tcPr>
          <w:p w14:paraId="0EF22D16"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75</w:t>
            </w:r>
          </w:p>
        </w:tc>
        <w:tc>
          <w:tcPr>
            <w:tcW w:w="708" w:type="dxa"/>
          </w:tcPr>
          <w:p w14:paraId="7BB857F1"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50</w:t>
            </w:r>
          </w:p>
        </w:tc>
        <w:tc>
          <w:tcPr>
            <w:tcW w:w="708" w:type="dxa"/>
          </w:tcPr>
          <w:p w14:paraId="6A12A62B"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100</w:t>
            </w:r>
          </w:p>
        </w:tc>
        <w:tc>
          <w:tcPr>
            <w:tcW w:w="708" w:type="dxa"/>
          </w:tcPr>
          <w:p w14:paraId="687DB5EE"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75</w:t>
            </w:r>
          </w:p>
        </w:tc>
        <w:tc>
          <w:tcPr>
            <w:tcW w:w="708" w:type="dxa"/>
          </w:tcPr>
          <w:p w14:paraId="39B96465"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50</w:t>
            </w:r>
          </w:p>
        </w:tc>
        <w:tc>
          <w:tcPr>
            <w:tcW w:w="708" w:type="dxa"/>
          </w:tcPr>
          <w:p w14:paraId="184D56FA"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100</w:t>
            </w:r>
          </w:p>
        </w:tc>
        <w:tc>
          <w:tcPr>
            <w:tcW w:w="708" w:type="dxa"/>
          </w:tcPr>
          <w:p w14:paraId="6A0E77F4"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75</w:t>
            </w:r>
          </w:p>
        </w:tc>
        <w:tc>
          <w:tcPr>
            <w:tcW w:w="708" w:type="dxa"/>
          </w:tcPr>
          <w:p w14:paraId="481CC240"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50</w:t>
            </w:r>
          </w:p>
        </w:tc>
        <w:tc>
          <w:tcPr>
            <w:tcW w:w="838" w:type="dxa"/>
          </w:tcPr>
          <w:p w14:paraId="1254FFB3"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100</w:t>
            </w:r>
          </w:p>
        </w:tc>
        <w:tc>
          <w:tcPr>
            <w:tcW w:w="838" w:type="dxa"/>
          </w:tcPr>
          <w:p w14:paraId="61E21F76"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75</w:t>
            </w:r>
          </w:p>
        </w:tc>
        <w:tc>
          <w:tcPr>
            <w:tcW w:w="838" w:type="dxa"/>
          </w:tcPr>
          <w:p w14:paraId="3ADDDCDE" w14:textId="77777777" w:rsidR="00EC4C19" w:rsidRPr="00A46403" w:rsidRDefault="00EC4C19"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50</w:t>
            </w:r>
          </w:p>
        </w:tc>
      </w:tr>
      <w:tr w:rsidR="00EC4C19" w:rsidRPr="00A46403" w14:paraId="102F5E46" w14:textId="77777777" w:rsidTr="00A42850">
        <w:trPr>
          <w:jc w:val="center"/>
        </w:trPr>
        <w:tc>
          <w:tcPr>
            <w:tcW w:w="1752" w:type="dxa"/>
          </w:tcPr>
          <w:p w14:paraId="7765D7F2" w14:textId="77777777" w:rsidR="00EC4C19" w:rsidRPr="00A46403" w:rsidRDefault="00EC4C19" w:rsidP="00A42850">
            <w:pPr>
              <w:spacing w:after="0" w:line="240" w:lineRule="auto"/>
              <w:jc w:val="center"/>
              <w:rPr>
                <w:rFonts w:ascii="Times New Roman" w:hAnsi="Times New Roman"/>
                <w:color w:val="000000"/>
                <w:sz w:val="26"/>
                <w:szCs w:val="24"/>
                <w:shd w:val="clear" w:color="auto" w:fill="FFFFFF"/>
              </w:rPr>
            </w:pPr>
            <w:r w:rsidRPr="00A46403">
              <w:rPr>
                <w:rFonts w:ascii="Times New Roman" w:hAnsi="Times New Roman"/>
                <w:color w:val="000000"/>
                <w:sz w:val="26"/>
                <w:szCs w:val="24"/>
                <w:shd w:val="clear" w:color="auto" w:fill="FFFFFF"/>
              </w:rPr>
              <w:t>Orange Flavor (ml)</w:t>
            </w:r>
          </w:p>
        </w:tc>
        <w:tc>
          <w:tcPr>
            <w:tcW w:w="708" w:type="dxa"/>
          </w:tcPr>
          <w:p w14:paraId="191A5CB9"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2363D7C9"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485A04CC"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4076EA97"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2D126C96"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36DC8624"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4512F024"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02935F7C"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6AC2D9AF"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838" w:type="dxa"/>
          </w:tcPr>
          <w:p w14:paraId="5025ECE9"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838" w:type="dxa"/>
          </w:tcPr>
          <w:p w14:paraId="59FE8B6C"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838" w:type="dxa"/>
          </w:tcPr>
          <w:p w14:paraId="153793D7"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r>
      <w:tr w:rsidR="00EC4C19" w:rsidRPr="00A46403" w14:paraId="40041C71" w14:textId="77777777" w:rsidTr="00A42850">
        <w:trPr>
          <w:jc w:val="center"/>
        </w:trPr>
        <w:tc>
          <w:tcPr>
            <w:tcW w:w="1752" w:type="dxa"/>
          </w:tcPr>
          <w:p w14:paraId="04405BA1" w14:textId="77777777" w:rsidR="00EC4C19" w:rsidRPr="00A46403" w:rsidRDefault="00EC4C19" w:rsidP="00A42850">
            <w:pPr>
              <w:spacing w:after="0" w:line="240" w:lineRule="auto"/>
              <w:jc w:val="center"/>
              <w:rPr>
                <w:rFonts w:ascii="Times New Roman" w:hAnsi="Times New Roman"/>
                <w:color w:val="000000"/>
                <w:sz w:val="26"/>
                <w:szCs w:val="24"/>
                <w:shd w:val="clear" w:color="auto" w:fill="FFFFFF"/>
              </w:rPr>
            </w:pPr>
            <w:r w:rsidRPr="00A46403">
              <w:rPr>
                <w:rFonts w:ascii="Times New Roman" w:hAnsi="Times New Roman"/>
                <w:color w:val="000000"/>
                <w:sz w:val="26"/>
                <w:szCs w:val="24"/>
                <w:shd w:val="clear" w:color="auto" w:fill="FFFFFF"/>
              </w:rPr>
              <w:t>Methyl Paraben (mg)</w:t>
            </w:r>
          </w:p>
        </w:tc>
        <w:tc>
          <w:tcPr>
            <w:tcW w:w="708" w:type="dxa"/>
          </w:tcPr>
          <w:p w14:paraId="3407EBCE"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2EEE2025"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0053EAE9"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2E679A5A"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579940E4"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2D5B5D05"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250C5BC4"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66292499"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536DFCD7"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838" w:type="dxa"/>
          </w:tcPr>
          <w:p w14:paraId="3D89963A"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838" w:type="dxa"/>
          </w:tcPr>
          <w:p w14:paraId="62550BE8"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838" w:type="dxa"/>
          </w:tcPr>
          <w:p w14:paraId="73B69F24"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r>
      <w:tr w:rsidR="00EC4C19" w:rsidRPr="00A46403" w14:paraId="711DE66E" w14:textId="77777777" w:rsidTr="00A42850">
        <w:trPr>
          <w:jc w:val="center"/>
        </w:trPr>
        <w:tc>
          <w:tcPr>
            <w:tcW w:w="1752" w:type="dxa"/>
          </w:tcPr>
          <w:p w14:paraId="78C3F855" w14:textId="77777777" w:rsidR="00EC4C19" w:rsidRPr="00A46403" w:rsidRDefault="00EC4C19" w:rsidP="00A42850">
            <w:pPr>
              <w:spacing w:after="0" w:line="240" w:lineRule="auto"/>
              <w:jc w:val="center"/>
              <w:rPr>
                <w:rFonts w:ascii="Times New Roman" w:hAnsi="Times New Roman"/>
                <w:color w:val="000000"/>
                <w:sz w:val="26"/>
                <w:szCs w:val="24"/>
                <w:shd w:val="clear" w:color="auto" w:fill="FFFFFF"/>
              </w:rPr>
            </w:pPr>
            <w:r w:rsidRPr="00A46403">
              <w:rPr>
                <w:rFonts w:ascii="Times New Roman" w:hAnsi="Times New Roman"/>
                <w:color w:val="000000"/>
                <w:sz w:val="26"/>
                <w:szCs w:val="24"/>
                <w:shd w:val="clear" w:color="auto" w:fill="FFFFFF"/>
              </w:rPr>
              <w:t>Propyl Paraben (mg)</w:t>
            </w:r>
          </w:p>
        </w:tc>
        <w:tc>
          <w:tcPr>
            <w:tcW w:w="708" w:type="dxa"/>
          </w:tcPr>
          <w:p w14:paraId="111ADA8E"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4E3F2EDC"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68F58D61"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2F3DABD0"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6BF521C7"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361DB99E"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2D66B2A6"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57E05262"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708" w:type="dxa"/>
          </w:tcPr>
          <w:p w14:paraId="53C56FC3"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838" w:type="dxa"/>
          </w:tcPr>
          <w:p w14:paraId="585D76D6"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838" w:type="dxa"/>
          </w:tcPr>
          <w:p w14:paraId="14A4D845"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c>
          <w:tcPr>
            <w:tcW w:w="838" w:type="dxa"/>
          </w:tcPr>
          <w:p w14:paraId="13099175" w14:textId="77777777" w:rsidR="00EC4C19" w:rsidRPr="00A46403" w:rsidRDefault="00EC4C19"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0.25</w:t>
            </w:r>
          </w:p>
        </w:tc>
      </w:tr>
      <w:tr w:rsidR="00EC4C19" w:rsidRPr="00A46403" w14:paraId="234F744F" w14:textId="77777777" w:rsidTr="00A42850">
        <w:trPr>
          <w:jc w:val="center"/>
        </w:trPr>
        <w:tc>
          <w:tcPr>
            <w:tcW w:w="1752" w:type="dxa"/>
          </w:tcPr>
          <w:p w14:paraId="231DFB41" w14:textId="77777777" w:rsidR="00EC4C19" w:rsidRPr="00A46403" w:rsidRDefault="00EC4C19" w:rsidP="00A42850">
            <w:pPr>
              <w:spacing w:after="0" w:line="240" w:lineRule="auto"/>
              <w:jc w:val="center"/>
              <w:rPr>
                <w:rFonts w:ascii="Times New Roman" w:hAnsi="Times New Roman"/>
                <w:color w:val="000000"/>
                <w:sz w:val="26"/>
                <w:szCs w:val="24"/>
                <w:shd w:val="clear" w:color="auto" w:fill="FFFFFF"/>
              </w:rPr>
            </w:pPr>
            <w:r w:rsidRPr="00A46403">
              <w:rPr>
                <w:rFonts w:ascii="Times New Roman" w:hAnsi="Times New Roman"/>
                <w:color w:val="000000"/>
                <w:sz w:val="26"/>
                <w:szCs w:val="24"/>
                <w:shd w:val="clear" w:color="auto" w:fill="FFFFFF"/>
              </w:rPr>
              <w:t>DW</w:t>
            </w:r>
          </w:p>
          <w:p w14:paraId="503CB8AA" w14:textId="77777777" w:rsidR="00EC4C19" w:rsidRPr="00A46403" w:rsidRDefault="00EC4C19" w:rsidP="00A42850">
            <w:pPr>
              <w:spacing w:after="0" w:line="240" w:lineRule="auto"/>
              <w:jc w:val="center"/>
              <w:rPr>
                <w:rFonts w:ascii="Times New Roman" w:hAnsi="Times New Roman"/>
                <w:color w:val="000000"/>
                <w:sz w:val="26"/>
                <w:szCs w:val="24"/>
                <w:shd w:val="clear" w:color="auto" w:fill="FFFFFF"/>
              </w:rPr>
            </w:pPr>
            <w:r w:rsidRPr="00A46403">
              <w:rPr>
                <w:rFonts w:ascii="Times New Roman" w:hAnsi="Times New Roman"/>
                <w:color w:val="000000"/>
                <w:sz w:val="26"/>
                <w:szCs w:val="24"/>
                <w:shd w:val="clear" w:color="auto" w:fill="FFFFFF"/>
              </w:rPr>
              <w:t xml:space="preserve"> (ml)</w:t>
            </w:r>
          </w:p>
        </w:tc>
        <w:tc>
          <w:tcPr>
            <w:tcW w:w="708" w:type="dxa"/>
          </w:tcPr>
          <w:p w14:paraId="4485399C" w14:textId="5A27CEDA" w:rsidR="00EC4C19" w:rsidRPr="00A46403" w:rsidRDefault="00CA5F2A" w:rsidP="00A42850">
            <w:pPr>
              <w:spacing w:after="0" w:line="240" w:lineRule="auto"/>
              <w:jc w:val="center"/>
              <w:rPr>
                <w:rFonts w:ascii="Times New Roman" w:eastAsia="Times New Roman" w:hAnsi="Times New Roman"/>
                <w:color w:val="111111"/>
                <w:sz w:val="26"/>
                <w:szCs w:val="24"/>
              </w:rPr>
            </w:pPr>
            <w:r w:rsidRPr="00A46403">
              <w:rPr>
                <w:rFonts w:ascii="Times New Roman" w:eastAsia="Times New Roman" w:hAnsi="Times New Roman"/>
                <w:color w:val="111111"/>
                <w:sz w:val="26"/>
                <w:szCs w:val="24"/>
              </w:rPr>
              <w:t>q. s</w:t>
            </w:r>
          </w:p>
        </w:tc>
        <w:tc>
          <w:tcPr>
            <w:tcW w:w="708" w:type="dxa"/>
          </w:tcPr>
          <w:p w14:paraId="45FFE612" w14:textId="23D26A03" w:rsidR="00EC4C19" w:rsidRPr="00A46403" w:rsidRDefault="00CA5F2A"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q. s</w:t>
            </w:r>
          </w:p>
        </w:tc>
        <w:tc>
          <w:tcPr>
            <w:tcW w:w="708" w:type="dxa"/>
          </w:tcPr>
          <w:p w14:paraId="052A1690" w14:textId="131ED466" w:rsidR="00EC4C19" w:rsidRPr="00A46403" w:rsidRDefault="00CA5F2A"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q. s</w:t>
            </w:r>
          </w:p>
        </w:tc>
        <w:tc>
          <w:tcPr>
            <w:tcW w:w="708" w:type="dxa"/>
          </w:tcPr>
          <w:p w14:paraId="3AB03382" w14:textId="74A8AF37" w:rsidR="00EC4C19" w:rsidRPr="00A46403" w:rsidRDefault="00CA5F2A"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q. s</w:t>
            </w:r>
          </w:p>
        </w:tc>
        <w:tc>
          <w:tcPr>
            <w:tcW w:w="708" w:type="dxa"/>
          </w:tcPr>
          <w:p w14:paraId="14B4C79D" w14:textId="06A05C71" w:rsidR="00EC4C19" w:rsidRPr="00A46403" w:rsidRDefault="00CA5F2A"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q. s</w:t>
            </w:r>
          </w:p>
        </w:tc>
        <w:tc>
          <w:tcPr>
            <w:tcW w:w="708" w:type="dxa"/>
          </w:tcPr>
          <w:p w14:paraId="765A8D27" w14:textId="3F89E072" w:rsidR="00EC4C19" w:rsidRPr="00A46403" w:rsidRDefault="00CA5F2A"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q. s</w:t>
            </w:r>
          </w:p>
        </w:tc>
        <w:tc>
          <w:tcPr>
            <w:tcW w:w="708" w:type="dxa"/>
          </w:tcPr>
          <w:p w14:paraId="0AE5F713" w14:textId="42838120" w:rsidR="00EC4C19" w:rsidRPr="00A46403" w:rsidRDefault="00CA5F2A"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q. s</w:t>
            </w:r>
          </w:p>
        </w:tc>
        <w:tc>
          <w:tcPr>
            <w:tcW w:w="708" w:type="dxa"/>
          </w:tcPr>
          <w:p w14:paraId="33444894" w14:textId="147498FB" w:rsidR="00EC4C19" w:rsidRPr="00A46403" w:rsidRDefault="00CA5F2A"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q. s</w:t>
            </w:r>
          </w:p>
        </w:tc>
        <w:tc>
          <w:tcPr>
            <w:tcW w:w="708" w:type="dxa"/>
          </w:tcPr>
          <w:p w14:paraId="5DA123D7" w14:textId="63DF7313" w:rsidR="00EC4C19" w:rsidRPr="00A46403" w:rsidRDefault="00CA5F2A"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q. s</w:t>
            </w:r>
          </w:p>
        </w:tc>
        <w:tc>
          <w:tcPr>
            <w:tcW w:w="838" w:type="dxa"/>
          </w:tcPr>
          <w:p w14:paraId="09E8D34A" w14:textId="7182A105" w:rsidR="00EC4C19" w:rsidRPr="00A46403" w:rsidRDefault="00CA5F2A"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q. s</w:t>
            </w:r>
          </w:p>
        </w:tc>
        <w:tc>
          <w:tcPr>
            <w:tcW w:w="838" w:type="dxa"/>
          </w:tcPr>
          <w:p w14:paraId="43FE6BBD" w14:textId="76DC900A" w:rsidR="00EC4C19" w:rsidRPr="00A46403" w:rsidRDefault="00CA5F2A"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q. s</w:t>
            </w:r>
          </w:p>
        </w:tc>
        <w:tc>
          <w:tcPr>
            <w:tcW w:w="838" w:type="dxa"/>
          </w:tcPr>
          <w:p w14:paraId="127811CC" w14:textId="71B50934" w:rsidR="00EC4C19" w:rsidRPr="00A46403" w:rsidRDefault="00CA5F2A" w:rsidP="00A42850">
            <w:pPr>
              <w:spacing w:after="0" w:line="240" w:lineRule="auto"/>
              <w:rPr>
                <w:rFonts w:ascii="Times New Roman" w:hAnsi="Times New Roman"/>
                <w:sz w:val="26"/>
                <w:szCs w:val="24"/>
              </w:rPr>
            </w:pPr>
            <w:r w:rsidRPr="00A46403">
              <w:rPr>
                <w:rFonts w:ascii="Times New Roman" w:eastAsia="Times New Roman" w:hAnsi="Times New Roman"/>
                <w:color w:val="111111"/>
                <w:sz w:val="26"/>
                <w:szCs w:val="24"/>
              </w:rPr>
              <w:t>q. s</w:t>
            </w:r>
          </w:p>
        </w:tc>
      </w:tr>
    </w:tbl>
    <w:p w14:paraId="3A2DD331" w14:textId="77777777" w:rsidR="00EC4C19" w:rsidRPr="00A46403" w:rsidRDefault="00EC4C19" w:rsidP="00EC4C19">
      <w:pPr>
        <w:spacing w:before="120" w:after="120" w:line="360" w:lineRule="auto"/>
        <w:ind w:left="144" w:right="144"/>
        <w:jc w:val="both"/>
        <w:rPr>
          <w:rFonts w:ascii="Times New Roman" w:hAnsi="Times New Roman"/>
          <w:b/>
          <w:bCs/>
          <w:sz w:val="26"/>
          <w:szCs w:val="24"/>
        </w:rPr>
      </w:pPr>
    </w:p>
    <w:p w14:paraId="0B0BC623" w14:textId="77777777" w:rsidR="00EC4C19" w:rsidRDefault="00EC4C19" w:rsidP="00EC4C19">
      <w:pPr>
        <w:spacing w:before="120" w:after="120" w:line="360" w:lineRule="auto"/>
        <w:ind w:left="144" w:right="144"/>
        <w:jc w:val="both"/>
        <w:rPr>
          <w:rFonts w:ascii="Times New Roman" w:hAnsi="Times New Roman"/>
          <w:b/>
          <w:bCs/>
          <w:sz w:val="26"/>
          <w:szCs w:val="24"/>
        </w:rPr>
      </w:pPr>
    </w:p>
    <w:p w14:paraId="5DBCDD31" w14:textId="77777777" w:rsidR="00EC4C19" w:rsidRDefault="00EC4C19" w:rsidP="00EC4C19">
      <w:pPr>
        <w:spacing w:before="120" w:after="120" w:line="360" w:lineRule="auto"/>
        <w:ind w:left="144" w:right="144"/>
        <w:jc w:val="both"/>
        <w:rPr>
          <w:rFonts w:ascii="Times New Roman" w:hAnsi="Times New Roman"/>
          <w:b/>
          <w:bCs/>
          <w:sz w:val="26"/>
          <w:szCs w:val="24"/>
        </w:rPr>
      </w:pPr>
    </w:p>
    <w:p w14:paraId="317E8EA6" w14:textId="77777777" w:rsidR="00EC4C19" w:rsidRDefault="00EC4C19" w:rsidP="00EC4C19">
      <w:pPr>
        <w:spacing w:before="120" w:after="120" w:line="360" w:lineRule="auto"/>
        <w:ind w:left="144" w:right="144"/>
        <w:jc w:val="both"/>
        <w:rPr>
          <w:rFonts w:ascii="Times New Roman" w:hAnsi="Times New Roman"/>
          <w:b/>
          <w:bCs/>
          <w:sz w:val="26"/>
          <w:szCs w:val="24"/>
        </w:rPr>
      </w:pPr>
    </w:p>
    <w:p w14:paraId="5F3334B8" w14:textId="77777777" w:rsidR="00EC4C19" w:rsidRDefault="00EC4C19" w:rsidP="00EC4C19">
      <w:pPr>
        <w:spacing w:before="120" w:after="120" w:line="360" w:lineRule="auto"/>
        <w:ind w:left="144" w:right="144"/>
        <w:jc w:val="both"/>
        <w:rPr>
          <w:rFonts w:ascii="Times New Roman" w:hAnsi="Times New Roman"/>
          <w:b/>
          <w:bCs/>
          <w:sz w:val="26"/>
          <w:szCs w:val="24"/>
        </w:rPr>
      </w:pPr>
    </w:p>
    <w:p w14:paraId="4A7A5C72" w14:textId="77777777" w:rsidR="00EC4C19" w:rsidRDefault="00EC4C19" w:rsidP="00EC4C19">
      <w:pPr>
        <w:spacing w:before="120" w:after="120" w:line="360" w:lineRule="auto"/>
        <w:ind w:left="144" w:right="144"/>
        <w:jc w:val="both"/>
        <w:rPr>
          <w:rFonts w:ascii="Times New Roman" w:hAnsi="Times New Roman"/>
          <w:b/>
          <w:bCs/>
          <w:sz w:val="26"/>
          <w:szCs w:val="24"/>
        </w:rPr>
      </w:pPr>
    </w:p>
    <w:p w14:paraId="533966F1" w14:textId="6585E63C" w:rsidR="00EC4C19" w:rsidRDefault="00EC4C19" w:rsidP="00EC4C19">
      <w:pPr>
        <w:spacing w:before="120" w:after="120" w:line="360" w:lineRule="auto"/>
        <w:ind w:left="144" w:right="144"/>
        <w:jc w:val="both"/>
        <w:rPr>
          <w:rFonts w:ascii="Times New Roman" w:hAnsi="Times New Roman"/>
          <w:b/>
          <w:bCs/>
          <w:sz w:val="26"/>
          <w:szCs w:val="24"/>
        </w:rPr>
      </w:pPr>
    </w:p>
    <w:p w14:paraId="5CDE8089" w14:textId="5EF5E175" w:rsidR="00EC4C19" w:rsidRDefault="00EC4C19" w:rsidP="00EC4C19">
      <w:pPr>
        <w:spacing w:before="120" w:after="120" w:line="360" w:lineRule="auto"/>
        <w:ind w:left="144" w:right="144"/>
        <w:jc w:val="both"/>
        <w:rPr>
          <w:rFonts w:ascii="Times New Roman" w:hAnsi="Times New Roman"/>
          <w:b/>
          <w:bCs/>
          <w:sz w:val="26"/>
          <w:szCs w:val="24"/>
        </w:rPr>
      </w:pPr>
    </w:p>
    <w:p w14:paraId="19D72F9B" w14:textId="77777777" w:rsidR="00EC4C19" w:rsidRDefault="00EC4C19" w:rsidP="00EC4C19">
      <w:pPr>
        <w:spacing w:before="120" w:after="120" w:line="360" w:lineRule="auto"/>
        <w:ind w:left="144" w:right="144"/>
        <w:jc w:val="both"/>
        <w:rPr>
          <w:rFonts w:ascii="Times New Roman" w:hAnsi="Times New Roman"/>
          <w:b/>
          <w:bCs/>
          <w:sz w:val="26"/>
          <w:szCs w:val="24"/>
        </w:rPr>
      </w:pPr>
    </w:p>
    <w:p w14:paraId="5C2F0A1C" w14:textId="77777777" w:rsidR="00EC4C19" w:rsidRDefault="00EC4C19" w:rsidP="00EC4C19">
      <w:pPr>
        <w:spacing w:before="120" w:after="120" w:line="360" w:lineRule="auto"/>
        <w:ind w:right="144"/>
        <w:jc w:val="both"/>
        <w:rPr>
          <w:rFonts w:ascii="Times New Roman" w:hAnsi="Times New Roman"/>
          <w:b/>
          <w:bCs/>
          <w:sz w:val="26"/>
          <w:szCs w:val="24"/>
        </w:rPr>
      </w:pPr>
    </w:p>
    <w:p w14:paraId="13A3B6DB" w14:textId="77777777" w:rsidR="00EC4C19" w:rsidRPr="00A46403" w:rsidRDefault="00EC4C19" w:rsidP="00EC4C19">
      <w:pPr>
        <w:spacing w:before="120" w:after="120" w:line="360" w:lineRule="auto"/>
        <w:ind w:left="144" w:right="144"/>
        <w:jc w:val="both"/>
        <w:rPr>
          <w:rFonts w:ascii="Times New Roman" w:hAnsi="Times New Roman"/>
          <w:b/>
          <w:bCs/>
          <w:sz w:val="26"/>
          <w:szCs w:val="24"/>
        </w:rPr>
      </w:pPr>
      <w:r>
        <w:rPr>
          <w:rFonts w:ascii="Times New Roman" w:hAnsi="Times New Roman"/>
          <w:b/>
          <w:bCs/>
          <w:sz w:val="26"/>
          <w:szCs w:val="24"/>
        </w:rPr>
        <w:lastRenderedPageBreak/>
        <w:t xml:space="preserve">5.10 </w:t>
      </w:r>
      <w:r w:rsidRPr="00A46403">
        <w:rPr>
          <w:rFonts w:ascii="Times New Roman" w:hAnsi="Times New Roman"/>
          <w:b/>
          <w:bCs/>
          <w:sz w:val="26"/>
          <w:szCs w:val="24"/>
        </w:rPr>
        <w:t>Evaluation of mouth dissolving films</w:t>
      </w:r>
    </w:p>
    <w:p w14:paraId="0AAAAB81" w14:textId="77777777" w:rsidR="00EC4C19" w:rsidRPr="00A46403" w:rsidRDefault="00EC4C19" w:rsidP="00EC4C19">
      <w:pPr>
        <w:spacing w:before="120" w:after="120" w:line="360" w:lineRule="auto"/>
        <w:ind w:left="144" w:right="144"/>
        <w:jc w:val="both"/>
        <w:rPr>
          <w:rFonts w:ascii="Times New Roman" w:eastAsia="MinionPro-Regular" w:hAnsi="Times New Roman"/>
          <w:sz w:val="26"/>
          <w:szCs w:val="24"/>
        </w:rPr>
      </w:pPr>
      <w:r w:rsidRPr="00A46403">
        <w:rPr>
          <w:rFonts w:ascii="Times New Roman" w:eastAsia="MinionPro-Regular" w:hAnsi="Times New Roman"/>
          <w:sz w:val="26"/>
          <w:szCs w:val="24"/>
        </w:rPr>
        <w:t>The formulations were evaluated by the following tests.</w:t>
      </w:r>
    </w:p>
    <w:p w14:paraId="50823354" w14:textId="77777777" w:rsidR="00EC4C19" w:rsidRPr="00A46403" w:rsidRDefault="00EC4C19" w:rsidP="00EC4C19">
      <w:pPr>
        <w:spacing w:before="120" w:after="120" w:line="360" w:lineRule="auto"/>
        <w:ind w:left="144" w:right="144"/>
        <w:jc w:val="both"/>
        <w:rPr>
          <w:rFonts w:ascii="Times New Roman" w:hAnsi="Times New Roman"/>
          <w:b/>
          <w:bCs/>
          <w:sz w:val="26"/>
          <w:szCs w:val="24"/>
        </w:rPr>
      </w:pPr>
      <w:r>
        <w:rPr>
          <w:rFonts w:ascii="Times New Roman" w:hAnsi="Times New Roman"/>
          <w:b/>
          <w:bCs/>
          <w:sz w:val="26"/>
          <w:szCs w:val="24"/>
        </w:rPr>
        <w:t xml:space="preserve">5.10.1 </w:t>
      </w:r>
      <w:r w:rsidRPr="00A46403">
        <w:rPr>
          <w:rFonts w:ascii="Times New Roman" w:hAnsi="Times New Roman"/>
          <w:b/>
          <w:bCs/>
          <w:sz w:val="26"/>
          <w:szCs w:val="24"/>
        </w:rPr>
        <w:t>Thickness</w:t>
      </w:r>
    </w:p>
    <w:p w14:paraId="2DF7F196" w14:textId="2A617EE2" w:rsidR="00EC4C19" w:rsidRPr="00A46403" w:rsidRDefault="00EC4C19" w:rsidP="00EC4C19">
      <w:pPr>
        <w:spacing w:before="120" w:after="120" w:line="360" w:lineRule="auto"/>
        <w:ind w:left="144" w:right="144"/>
        <w:jc w:val="both"/>
        <w:rPr>
          <w:rFonts w:ascii="Times New Roman" w:eastAsia="MinionPro-Regular" w:hAnsi="Times New Roman"/>
          <w:sz w:val="26"/>
          <w:szCs w:val="24"/>
        </w:rPr>
      </w:pPr>
      <w:r w:rsidRPr="00A46403">
        <w:rPr>
          <w:rFonts w:ascii="Times New Roman" w:eastAsia="MinionPro-Regular" w:hAnsi="Times New Roman"/>
          <w:sz w:val="26"/>
          <w:szCs w:val="24"/>
        </w:rPr>
        <w:t>Randomly 10 films were selected and thickness was measured using a digital screw gauge, (</w:t>
      </w:r>
      <w:r w:rsidR="00CA5F2A" w:rsidRPr="00A46403">
        <w:rPr>
          <w:rFonts w:ascii="Times New Roman" w:eastAsia="MinionPro-Regular" w:hAnsi="Times New Roman"/>
          <w:sz w:val="26"/>
          <w:szCs w:val="24"/>
        </w:rPr>
        <w:t>Dogmatic</w:t>
      </w:r>
      <w:r w:rsidRPr="00A46403">
        <w:rPr>
          <w:rFonts w:ascii="Times New Roman" w:eastAsia="MinionPro-Regular" w:hAnsi="Times New Roman"/>
          <w:sz w:val="26"/>
          <w:szCs w:val="24"/>
        </w:rPr>
        <w:t xml:space="preserve"> outside micrometer, Mitutoyo, Japan). The individual film was placed between two anvils of the screw gauge and sliding knob was rotated until the film was fitted. The digital reading displayed was noted.</w:t>
      </w:r>
    </w:p>
    <w:p w14:paraId="1BFBD9B1" w14:textId="77777777" w:rsidR="00EC4C19" w:rsidRPr="00A46403" w:rsidRDefault="00EC4C19" w:rsidP="00EC4C19">
      <w:pPr>
        <w:spacing w:before="120" w:after="120" w:line="360" w:lineRule="auto"/>
        <w:ind w:left="144" w:right="144"/>
        <w:jc w:val="both"/>
        <w:rPr>
          <w:rFonts w:ascii="Times New Roman" w:hAnsi="Times New Roman"/>
          <w:b/>
          <w:bCs/>
          <w:sz w:val="26"/>
          <w:szCs w:val="24"/>
        </w:rPr>
      </w:pPr>
      <w:r>
        <w:rPr>
          <w:rFonts w:ascii="Times New Roman" w:hAnsi="Times New Roman"/>
          <w:b/>
          <w:bCs/>
          <w:sz w:val="26"/>
          <w:szCs w:val="24"/>
        </w:rPr>
        <w:t xml:space="preserve">5.10.2 </w:t>
      </w:r>
      <w:r w:rsidRPr="00A46403">
        <w:rPr>
          <w:rFonts w:ascii="Times New Roman" w:hAnsi="Times New Roman"/>
          <w:b/>
          <w:bCs/>
          <w:sz w:val="26"/>
          <w:szCs w:val="24"/>
        </w:rPr>
        <w:t>Weight variation</w:t>
      </w:r>
    </w:p>
    <w:p w14:paraId="27DB18BE" w14:textId="77777777" w:rsidR="00EC4C19" w:rsidRPr="00A46403" w:rsidRDefault="00EC4C19" w:rsidP="00EC4C19">
      <w:pPr>
        <w:spacing w:before="120" w:after="120" w:line="360" w:lineRule="auto"/>
        <w:ind w:left="144" w:right="144"/>
        <w:jc w:val="both"/>
        <w:rPr>
          <w:rFonts w:ascii="Times New Roman" w:eastAsia="MinionPro-Regular" w:hAnsi="Times New Roman"/>
          <w:sz w:val="26"/>
          <w:szCs w:val="24"/>
        </w:rPr>
      </w:pPr>
      <w:r w:rsidRPr="00A46403">
        <w:rPr>
          <w:rFonts w:ascii="Times New Roman" w:eastAsia="MinionPro-Regular" w:hAnsi="Times New Roman"/>
          <w:sz w:val="26"/>
          <w:szCs w:val="24"/>
        </w:rPr>
        <w:t>20 films were randomly selected from each formulation and the average weight variations were determined.</w:t>
      </w:r>
    </w:p>
    <w:p w14:paraId="1B5108C4" w14:textId="77777777" w:rsidR="00EC4C19" w:rsidRPr="00A46403" w:rsidRDefault="00EC4C19" w:rsidP="00EC4C19">
      <w:pPr>
        <w:spacing w:before="120" w:after="120" w:line="360" w:lineRule="auto"/>
        <w:ind w:left="144" w:right="144"/>
        <w:jc w:val="both"/>
        <w:rPr>
          <w:rFonts w:ascii="Times New Roman" w:hAnsi="Times New Roman"/>
          <w:b/>
          <w:bCs/>
          <w:sz w:val="26"/>
          <w:szCs w:val="24"/>
        </w:rPr>
      </w:pPr>
      <w:r>
        <w:rPr>
          <w:rFonts w:ascii="Times New Roman" w:hAnsi="Times New Roman"/>
          <w:b/>
          <w:bCs/>
          <w:sz w:val="26"/>
          <w:szCs w:val="24"/>
        </w:rPr>
        <w:t xml:space="preserve">5.10.3 </w:t>
      </w:r>
      <w:r w:rsidRPr="00A46403">
        <w:rPr>
          <w:rFonts w:ascii="Times New Roman" w:hAnsi="Times New Roman"/>
          <w:b/>
          <w:bCs/>
          <w:sz w:val="26"/>
          <w:szCs w:val="24"/>
        </w:rPr>
        <w:t>Drug Content</w:t>
      </w:r>
    </w:p>
    <w:p w14:paraId="0ECA1595" w14:textId="77777777" w:rsidR="00EC4C19" w:rsidRPr="00A46403" w:rsidRDefault="00EC4C19" w:rsidP="00EC4C19">
      <w:pPr>
        <w:spacing w:before="120" w:after="120" w:line="360" w:lineRule="auto"/>
        <w:ind w:left="144" w:right="144"/>
        <w:jc w:val="both"/>
        <w:rPr>
          <w:rFonts w:ascii="Times New Roman" w:eastAsia="MinionPro-Regular" w:hAnsi="Times New Roman"/>
          <w:sz w:val="26"/>
          <w:szCs w:val="24"/>
        </w:rPr>
      </w:pPr>
      <w:r w:rsidRPr="00A46403">
        <w:rPr>
          <w:rFonts w:ascii="Times New Roman" w:eastAsia="MinionPro-Regular" w:hAnsi="Times New Roman"/>
          <w:sz w:val="26"/>
          <w:szCs w:val="24"/>
        </w:rPr>
        <w:t>Each Film was taken in 100 ml volumetric flask containing phosphate buffer pH 6.8 and sonicated for 20 m and the volume was made up to 100 ml. An aliquot of solution was filtered through 0.22 μ filter and the UV absorbance was measured and the drug concentration was determined, using standard graph obtained between concentrations (1 to 8 μg/ml).</w:t>
      </w:r>
    </w:p>
    <w:p w14:paraId="79AAA874" w14:textId="77777777" w:rsidR="00EC4C19" w:rsidRPr="00A46403" w:rsidRDefault="00EC4C19" w:rsidP="00EC4C19">
      <w:pPr>
        <w:spacing w:before="120" w:after="120" w:line="360" w:lineRule="auto"/>
        <w:ind w:left="144" w:right="144"/>
        <w:jc w:val="both"/>
        <w:rPr>
          <w:rFonts w:ascii="Times New Roman" w:hAnsi="Times New Roman"/>
          <w:b/>
          <w:bCs/>
          <w:sz w:val="26"/>
          <w:szCs w:val="24"/>
        </w:rPr>
      </w:pPr>
      <w:r>
        <w:rPr>
          <w:rFonts w:ascii="Times New Roman" w:hAnsi="Times New Roman"/>
          <w:b/>
          <w:bCs/>
          <w:sz w:val="26"/>
          <w:szCs w:val="24"/>
        </w:rPr>
        <w:t xml:space="preserve">5.10.4 </w:t>
      </w:r>
      <w:r w:rsidRPr="00A46403">
        <w:rPr>
          <w:rFonts w:ascii="Times New Roman" w:hAnsi="Times New Roman"/>
          <w:b/>
          <w:bCs/>
          <w:sz w:val="26"/>
          <w:szCs w:val="24"/>
        </w:rPr>
        <w:t>Measurement of mechanical properties</w:t>
      </w:r>
    </w:p>
    <w:p w14:paraId="230D543E" w14:textId="77777777" w:rsidR="00EC4C19" w:rsidRPr="00A46403" w:rsidRDefault="00EC4C19" w:rsidP="00EC4C19">
      <w:pPr>
        <w:spacing w:before="120" w:after="120" w:line="360" w:lineRule="auto"/>
        <w:ind w:left="144" w:right="144"/>
        <w:jc w:val="both"/>
        <w:rPr>
          <w:rFonts w:ascii="Times New Roman" w:eastAsia="MinionPro-Regular" w:hAnsi="Times New Roman"/>
          <w:sz w:val="26"/>
          <w:szCs w:val="24"/>
        </w:rPr>
      </w:pPr>
      <w:r w:rsidRPr="00A46403">
        <w:rPr>
          <w:rFonts w:ascii="Times New Roman" w:hAnsi="Times New Roman"/>
          <w:bCs/>
          <w:sz w:val="26"/>
          <w:szCs w:val="24"/>
        </w:rPr>
        <w:t xml:space="preserve"> </w:t>
      </w:r>
      <w:r w:rsidRPr="00A46403">
        <w:rPr>
          <w:rFonts w:ascii="Times New Roman" w:eastAsia="MinionPro-Regular" w:hAnsi="Times New Roman"/>
          <w:sz w:val="26"/>
          <w:szCs w:val="24"/>
        </w:rPr>
        <w:t>Microprocessor based advanced force gauge tensiometer (DS 2 series) equipped with a 50 kg load cell was used to determine the mechanical properties of OFDFs. Film of 60x10 mm2 was fixed between two clamps separated by a distance of 3 cm. The lower clamp was held stationary and the strips were pulled apart by the upper clamp moving at a rate of 2 mm/sec until the strip broke. The force and elongation of the film at the point when the strip broke was recorded. The tensile strength and percent elongation values were calculated using the following formula.</w:t>
      </w:r>
    </w:p>
    <w:p w14:paraId="516589CA" w14:textId="77777777" w:rsidR="00EC4C19" w:rsidRPr="00A46403" w:rsidRDefault="00EC4C19" w:rsidP="00EC4C19">
      <w:pPr>
        <w:spacing w:before="120" w:after="120" w:line="360" w:lineRule="auto"/>
        <w:ind w:left="144" w:right="144"/>
        <w:jc w:val="center"/>
        <w:rPr>
          <w:rFonts w:ascii="Times New Roman" w:eastAsia="MinionPro-Regular" w:hAnsi="Times New Roman"/>
          <w:sz w:val="26"/>
          <w:szCs w:val="24"/>
        </w:rPr>
      </w:pPr>
      <w:r w:rsidRPr="00A46403">
        <w:rPr>
          <w:rFonts w:ascii="Times New Roman" w:eastAsia="MinionPro-Regular" w:hAnsi="Times New Roman"/>
          <w:sz w:val="26"/>
          <w:szCs w:val="24"/>
        </w:rPr>
        <w:t>Tensile strength = load at breakage/film thickness × film width</w:t>
      </w:r>
    </w:p>
    <w:p w14:paraId="3F63FE39" w14:textId="6F4A0893" w:rsidR="00EC4C19" w:rsidRDefault="00EC4C19" w:rsidP="00EC4C19">
      <w:pPr>
        <w:spacing w:before="120" w:after="120" w:line="360" w:lineRule="auto"/>
        <w:ind w:left="144" w:right="144"/>
        <w:jc w:val="center"/>
        <w:rPr>
          <w:rFonts w:ascii="Times New Roman" w:eastAsia="MinionPro-Regular" w:hAnsi="Times New Roman"/>
          <w:sz w:val="26"/>
          <w:szCs w:val="24"/>
        </w:rPr>
      </w:pPr>
      <w:r w:rsidRPr="00A46403">
        <w:rPr>
          <w:rFonts w:ascii="Times New Roman" w:eastAsia="MinionPro-Regular" w:hAnsi="Times New Roman"/>
          <w:sz w:val="26"/>
          <w:szCs w:val="24"/>
        </w:rPr>
        <w:t>% Elongation = increase in length ×100/original length</w:t>
      </w:r>
    </w:p>
    <w:p w14:paraId="0637E33F" w14:textId="29159479" w:rsidR="00EC4C19" w:rsidRDefault="00EC4C19" w:rsidP="00EC4C19">
      <w:pPr>
        <w:spacing w:before="120" w:after="120" w:line="360" w:lineRule="auto"/>
        <w:ind w:left="144" w:right="144"/>
        <w:jc w:val="center"/>
        <w:rPr>
          <w:rFonts w:ascii="Times New Roman" w:eastAsia="MinionPro-Regular" w:hAnsi="Times New Roman"/>
          <w:sz w:val="26"/>
          <w:szCs w:val="24"/>
        </w:rPr>
      </w:pPr>
    </w:p>
    <w:p w14:paraId="3BED9C5B" w14:textId="77777777" w:rsidR="00EC4C19" w:rsidRPr="00A46403" w:rsidRDefault="00EC4C19" w:rsidP="00EC4C19">
      <w:pPr>
        <w:spacing w:before="120" w:after="120" w:line="360" w:lineRule="auto"/>
        <w:ind w:left="144" w:right="144"/>
        <w:jc w:val="center"/>
        <w:rPr>
          <w:rFonts w:ascii="Times New Roman" w:eastAsia="MinionPro-Regular" w:hAnsi="Times New Roman"/>
          <w:sz w:val="26"/>
          <w:szCs w:val="24"/>
        </w:rPr>
      </w:pPr>
    </w:p>
    <w:p w14:paraId="7A1CA380" w14:textId="77777777" w:rsidR="00EC4C19" w:rsidRPr="00A46403" w:rsidRDefault="00EC4C19" w:rsidP="00EC4C19">
      <w:pPr>
        <w:spacing w:before="120" w:after="120" w:line="360" w:lineRule="auto"/>
        <w:ind w:left="144" w:right="144"/>
        <w:jc w:val="both"/>
        <w:rPr>
          <w:rFonts w:ascii="Times New Roman" w:eastAsia="MinionPro-Regular" w:hAnsi="Times New Roman"/>
          <w:bCs/>
          <w:sz w:val="26"/>
          <w:szCs w:val="24"/>
        </w:rPr>
      </w:pPr>
      <w:r>
        <w:rPr>
          <w:rFonts w:ascii="Times New Roman" w:hAnsi="Times New Roman"/>
          <w:b/>
          <w:bCs/>
          <w:sz w:val="26"/>
          <w:szCs w:val="24"/>
        </w:rPr>
        <w:lastRenderedPageBreak/>
        <w:t xml:space="preserve">5.10.5 </w:t>
      </w:r>
      <w:r w:rsidRPr="00A46403">
        <w:rPr>
          <w:rFonts w:ascii="Times New Roman" w:eastAsia="MinionPro-Regular" w:hAnsi="Times New Roman"/>
          <w:b/>
          <w:bCs/>
          <w:sz w:val="26"/>
          <w:szCs w:val="24"/>
        </w:rPr>
        <w:t>Folding endurance</w:t>
      </w:r>
    </w:p>
    <w:p w14:paraId="37B95AB0" w14:textId="0CEA00BE" w:rsidR="00EC4C19" w:rsidRDefault="00EC4C19" w:rsidP="00EC4C19">
      <w:pPr>
        <w:spacing w:before="120" w:after="120" w:line="360" w:lineRule="auto"/>
        <w:ind w:left="144" w:right="144"/>
        <w:jc w:val="both"/>
        <w:rPr>
          <w:rFonts w:ascii="Times New Roman" w:eastAsia="MinionPro-Regular" w:hAnsi="Times New Roman"/>
          <w:sz w:val="26"/>
          <w:szCs w:val="24"/>
        </w:rPr>
      </w:pPr>
      <w:r w:rsidRPr="00A46403">
        <w:rPr>
          <w:rFonts w:ascii="Times New Roman" w:eastAsia="MinionPro-Regular" w:hAnsi="Times New Roman"/>
          <w:sz w:val="26"/>
          <w:szCs w:val="24"/>
        </w:rPr>
        <w:t>Folding endurance was determined by folding of the strip repeatedly at the same place till the strip breaks. Number of times the film is folded without breaking is computed as the</w:t>
      </w:r>
      <w:r>
        <w:rPr>
          <w:rFonts w:ascii="Times New Roman" w:eastAsia="MinionPro-Regular" w:hAnsi="Times New Roman"/>
          <w:sz w:val="26"/>
          <w:szCs w:val="24"/>
        </w:rPr>
        <w:t xml:space="preserve"> </w:t>
      </w:r>
      <w:r w:rsidRPr="00A46403">
        <w:rPr>
          <w:rFonts w:ascii="Times New Roman" w:eastAsia="MinionPro-Regular" w:hAnsi="Times New Roman"/>
          <w:sz w:val="26"/>
          <w:szCs w:val="24"/>
        </w:rPr>
        <w:t>folding endurance value.</w:t>
      </w:r>
    </w:p>
    <w:p w14:paraId="082B2EFA" w14:textId="77777777" w:rsidR="00881879" w:rsidRPr="00A46403" w:rsidRDefault="00881879" w:rsidP="00EC4C19">
      <w:pPr>
        <w:spacing w:before="120" w:after="120" w:line="360" w:lineRule="auto"/>
        <w:ind w:left="144" w:right="144"/>
        <w:jc w:val="both"/>
        <w:rPr>
          <w:rFonts w:ascii="Times New Roman" w:eastAsia="MinionPro-Regular" w:hAnsi="Times New Roman"/>
          <w:sz w:val="26"/>
          <w:szCs w:val="24"/>
        </w:rPr>
      </w:pPr>
    </w:p>
    <w:p w14:paraId="5CD8EF12" w14:textId="77777777" w:rsidR="00EC4C19" w:rsidRPr="00A46403" w:rsidRDefault="00EC4C19" w:rsidP="00EC4C19">
      <w:pPr>
        <w:spacing w:before="120" w:after="120" w:line="360" w:lineRule="auto"/>
        <w:ind w:left="144" w:right="144"/>
        <w:jc w:val="both"/>
        <w:rPr>
          <w:rFonts w:ascii="Times New Roman" w:eastAsia="MinionPro-Regular" w:hAnsi="Times New Roman"/>
          <w:bCs/>
          <w:sz w:val="26"/>
          <w:szCs w:val="24"/>
        </w:rPr>
      </w:pPr>
      <w:r>
        <w:rPr>
          <w:rFonts w:ascii="Times New Roman" w:hAnsi="Times New Roman"/>
          <w:b/>
          <w:bCs/>
          <w:sz w:val="26"/>
          <w:szCs w:val="24"/>
        </w:rPr>
        <w:t xml:space="preserve">5.10.6 </w:t>
      </w:r>
      <w:r w:rsidRPr="00A46403">
        <w:rPr>
          <w:rFonts w:ascii="Times New Roman" w:eastAsia="MinionPro-Regular" w:hAnsi="Times New Roman"/>
          <w:b/>
          <w:bCs/>
          <w:sz w:val="26"/>
          <w:szCs w:val="24"/>
        </w:rPr>
        <w:t>Physical appearance and texture analysis of the films</w:t>
      </w:r>
    </w:p>
    <w:p w14:paraId="09587D47" w14:textId="7BB5D7E7" w:rsidR="00EC4C19" w:rsidRDefault="00EC4C19" w:rsidP="00EC4C19">
      <w:pPr>
        <w:spacing w:before="120" w:after="120" w:line="360" w:lineRule="auto"/>
        <w:ind w:left="144" w:right="144"/>
        <w:jc w:val="both"/>
        <w:rPr>
          <w:rFonts w:ascii="Times New Roman" w:eastAsia="MinionPro-Regular" w:hAnsi="Times New Roman"/>
          <w:sz w:val="26"/>
          <w:szCs w:val="24"/>
        </w:rPr>
      </w:pPr>
      <w:r w:rsidRPr="00A46403">
        <w:rPr>
          <w:rFonts w:ascii="Times New Roman" w:eastAsia="MinionPro-Regular" w:hAnsi="Times New Roman"/>
          <w:sz w:val="26"/>
          <w:szCs w:val="24"/>
        </w:rPr>
        <w:t>These parameters were checked simply with visual infection of films and by feel or touch.</w:t>
      </w:r>
    </w:p>
    <w:p w14:paraId="0A28A3C5" w14:textId="77777777" w:rsidR="00881879" w:rsidRPr="00A46403" w:rsidRDefault="00881879" w:rsidP="00EC4C19">
      <w:pPr>
        <w:spacing w:before="120" w:after="120" w:line="360" w:lineRule="auto"/>
        <w:ind w:left="144" w:right="144"/>
        <w:jc w:val="both"/>
        <w:rPr>
          <w:rFonts w:ascii="Times New Roman" w:eastAsia="MinionPro-Regular" w:hAnsi="Times New Roman"/>
          <w:sz w:val="26"/>
          <w:szCs w:val="24"/>
        </w:rPr>
      </w:pPr>
    </w:p>
    <w:p w14:paraId="22CACA50" w14:textId="77777777" w:rsidR="00EC4C19" w:rsidRPr="00A46403" w:rsidRDefault="00EC4C19" w:rsidP="00EC4C19">
      <w:pPr>
        <w:spacing w:before="120" w:after="120" w:line="360" w:lineRule="auto"/>
        <w:ind w:left="144" w:right="144"/>
        <w:jc w:val="both"/>
        <w:rPr>
          <w:rFonts w:ascii="Times New Roman" w:eastAsia="MinionPro-Regular" w:hAnsi="Times New Roman"/>
          <w:bCs/>
          <w:sz w:val="26"/>
          <w:szCs w:val="24"/>
        </w:rPr>
      </w:pPr>
      <w:r>
        <w:rPr>
          <w:rFonts w:ascii="Times New Roman" w:hAnsi="Times New Roman"/>
          <w:b/>
          <w:bCs/>
          <w:sz w:val="26"/>
          <w:szCs w:val="24"/>
        </w:rPr>
        <w:t xml:space="preserve">5.10.7 </w:t>
      </w:r>
      <w:r w:rsidRPr="00A46403">
        <w:rPr>
          <w:rFonts w:ascii="Times New Roman" w:eastAsia="MinionPro-Regular" w:hAnsi="Times New Roman"/>
          <w:b/>
          <w:bCs/>
          <w:i/>
          <w:iCs/>
          <w:sz w:val="26"/>
          <w:szCs w:val="24"/>
        </w:rPr>
        <w:t xml:space="preserve">In vitro </w:t>
      </w:r>
      <w:r w:rsidRPr="00A46403">
        <w:rPr>
          <w:rFonts w:ascii="Times New Roman" w:eastAsia="MinionPro-Regular" w:hAnsi="Times New Roman"/>
          <w:b/>
          <w:bCs/>
          <w:sz w:val="26"/>
          <w:szCs w:val="24"/>
        </w:rPr>
        <w:t>disintegration</w:t>
      </w:r>
      <w:r>
        <w:rPr>
          <w:rFonts w:ascii="Times New Roman" w:eastAsia="MinionPro-Regular" w:hAnsi="Times New Roman"/>
          <w:b/>
          <w:bCs/>
          <w:sz w:val="26"/>
          <w:szCs w:val="24"/>
        </w:rPr>
        <w:t xml:space="preserve"> test</w:t>
      </w:r>
    </w:p>
    <w:p w14:paraId="58C01768" w14:textId="2A3C16E0" w:rsidR="00EC4C19" w:rsidRDefault="00EC4C19" w:rsidP="00EC4C19">
      <w:pPr>
        <w:spacing w:before="120" w:after="120" w:line="360" w:lineRule="auto"/>
        <w:ind w:left="144" w:right="144"/>
        <w:jc w:val="both"/>
        <w:rPr>
          <w:rFonts w:ascii="Times New Roman" w:eastAsia="MinionPro-Regular" w:hAnsi="Times New Roman"/>
          <w:sz w:val="26"/>
          <w:szCs w:val="24"/>
        </w:rPr>
      </w:pPr>
      <w:r w:rsidRPr="00A46403">
        <w:rPr>
          <w:rFonts w:ascii="Times New Roman" w:eastAsia="MinionPro-Regular" w:hAnsi="Times New Roman"/>
          <w:sz w:val="26"/>
          <w:szCs w:val="24"/>
        </w:rPr>
        <w:t xml:space="preserve">The film of (4.15cm2) size (unit dose) was placed on a </w:t>
      </w:r>
      <w:r w:rsidR="00CA5F2A" w:rsidRPr="00A46403">
        <w:rPr>
          <w:rFonts w:ascii="Times New Roman" w:eastAsia="MinionPro-Regular" w:hAnsi="Times New Roman"/>
          <w:sz w:val="26"/>
          <w:szCs w:val="24"/>
        </w:rPr>
        <w:t>Petridis</w:t>
      </w:r>
      <w:r w:rsidRPr="00A46403">
        <w:rPr>
          <w:rFonts w:ascii="Times New Roman" w:eastAsia="MinionPro-Regular" w:hAnsi="Times New Roman"/>
          <w:sz w:val="26"/>
          <w:szCs w:val="24"/>
        </w:rPr>
        <w:t xml:space="preserve"> containing 10 ml of distilled water. The time required for the film to break was noted as cursive </w:t>
      </w:r>
      <w:r w:rsidRPr="00A46403">
        <w:rPr>
          <w:rFonts w:ascii="Times New Roman" w:eastAsia="MinionPro-Regular" w:hAnsi="Times New Roman"/>
          <w:i/>
          <w:iCs/>
          <w:sz w:val="26"/>
          <w:szCs w:val="24"/>
        </w:rPr>
        <w:t xml:space="preserve">in vitro </w:t>
      </w:r>
      <w:r w:rsidRPr="00A46403">
        <w:rPr>
          <w:rFonts w:ascii="Times New Roman" w:eastAsia="MinionPro-Regular" w:hAnsi="Times New Roman"/>
          <w:sz w:val="26"/>
          <w:szCs w:val="24"/>
        </w:rPr>
        <w:t>disintegration time.</w:t>
      </w:r>
    </w:p>
    <w:p w14:paraId="553CA61D" w14:textId="77777777" w:rsidR="00881879" w:rsidRPr="00A46403" w:rsidRDefault="00881879" w:rsidP="00EC4C19">
      <w:pPr>
        <w:spacing w:before="120" w:after="120" w:line="360" w:lineRule="auto"/>
        <w:ind w:left="144" w:right="144"/>
        <w:jc w:val="both"/>
        <w:rPr>
          <w:rFonts w:ascii="Times New Roman" w:eastAsia="MinionPro-Regular" w:hAnsi="Times New Roman"/>
          <w:sz w:val="26"/>
          <w:szCs w:val="24"/>
        </w:rPr>
      </w:pPr>
    </w:p>
    <w:p w14:paraId="5C4EE166" w14:textId="77777777" w:rsidR="00EC4C19" w:rsidRPr="00A46403" w:rsidRDefault="00EC4C19" w:rsidP="00EC4C19">
      <w:pPr>
        <w:spacing w:before="120" w:after="120" w:line="360" w:lineRule="auto"/>
        <w:ind w:left="144" w:right="144"/>
        <w:jc w:val="both"/>
        <w:rPr>
          <w:rFonts w:ascii="Times New Roman" w:eastAsia="MinionPro-Regular" w:hAnsi="Times New Roman"/>
          <w:bCs/>
          <w:sz w:val="26"/>
          <w:szCs w:val="24"/>
        </w:rPr>
      </w:pPr>
      <w:r>
        <w:rPr>
          <w:rFonts w:ascii="Times New Roman" w:hAnsi="Times New Roman"/>
          <w:b/>
          <w:bCs/>
          <w:sz w:val="26"/>
          <w:szCs w:val="24"/>
        </w:rPr>
        <w:t xml:space="preserve">5.10.8 </w:t>
      </w:r>
      <w:r w:rsidRPr="00A46403">
        <w:rPr>
          <w:rFonts w:ascii="Times New Roman" w:eastAsia="MinionPro-Regular" w:hAnsi="Times New Roman"/>
          <w:b/>
          <w:bCs/>
          <w:i/>
          <w:iCs/>
          <w:sz w:val="26"/>
          <w:szCs w:val="24"/>
        </w:rPr>
        <w:t xml:space="preserve">In vitro </w:t>
      </w:r>
      <w:r w:rsidRPr="00A46403">
        <w:rPr>
          <w:rFonts w:ascii="Times New Roman" w:eastAsia="MinionPro-Regular" w:hAnsi="Times New Roman"/>
          <w:b/>
          <w:bCs/>
          <w:sz w:val="26"/>
          <w:szCs w:val="24"/>
        </w:rPr>
        <w:t>dissolution</w:t>
      </w:r>
      <w:r>
        <w:rPr>
          <w:rFonts w:ascii="Times New Roman" w:eastAsia="MinionPro-Regular" w:hAnsi="Times New Roman"/>
          <w:b/>
          <w:bCs/>
          <w:sz w:val="26"/>
          <w:szCs w:val="24"/>
        </w:rPr>
        <w:t xml:space="preserve"> studies</w:t>
      </w:r>
    </w:p>
    <w:p w14:paraId="5929E01E" w14:textId="77777777" w:rsidR="00EC4C19" w:rsidRPr="00A46403" w:rsidRDefault="00EC4C19" w:rsidP="00EC4C19">
      <w:pPr>
        <w:spacing w:before="120" w:after="120" w:line="360" w:lineRule="auto"/>
        <w:ind w:left="144" w:right="144"/>
        <w:jc w:val="both"/>
        <w:rPr>
          <w:rFonts w:ascii="Times New Roman" w:eastAsia="MinionPro-Regular" w:hAnsi="Times New Roman"/>
          <w:sz w:val="26"/>
          <w:szCs w:val="24"/>
        </w:rPr>
      </w:pPr>
      <w:r w:rsidRPr="00A46403">
        <w:rPr>
          <w:rFonts w:ascii="Times New Roman" w:eastAsia="MinionPro-Regular" w:hAnsi="Times New Roman"/>
          <w:sz w:val="26"/>
          <w:szCs w:val="24"/>
        </w:rPr>
        <w:t>Drug release from was studied by using dissolution test apparatus. Desired formulation were placed in the vessels of dissolution apparatus. Samples were collected at time intervals of 2, 5,10,15,20,25,30,40 and 60 m, replenished with equal volume of the blank solution. The samples were filtered immediately and analyzed for the drug concentration and calculated the percentage (%) of drug dissolved or released. The release studies were performed on 3 films and mean values were taken.</w:t>
      </w:r>
    </w:p>
    <w:p w14:paraId="3687C57A" w14:textId="77777777" w:rsidR="00EC4C19" w:rsidRPr="00663694" w:rsidRDefault="00EC4C19" w:rsidP="00EC4C19">
      <w:pPr>
        <w:autoSpaceDE w:val="0"/>
        <w:autoSpaceDN w:val="0"/>
        <w:adjustRightInd w:val="0"/>
        <w:spacing w:after="0" w:line="360" w:lineRule="auto"/>
        <w:jc w:val="both"/>
        <w:rPr>
          <w:sz w:val="26"/>
          <w:szCs w:val="26"/>
        </w:rPr>
      </w:pPr>
    </w:p>
    <w:p w14:paraId="1A3E68D4" w14:textId="77777777" w:rsidR="00881879" w:rsidRDefault="00881879" w:rsidP="00671AC5">
      <w:pPr>
        <w:autoSpaceDE w:val="0"/>
        <w:autoSpaceDN w:val="0"/>
        <w:adjustRightInd w:val="0"/>
        <w:spacing w:before="120" w:after="120" w:line="360" w:lineRule="auto"/>
        <w:ind w:left="144" w:right="144"/>
        <w:jc w:val="both"/>
        <w:rPr>
          <w:rFonts w:ascii="Times New Roman" w:hAnsi="Times New Roman"/>
          <w:sz w:val="28"/>
          <w:szCs w:val="26"/>
        </w:rPr>
        <w:sectPr w:rsidR="00881879" w:rsidSect="00975DFD">
          <w:headerReference w:type="default" r:id="rId37"/>
          <w:pgSz w:w="11907" w:h="16839" w:code="9"/>
          <w:pgMar w:top="900" w:right="1152" w:bottom="1440" w:left="1152" w:header="720" w:footer="720" w:gutter="0"/>
          <w:cols w:space="720"/>
          <w:docGrid w:linePitch="360"/>
        </w:sectPr>
      </w:pPr>
    </w:p>
    <w:p w14:paraId="3BA14B84" w14:textId="77777777" w:rsidR="00881879" w:rsidRDefault="00881879" w:rsidP="00881879">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sz w:val="28"/>
          <w:szCs w:val="26"/>
        </w:rPr>
        <w:lastRenderedPageBreak/>
        <w:tab/>
      </w:r>
    </w:p>
    <w:p w14:paraId="35DAED88" w14:textId="77777777" w:rsidR="00881879" w:rsidRDefault="00881879" w:rsidP="00881879">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6. RESULTS AND DISCUSSION</w:t>
      </w:r>
    </w:p>
    <w:p w14:paraId="2AD7476F" w14:textId="77777777" w:rsidR="00881879" w:rsidRPr="00663694" w:rsidRDefault="00881879" w:rsidP="00881879">
      <w:pPr>
        <w:autoSpaceDE w:val="0"/>
        <w:autoSpaceDN w:val="0"/>
        <w:adjustRightInd w:val="0"/>
        <w:spacing w:after="0" w:line="360" w:lineRule="auto"/>
        <w:jc w:val="center"/>
        <w:rPr>
          <w:rFonts w:ascii="Times New Roman" w:hAnsi="Times New Roman"/>
          <w:b/>
          <w:bCs/>
          <w:sz w:val="28"/>
          <w:szCs w:val="28"/>
        </w:rPr>
      </w:pPr>
    </w:p>
    <w:p w14:paraId="1FDC3CAD" w14:textId="77777777" w:rsidR="00881879" w:rsidRPr="004019AD" w:rsidRDefault="00881879" w:rsidP="00881879">
      <w:pPr>
        <w:tabs>
          <w:tab w:val="left" w:pos="3330"/>
        </w:tabs>
        <w:autoSpaceDE w:val="0"/>
        <w:autoSpaceDN w:val="0"/>
        <w:adjustRightInd w:val="0"/>
        <w:spacing w:before="120" w:after="120" w:line="360" w:lineRule="auto"/>
        <w:ind w:left="144" w:right="144"/>
        <w:jc w:val="both"/>
        <w:rPr>
          <w:rFonts w:ascii="Times New Roman" w:eastAsia="MinionPro-Regular" w:hAnsi="Times New Roman"/>
          <w:b/>
          <w:sz w:val="26"/>
          <w:szCs w:val="24"/>
        </w:rPr>
      </w:pPr>
      <w:r w:rsidRPr="004019AD">
        <w:rPr>
          <w:rFonts w:ascii="Times New Roman" w:eastAsia="MinionPro-Regular" w:hAnsi="Times New Roman"/>
          <w:b/>
          <w:sz w:val="26"/>
          <w:szCs w:val="24"/>
        </w:rPr>
        <w:t>6.1 General Overview</w:t>
      </w:r>
    </w:p>
    <w:p w14:paraId="5F107A09" w14:textId="40D2287E" w:rsidR="00881879" w:rsidRDefault="00881879" w:rsidP="00881879">
      <w:pPr>
        <w:tabs>
          <w:tab w:val="left" w:pos="3330"/>
        </w:tabs>
        <w:autoSpaceDE w:val="0"/>
        <w:autoSpaceDN w:val="0"/>
        <w:adjustRightInd w:val="0"/>
        <w:spacing w:before="120" w:after="120" w:line="360" w:lineRule="auto"/>
        <w:ind w:left="144" w:right="144"/>
        <w:jc w:val="both"/>
        <w:rPr>
          <w:rFonts w:ascii="Times New Roman" w:hAnsi="Times New Roman"/>
          <w:bCs/>
          <w:color w:val="000000"/>
          <w:sz w:val="26"/>
          <w:szCs w:val="24"/>
          <w:shd w:val="clear" w:color="auto" w:fill="FFFFFF"/>
        </w:rPr>
      </w:pPr>
      <w:r w:rsidRPr="00EB5CE3">
        <w:rPr>
          <w:rFonts w:ascii="Times New Roman" w:eastAsia="MinionPro-Regular" w:hAnsi="Times New Roman"/>
          <w:sz w:val="26"/>
          <w:szCs w:val="24"/>
        </w:rPr>
        <w:t>Fast dissolving films for oral administration was a novel approach,</w:t>
      </w:r>
      <w:r w:rsidRPr="00EB5CE3">
        <w:rPr>
          <w:rFonts w:ascii="Times New Roman" w:hAnsi="Times New Roman"/>
          <w:sz w:val="26"/>
          <w:szCs w:val="24"/>
        </w:rPr>
        <w:t xml:space="preserve"> </w:t>
      </w:r>
      <w:r w:rsidRPr="00EB5CE3">
        <w:rPr>
          <w:rFonts w:ascii="Times New Roman" w:eastAsia="MinionPro-Regular" w:hAnsi="Times New Roman"/>
          <w:sz w:val="26"/>
          <w:szCs w:val="24"/>
        </w:rPr>
        <w:t>for the patients who experience difficulties in swallowing tablets or</w:t>
      </w:r>
      <w:r w:rsidRPr="00EB5CE3">
        <w:rPr>
          <w:rFonts w:ascii="Times New Roman" w:hAnsi="Times New Roman"/>
          <w:sz w:val="26"/>
          <w:szCs w:val="24"/>
        </w:rPr>
        <w:t xml:space="preserve"> </w:t>
      </w:r>
      <w:r w:rsidRPr="00EB5CE3">
        <w:rPr>
          <w:rFonts w:ascii="Times New Roman" w:eastAsia="MinionPro-Regular" w:hAnsi="Times New Roman"/>
          <w:sz w:val="26"/>
          <w:szCs w:val="24"/>
        </w:rPr>
        <w:t>capsules. Geriatric, pediatric and dysphasic patients associated with</w:t>
      </w:r>
      <w:r w:rsidRPr="00EB5CE3">
        <w:rPr>
          <w:rFonts w:ascii="Times New Roman" w:hAnsi="Times New Roman"/>
          <w:sz w:val="26"/>
          <w:szCs w:val="24"/>
        </w:rPr>
        <w:t xml:space="preserve"> </w:t>
      </w:r>
      <w:r w:rsidRPr="00EB5CE3">
        <w:rPr>
          <w:rFonts w:ascii="Times New Roman" w:eastAsia="MinionPro-Regular" w:hAnsi="Times New Roman"/>
          <w:sz w:val="26"/>
          <w:szCs w:val="24"/>
        </w:rPr>
        <w:t>many medical conditions face a problem of difficulty in swallowing</w:t>
      </w:r>
      <w:r w:rsidRPr="00EB5CE3">
        <w:rPr>
          <w:rFonts w:ascii="Times New Roman" w:hAnsi="Times New Roman"/>
          <w:sz w:val="26"/>
          <w:szCs w:val="24"/>
        </w:rPr>
        <w:t xml:space="preserve"> </w:t>
      </w:r>
      <w:r w:rsidRPr="00EB5CE3">
        <w:rPr>
          <w:rFonts w:ascii="Times New Roman" w:eastAsia="MinionPro-Regular" w:hAnsi="Times New Roman"/>
          <w:sz w:val="26"/>
          <w:szCs w:val="24"/>
        </w:rPr>
        <w:t xml:space="preserve">the solid dosage forms. </w:t>
      </w:r>
      <w:r w:rsidRPr="00F718DF">
        <w:rPr>
          <w:rFonts w:ascii="Times New Roman" w:hAnsi="Times New Roman"/>
          <w:color w:val="000000"/>
          <w:sz w:val="26"/>
          <w:szCs w:val="24"/>
        </w:rPr>
        <w:t xml:space="preserve">Psychosis is a condition characterized by the hallucination, dementia etc. seizures.  It requires quick management of in order to avoid the risk of permanent brain damage. Pharmacotherapy with anti-psychotic drugs remains the major treatment modality for psychosis. The formulation of anti-psychotic as a </w:t>
      </w:r>
      <w:r>
        <w:rPr>
          <w:rFonts w:ascii="Times New Roman" w:hAnsi="Times New Roman"/>
          <w:color w:val="000000"/>
          <w:sz w:val="26"/>
          <w:szCs w:val="24"/>
        </w:rPr>
        <w:t xml:space="preserve">mouth dissolving film is the need </w:t>
      </w:r>
      <w:r w:rsidRPr="00F718DF">
        <w:rPr>
          <w:rFonts w:ascii="Times New Roman" w:hAnsi="Times New Roman"/>
          <w:color w:val="000000"/>
          <w:sz w:val="26"/>
          <w:szCs w:val="24"/>
        </w:rPr>
        <w:t>required to be placed on the patient’s tongue without swallowing for dose administration, would signi</w:t>
      </w:r>
      <w:r w:rsidRPr="00F718DF">
        <w:rPr>
          <w:rFonts w:ascii="Arial" w:hAnsi="Arial"/>
          <w:color w:val="000000"/>
          <w:sz w:val="26"/>
          <w:szCs w:val="24"/>
        </w:rPr>
        <w:t>fi</w:t>
      </w:r>
      <w:r w:rsidRPr="00F718DF">
        <w:rPr>
          <w:rFonts w:ascii="Times New Roman" w:hAnsi="Times New Roman"/>
          <w:color w:val="000000"/>
          <w:sz w:val="26"/>
          <w:szCs w:val="24"/>
        </w:rPr>
        <w:t xml:space="preserve">cantly facilitate dose administration, with subsequent improvement in patient compliance. The </w:t>
      </w:r>
      <w:r>
        <w:rPr>
          <w:rFonts w:ascii="Times New Roman" w:hAnsi="Times New Roman"/>
          <w:color w:val="000000"/>
          <w:sz w:val="26"/>
          <w:szCs w:val="24"/>
        </w:rPr>
        <w:t xml:space="preserve">present work carries the result </w:t>
      </w:r>
      <w:r w:rsidRPr="00F718DF">
        <w:rPr>
          <w:rFonts w:ascii="Times New Roman" w:hAnsi="Times New Roman"/>
          <w:color w:val="000000"/>
          <w:sz w:val="26"/>
          <w:szCs w:val="24"/>
        </w:rPr>
        <w:t xml:space="preserve">aim of this work was to design, develop and characterize mouth dissolving film of </w:t>
      </w:r>
      <w:r>
        <w:rPr>
          <w:rFonts w:ascii="Times New Roman" w:hAnsi="Times New Roman"/>
          <w:sz w:val="26"/>
          <w:szCs w:val="24"/>
        </w:rPr>
        <w:t>t</w:t>
      </w:r>
      <w:r w:rsidRPr="00A46403">
        <w:rPr>
          <w:rFonts w:ascii="Times New Roman" w:hAnsi="Times New Roman"/>
          <w:sz w:val="26"/>
          <w:szCs w:val="24"/>
        </w:rPr>
        <w:t xml:space="preserve">he drug </w:t>
      </w:r>
      <w:r>
        <w:rPr>
          <w:rFonts w:ascii="Times New Roman" w:hAnsi="Times New Roman"/>
          <w:bCs/>
          <w:color w:val="000000"/>
          <w:sz w:val="26"/>
          <w:szCs w:val="24"/>
          <w:shd w:val="clear" w:color="auto" w:fill="FFFFFF"/>
        </w:rPr>
        <w:t>Cariprazine</w:t>
      </w:r>
      <w:r w:rsidRPr="00A46403">
        <w:rPr>
          <w:rFonts w:ascii="Times New Roman" w:hAnsi="Times New Roman"/>
          <w:bCs/>
          <w:color w:val="000000"/>
          <w:sz w:val="26"/>
          <w:szCs w:val="24"/>
          <w:shd w:val="clear" w:color="auto" w:fill="FFFFFF"/>
        </w:rPr>
        <w:t xml:space="preserve"> </w:t>
      </w:r>
      <w:r>
        <w:rPr>
          <w:rFonts w:ascii="Times New Roman" w:hAnsi="Times New Roman"/>
          <w:bCs/>
          <w:color w:val="000000"/>
          <w:sz w:val="26"/>
          <w:szCs w:val="24"/>
          <w:shd w:val="clear" w:color="auto" w:fill="FFFFFF"/>
        </w:rPr>
        <w:t>for the treatment of psychosis.</w:t>
      </w:r>
    </w:p>
    <w:p w14:paraId="59683945" w14:textId="77777777" w:rsidR="00FC44C0" w:rsidRPr="00F718DF" w:rsidRDefault="00FC44C0" w:rsidP="00881879">
      <w:pPr>
        <w:tabs>
          <w:tab w:val="left" w:pos="3330"/>
        </w:tabs>
        <w:autoSpaceDE w:val="0"/>
        <w:autoSpaceDN w:val="0"/>
        <w:adjustRightInd w:val="0"/>
        <w:spacing w:before="120" w:after="120" w:line="360" w:lineRule="auto"/>
        <w:ind w:left="144" w:right="144"/>
        <w:jc w:val="both"/>
        <w:rPr>
          <w:rFonts w:ascii="Times New Roman" w:hAnsi="Times New Roman"/>
          <w:color w:val="000000"/>
          <w:sz w:val="24"/>
          <w:szCs w:val="24"/>
        </w:rPr>
      </w:pPr>
    </w:p>
    <w:p w14:paraId="16268629" w14:textId="77777777" w:rsidR="00881879" w:rsidRPr="004019AD" w:rsidRDefault="00881879" w:rsidP="00881879">
      <w:pPr>
        <w:shd w:val="clear" w:color="auto" w:fill="FFFFFF"/>
        <w:spacing w:before="120" w:after="120" w:line="360" w:lineRule="auto"/>
        <w:ind w:left="144" w:right="144"/>
        <w:jc w:val="both"/>
        <w:rPr>
          <w:rFonts w:ascii="Times New Roman" w:eastAsia="Times New Roman" w:hAnsi="Times New Roman"/>
          <w:color w:val="C0504D"/>
          <w:sz w:val="26"/>
          <w:szCs w:val="24"/>
        </w:rPr>
      </w:pPr>
      <w:r>
        <w:rPr>
          <w:rFonts w:ascii="Times New Roman" w:eastAsia="Times New Roman" w:hAnsi="Times New Roman"/>
          <w:b/>
          <w:color w:val="111111"/>
          <w:sz w:val="26"/>
          <w:szCs w:val="24"/>
        </w:rPr>
        <w:t xml:space="preserve">6.2 </w:t>
      </w:r>
      <w:r w:rsidRPr="00A46403">
        <w:rPr>
          <w:rFonts w:ascii="Times New Roman" w:eastAsia="Times New Roman" w:hAnsi="Times New Roman"/>
          <w:b/>
          <w:sz w:val="26"/>
          <w:szCs w:val="24"/>
        </w:rPr>
        <w:t>Physical Appearance</w:t>
      </w:r>
    </w:p>
    <w:p w14:paraId="5EF59308" w14:textId="0E6A018F" w:rsidR="00881879" w:rsidRDefault="00881879" w:rsidP="00881879">
      <w:pPr>
        <w:shd w:val="clear" w:color="auto" w:fill="FFFFFF"/>
        <w:spacing w:before="120" w:after="120" w:line="360" w:lineRule="auto"/>
        <w:ind w:left="144" w:right="144"/>
        <w:jc w:val="both"/>
        <w:rPr>
          <w:rFonts w:ascii="Times New Roman" w:hAnsi="Times New Roman"/>
          <w:sz w:val="26"/>
          <w:szCs w:val="24"/>
        </w:rPr>
      </w:pPr>
      <w:r w:rsidRPr="00D16931">
        <w:rPr>
          <w:rFonts w:ascii="Times New Roman" w:eastAsia="Times New Roman" w:hAnsi="Times New Roman"/>
          <w:sz w:val="26"/>
          <w:szCs w:val="24"/>
        </w:rPr>
        <w:t>Through visual inspection, the physical appearance of pure drug was carried out as per Indian Pharmacopoeia.</w:t>
      </w:r>
      <w:r w:rsidRPr="00D16931">
        <w:rPr>
          <w:rFonts w:ascii="Times New Roman" w:hAnsi="Times New Roman"/>
          <w:sz w:val="26"/>
          <w:szCs w:val="24"/>
        </w:rPr>
        <w:t xml:space="preserve"> In this study col</w:t>
      </w:r>
      <w:r>
        <w:rPr>
          <w:rFonts w:ascii="Times New Roman" w:hAnsi="Times New Roman"/>
          <w:sz w:val="26"/>
          <w:szCs w:val="24"/>
        </w:rPr>
        <w:t>or odor and taste was evaluated by our sense i.e., eye, tounge and nose. It was revealed that the drug is white in color having characteristics odor and bitter taste. Results were presented in table 6.1.</w:t>
      </w:r>
    </w:p>
    <w:p w14:paraId="13CA773C" w14:textId="77777777" w:rsidR="00FC44C0" w:rsidRDefault="00FC44C0" w:rsidP="00881879">
      <w:pPr>
        <w:shd w:val="clear" w:color="auto" w:fill="FFFFFF"/>
        <w:spacing w:before="120" w:after="120" w:line="360" w:lineRule="auto"/>
        <w:ind w:left="144" w:right="144"/>
        <w:jc w:val="both"/>
        <w:rPr>
          <w:rFonts w:ascii="Times New Roman" w:hAnsi="Times New Roman"/>
          <w:sz w:val="26"/>
          <w:szCs w:val="24"/>
        </w:rPr>
      </w:pPr>
    </w:p>
    <w:p w14:paraId="0E168655" w14:textId="77777777" w:rsidR="00881879" w:rsidRDefault="00881879" w:rsidP="00881879">
      <w:pPr>
        <w:shd w:val="clear" w:color="auto" w:fill="FFFFFF"/>
        <w:spacing w:before="120" w:after="120" w:line="360" w:lineRule="auto"/>
        <w:ind w:left="144" w:right="144"/>
        <w:jc w:val="both"/>
        <w:rPr>
          <w:rFonts w:ascii="Times New Roman" w:hAnsi="Times New Roman"/>
          <w:b/>
          <w:sz w:val="26"/>
          <w:szCs w:val="24"/>
        </w:rPr>
      </w:pPr>
      <w:r w:rsidRPr="004019AD">
        <w:rPr>
          <w:rFonts w:ascii="Times New Roman" w:eastAsia="Times New Roman" w:hAnsi="Times New Roman"/>
          <w:b/>
          <w:sz w:val="26"/>
          <w:szCs w:val="24"/>
        </w:rPr>
        <w:t>6.</w:t>
      </w:r>
      <w:r>
        <w:rPr>
          <w:rFonts w:ascii="Times New Roman" w:hAnsi="Times New Roman"/>
          <w:b/>
          <w:sz w:val="26"/>
          <w:szCs w:val="24"/>
        </w:rPr>
        <w:t>3</w:t>
      </w:r>
      <w:r w:rsidRPr="004019AD">
        <w:rPr>
          <w:rFonts w:ascii="Times New Roman" w:hAnsi="Times New Roman"/>
          <w:b/>
          <w:sz w:val="26"/>
          <w:szCs w:val="24"/>
        </w:rPr>
        <w:t xml:space="preserve"> Determination of Melting point</w:t>
      </w:r>
    </w:p>
    <w:p w14:paraId="112C17FD" w14:textId="77777777" w:rsidR="00881879" w:rsidRPr="00DA05C1" w:rsidRDefault="00881879" w:rsidP="00881879">
      <w:pPr>
        <w:shd w:val="clear" w:color="auto" w:fill="FFFFFF"/>
        <w:spacing w:before="120" w:after="120" w:line="360" w:lineRule="auto"/>
        <w:ind w:left="144" w:right="144"/>
        <w:jc w:val="both"/>
        <w:rPr>
          <w:rFonts w:ascii="Times New Roman" w:hAnsi="Times New Roman"/>
          <w:bCs/>
          <w:color w:val="000000"/>
          <w:sz w:val="26"/>
          <w:szCs w:val="26"/>
          <w:shd w:val="clear" w:color="auto" w:fill="FFFFFF"/>
        </w:rPr>
      </w:pPr>
      <w:r w:rsidRPr="00DA05C1">
        <w:rPr>
          <w:rFonts w:ascii="Times New Roman" w:eastAsia="Times New Roman" w:hAnsi="Times New Roman"/>
          <w:sz w:val="26"/>
          <w:szCs w:val="26"/>
        </w:rPr>
        <w:t>The melting point was determined of pure drug</w:t>
      </w:r>
      <w:r w:rsidRPr="00DA05C1">
        <w:rPr>
          <w:rFonts w:ascii="Times New Roman" w:hAnsi="Times New Roman"/>
          <w:bCs/>
          <w:color w:val="000000"/>
          <w:sz w:val="26"/>
          <w:szCs w:val="26"/>
          <w:shd w:val="clear" w:color="auto" w:fill="FFFFFF"/>
        </w:rPr>
        <w:t xml:space="preserve"> Cariprazine and was found to be </w:t>
      </w:r>
      <w:r w:rsidRPr="00DA05C1">
        <w:rPr>
          <w:rFonts w:ascii="Times New Roman" w:hAnsi="Times New Roman"/>
          <w:sz w:val="26"/>
          <w:szCs w:val="26"/>
        </w:rPr>
        <w:t>235-23</w:t>
      </w:r>
      <w:r>
        <w:rPr>
          <w:rFonts w:ascii="Times New Roman" w:hAnsi="Times New Roman"/>
          <w:sz w:val="26"/>
          <w:szCs w:val="26"/>
        </w:rPr>
        <w:t>9</w:t>
      </w:r>
      <w:r w:rsidRPr="00DA05C1">
        <w:rPr>
          <w:rFonts w:ascii="Times New Roman" w:eastAsia="Times New Roman" w:hAnsi="Times New Roman"/>
          <w:sz w:val="26"/>
          <w:szCs w:val="26"/>
          <w:vertAlign w:val="superscript"/>
        </w:rPr>
        <w:t>0</w:t>
      </w:r>
      <w:r w:rsidRPr="00DA05C1">
        <w:rPr>
          <w:rFonts w:ascii="Times New Roman" w:eastAsia="Times New Roman" w:hAnsi="Times New Roman"/>
          <w:sz w:val="26"/>
          <w:szCs w:val="26"/>
        </w:rPr>
        <w:t xml:space="preserve">C. A comparison with standard has been mentioned in table 6.2. </w:t>
      </w:r>
    </w:p>
    <w:p w14:paraId="63A105B9" w14:textId="77777777" w:rsidR="00881879" w:rsidRPr="004019AD" w:rsidRDefault="00881879" w:rsidP="00881879">
      <w:pPr>
        <w:shd w:val="clear" w:color="auto" w:fill="FFFFFF"/>
        <w:spacing w:before="120" w:after="120" w:line="360" w:lineRule="auto"/>
        <w:ind w:left="144" w:right="144"/>
        <w:jc w:val="both"/>
        <w:rPr>
          <w:rFonts w:ascii="Times New Roman" w:hAnsi="Times New Roman"/>
          <w:b/>
          <w:sz w:val="26"/>
          <w:szCs w:val="24"/>
        </w:rPr>
      </w:pPr>
    </w:p>
    <w:p w14:paraId="3365689E" w14:textId="77777777" w:rsidR="00881879" w:rsidRDefault="00881879" w:rsidP="00881879">
      <w:pPr>
        <w:shd w:val="clear" w:color="auto" w:fill="FFFFFF"/>
        <w:spacing w:before="120" w:after="120" w:line="360" w:lineRule="auto"/>
        <w:ind w:left="144" w:right="144"/>
        <w:jc w:val="both"/>
        <w:rPr>
          <w:rFonts w:ascii="Times New Roman" w:hAnsi="Times New Roman"/>
          <w:sz w:val="26"/>
          <w:szCs w:val="24"/>
        </w:rPr>
      </w:pPr>
    </w:p>
    <w:p w14:paraId="546B4A24" w14:textId="77777777" w:rsidR="00881879" w:rsidRDefault="00881879" w:rsidP="00881879">
      <w:pPr>
        <w:shd w:val="clear" w:color="auto" w:fill="FFFFFF"/>
        <w:spacing w:before="120" w:after="120" w:line="360" w:lineRule="auto"/>
        <w:ind w:right="144"/>
        <w:rPr>
          <w:rFonts w:ascii="Times New Roman" w:eastAsia="Times New Roman" w:hAnsi="Times New Roman"/>
          <w:b/>
          <w:sz w:val="26"/>
          <w:szCs w:val="24"/>
        </w:rPr>
      </w:pPr>
    </w:p>
    <w:p w14:paraId="330831A1" w14:textId="77777777" w:rsidR="00881879" w:rsidRPr="005C4338" w:rsidRDefault="00881879" w:rsidP="00881879">
      <w:pPr>
        <w:shd w:val="clear" w:color="auto" w:fill="FFFFFF"/>
        <w:spacing w:before="120" w:after="120" w:line="360" w:lineRule="auto"/>
        <w:ind w:left="144" w:right="144"/>
        <w:jc w:val="center"/>
        <w:rPr>
          <w:rFonts w:ascii="Times New Roman" w:hAnsi="Times New Roman"/>
          <w:b/>
          <w:sz w:val="26"/>
          <w:szCs w:val="24"/>
        </w:rPr>
      </w:pPr>
      <w:r w:rsidRPr="005C4338">
        <w:rPr>
          <w:rFonts w:ascii="Times New Roman" w:eastAsia="Times New Roman" w:hAnsi="Times New Roman"/>
          <w:b/>
          <w:sz w:val="26"/>
          <w:szCs w:val="24"/>
        </w:rPr>
        <w:t xml:space="preserve">Table </w:t>
      </w:r>
      <w:r>
        <w:rPr>
          <w:rFonts w:ascii="Times New Roman" w:eastAsia="Times New Roman" w:hAnsi="Times New Roman"/>
          <w:b/>
          <w:sz w:val="26"/>
          <w:szCs w:val="24"/>
        </w:rPr>
        <w:t>6.</w:t>
      </w:r>
      <w:r w:rsidRPr="005C4338">
        <w:rPr>
          <w:rFonts w:ascii="Times New Roman" w:eastAsia="Times New Roman" w:hAnsi="Times New Roman"/>
          <w:b/>
          <w:sz w:val="26"/>
          <w:szCs w:val="24"/>
        </w:rPr>
        <w:t xml:space="preserve">1: </w:t>
      </w:r>
      <w:r w:rsidRPr="005C4338">
        <w:rPr>
          <w:rFonts w:ascii="Times New Roman" w:eastAsia="Times New Roman" w:hAnsi="Times New Roman"/>
          <w:b/>
          <w:color w:val="111111"/>
          <w:sz w:val="26"/>
          <w:szCs w:val="24"/>
        </w:rPr>
        <w:t>Preliminary screening of drug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2092"/>
        <w:gridCol w:w="2741"/>
      </w:tblGrid>
      <w:tr w:rsidR="00881879" w14:paraId="703156D6" w14:textId="77777777" w:rsidTr="00A42850">
        <w:trPr>
          <w:jc w:val="center"/>
        </w:trPr>
        <w:tc>
          <w:tcPr>
            <w:tcW w:w="960" w:type="dxa"/>
          </w:tcPr>
          <w:p w14:paraId="5C64AC34" w14:textId="77777777" w:rsidR="00881879" w:rsidRPr="001466F0" w:rsidRDefault="00881879" w:rsidP="00A42850">
            <w:pPr>
              <w:spacing w:before="120" w:after="120" w:line="360" w:lineRule="auto"/>
              <w:ind w:right="144"/>
              <w:jc w:val="both"/>
              <w:rPr>
                <w:rFonts w:ascii="Times New Roman" w:eastAsia="Times New Roman" w:hAnsi="Times New Roman"/>
                <w:b/>
                <w:color w:val="111111"/>
                <w:sz w:val="26"/>
                <w:szCs w:val="24"/>
              </w:rPr>
            </w:pPr>
            <w:r w:rsidRPr="001466F0">
              <w:rPr>
                <w:rFonts w:ascii="Times New Roman" w:eastAsia="Times New Roman" w:hAnsi="Times New Roman"/>
                <w:b/>
                <w:color w:val="111111"/>
                <w:sz w:val="26"/>
                <w:szCs w:val="24"/>
              </w:rPr>
              <w:t>S/No.</w:t>
            </w:r>
          </w:p>
        </w:tc>
        <w:tc>
          <w:tcPr>
            <w:tcW w:w="2092" w:type="dxa"/>
          </w:tcPr>
          <w:p w14:paraId="1D2F2202" w14:textId="77777777" w:rsidR="00881879" w:rsidRPr="001466F0" w:rsidRDefault="00881879" w:rsidP="00A42850">
            <w:pPr>
              <w:spacing w:before="120" w:after="120" w:line="360" w:lineRule="auto"/>
              <w:ind w:right="144"/>
              <w:jc w:val="both"/>
              <w:rPr>
                <w:rFonts w:ascii="Times New Roman" w:eastAsia="Times New Roman" w:hAnsi="Times New Roman"/>
                <w:b/>
                <w:color w:val="111111"/>
                <w:sz w:val="26"/>
                <w:szCs w:val="24"/>
              </w:rPr>
            </w:pPr>
            <w:r w:rsidRPr="001466F0">
              <w:rPr>
                <w:rFonts w:ascii="Times New Roman" w:eastAsia="Times New Roman" w:hAnsi="Times New Roman"/>
                <w:b/>
                <w:color w:val="111111"/>
                <w:sz w:val="26"/>
                <w:szCs w:val="24"/>
              </w:rPr>
              <w:t>Parameters</w:t>
            </w:r>
          </w:p>
        </w:tc>
        <w:tc>
          <w:tcPr>
            <w:tcW w:w="2741" w:type="dxa"/>
          </w:tcPr>
          <w:p w14:paraId="34385568" w14:textId="77777777" w:rsidR="00881879" w:rsidRPr="001466F0" w:rsidRDefault="00881879" w:rsidP="00A42850">
            <w:pPr>
              <w:spacing w:before="120" w:after="120" w:line="360" w:lineRule="auto"/>
              <w:ind w:right="144"/>
              <w:jc w:val="both"/>
              <w:rPr>
                <w:rFonts w:ascii="Times New Roman" w:eastAsia="Times New Roman" w:hAnsi="Times New Roman"/>
                <w:b/>
                <w:color w:val="111111"/>
                <w:sz w:val="26"/>
                <w:szCs w:val="24"/>
              </w:rPr>
            </w:pPr>
            <w:r>
              <w:rPr>
                <w:rFonts w:ascii="Times New Roman" w:hAnsi="Times New Roman"/>
                <w:b/>
                <w:bCs/>
                <w:color w:val="000000"/>
                <w:sz w:val="26"/>
                <w:szCs w:val="24"/>
                <w:shd w:val="clear" w:color="auto" w:fill="FFFFFF"/>
              </w:rPr>
              <w:t>Cariprazine</w:t>
            </w:r>
          </w:p>
        </w:tc>
      </w:tr>
      <w:tr w:rsidR="00881879" w14:paraId="6FD35705" w14:textId="77777777" w:rsidTr="00A42850">
        <w:trPr>
          <w:jc w:val="center"/>
        </w:trPr>
        <w:tc>
          <w:tcPr>
            <w:tcW w:w="960" w:type="dxa"/>
          </w:tcPr>
          <w:p w14:paraId="2FDD4AB3" w14:textId="77777777" w:rsidR="00881879" w:rsidRPr="001466F0" w:rsidRDefault="00881879" w:rsidP="00A42850">
            <w:pPr>
              <w:spacing w:before="120" w:after="120" w:line="360" w:lineRule="auto"/>
              <w:ind w:right="144"/>
              <w:jc w:val="center"/>
              <w:rPr>
                <w:rFonts w:ascii="Times New Roman" w:eastAsia="Times New Roman" w:hAnsi="Times New Roman"/>
                <w:color w:val="111111"/>
                <w:sz w:val="26"/>
                <w:szCs w:val="24"/>
              </w:rPr>
            </w:pPr>
            <w:r w:rsidRPr="001466F0">
              <w:rPr>
                <w:rFonts w:ascii="Times New Roman" w:eastAsia="Times New Roman" w:hAnsi="Times New Roman"/>
                <w:color w:val="111111"/>
                <w:sz w:val="26"/>
                <w:szCs w:val="24"/>
              </w:rPr>
              <w:t>1.</w:t>
            </w:r>
          </w:p>
        </w:tc>
        <w:tc>
          <w:tcPr>
            <w:tcW w:w="2092" w:type="dxa"/>
          </w:tcPr>
          <w:p w14:paraId="578791B6" w14:textId="77777777" w:rsidR="00881879" w:rsidRPr="001466F0" w:rsidRDefault="00881879" w:rsidP="00A42850">
            <w:pPr>
              <w:spacing w:before="120" w:after="120" w:line="360" w:lineRule="auto"/>
              <w:ind w:right="144"/>
              <w:jc w:val="both"/>
              <w:rPr>
                <w:rFonts w:ascii="Times New Roman" w:eastAsia="Times New Roman" w:hAnsi="Times New Roman"/>
                <w:color w:val="111111"/>
                <w:sz w:val="26"/>
                <w:szCs w:val="24"/>
              </w:rPr>
            </w:pPr>
            <w:r w:rsidRPr="001466F0">
              <w:rPr>
                <w:rFonts w:ascii="Times New Roman" w:eastAsia="Times New Roman" w:hAnsi="Times New Roman"/>
                <w:color w:val="111111"/>
                <w:sz w:val="26"/>
                <w:szCs w:val="24"/>
              </w:rPr>
              <w:t>Color</w:t>
            </w:r>
          </w:p>
        </w:tc>
        <w:tc>
          <w:tcPr>
            <w:tcW w:w="2741" w:type="dxa"/>
          </w:tcPr>
          <w:p w14:paraId="06EDE769" w14:textId="77777777" w:rsidR="00881879" w:rsidRPr="001466F0" w:rsidRDefault="00881879" w:rsidP="00A42850">
            <w:pPr>
              <w:spacing w:before="120" w:after="120" w:line="360" w:lineRule="auto"/>
              <w:ind w:right="144"/>
              <w:jc w:val="center"/>
              <w:rPr>
                <w:rFonts w:ascii="Times New Roman" w:eastAsia="Times New Roman" w:hAnsi="Times New Roman"/>
                <w:color w:val="111111"/>
                <w:sz w:val="26"/>
                <w:szCs w:val="24"/>
              </w:rPr>
            </w:pPr>
            <w:r w:rsidRPr="001466F0">
              <w:rPr>
                <w:rFonts w:ascii="Times New Roman" w:eastAsia="Times New Roman" w:hAnsi="Times New Roman"/>
                <w:color w:val="111111"/>
                <w:sz w:val="26"/>
                <w:szCs w:val="24"/>
              </w:rPr>
              <w:t>White</w:t>
            </w:r>
          </w:p>
        </w:tc>
      </w:tr>
      <w:tr w:rsidR="00881879" w14:paraId="1F1BB594" w14:textId="77777777" w:rsidTr="00A42850">
        <w:trPr>
          <w:jc w:val="center"/>
        </w:trPr>
        <w:tc>
          <w:tcPr>
            <w:tcW w:w="960" w:type="dxa"/>
          </w:tcPr>
          <w:p w14:paraId="19BE5DA5" w14:textId="77777777" w:rsidR="00881879" w:rsidRPr="001466F0" w:rsidRDefault="00881879" w:rsidP="00A42850">
            <w:pPr>
              <w:spacing w:before="120" w:after="120" w:line="360" w:lineRule="auto"/>
              <w:ind w:right="144"/>
              <w:jc w:val="center"/>
              <w:rPr>
                <w:rFonts w:ascii="Times New Roman" w:eastAsia="Times New Roman" w:hAnsi="Times New Roman"/>
                <w:color w:val="111111"/>
                <w:sz w:val="26"/>
                <w:szCs w:val="24"/>
              </w:rPr>
            </w:pPr>
            <w:r w:rsidRPr="001466F0">
              <w:rPr>
                <w:rFonts w:ascii="Times New Roman" w:eastAsia="Times New Roman" w:hAnsi="Times New Roman"/>
                <w:color w:val="111111"/>
                <w:sz w:val="26"/>
                <w:szCs w:val="24"/>
              </w:rPr>
              <w:t>2.</w:t>
            </w:r>
          </w:p>
        </w:tc>
        <w:tc>
          <w:tcPr>
            <w:tcW w:w="2092" w:type="dxa"/>
          </w:tcPr>
          <w:p w14:paraId="371B3C1D" w14:textId="77777777" w:rsidR="00881879" w:rsidRPr="001466F0" w:rsidRDefault="00881879" w:rsidP="00A42850">
            <w:pPr>
              <w:spacing w:before="120" w:after="120" w:line="360" w:lineRule="auto"/>
              <w:ind w:right="144"/>
              <w:jc w:val="both"/>
              <w:rPr>
                <w:rFonts w:ascii="Times New Roman" w:eastAsia="Times New Roman" w:hAnsi="Times New Roman"/>
                <w:color w:val="111111"/>
                <w:sz w:val="26"/>
                <w:szCs w:val="24"/>
              </w:rPr>
            </w:pPr>
            <w:r w:rsidRPr="001466F0">
              <w:rPr>
                <w:rFonts w:ascii="Times New Roman" w:eastAsia="Times New Roman" w:hAnsi="Times New Roman"/>
                <w:color w:val="111111"/>
                <w:sz w:val="26"/>
                <w:szCs w:val="24"/>
              </w:rPr>
              <w:t>Odor</w:t>
            </w:r>
          </w:p>
        </w:tc>
        <w:tc>
          <w:tcPr>
            <w:tcW w:w="2741" w:type="dxa"/>
          </w:tcPr>
          <w:p w14:paraId="2ADDEEB7" w14:textId="77777777" w:rsidR="00881879" w:rsidRPr="001466F0" w:rsidRDefault="00881879" w:rsidP="00A42850">
            <w:pPr>
              <w:spacing w:before="120" w:after="120" w:line="360" w:lineRule="auto"/>
              <w:ind w:right="144"/>
              <w:jc w:val="center"/>
              <w:rPr>
                <w:rFonts w:ascii="Times New Roman" w:eastAsia="Times New Roman" w:hAnsi="Times New Roman"/>
                <w:color w:val="111111"/>
                <w:sz w:val="26"/>
                <w:szCs w:val="24"/>
              </w:rPr>
            </w:pPr>
            <w:r w:rsidRPr="001466F0">
              <w:rPr>
                <w:rFonts w:ascii="Times New Roman" w:eastAsia="Times New Roman" w:hAnsi="Times New Roman"/>
                <w:color w:val="111111"/>
                <w:sz w:val="26"/>
                <w:szCs w:val="24"/>
              </w:rPr>
              <w:t>Characteristics</w:t>
            </w:r>
          </w:p>
        </w:tc>
      </w:tr>
      <w:tr w:rsidR="00881879" w14:paraId="3D72546F" w14:textId="77777777" w:rsidTr="00A42850">
        <w:trPr>
          <w:jc w:val="center"/>
        </w:trPr>
        <w:tc>
          <w:tcPr>
            <w:tcW w:w="960" w:type="dxa"/>
          </w:tcPr>
          <w:p w14:paraId="0511B31B" w14:textId="77777777" w:rsidR="00881879" w:rsidRPr="001466F0" w:rsidRDefault="00881879" w:rsidP="00A42850">
            <w:pPr>
              <w:spacing w:before="120" w:after="120" w:line="360" w:lineRule="auto"/>
              <w:ind w:right="144"/>
              <w:jc w:val="center"/>
              <w:rPr>
                <w:rFonts w:ascii="Times New Roman" w:eastAsia="Times New Roman" w:hAnsi="Times New Roman"/>
                <w:color w:val="111111"/>
                <w:sz w:val="26"/>
                <w:szCs w:val="24"/>
              </w:rPr>
            </w:pPr>
            <w:r w:rsidRPr="001466F0">
              <w:rPr>
                <w:rFonts w:ascii="Times New Roman" w:eastAsia="Times New Roman" w:hAnsi="Times New Roman"/>
                <w:color w:val="111111"/>
                <w:sz w:val="26"/>
                <w:szCs w:val="24"/>
              </w:rPr>
              <w:t>3.</w:t>
            </w:r>
          </w:p>
        </w:tc>
        <w:tc>
          <w:tcPr>
            <w:tcW w:w="2092" w:type="dxa"/>
          </w:tcPr>
          <w:p w14:paraId="1310B91A" w14:textId="77777777" w:rsidR="00881879" w:rsidRPr="001466F0" w:rsidRDefault="00881879" w:rsidP="00A42850">
            <w:pPr>
              <w:spacing w:before="120" w:after="120" w:line="360" w:lineRule="auto"/>
              <w:ind w:right="144"/>
              <w:jc w:val="both"/>
              <w:rPr>
                <w:rFonts w:ascii="Times New Roman" w:eastAsia="Times New Roman" w:hAnsi="Times New Roman"/>
                <w:color w:val="111111"/>
                <w:sz w:val="26"/>
                <w:szCs w:val="24"/>
              </w:rPr>
            </w:pPr>
            <w:r w:rsidRPr="001466F0">
              <w:rPr>
                <w:rFonts w:ascii="Times New Roman" w:eastAsia="Times New Roman" w:hAnsi="Times New Roman"/>
                <w:color w:val="111111"/>
                <w:sz w:val="26"/>
                <w:szCs w:val="24"/>
              </w:rPr>
              <w:t>Taste</w:t>
            </w:r>
          </w:p>
        </w:tc>
        <w:tc>
          <w:tcPr>
            <w:tcW w:w="2741" w:type="dxa"/>
          </w:tcPr>
          <w:p w14:paraId="0399C6F5" w14:textId="77777777" w:rsidR="00881879" w:rsidRPr="001466F0" w:rsidRDefault="00881879" w:rsidP="00A42850">
            <w:pPr>
              <w:spacing w:before="120" w:after="120" w:line="360" w:lineRule="auto"/>
              <w:ind w:right="144"/>
              <w:jc w:val="center"/>
              <w:rPr>
                <w:rFonts w:ascii="Times New Roman" w:eastAsia="Times New Roman" w:hAnsi="Times New Roman"/>
                <w:color w:val="111111"/>
                <w:sz w:val="26"/>
                <w:szCs w:val="24"/>
              </w:rPr>
            </w:pPr>
            <w:r w:rsidRPr="001466F0">
              <w:rPr>
                <w:rFonts w:ascii="Times New Roman" w:eastAsia="Times New Roman" w:hAnsi="Times New Roman"/>
                <w:color w:val="111111"/>
                <w:sz w:val="26"/>
                <w:szCs w:val="24"/>
              </w:rPr>
              <w:t>Bitter</w:t>
            </w:r>
          </w:p>
        </w:tc>
      </w:tr>
    </w:tbl>
    <w:p w14:paraId="661DFF56" w14:textId="77777777" w:rsidR="00881879" w:rsidRDefault="00881879" w:rsidP="00881879">
      <w:pPr>
        <w:autoSpaceDE w:val="0"/>
        <w:autoSpaceDN w:val="0"/>
        <w:adjustRightInd w:val="0"/>
        <w:spacing w:after="0" w:line="360" w:lineRule="auto"/>
        <w:jc w:val="both"/>
        <w:rPr>
          <w:sz w:val="26"/>
          <w:szCs w:val="26"/>
        </w:rPr>
      </w:pPr>
    </w:p>
    <w:p w14:paraId="27D97E5B" w14:textId="77777777" w:rsidR="00881879" w:rsidRPr="00030CCA" w:rsidRDefault="00881879" w:rsidP="00881879">
      <w:pPr>
        <w:spacing w:before="120" w:after="120" w:line="360" w:lineRule="auto"/>
        <w:ind w:left="144" w:right="144"/>
        <w:jc w:val="center"/>
        <w:rPr>
          <w:rFonts w:ascii="Times New Roman" w:eastAsia="Times New Roman" w:hAnsi="Times New Roman"/>
          <w:sz w:val="28"/>
          <w:szCs w:val="24"/>
        </w:rPr>
      </w:pPr>
      <w:r>
        <w:rPr>
          <w:rFonts w:ascii="Times New Roman" w:eastAsia="Times New Roman" w:hAnsi="Times New Roman"/>
          <w:b/>
          <w:sz w:val="28"/>
          <w:szCs w:val="24"/>
        </w:rPr>
        <w:t>Table 6.2</w:t>
      </w:r>
      <w:r w:rsidRPr="00030CCA">
        <w:rPr>
          <w:rFonts w:ascii="Times New Roman" w:eastAsia="Times New Roman" w:hAnsi="Times New Roman"/>
          <w:b/>
          <w:sz w:val="28"/>
          <w:szCs w:val="24"/>
        </w:rPr>
        <w:t xml:space="preserve">: Determination of melting point </w:t>
      </w:r>
      <w:r>
        <w:rPr>
          <w:rFonts w:ascii="Times New Roman" w:eastAsia="Times New Roman" w:hAnsi="Times New Roman"/>
          <w:b/>
          <w:sz w:val="28"/>
          <w:szCs w:val="24"/>
        </w:rPr>
        <w:t>of drug</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544"/>
        <w:gridCol w:w="2729"/>
        <w:gridCol w:w="2712"/>
      </w:tblGrid>
      <w:tr w:rsidR="00881879" w:rsidRPr="00030CCA" w14:paraId="196813EB" w14:textId="77777777" w:rsidTr="00A42850">
        <w:trPr>
          <w:trHeight w:val="363"/>
          <w:jc w:val="center"/>
        </w:trPr>
        <w:tc>
          <w:tcPr>
            <w:tcW w:w="1182" w:type="dxa"/>
            <w:vMerge w:val="restart"/>
          </w:tcPr>
          <w:p w14:paraId="5DD1230D" w14:textId="77777777" w:rsidR="00881879" w:rsidRDefault="00881879" w:rsidP="00A42850">
            <w:pPr>
              <w:tabs>
                <w:tab w:val="left" w:pos="0"/>
                <w:tab w:val="left" w:pos="900"/>
                <w:tab w:val="left" w:pos="1080"/>
                <w:tab w:val="left" w:pos="1440"/>
                <w:tab w:val="left" w:pos="6887"/>
              </w:tabs>
              <w:spacing w:before="120" w:after="120" w:line="360" w:lineRule="auto"/>
              <w:ind w:left="144" w:right="144"/>
              <w:jc w:val="both"/>
              <w:rPr>
                <w:rFonts w:ascii="Times New Roman" w:hAnsi="Times New Roman"/>
                <w:b/>
                <w:sz w:val="28"/>
                <w:szCs w:val="24"/>
              </w:rPr>
            </w:pPr>
            <w:r>
              <w:rPr>
                <w:rFonts w:ascii="Times New Roman" w:hAnsi="Times New Roman"/>
                <w:b/>
                <w:sz w:val="28"/>
                <w:szCs w:val="24"/>
              </w:rPr>
              <w:t>S/No.</w:t>
            </w:r>
          </w:p>
        </w:tc>
        <w:tc>
          <w:tcPr>
            <w:tcW w:w="2544" w:type="dxa"/>
            <w:vMerge w:val="restart"/>
            <w:vAlign w:val="center"/>
          </w:tcPr>
          <w:p w14:paraId="3B3A9A31" w14:textId="77777777" w:rsidR="00881879" w:rsidRPr="00030CCA" w:rsidRDefault="00881879" w:rsidP="00A42850">
            <w:pPr>
              <w:tabs>
                <w:tab w:val="left" w:pos="0"/>
                <w:tab w:val="left" w:pos="900"/>
                <w:tab w:val="left" w:pos="1080"/>
                <w:tab w:val="left" w:pos="1440"/>
                <w:tab w:val="left" w:pos="6887"/>
              </w:tabs>
              <w:spacing w:before="120" w:after="120" w:line="360" w:lineRule="auto"/>
              <w:ind w:left="144" w:right="144"/>
              <w:jc w:val="both"/>
              <w:rPr>
                <w:rFonts w:ascii="Times New Roman" w:eastAsia="Times New Roman" w:hAnsi="Times New Roman"/>
                <w:b/>
                <w:sz w:val="28"/>
                <w:szCs w:val="24"/>
              </w:rPr>
            </w:pPr>
            <w:r>
              <w:rPr>
                <w:rFonts w:ascii="Times New Roman" w:hAnsi="Times New Roman"/>
                <w:b/>
                <w:sz w:val="28"/>
                <w:szCs w:val="24"/>
              </w:rPr>
              <w:t>Sample</w:t>
            </w:r>
          </w:p>
        </w:tc>
        <w:tc>
          <w:tcPr>
            <w:tcW w:w="5441" w:type="dxa"/>
            <w:gridSpan w:val="2"/>
            <w:vAlign w:val="center"/>
          </w:tcPr>
          <w:p w14:paraId="523A15ED" w14:textId="77777777" w:rsidR="00881879" w:rsidRDefault="00881879" w:rsidP="00A42850">
            <w:pPr>
              <w:tabs>
                <w:tab w:val="left" w:pos="0"/>
                <w:tab w:val="left" w:pos="900"/>
                <w:tab w:val="left" w:pos="1080"/>
                <w:tab w:val="left" w:pos="1440"/>
                <w:tab w:val="left" w:pos="6887"/>
              </w:tabs>
              <w:spacing w:before="120" w:after="120" w:line="360" w:lineRule="auto"/>
              <w:ind w:left="144" w:right="144"/>
              <w:jc w:val="center"/>
              <w:rPr>
                <w:rFonts w:ascii="Times New Roman" w:hAnsi="Times New Roman"/>
                <w:b/>
                <w:sz w:val="28"/>
                <w:szCs w:val="24"/>
              </w:rPr>
            </w:pPr>
            <w:r>
              <w:rPr>
                <w:rFonts w:ascii="Times New Roman" w:hAnsi="Times New Roman"/>
                <w:b/>
                <w:sz w:val="28"/>
                <w:szCs w:val="24"/>
              </w:rPr>
              <w:t>Melting Point</w:t>
            </w:r>
          </w:p>
        </w:tc>
      </w:tr>
      <w:tr w:rsidR="00881879" w:rsidRPr="00030CCA" w14:paraId="28D466FF" w14:textId="77777777" w:rsidTr="00A42850">
        <w:trPr>
          <w:trHeight w:val="363"/>
          <w:jc w:val="center"/>
        </w:trPr>
        <w:tc>
          <w:tcPr>
            <w:tcW w:w="1182" w:type="dxa"/>
            <w:vMerge/>
          </w:tcPr>
          <w:p w14:paraId="48D0EAA6" w14:textId="77777777" w:rsidR="00881879" w:rsidRDefault="00881879" w:rsidP="00A42850">
            <w:pPr>
              <w:tabs>
                <w:tab w:val="left" w:pos="0"/>
                <w:tab w:val="left" w:pos="900"/>
                <w:tab w:val="left" w:pos="1080"/>
                <w:tab w:val="left" w:pos="1440"/>
                <w:tab w:val="left" w:pos="6887"/>
              </w:tabs>
              <w:spacing w:before="120" w:after="120" w:line="360" w:lineRule="auto"/>
              <w:ind w:left="144" w:right="144"/>
              <w:jc w:val="both"/>
              <w:rPr>
                <w:rFonts w:ascii="Times New Roman" w:hAnsi="Times New Roman"/>
                <w:b/>
                <w:sz w:val="28"/>
                <w:szCs w:val="24"/>
              </w:rPr>
            </w:pPr>
          </w:p>
        </w:tc>
        <w:tc>
          <w:tcPr>
            <w:tcW w:w="2544" w:type="dxa"/>
            <w:vMerge/>
            <w:vAlign w:val="center"/>
          </w:tcPr>
          <w:p w14:paraId="11C6B8B3" w14:textId="77777777" w:rsidR="00881879" w:rsidRDefault="00881879" w:rsidP="00A42850">
            <w:pPr>
              <w:tabs>
                <w:tab w:val="left" w:pos="0"/>
                <w:tab w:val="left" w:pos="900"/>
                <w:tab w:val="left" w:pos="1080"/>
                <w:tab w:val="left" w:pos="1440"/>
                <w:tab w:val="left" w:pos="6887"/>
              </w:tabs>
              <w:spacing w:before="120" w:after="120" w:line="360" w:lineRule="auto"/>
              <w:ind w:left="144" w:right="144"/>
              <w:jc w:val="both"/>
              <w:rPr>
                <w:rFonts w:ascii="Times New Roman" w:hAnsi="Times New Roman"/>
                <w:b/>
                <w:sz w:val="28"/>
                <w:szCs w:val="24"/>
              </w:rPr>
            </w:pPr>
          </w:p>
        </w:tc>
        <w:tc>
          <w:tcPr>
            <w:tcW w:w="2729" w:type="dxa"/>
            <w:vAlign w:val="center"/>
          </w:tcPr>
          <w:p w14:paraId="0FA86F11" w14:textId="77777777" w:rsidR="00881879" w:rsidRDefault="00881879" w:rsidP="00A42850">
            <w:pPr>
              <w:tabs>
                <w:tab w:val="left" w:pos="0"/>
                <w:tab w:val="left" w:pos="900"/>
                <w:tab w:val="left" w:pos="1080"/>
                <w:tab w:val="left" w:pos="1440"/>
                <w:tab w:val="left" w:pos="6887"/>
              </w:tabs>
              <w:spacing w:before="120" w:after="120" w:line="360" w:lineRule="auto"/>
              <w:ind w:left="144" w:right="144"/>
              <w:jc w:val="center"/>
              <w:rPr>
                <w:rFonts w:ascii="Times New Roman" w:hAnsi="Times New Roman"/>
                <w:b/>
                <w:sz w:val="28"/>
                <w:szCs w:val="24"/>
              </w:rPr>
            </w:pPr>
            <w:r>
              <w:rPr>
                <w:rFonts w:ascii="Times New Roman" w:hAnsi="Times New Roman"/>
                <w:b/>
                <w:sz w:val="28"/>
                <w:szCs w:val="24"/>
              </w:rPr>
              <w:t>Observed value</w:t>
            </w:r>
          </w:p>
        </w:tc>
        <w:tc>
          <w:tcPr>
            <w:tcW w:w="2712" w:type="dxa"/>
          </w:tcPr>
          <w:p w14:paraId="4BB98FF4" w14:textId="77777777" w:rsidR="00881879" w:rsidRDefault="00881879" w:rsidP="00A42850">
            <w:pPr>
              <w:tabs>
                <w:tab w:val="left" w:pos="0"/>
                <w:tab w:val="left" w:pos="900"/>
                <w:tab w:val="left" w:pos="1080"/>
                <w:tab w:val="left" w:pos="1440"/>
                <w:tab w:val="left" w:pos="6887"/>
              </w:tabs>
              <w:spacing w:before="120" w:after="120" w:line="360" w:lineRule="auto"/>
              <w:ind w:left="144" w:right="144"/>
              <w:jc w:val="center"/>
              <w:rPr>
                <w:rFonts w:ascii="Times New Roman" w:hAnsi="Times New Roman"/>
                <w:b/>
                <w:sz w:val="28"/>
                <w:szCs w:val="24"/>
              </w:rPr>
            </w:pPr>
            <w:r>
              <w:rPr>
                <w:rFonts w:ascii="Times New Roman" w:hAnsi="Times New Roman"/>
                <w:b/>
                <w:sz w:val="28"/>
                <w:szCs w:val="24"/>
              </w:rPr>
              <w:t>Standard value</w:t>
            </w:r>
          </w:p>
        </w:tc>
      </w:tr>
      <w:tr w:rsidR="00881879" w:rsidRPr="00030CCA" w14:paraId="4DF20525" w14:textId="77777777" w:rsidTr="00A42850">
        <w:trPr>
          <w:trHeight w:val="764"/>
          <w:jc w:val="center"/>
        </w:trPr>
        <w:tc>
          <w:tcPr>
            <w:tcW w:w="1182" w:type="dxa"/>
          </w:tcPr>
          <w:p w14:paraId="778018EE" w14:textId="77777777" w:rsidR="00881879" w:rsidRPr="005C4338" w:rsidRDefault="00881879" w:rsidP="00A42850">
            <w:pPr>
              <w:tabs>
                <w:tab w:val="left" w:pos="0"/>
                <w:tab w:val="left" w:pos="900"/>
                <w:tab w:val="left" w:pos="1080"/>
                <w:tab w:val="left" w:pos="1440"/>
                <w:tab w:val="left" w:pos="6887"/>
              </w:tabs>
              <w:spacing w:before="120" w:after="120" w:line="360" w:lineRule="auto"/>
              <w:ind w:left="144" w:right="144"/>
              <w:jc w:val="center"/>
              <w:rPr>
                <w:rFonts w:ascii="Times New Roman" w:hAnsi="Times New Roman"/>
                <w:color w:val="000000"/>
                <w:sz w:val="26"/>
                <w:szCs w:val="24"/>
                <w:shd w:val="clear" w:color="auto" w:fill="FFFFFF"/>
              </w:rPr>
            </w:pPr>
            <w:r>
              <w:rPr>
                <w:rFonts w:ascii="Times New Roman" w:hAnsi="Times New Roman"/>
                <w:color w:val="000000"/>
                <w:sz w:val="26"/>
                <w:szCs w:val="24"/>
                <w:shd w:val="clear" w:color="auto" w:fill="FFFFFF"/>
              </w:rPr>
              <w:t>1.</w:t>
            </w:r>
          </w:p>
        </w:tc>
        <w:tc>
          <w:tcPr>
            <w:tcW w:w="2544" w:type="dxa"/>
            <w:vAlign w:val="center"/>
          </w:tcPr>
          <w:p w14:paraId="08494991" w14:textId="77777777" w:rsidR="00881879" w:rsidRPr="005C4338" w:rsidRDefault="00881879" w:rsidP="00A42850">
            <w:pPr>
              <w:tabs>
                <w:tab w:val="left" w:pos="0"/>
                <w:tab w:val="left" w:pos="900"/>
                <w:tab w:val="left" w:pos="1080"/>
                <w:tab w:val="left" w:pos="1440"/>
                <w:tab w:val="left" w:pos="6887"/>
              </w:tabs>
              <w:spacing w:before="120" w:after="120" w:line="360" w:lineRule="auto"/>
              <w:ind w:left="144" w:right="144"/>
              <w:jc w:val="both"/>
              <w:rPr>
                <w:rFonts w:ascii="Times New Roman" w:hAnsi="Times New Roman"/>
                <w:color w:val="000000"/>
                <w:sz w:val="26"/>
                <w:szCs w:val="24"/>
                <w:shd w:val="clear" w:color="auto" w:fill="FFFFFF"/>
              </w:rPr>
            </w:pPr>
            <w:r>
              <w:rPr>
                <w:rFonts w:ascii="Times New Roman" w:hAnsi="Times New Roman"/>
                <w:bCs/>
                <w:color w:val="000000"/>
                <w:sz w:val="26"/>
                <w:szCs w:val="24"/>
                <w:shd w:val="clear" w:color="auto" w:fill="FFFFFF"/>
              </w:rPr>
              <w:t>Cariprazine</w:t>
            </w:r>
          </w:p>
        </w:tc>
        <w:tc>
          <w:tcPr>
            <w:tcW w:w="2729" w:type="dxa"/>
            <w:vAlign w:val="center"/>
          </w:tcPr>
          <w:p w14:paraId="7E97F0C0" w14:textId="77777777" w:rsidR="00881879" w:rsidRPr="004E1643" w:rsidRDefault="00881879" w:rsidP="00A42850">
            <w:pPr>
              <w:tabs>
                <w:tab w:val="left" w:pos="0"/>
                <w:tab w:val="left" w:pos="900"/>
                <w:tab w:val="left" w:pos="1080"/>
                <w:tab w:val="left" w:pos="1440"/>
                <w:tab w:val="left" w:pos="6887"/>
              </w:tabs>
              <w:spacing w:before="120" w:after="120" w:line="360" w:lineRule="auto"/>
              <w:ind w:left="144" w:right="144"/>
              <w:jc w:val="center"/>
              <w:rPr>
                <w:rFonts w:ascii="Times New Roman" w:hAnsi="Times New Roman"/>
                <w:sz w:val="28"/>
                <w:szCs w:val="24"/>
              </w:rPr>
            </w:pPr>
            <w:r>
              <w:rPr>
                <w:rFonts w:ascii="Times New Roman" w:hAnsi="Times New Roman"/>
                <w:sz w:val="28"/>
                <w:szCs w:val="24"/>
              </w:rPr>
              <w:t>235-239</w:t>
            </w:r>
            <w:r w:rsidRPr="002136F5">
              <w:rPr>
                <w:rFonts w:ascii="Times New Roman" w:eastAsia="Times New Roman" w:hAnsi="Times New Roman"/>
                <w:sz w:val="28"/>
                <w:szCs w:val="24"/>
                <w:vertAlign w:val="superscript"/>
              </w:rPr>
              <w:t>0</w:t>
            </w:r>
            <w:r>
              <w:rPr>
                <w:rFonts w:ascii="Times New Roman" w:eastAsia="Times New Roman" w:hAnsi="Times New Roman"/>
                <w:sz w:val="28"/>
                <w:szCs w:val="24"/>
              </w:rPr>
              <w:t>C</w:t>
            </w:r>
          </w:p>
        </w:tc>
        <w:tc>
          <w:tcPr>
            <w:tcW w:w="2712" w:type="dxa"/>
          </w:tcPr>
          <w:p w14:paraId="25FBF4FB" w14:textId="77777777" w:rsidR="00881879" w:rsidRDefault="00881879" w:rsidP="00A42850">
            <w:pPr>
              <w:tabs>
                <w:tab w:val="left" w:pos="0"/>
                <w:tab w:val="left" w:pos="900"/>
                <w:tab w:val="left" w:pos="1080"/>
                <w:tab w:val="left" w:pos="1440"/>
                <w:tab w:val="left" w:pos="6887"/>
              </w:tabs>
              <w:spacing w:before="120" w:after="120" w:line="360" w:lineRule="auto"/>
              <w:ind w:left="144" w:right="144"/>
              <w:jc w:val="center"/>
              <w:rPr>
                <w:rFonts w:ascii="Times New Roman" w:hAnsi="Times New Roman"/>
                <w:sz w:val="28"/>
                <w:szCs w:val="24"/>
              </w:rPr>
            </w:pPr>
            <w:r>
              <w:rPr>
                <w:rFonts w:ascii="Times New Roman" w:hAnsi="Times New Roman"/>
                <w:sz w:val="28"/>
                <w:szCs w:val="24"/>
              </w:rPr>
              <w:t>235-239</w:t>
            </w:r>
            <w:r w:rsidRPr="002136F5">
              <w:rPr>
                <w:rFonts w:ascii="Times New Roman" w:eastAsia="Times New Roman" w:hAnsi="Times New Roman"/>
                <w:sz w:val="28"/>
                <w:szCs w:val="24"/>
                <w:vertAlign w:val="superscript"/>
              </w:rPr>
              <w:t>0</w:t>
            </w:r>
            <w:r>
              <w:rPr>
                <w:rFonts w:ascii="Times New Roman" w:eastAsia="Times New Roman" w:hAnsi="Times New Roman"/>
                <w:sz w:val="28"/>
                <w:szCs w:val="24"/>
              </w:rPr>
              <w:t>C</w:t>
            </w:r>
          </w:p>
        </w:tc>
      </w:tr>
    </w:tbl>
    <w:p w14:paraId="58BC2C9D" w14:textId="77777777" w:rsidR="00881879" w:rsidRDefault="00881879" w:rsidP="00881879">
      <w:pPr>
        <w:autoSpaceDE w:val="0"/>
        <w:autoSpaceDN w:val="0"/>
        <w:adjustRightInd w:val="0"/>
        <w:spacing w:after="0" w:line="360" w:lineRule="auto"/>
        <w:jc w:val="both"/>
        <w:rPr>
          <w:sz w:val="26"/>
          <w:szCs w:val="26"/>
        </w:rPr>
      </w:pPr>
    </w:p>
    <w:p w14:paraId="46086A83" w14:textId="77777777" w:rsidR="00881879" w:rsidRDefault="00881879" w:rsidP="00881879">
      <w:pPr>
        <w:shd w:val="clear" w:color="auto" w:fill="FFFFFF"/>
        <w:spacing w:before="120" w:after="120" w:line="360" w:lineRule="auto"/>
        <w:ind w:left="144" w:right="144"/>
        <w:jc w:val="both"/>
        <w:rPr>
          <w:rFonts w:ascii="Times New Roman" w:hAnsi="Times New Roman"/>
          <w:b/>
          <w:sz w:val="26"/>
          <w:szCs w:val="24"/>
        </w:rPr>
      </w:pPr>
      <w:r w:rsidRPr="004019AD">
        <w:rPr>
          <w:rFonts w:ascii="Times New Roman" w:eastAsia="Times New Roman" w:hAnsi="Times New Roman"/>
          <w:b/>
          <w:sz w:val="26"/>
          <w:szCs w:val="24"/>
        </w:rPr>
        <w:t>6.</w:t>
      </w:r>
      <w:r>
        <w:rPr>
          <w:rFonts w:ascii="Times New Roman" w:hAnsi="Times New Roman"/>
          <w:b/>
          <w:sz w:val="26"/>
          <w:szCs w:val="24"/>
        </w:rPr>
        <w:t>4</w:t>
      </w:r>
      <w:r w:rsidRPr="004019AD">
        <w:rPr>
          <w:rFonts w:ascii="Times New Roman" w:hAnsi="Times New Roman"/>
          <w:b/>
          <w:sz w:val="26"/>
          <w:szCs w:val="24"/>
        </w:rPr>
        <w:t xml:space="preserve"> Determination of </w:t>
      </w:r>
      <w:r>
        <w:rPr>
          <w:rFonts w:ascii="Times New Roman" w:hAnsi="Times New Roman"/>
          <w:b/>
          <w:sz w:val="26"/>
          <w:szCs w:val="24"/>
        </w:rPr>
        <w:t>solubility</w:t>
      </w:r>
    </w:p>
    <w:p w14:paraId="4BEAF782" w14:textId="594CF9AF" w:rsidR="00881879" w:rsidRDefault="00881879" w:rsidP="00881879">
      <w:pPr>
        <w:shd w:val="clear" w:color="auto" w:fill="FFFFFF"/>
        <w:spacing w:before="120" w:after="120" w:line="360" w:lineRule="auto"/>
        <w:ind w:left="144" w:right="144"/>
        <w:jc w:val="both"/>
        <w:rPr>
          <w:rFonts w:ascii="Times New Roman" w:hAnsi="Times New Roman"/>
          <w:bCs/>
          <w:color w:val="000000"/>
          <w:sz w:val="26"/>
          <w:szCs w:val="24"/>
          <w:shd w:val="clear" w:color="auto" w:fill="FFFFFF"/>
        </w:rPr>
      </w:pPr>
      <w:r w:rsidRPr="004019AD">
        <w:rPr>
          <w:rFonts w:ascii="Times New Roman" w:eastAsia="Times New Roman" w:hAnsi="Times New Roman"/>
          <w:sz w:val="26"/>
          <w:szCs w:val="24"/>
        </w:rPr>
        <w:t xml:space="preserve">The </w:t>
      </w:r>
      <w:r>
        <w:rPr>
          <w:rFonts w:ascii="Times New Roman" w:eastAsia="Times New Roman" w:hAnsi="Times New Roman"/>
          <w:sz w:val="26"/>
          <w:szCs w:val="24"/>
        </w:rPr>
        <w:t>solubility</w:t>
      </w:r>
      <w:r w:rsidRPr="004019AD">
        <w:rPr>
          <w:rFonts w:ascii="Times New Roman" w:eastAsia="Times New Roman" w:hAnsi="Times New Roman"/>
          <w:sz w:val="26"/>
          <w:szCs w:val="24"/>
        </w:rPr>
        <w:t xml:space="preserve"> was determined of pure drug</w:t>
      </w:r>
      <w:r w:rsidRPr="004019AD">
        <w:rPr>
          <w:rFonts w:ascii="Times New Roman" w:hAnsi="Times New Roman"/>
          <w:bCs/>
          <w:color w:val="000000"/>
          <w:sz w:val="26"/>
          <w:szCs w:val="24"/>
          <w:shd w:val="clear" w:color="auto" w:fill="FFFFFF"/>
        </w:rPr>
        <w:t xml:space="preserve"> </w:t>
      </w:r>
      <w:r>
        <w:rPr>
          <w:rFonts w:ascii="Times New Roman" w:hAnsi="Times New Roman"/>
          <w:bCs/>
          <w:color w:val="000000"/>
          <w:sz w:val="26"/>
          <w:szCs w:val="24"/>
          <w:shd w:val="clear" w:color="auto" w:fill="FFFFFF"/>
        </w:rPr>
        <w:t>Cariprazine in different solvents as mentioned in table 6.3 the drug is soluble in Water.</w:t>
      </w:r>
    </w:p>
    <w:p w14:paraId="791393F3" w14:textId="77777777" w:rsidR="00FC44C0" w:rsidRDefault="00FC44C0" w:rsidP="00881879">
      <w:pPr>
        <w:shd w:val="clear" w:color="auto" w:fill="FFFFFF"/>
        <w:spacing w:before="120" w:after="120" w:line="360" w:lineRule="auto"/>
        <w:ind w:left="144" w:right="144"/>
        <w:jc w:val="both"/>
        <w:rPr>
          <w:rFonts w:ascii="Times New Roman" w:hAnsi="Times New Roman"/>
          <w:bCs/>
          <w:color w:val="000000"/>
          <w:sz w:val="26"/>
          <w:szCs w:val="24"/>
          <w:shd w:val="clear" w:color="auto" w:fill="FFFFFF"/>
        </w:rPr>
      </w:pPr>
    </w:p>
    <w:p w14:paraId="102620DA" w14:textId="5B7426D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r>
        <w:rPr>
          <w:rFonts w:ascii="Times New Roman" w:eastAsia="Times New Roman" w:hAnsi="Times New Roman"/>
          <w:b/>
          <w:bCs/>
          <w:color w:val="000000"/>
          <w:sz w:val="26"/>
          <w:szCs w:val="24"/>
        </w:rPr>
        <w:t xml:space="preserve">6.5 </w:t>
      </w:r>
      <w:r w:rsidR="00CA5F2A" w:rsidRPr="00A46403">
        <w:rPr>
          <w:rFonts w:ascii="Times New Roman" w:eastAsia="Times New Roman" w:hAnsi="Times New Roman"/>
          <w:b/>
          <w:bCs/>
          <w:color w:val="000000"/>
          <w:sz w:val="26"/>
          <w:szCs w:val="24"/>
        </w:rPr>
        <w:t>Determination</w:t>
      </w:r>
      <w:r w:rsidRPr="00A46403">
        <w:rPr>
          <w:rFonts w:ascii="Times New Roman" w:eastAsia="Times New Roman" w:hAnsi="Times New Roman"/>
          <w:b/>
          <w:bCs/>
          <w:color w:val="000000"/>
          <w:sz w:val="26"/>
          <w:szCs w:val="24"/>
        </w:rPr>
        <w:t xml:space="preserve"> οf </w:t>
      </w:r>
      <w:r w:rsidR="00CA5F2A" w:rsidRPr="00A46403">
        <w:rPr>
          <w:rFonts w:ascii="Times New Roman" w:eastAsia="Times New Roman" w:hAnsi="Times New Roman"/>
          <w:b/>
          <w:bCs/>
          <w:color w:val="000000"/>
          <w:sz w:val="26"/>
          <w:szCs w:val="24"/>
        </w:rPr>
        <w:t>partition</w:t>
      </w:r>
      <w:r w:rsidRPr="00A46403">
        <w:rPr>
          <w:rFonts w:ascii="Times New Roman" w:eastAsia="Times New Roman" w:hAnsi="Times New Roman"/>
          <w:b/>
          <w:bCs/>
          <w:color w:val="000000"/>
          <w:sz w:val="26"/>
          <w:szCs w:val="24"/>
        </w:rPr>
        <w:t xml:space="preserve"> </w:t>
      </w:r>
      <w:r w:rsidR="00CA5F2A" w:rsidRPr="00A46403">
        <w:rPr>
          <w:rFonts w:ascii="Times New Roman" w:eastAsia="Times New Roman" w:hAnsi="Times New Roman"/>
          <w:b/>
          <w:bCs/>
          <w:color w:val="000000"/>
          <w:sz w:val="26"/>
          <w:szCs w:val="24"/>
        </w:rPr>
        <w:t>coefficient</w:t>
      </w:r>
    </w:p>
    <w:p w14:paraId="21C710E1" w14:textId="2C216B69" w:rsidR="00881879" w:rsidRPr="00BD538C" w:rsidRDefault="00881879" w:rsidP="00881879">
      <w:pPr>
        <w:shd w:val="clear" w:color="auto" w:fill="FFFFFF"/>
        <w:spacing w:before="120" w:after="120" w:line="360" w:lineRule="auto"/>
        <w:ind w:left="144" w:right="144"/>
        <w:jc w:val="both"/>
        <w:rPr>
          <w:rFonts w:ascii="Times New Roman" w:eastAsia="Times New Roman" w:hAnsi="Times New Roman"/>
          <w:color w:val="000000"/>
          <w:sz w:val="26"/>
          <w:szCs w:val="24"/>
        </w:rPr>
      </w:pPr>
      <w:r w:rsidRPr="004019AD">
        <w:rPr>
          <w:rFonts w:ascii="Times New Roman" w:eastAsia="Times New Roman" w:hAnsi="Times New Roman"/>
          <w:sz w:val="26"/>
          <w:szCs w:val="24"/>
        </w:rPr>
        <w:t xml:space="preserve">The </w:t>
      </w:r>
      <w:r w:rsidR="00CA5F2A" w:rsidRPr="00BD538C">
        <w:rPr>
          <w:rFonts w:ascii="Times New Roman" w:eastAsia="Times New Roman" w:hAnsi="Times New Roman"/>
          <w:bCs/>
          <w:color w:val="000000"/>
          <w:sz w:val="26"/>
          <w:szCs w:val="24"/>
        </w:rPr>
        <w:t>partition</w:t>
      </w:r>
      <w:r w:rsidRPr="00BD538C">
        <w:rPr>
          <w:rFonts w:ascii="Times New Roman" w:eastAsia="Times New Roman" w:hAnsi="Times New Roman"/>
          <w:bCs/>
          <w:color w:val="000000"/>
          <w:sz w:val="26"/>
          <w:szCs w:val="24"/>
        </w:rPr>
        <w:t xml:space="preserve"> </w:t>
      </w:r>
      <w:r w:rsidR="00CA5F2A" w:rsidRPr="00BD538C">
        <w:rPr>
          <w:rFonts w:ascii="Times New Roman" w:eastAsia="Times New Roman" w:hAnsi="Times New Roman"/>
          <w:bCs/>
          <w:color w:val="000000"/>
          <w:sz w:val="26"/>
          <w:szCs w:val="24"/>
        </w:rPr>
        <w:t>coefficient</w:t>
      </w:r>
      <w:r w:rsidRPr="004019AD">
        <w:rPr>
          <w:rFonts w:ascii="Times New Roman" w:eastAsia="Times New Roman" w:hAnsi="Times New Roman"/>
          <w:sz w:val="26"/>
          <w:szCs w:val="24"/>
        </w:rPr>
        <w:t xml:space="preserve"> was determined of pure drug</w:t>
      </w:r>
      <w:r w:rsidRPr="004019AD">
        <w:rPr>
          <w:rFonts w:ascii="Times New Roman" w:hAnsi="Times New Roman"/>
          <w:bCs/>
          <w:color w:val="000000"/>
          <w:sz w:val="26"/>
          <w:szCs w:val="24"/>
          <w:shd w:val="clear" w:color="auto" w:fill="FFFFFF"/>
        </w:rPr>
        <w:t xml:space="preserve"> </w:t>
      </w:r>
      <w:r>
        <w:rPr>
          <w:rFonts w:ascii="Times New Roman" w:hAnsi="Times New Roman"/>
          <w:bCs/>
          <w:color w:val="000000"/>
          <w:sz w:val="26"/>
          <w:szCs w:val="24"/>
          <w:shd w:val="clear" w:color="auto" w:fill="FFFFFF"/>
        </w:rPr>
        <w:t>Cariprazine</w:t>
      </w:r>
      <w:r>
        <w:rPr>
          <w:rFonts w:ascii="Times New Roman" w:eastAsia="Times New Roman" w:hAnsi="Times New Roman"/>
          <w:color w:val="000000"/>
          <w:sz w:val="26"/>
          <w:szCs w:val="24"/>
        </w:rPr>
        <w:t xml:space="preserve"> </w:t>
      </w:r>
      <w:r w:rsidRPr="00A46403">
        <w:rPr>
          <w:rFonts w:ascii="Times New Roman" w:eastAsia="Times New Roman" w:hAnsi="Times New Roman"/>
          <w:color w:val="000000"/>
          <w:sz w:val="26"/>
          <w:szCs w:val="24"/>
        </w:rPr>
        <w:t xml:space="preserve">in n-Οctanοl as a </w:t>
      </w:r>
      <w:r w:rsidR="00CA5F2A" w:rsidRPr="00A46403">
        <w:rPr>
          <w:rFonts w:ascii="Times New Roman" w:eastAsia="Times New Roman" w:hAnsi="Times New Roman"/>
          <w:color w:val="000000"/>
          <w:sz w:val="26"/>
          <w:szCs w:val="24"/>
        </w:rPr>
        <w:t>nonaqueous</w:t>
      </w:r>
      <w:r w:rsidRPr="00A46403">
        <w:rPr>
          <w:rFonts w:ascii="Times New Roman" w:eastAsia="Times New Roman" w:hAnsi="Times New Roman"/>
          <w:color w:val="000000"/>
          <w:sz w:val="26"/>
          <w:szCs w:val="24"/>
        </w:rPr>
        <w:t xml:space="preserve"> phase and </w:t>
      </w:r>
      <w:r w:rsidR="00CA5F2A" w:rsidRPr="00A46403">
        <w:rPr>
          <w:rFonts w:ascii="Times New Roman" w:eastAsia="Times New Roman" w:hAnsi="Times New Roman"/>
          <w:color w:val="000000"/>
          <w:sz w:val="26"/>
          <w:szCs w:val="24"/>
        </w:rPr>
        <w:t>phosphate</w:t>
      </w:r>
      <w:r w:rsidRPr="00A46403">
        <w:rPr>
          <w:rFonts w:ascii="Times New Roman" w:eastAsia="Times New Roman" w:hAnsi="Times New Roman"/>
          <w:color w:val="000000"/>
          <w:sz w:val="26"/>
          <w:szCs w:val="24"/>
        </w:rPr>
        <w:t xml:space="preserve"> buffer </w:t>
      </w:r>
      <w:r w:rsidR="00CA5F2A" w:rsidRPr="00A46403">
        <w:rPr>
          <w:rFonts w:ascii="Times New Roman" w:eastAsia="Times New Roman" w:hAnsi="Times New Roman"/>
          <w:color w:val="000000"/>
          <w:sz w:val="26"/>
          <w:szCs w:val="24"/>
        </w:rPr>
        <w:t>solution</w:t>
      </w:r>
      <w:r w:rsidRPr="00A46403">
        <w:rPr>
          <w:rFonts w:ascii="Times New Roman" w:eastAsia="Times New Roman" w:hAnsi="Times New Roman"/>
          <w:color w:val="000000"/>
          <w:sz w:val="26"/>
          <w:szCs w:val="24"/>
        </w:rPr>
        <w:t xml:space="preserve"> pH 7.4 (PBS pH 7.4) as an </w:t>
      </w:r>
      <w:r w:rsidR="00CA5F2A" w:rsidRPr="00A46403">
        <w:rPr>
          <w:rFonts w:ascii="Times New Roman" w:eastAsia="Times New Roman" w:hAnsi="Times New Roman"/>
          <w:color w:val="000000"/>
          <w:sz w:val="26"/>
          <w:szCs w:val="24"/>
        </w:rPr>
        <w:t>aqueous</w:t>
      </w:r>
      <w:r w:rsidRPr="00A46403">
        <w:rPr>
          <w:rFonts w:ascii="Times New Roman" w:eastAsia="Times New Roman" w:hAnsi="Times New Roman"/>
          <w:color w:val="000000"/>
          <w:sz w:val="26"/>
          <w:szCs w:val="24"/>
        </w:rPr>
        <w:t xml:space="preserve"> phase</w:t>
      </w:r>
      <w:r>
        <w:rPr>
          <w:rFonts w:ascii="Times New Roman" w:eastAsia="Times New Roman" w:hAnsi="Times New Roman"/>
          <w:color w:val="000000"/>
          <w:sz w:val="26"/>
          <w:szCs w:val="24"/>
        </w:rPr>
        <w:t>. The results obtained were mentioned in table 6.4.</w:t>
      </w:r>
    </w:p>
    <w:p w14:paraId="6CDF5EBA" w14:textId="77777777" w:rsidR="00881879" w:rsidRDefault="00881879" w:rsidP="00881879">
      <w:pPr>
        <w:spacing w:before="120" w:after="120" w:line="360" w:lineRule="auto"/>
        <w:ind w:left="144" w:right="144"/>
        <w:jc w:val="center"/>
        <w:rPr>
          <w:rFonts w:ascii="Times New Roman" w:hAnsi="Times New Roman"/>
          <w:bCs/>
          <w:color w:val="000000"/>
          <w:sz w:val="26"/>
          <w:szCs w:val="24"/>
          <w:shd w:val="clear" w:color="auto" w:fill="FFFFFF"/>
        </w:rPr>
      </w:pPr>
    </w:p>
    <w:p w14:paraId="5042015A" w14:textId="77777777" w:rsidR="00881879" w:rsidRDefault="00881879" w:rsidP="00881879">
      <w:pPr>
        <w:spacing w:before="120" w:after="120" w:line="360" w:lineRule="auto"/>
        <w:ind w:left="144" w:right="144"/>
        <w:jc w:val="center"/>
        <w:rPr>
          <w:rFonts w:ascii="Times New Roman" w:hAnsi="Times New Roman"/>
          <w:bCs/>
          <w:color w:val="000000"/>
          <w:sz w:val="26"/>
          <w:szCs w:val="24"/>
          <w:shd w:val="clear" w:color="auto" w:fill="FFFFFF"/>
        </w:rPr>
      </w:pPr>
    </w:p>
    <w:p w14:paraId="0F3AB63C" w14:textId="77777777" w:rsidR="00881879" w:rsidRDefault="00881879" w:rsidP="00881879">
      <w:pPr>
        <w:spacing w:before="120" w:after="120" w:line="360" w:lineRule="auto"/>
        <w:ind w:right="144"/>
        <w:rPr>
          <w:rFonts w:ascii="Times New Roman" w:hAnsi="Times New Roman"/>
          <w:bCs/>
          <w:color w:val="000000"/>
          <w:sz w:val="26"/>
          <w:szCs w:val="24"/>
          <w:shd w:val="clear" w:color="auto" w:fill="FFFFFF"/>
        </w:rPr>
      </w:pPr>
    </w:p>
    <w:p w14:paraId="5A6DDBC9" w14:textId="77777777" w:rsidR="00881879" w:rsidRPr="00BD538C" w:rsidRDefault="00881879" w:rsidP="00881879">
      <w:pPr>
        <w:spacing w:before="120" w:after="120" w:line="360" w:lineRule="auto"/>
        <w:ind w:left="144" w:right="144"/>
        <w:jc w:val="center"/>
        <w:rPr>
          <w:rFonts w:ascii="Times New Roman" w:eastAsia="Times New Roman" w:hAnsi="Times New Roman"/>
          <w:sz w:val="26"/>
          <w:szCs w:val="24"/>
        </w:rPr>
      </w:pPr>
      <w:r w:rsidRPr="00BD538C">
        <w:rPr>
          <w:rFonts w:ascii="Times New Roman" w:hAnsi="Times New Roman"/>
          <w:b/>
          <w:bCs/>
          <w:sz w:val="26"/>
          <w:szCs w:val="24"/>
        </w:rPr>
        <w:lastRenderedPageBreak/>
        <w:t>Table 6.3</w:t>
      </w:r>
      <w:r w:rsidRPr="00BD538C">
        <w:rPr>
          <w:rFonts w:ascii="Times New Roman" w:eastAsia="Times New Roman" w:hAnsi="Times New Roman"/>
          <w:b/>
          <w:bCs/>
          <w:sz w:val="26"/>
          <w:szCs w:val="24"/>
        </w:rPr>
        <w:t xml:space="preserve">: Determination of Solubility of </w:t>
      </w:r>
      <w:r>
        <w:rPr>
          <w:rFonts w:ascii="Times New Roman" w:hAnsi="Times New Roman"/>
          <w:b/>
          <w:bCs/>
          <w:color w:val="000000"/>
          <w:sz w:val="24"/>
          <w:szCs w:val="24"/>
          <w:shd w:val="clear" w:color="auto" w:fill="FFFFFF"/>
        </w:rPr>
        <w:t>Cariprazine</w:t>
      </w:r>
    </w:p>
    <w:tbl>
      <w:tblPr>
        <w:tblW w:w="3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854"/>
        <w:gridCol w:w="4123"/>
      </w:tblGrid>
      <w:tr w:rsidR="00881879" w:rsidRPr="00BD538C" w14:paraId="110C2F79" w14:textId="77777777" w:rsidTr="00A42850">
        <w:trPr>
          <w:trHeight w:val="602"/>
          <w:jc w:val="center"/>
        </w:trPr>
        <w:tc>
          <w:tcPr>
            <w:tcW w:w="809" w:type="pct"/>
            <w:vAlign w:val="center"/>
          </w:tcPr>
          <w:p w14:paraId="43958C81" w14:textId="77777777" w:rsidR="00881879" w:rsidRPr="00BD538C" w:rsidRDefault="00881879" w:rsidP="00A42850">
            <w:pPr>
              <w:spacing w:before="120" w:after="120" w:line="360" w:lineRule="auto"/>
              <w:ind w:left="144" w:right="144"/>
              <w:jc w:val="both"/>
              <w:rPr>
                <w:rFonts w:ascii="Times New Roman" w:eastAsia="Times New Roman" w:hAnsi="Times New Roman"/>
                <w:b/>
                <w:sz w:val="26"/>
                <w:szCs w:val="24"/>
              </w:rPr>
            </w:pPr>
            <w:r w:rsidRPr="00BD538C">
              <w:rPr>
                <w:rFonts w:ascii="Times New Roman" w:eastAsia="Times New Roman" w:hAnsi="Times New Roman"/>
                <w:b/>
                <w:sz w:val="26"/>
                <w:szCs w:val="24"/>
              </w:rPr>
              <w:t>S/No.</w:t>
            </w:r>
          </w:p>
        </w:tc>
        <w:tc>
          <w:tcPr>
            <w:tcW w:w="1300" w:type="pct"/>
            <w:vAlign w:val="center"/>
          </w:tcPr>
          <w:p w14:paraId="5B3C0C93" w14:textId="77777777" w:rsidR="00881879" w:rsidRPr="00BD538C" w:rsidRDefault="00881879" w:rsidP="00A42850">
            <w:pPr>
              <w:spacing w:before="120" w:after="120" w:line="360" w:lineRule="auto"/>
              <w:ind w:left="144" w:right="144"/>
              <w:jc w:val="both"/>
              <w:rPr>
                <w:rFonts w:ascii="Times New Roman" w:eastAsia="Times New Roman" w:hAnsi="Times New Roman"/>
                <w:b/>
                <w:sz w:val="26"/>
                <w:szCs w:val="24"/>
              </w:rPr>
            </w:pPr>
            <w:r w:rsidRPr="00BD538C">
              <w:rPr>
                <w:rFonts w:ascii="Times New Roman" w:eastAsia="Times New Roman" w:hAnsi="Times New Roman"/>
                <w:b/>
                <w:sz w:val="26"/>
                <w:szCs w:val="24"/>
              </w:rPr>
              <w:t>Solvent</w:t>
            </w:r>
          </w:p>
        </w:tc>
        <w:tc>
          <w:tcPr>
            <w:tcW w:w="2891" w:type="pct"/>
          </w:tcPr>
          <w:p w14:paraId="29BB49D5" w14:textId="77777777" w:rsidR="00881879" w:rsidRPr="00BD538C" w:rsidRDefault="00881879" w:rsidP="00A42850">
            <w:pPr>
              <w:spacing w:before="120" w:after="120" w:line="360" w:lineRule="auto"/>
              <w:ind w:left="144" w:right="144"/>
              <w:jc w:val="center"/>
              <w:rPr>
                <w:rFonts w:ascii="Times New Roman" w:hAnsi="Times New Roman"/>
                <w:b/>
                <w:sz w:val="26"/>
                <w:szCs w:val="24"/>
              </w:rPr>
            </w:pPr>
            <w:r w:rsidRPr="00BD538C">
              <w:rPr>
                <w:rFonts w:ascii="Times New Roman" w:hAnsi="Times New Roman"/>
                <w:b/>
                <w:color w:val="000000"/>
                <w:sz w:val="24"/>
                <w:szCs w:val="24"/>
                <w:shd w:val="clear" w:color="auto" w:fill="FFFFFF"/>
              </w:rPr>
              <w:t>Inference</w:t>
            </w:r>
          </w:p>
        </w:tc>
      </w:tr>
      <w:tr w:rsidR="00881879" w:rsidRPr="00BD538C" w14:paraId="61ED17C2" w14:textId="77777777" w:rsidTr="00A42850">
        <w:trPr>
          <w:trHeight w:val="439"/>
          <w:jc w:val="center"/>
        </w:trPr>
        <w:tc>
          <w:tcPr>
            <w:tcW w:w="809" w:type="pct"/>
            <w:vAlign w:val="center"/>
          </w:tcPr>
          <w:p w14:paraId="1B85E630" w14:textId="77777777" w:rsidR="00881879" w:rsidRPr="00BD538C" w:rsidRDefault="00881879" w:rsidP="00A42850">
            <w:pPr>
              <w:spacing w:before="120" w:after="120" w:line="360" w:lineRule="auto"/>
              <w:ind w:left="144" w:right="144"/>
              <w:jc w:val="center"/>
              <w:rPr>
                <w:rFonts w:ascii="Times New Roman" w:eastAsia="Times New Roman" w:hAnsi="Times New Roman"/>
                <w:sz w:val="26"/>
                <w:szCs w:val="24"/>
              </w:rPr>
            </w:pPr>
            <w:r w:rsidRPr="00BD538C">
              <w:rPr>
                <w:rFonts w:ascii="Times New Roman" w:eastAsia="Times New Roman" w:hAnsi="Times New Roman"/>
                <w:sz w:val="26"/>
                <w:szCs w:val="24"/>
              </w:rPr>
              <w:t>1</w:t>
            </w:r>
            <w:r w:rsidRPr="00BD538C">
              <w:rPr>
                <w:rFonts w:ascii="Times New Roman" w:hAnsi="Times New Roman"/>
                <w:sz w:val="26"/>
                <w:szCs w:val="24"/>
              </w:rPr>
              <w:t>.</w:t>
            </w:r>
          </w:p>
        </w:tc>
        <w:tc>
          <w:tcPr>
            <w:tcW w:w="1300" w:type="pct"/>
            <w:vAlign w:val="center"/>
          </w:tcPr>
          <w:p w14:paraId="7ADC7FDF" w14:textId="77777777" w:rsidR="00881879" w:rsidRPr="00BD538C" w:rsidRDefault="00881879" w:rsidP="00A42850">
            <w:pPr>
              <w:spacing w:before="120" w:after="120" w:line="360" w:lineRule="auto"/>
              <w:ind w:left="144" w:right="144"/>
              <w:jc w:val="both"/>
              <w:rPr>
                <w:rFonts w:ascii="Times New Roman" w:eastAsia="Times New Roman" w:hAnsi="Times New Roman"/>
                <w:sz w:val="26"/>
                <w:szCs w:val="24"/>
              </w:rPr>
            </w:pPr>
            <w:r w:rsidRPr="00BD538C">
              <w:rPr>
                <w:rFonts w:ascii="Times New Roman" w:eastAsia="Times New Roman" w:hAnsi="Times New Roman"/>
                <w:sz w:val="26"/>
                <w:szCs w:val="24"/>
              </w:rPr>
              <w:t>HCl</w:t>
            </w:r>
          </w:p>
        </w:tc>
        <w:tc>
          <w:tcPr>
            <w:tcW w:w="2891" w:type="pct"/>
            <w:vAlign w:val="center"/>
          </w:tcPr>
          <w:p w14:paraId="7822964E" w14:textId="77777777" w:rsidR="00881879" w:rsidRPr="00BD538C" w:rsidRDefault="00881879" w:rsidP="00A42850">
            <w:pPr>
              <w:spacing w:before="120" w:after="120" w:line="360" w:lineRule="auto"/>
              <w:ind w:left="144" w:right="144"/>
              <w:jc w:val="center"/>
              <w:rPr>
                <w:rFonts w:ascii="Times New Roman" w:eastAsia="Times New Roman" w:hAnsi="Times New Roman"/>
                <w:sz w:val="24"/>
                <w:szCs w:val="24"/>
              </w:rPr>
            </w:pPr>
            <w:r w:rsidRPr="00BD538C">
              <w:rPr>
                <w:rFonts w:ascii="Times New Roman" w:eastAsia="Times New Roman" w:hAnsi="Times New Roman"/>
                <w:sz w:val="24"/>
                <w:szCs w:val="24"/>
              </w:rPr>
              <w:t>Soluble</w:t>
            </w:r>
          </w:p>
        </w:tc>
      </w:tr>
      <w:tr w:rsidR="00881879" w:rsidRPr="00BD538C" w14:paraId="2B3D6364" w14:textId="77777777" w:rsidTr="00A42850">
        <w:trPr>
          <w:trHeight w:val="424"/>
          <w:jc w:val="center"/>
        </w:trPr>
        <w:tc>
          <w:tcPr>
            <w:tcW w:w="809" w:type="pct"/>
            <w:vAlign w:val="center"/>
          </w:tcPr>
          <w:p w14:paraId="5FB55D31" w14:textId="77777777" w:rsidR="00881879" w:rsidRPr="00BD538C" w:rsidRDefault="00881879" w:rsidP="00A42850">
            <w:pPr>
              <w:spacing w:before="120" w:after="120" w:line="360" w:lineRule="auto"/>
              <w:ind w:left="144" w:right="144"/>
              <w:jc w:val="center"/>
              <w:rPr>
                <w:rFonts w:ascii="Times New Roman" w:eastAsia="Times New Roman" w:hAnsi="Times New Roman"/>
                <w:sz w:val="26"/>
                <w:szCs w:val="24"/>
              </w:rPr>
            </w:pPr>
            <w:r w:rsidRPr="00BD538C">
              <w:rPr>
                <w:rFonts w:ascii="Times New Roman" w:eastAsia="Times New Roman" w:hAnsi="Times New Roman"/>
                <w:sz w:val="26"/>
                <w:szCs w:val="24"/>
              </w:rPr>
              <w:t>2</w:t>
            </w:r>
            <w:r w:rsidRPr="00BD538C">
              <w:rPr>
                <w:rFonts w:ascii="Times New Roman" w:hAnsi="Times New Roman"/>
                <w:sz w:val="26"/>
                <w:szCs w:val="24"/>
              </w:rPr>
              <w:t>.</w:t>
            </w:r>
          </w:p>
        </w:tc>
        <w:tc>
          <w:tcPr>
            <w:tcW w:w="1300" w:type="pct"/>
            <w:vAlign w:val="center"/>
          </w:tcPr>
          <w:p w14:paraId="4BC51A56" w14:textId="77777777" w:rsidR="00881879" w:rsidRPr="00BD538C" w:rsidRDefault="00881879" w:rsidP="00A42850">
            <w:pPr>
              <w:spacing w:before="120" w:after="120" w:line="360" w:lineRule="auto"/>
              <w:ind w:left="144" w:right="144"/>
              <w:jc w:val="both"/>
              <w:rPr>
                <w:rFonts w:ascii="Times New Roman" w:eastAsia="Times New Roman" w:hAnsi="Times New Roman"/>
                <w:sz w:val="26"/>
                <w:szCs w:val="24"/>
              </w:rPr>
            </w:pPr>
            <w:r w:rsidRPr="00BD538C">
              <w:rPr>
                <w:rFonts w:ascii="Times New Roman" w:eastAsia="Times New Roman" w:hAnsi="Times New Roman"/>
                <w:sz w:val="26"/>
                <w:szCs w:val="24"/>
              </w:rPr>
              <w:t>Ethanol</w:t>
            </w:r>
          </w:p>
        </w:tc>
        <w:tc>
          <w:tcPr>
            <w:tcW w:w="2891" w:type="pct"/>
          </w:tcPr>
          <w:p w14:paraId="6390208B" w14:textId="77777777" w:rsidR="00881879" w:rsidRPr="00BD538C" w:rsidRDefault="00881879" w:rsidP="00A42850">
            <w:pPr>
              <w:spacing w:before="120" w:after="120" w:line="360" w:lineRule="auto"/>
              <w:ind w:left="144" w:right="144"/>
              <w:jc w:val="center"/>
              <w:rPr>
                <w:rFonts w:ascii="Times New Roman" w:hAnsi="Times New Roman"/>
                <w:sz w:val="24"/>
                <w:szCs w:val="24"/>
              </w:rPr>
            </w:pPr>
            <w:r w:rsidRPr="00BD538C">
              <w:rPr>
                <w:rFonts w:ascii="Times New Roman" w:hAnsi="Times New Roman"/>
                <w:sz w:val="24"/>
                <w:szCs w:val="24"/>
              </w:rPr>
              <w:t>Soluble</w:t>
            </w:r>
          </w:p>
        </w:tc>
      </w:tr>
      <w:tr w:rsidR="00881879" w:rsidRPr="00BD538C" w14:paraId="64380356" w14:textId="77777777" w:rsidTr="00A42850">
        <w:trPr>
          <w:trHeight w:val="439"/>
          <w:jc w:val="center"/>
        </w:trPr>
        <w:tc>
          <w:tcPr>
            <w:tcW w:w="809" w:type="pct"/>
            <w:vAlign w:val="center"/>
          </w:tcPr>
          <w:p w14:paraId="6D1AC692" w14:textId="77777777" w:rsidR="00881879" w:rsidRPr="00BD538C" w:rsidRDefault="00881879" w:rsidP="00A42850">
            <w:pPr>
              <w:spacing w:before="120" w:after="120" w:line="360" w:lineRule="auto"/>
              <w:ind w:left="144" w:right="144"/>
              <w:jc w:val="center"/>
              <w:rPr>
                <w:rFonts w:ascii="Times New Roman" w:eastAsia="Times New Roman" w:hAnsi="Times New Roman"/>
                <w:sz w:val="26"/>
                <w:szCs w:val="24"/>
              </w:rPr>
            </w:pPr>
            <w:r w:rsidRPr="00BD538C">
              <w:rPr>
                <w:rFonts w:ascii="Times New Roman" w:eastAsia="Times New Roman" w:hAnsi="Times New Roman"/>
                <w:sz w:val="26"/>
                <w:szCs w:val="24"/>
              </w:rPr>
              <w:t>3</w:t>
            </w:r>
            <w:r w:rsidRPr="00BD538C">
              <w:rPr>
                <w:rFonts w:ascii="Times New Roman" w:hAnsi="Times New Roman"/>
                <w:sz w:val="26"/>
                <w:szCs w:val="24"/>
              </w:rPr>
              <w:t>.</w:t>
            </w:r>
          </w:p>
        </w:tc>
        <w:tc>
          <w:tcPr>
            <w:tcW w:w="1300" w:type="pct"/>
            <w:vAlign w:val="center"/>
          </w:tcPr>
          <w:p w14:paraId="3740C7AD" w14:textId="77777777" w:rsidR="00881879" w:rsidRPr="00BD538C" w:rsidRDefault="00881879" w:rsidP="00A42850">
            <w:pPr>
              <w:spacing w:before="120" w:after="120" w:line="360" w:lineRule="auto"/>
              <w:ind w:left="144" w:right="144"/>
              <w:jc w:val="both"/>
              <w:rPr>
                <w:rFonts w:ascii="Times New Roman" w:eastAsia="Times New Roman" w:hAnsi="Times New Roman"/>
                <w:sz w:val="26"/>
                <w:szCs w:val="24"/>
              </w:rPr>
            </w:pPr>
            <w:r w:rsidRPr="00BD538C">
              <w:rPr>
                <w:rFonts w:ascii="Times New Roman" w:eastAsia="Times New Roman" w:hAnsi="Times New Roman"/>
                <w:sz w:val="26"/>
                <w:szCs w:val="24"/>
              </w:rPr>
              <w:t>Methanol</w:t>
            </w:r>
          </w:p>
        </w:tc>
        <w:tc>
          <w:tcPr>
            <w:tcW w:w="2891" w:type="pct"/>
          </w:tcPr>
          <w:p w14:paraId="4B38FC68" w14:textId="77777777" w:rsidR="00881879" w:rsidRPr="00BD538C" w:rsidRDefault="00881879" w:rsidP="00A42850">
            <w:pPr>
              <w:spacing w:before="120" w:after="120" w:line="360" w:lineRule="auto"/>
              <w:ind w:left="144" w:right="144"/>
              <w:jc w:val="center"/>
              <w:rPr>
                <w:rFonts w:ascii="Times New Roman" w:hAnsi="Times New Roman"/>
                <w:sz w:val="24"/>
                <w:szCs w:val="24"/>
              </w:rPr>
            </w:pPr>
            <w:r w:rsidRPr="00BD538C">
              <w:rPr>
                <w:rFonts w:ascii="Times New Roman" w:hAnsi="Times New Roman"/>
                <w:sz w:val="24"/>
                <w:szCs w:val="24"/>
              </w:rPr>
              <w:t>Soluble</w:t>
            </w:r>
          </w:p>
        </w:tc>
      </w:tr>
      <w:tr w:rsidR="00881879" w:rsidRPr="00BD538C" w14:paraId="4E5C5B83" w14:textId="77777777" w:rsidTr="00A42850">
        <w:trPr>
          <w:trHeight w:val="439"/>
          <w:jc w:val="center"/>
        </w:trPr>
        <w:tc>
          <w:tcPr>
            <w:tcW w:w="809" w:type="pct"/>
            <w:vAlign w:val="center"/>
          </w:tcPr>
          <w:p w14:paraId="53E4E71D" w14:textId="77777777" w:rsidR="00881879" w:rsidRPr="00BD538C" w:rsidRDefault="00881879" w:rsidP="00A42850">
            <w:pPr>
              <w:spacing w:before="120" w:after="120" w:line="360" w:lineRule="auto"/>
              <w:ind w:left="144" w:right="144"/>
              <w:jc w:val="center"/>
              <w:rPr>
                <w:rFonts w:ascii="Times New Roman" w:eastAsia="Times New Roman" w:hAnsi="Times New Roman"/>
                <w:sz w:val="26"/>
                <w:szCs w:val="24"/>
              </w:rPr>
            </w:pPr>
            <w:r w:rsidRPr="00BD538C">
              <w:rPr>
                <w:rFonts w:ascii="Times New Roman" w:eastAsia="Times New Roman" w:hAnsi="Times New Roman"/>
                <w:sz w:val="26"/>
                <w:szCs w:val="24"/>
              </w:rPr>
              <w:t>4</w:t>
            </w:r>
            <w:r w:rsidRPr="00BD538C">
              <w:rPr>
                <w:rFonts w:ascii="Times New Roman" w:hAnsi="Times New Roman"/>
                <w:sz w:val="26"/>
                <w:szCs w:val="24"/>
              </w:rPr>
              <w:t>.</w:t>
            </w:r>
          </w:p>
        </w:tc>
        <w:tc>
          <w:tcPr>
            <w:tcW w:w="1300" w:type="pct"/>
            <w:vAlign w:val="center"/>
          </w:tcPr>
          <w:p w14:paraId="0F831A75" w14:textId="77777777" w:rsidR="00881879" w:rsidRPr="00BD538C" w:rsidRDefault="00881879" w:rsidP="00A42850">
            <w:pPr>
              <w:spacing w:before="120" w:after="120" w:line="360" w:lineRule="auto"/>
              <w:ind w:left="144" w:right="144"/>
              <w:jc w:val="both"/>
              <w:rPr>
                <w:rFonts w:ascii="Times New Roman" w:eastAsia="Times New Roman" w:hAnsi="Times New Roman"/>
                <w:sz w:val="26"/>
                <w:szCs w:val="24"/>
              </w:rPr>
            </w:pPr>
            <w:r w:rsidRPr="00BD538C">
              <w:rPr>
                <w:rFonts w:ascii="Times New Roman" w:eastAsia="Times New Roman" w:hAnsi="Times New Roman"/>
                <w:sz w:val="26"/>
                <w:szCs w:val="24"/>
              </w:rPr>
              <w:t xml:space="preserve">Water </w:t>
            </w:r>
          </w:p>
        </w:tc>
        <w:tc>
          <w:tcPr>
            <w:tcW w:w="2891" w:type="pct"/>
          </w:tcPr>
          <w:p w14:paraId="339AA297" w14:textId="77777777" w:rsidR="00881879" w:rsidRPr="00BD538C" w:rsidRDefault="00881879" w:rsidP="00A42850">
            <w:pPr>
              <w:spacing w:before="120" w:after="120" w:line="360" w:lineRule="auto"/>
              <w:ind w:left="144" w:right="144"/>
              <w:jc w:val="center"/>
              <w:rPr>
                <w:rFonts w:ascii="Times New Roman" w:hAnsi="Times New Roman"/>
                <w:sz w:val="24"/>
                <w:szCs w:val="24"/>
              </w:rPr>
            </w:pPr>
            <w:r w:rsidRPr="00BD538C">
              <w:rPr>
                <w:rFonts w:ascii="Times New Roman" w:hAnsi="Times New Roman"/>
                <w:sz w:val="24"/>
                <w:szCs w:val="24"/>
              </w:rPr>
              <w:t>Soluble</w:t>
            </w:r>
          </w:p>
        </w:tc>
      </w:tr>
      <w:tr w:rsidR="00881879" w:rsidRPr="00BD538C" w14:paraId="3A35A099" w14:textId="77777777" w:rsidTr="00A42850">
        <w:trPr>
          <w:trHeight w:val="424"/>
          <w:jc w:val="center"/>
        </w:trPr>
        <w:tc>
          <w:tcPr>
            <w:tcW w:w="809" w:type="pct"/>
            <w:vAlign w:val="center"/>
          </w:tcPr>
          <w:p w14:paraId="482F9691" w14:textId="77777777" w:rsidR="00881879" w:rsidRPr="00BD538C" w:rsidRDefault="00881879" w:rsidP="00A42850">
            <w:pPr>
              <w:spacing w:before="120" w:after="120" w:line="360" w:lineRule="auto"/>
              <w:ind w:left="144" w:right="144"/>
              <w:jc w:val="center"/>
              <w:rPr>
                <w:rFonts w:ascii="Times New Roman" w:eastAsia="Times New Roman" w:hAnsi="Times New Roman"/>
                <w:sz w:val="26"/>
                <w:szCs w:val="24"/>
              </w:rPr>
            </w:pPr>
            <w:r w:rsidRPr="00BD538C">
              <w:rPr>
                <w:rFonts w:ascii="Times New Roman" w:eastAsia="Times New Roman" w:hAnsi="Times New Roman"/>
                <w:sz w:val="26"/>
                <w:szCs w:val="24"/>
              </w:rPr>
              <w:t>5</w:t>
            </w:r>
            <w:r w:rsidRPr="00BD538C">
              <w:rPr>
                <w:rFonts w:ascii="Times New Roman" w:hAnsi="Times New Roman"/>
                <w:sz w:val="26"/>
                <w:szCs w:val="24"/>
              </w:rPr>
              <w:t>.</w:t>
            </w:r>
          </w:p>
        </w:tc>
        <w:tc>
          <w:tcPr>
            <w:tcW w:w="1300" w:type="pct"/>
            <w:vAlign w:val="center"/>
          </w:tcPr>
          <w:p w14:paraId="64B01AAE" w14:textId="77777777" w:rsidR="00881879" w:rsidRPr="00BD538C" w:rsidRDefault="00881879" w:rsidP="00A42850">
            <w:pPr>
              <w:spacing w:before="120" w:after="120" w:line="360" w:lineRule="auto"/>
              <w:ind w:left="144" w:right="144"/>
              <w:jc w:val="both"/>
              <w:rPr>
                <w:rFonts w:ascii="Times New Roman" w:eastAsia="Times New Roman" w:hAnsi="Times New Roman"/>
                <w:sz w:val="26"/>
                <w:szCs w:val="24"/>
              </w:rPr>
            </w:pPr>
            <w:r w:rsidRPr="00BD538C">
              <w:rPr>
                <w:rFonts w:ascii="Times New Roman" w:eastAsia="Times New Roman" w:hAnsi="Times New Roman"/>
                <w:sz w:val="26"/>
                <w:szCs w:val="24"/>
              </w:rPr>
              <w:t>DMSO</w:t>
            </w:r>
          </w:p>
        </w:tc>
        <w:tc>
          <w:tcPr>
            <w:tcW w:w="2891" w:type="pct"/>
          </w:tcPr>
          <w:p w14:paraId="52FC7587" w14:textId="77777777" w:rsidR="00881879" w:rsidRPr="00BD538C" w:rsidRDefault="00881879" w:rsidP="00A42850">
            <w:pPr>
              <w:spacing w:before="120" w:after="120" w:line="360" w:lineRule="auto"/>
              <w:ind w:left="144" w:right="144"/>
              <w:jc w:val="center"/>
              <w:rPr>
                <w:rFonts w:ascii="Times New Roman" w:hAnsi="Times New Roman"/>
                <w:sz w:val="24"/>
                <w:szCs w:val="24"/>
              </w:rPr>
            </w:pPr>
            <w:r w:rsidRPr="00BD538C">
              <w:rPr>
                <w:rFonts w:ascii="Times New Roman" w:hAnsi="Times New Roman"/>
                <w:sz w:val="24"/>
                <w:szCs w:val="24"/>
              </w:rPr>
              <w:t>Soluble</w:t>
            </w:r>
          </w:p>
        </w:tc>
      </w:tr>
    </w:tbl>
    <w:p w14:paraId="365EDE48" w14:textId="77777777" w:rsidR="00881879" w:rsidRDefault="00881879" w:rsidP="00881879">
      <w:pPr>
        <w:spacing w:before="120" w:after="120" w:line="360" w:lineRule="auto"/>
        <w:ind w:left="144" w:right="144"/>
        <w:jc w:val="center"/>
        <w:rPr>
          <w:rFonts w:ascii="Times New Roman" w:hAnsi="Times New Roman"/>
          <w:b/>
          <w:sz w:val="26"/>
          <w:szCs w:val="24"/>
        </w:rPr>
      </w:pPr>
    </w:p>
    <w:p w14:paraId="70823BAE" w14:textId="77777777" w:rsidR="00881879" w:rsidRPr="00BD538C" w:rsidRDefault="00881879" w:rsidP="00881879">
      <w:pPr>
        <w:spacing w:before="120" w:after="120" w:line="360" w:lineRule="auto"/>
        <w:ind w:left="144" w:right="144"/>
        <w:jc w:val="center"/>
        <w:rPr>
          <w:rFonts w:ascii="Times New Roman" w:hAnsi="Times New Roman"/>
          <w:b/>
          <w:sz w:val="26"/>
          <w:szCs w:val="24"/>
        </w:rPr>
      </w:pPr>
      <w:r w:rsidRPr="00BD538C">
        <w:rPr>
          <w:rFonts w:ascii="Times New Roman" w:hAnsi="Times New Roman"/>
          <w:b/>
          <w:sz w:val="26"/>
          <w:szCs w:val="24"/>
        </w:rPr>
        <w:t>Table 6.4: Determination of Partition Coefficient of selected Drug</w:t>
      </w:r>
    </w:p>
    <w:tbl>
      <w:tblPr>
        <w:tblW w:w="7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799"/>
        <w:gridCol w:w="3240"/>
      </w:tblGrid>
      <w:tr w:rsidR="00881879" w:rsidRPr="00BD538C" w14:paraId="0A1E0B4C" w14:textId="77777777" w:rsidTr="00A42850">
        <w:trPr>
          <w:trHeight w:val="297"/>
          <w:jc w:val="center"/>
        </w:trPr>
        <w:tc>
          <w:tcPr>
            <w:tcW w:w="1350" w:type="dxa"/>
          </w:tcPr>
          <w:p w14:paraId="4F388602" w14:textId="77777777" w:rsidR="00881879" w:rsidRPr="00BD538C" w:rsidRDefault="00881879" w:rsidP="00A42850">
            <w:pPr>
              <w:pStyle w:val="ListParagraph"/>
              <w:tabs>
                <w:tab w:val="left" w:pos="0"/>
                <w:tab w:val="left" w:pos="900"/>
                <w:tab w:val="left" w:pos="1080"/>
                <w:tab w:val="left" w:pos="1440"/>
              </w:tabs>
              <w:spacing w:before="120" w:after="120" w:line="360" w:lineRule="auto"/>
              <w:ind w:left="144" w:right="144"/>
              <w:jc w:val="both"/>
              <w:rPr>
                <w:rFonts w:ascii="Times New Roman" w:hAnsi="Times New Roman"/>
                <w:b/>
                <w:sz w:val="26"/>
                <w:szCs w:val="24"/>
              </w:rPr>
            </w:pPr>
            <w:r w:rsidRPr="00BD538C">
              <w:rPr>
                <w:rFonts w:ascii="Times New Roman" w:hAnsi="Times New Roman"/>
                <w:b/>
                <w:sz w:val="26"/>
                <w:szCs w:val="24"/>
              </w:rPr>
              <w:t>S/No.</w:t>
            </w:r>
          </w:p>
        </w:tc>
        <w:tc>
          <w:tcPr>
            <w:tcW w:w="2799" w:type="dxa"/>
            <w:vAlign w:val="center"/>
          </w:tcPr>
          <w:p w14:paraId="4679E80C" w14:textId="77777777" w:rsidR="00881879" w:rsidRPr="00BD538C" w:rsidRDefault="00881879" w:rsidP="00A42850">
            <w:pPr>
              <w:pStyle w:val="ListParagraph"/>
              <w:tabs>
                <w:tab w:val="left" w:pos="0"/>
                <w:tab w:val="left" w:pos="900"/>
                <w:tab w:val="left" w:pos="1080"/>
                <w:tab w:val="left" w:pos="1440"/>
              </w:tabs>
              <w:spacing w:before="120" w:after="120" w:line="360" w:lineRule="auto"/>
              <w:ind w:left="144" w:right="144"/>
              <w:jc w:val="both"/>
              <w:rPr>
                <w:rFonts w:ascii="Times New Roman" w:hAnsi="Times New Roman"/>
                <w:b/>
                <w:sz w:val="26"/>
                <w:szCs w:val="24"/>
              </w:rPr>
            </w:pPr>
            <w:r w:rsidRPr="00BD538C">
              <w:rPr>
                <w:rFonts w:ascii="Times New Roman" w:hAnsi="Times New Roman"/>
                <w:b/>
                <w:sz w:val="26"/>
                <w:szCs w:val="24"/>
              </w:rPr>
              <w:t>Sample</w:t>
            </w:r>
          </w:p>
        </w:tc>
        <w:tc>
          <w:tcPr>
            <w:tcW w:w="3240" w:type="dxa"/>
          </w:tcPr>
          <w:p w14:paraId="4DC7EEB9" w14:textId="77777777" w:rsidR="00881879" w:rsidRPr="00BD538C" w:rsidRDefault="00881879" w:rsidP="00A42850">
            <w:pPr>
              <w:pStyle w:val="ListParagraph"/>
              <w:tabs>
                <w:tab w:val="left" w:pos="0"/>
                <w:tab w:val="left" w:pos="900"/>
                <w:tab w:val="left" w:pos="1080"/>
                <w:tab w:val="left" w:pos="1440"/>
              </w:tabs>
              <w:spacing w:before="120" w:after="120" w:line="360" w:lineRule="auto"/>
              <w:ind w:left="144" w:right="144"/>
              <w:jc w:val="both"/>
              <w:rPr>
                <w:rFonts w:ascii="Times New Roman" w:hAnsi="Times New Roman"/>
                <w:b/>
                <w:sz w:val="26"/>
                <w:szCs w:val="24"/>
              </w:rPr>
            </w:pPr>
            <w:r w:rsidRPr="00BD538C">
              <w:rPr>
                <w:rFonts w:ascii="Times New Roman" w:hAnsi="Times New Roman"/>
                <w:b/>
                <w:sz w:val="26"/>
                <w:szCs w:val="24"/>
              </w:rPr>
              <w:t>Partition Coefficient</w:t>
            </w:r>
          </w:p>
        </w:tc>
      </w:tr>
      <w:tr w:rsidR="00881879" w:rsidRPr="00BD538C" w14:paraId="06D6C292" w14:textId="77777777" w:rsidTr="00A42850">
        <w:trPr>
          <w:trHeight w:val="563"/>
          <w:jc w:val="center"/>
        </w:trPr>
        <w:tc>
          <w:tcPr>
            <w:tcW w:w="1350" w:type="dxa"/>
          </w:tcPr>
          <w:p w14:paraId="3DA41F27" w14:textId="77777777" w:rsidR="00881879" w:rsidRPr="00BD538C" w:rsidRDefault="00881879" w:rsidP="00A42850">
            <w:pPr>
              <w:spacing w:before="120" w:after="120" w:line="360" w:lineRule="auto"/>
              <w:ind w:left="144" w:right="144"/>
              <w:jc w:val="center"/>
              <w:rPr>
                <w:rFonts w:ascii="Times New Roman" w:hAnsi="Times New Roman"/>
                <w:color w:val="000000"/>
                <w:sz w:val="26"/>
                <w:szCs w:val="24"/>
                <w:shd w:val="clear" w:color="auto" w:fill="FFFFFF"/>
              </w:rPr>
            </w:pPr>
            <w:r w:rsidRPr="00BD538C">
              <w:rPr>
                <w:rFonts w:ascii="Times New Roman" w:hAnsi="Times New Roman"/>
                <w:color w:val="000000"/>
                <w:sz w:val="26"/>
                <w:szCs w:val="24"/>
                <w:shd w:val="clear" w:color="auto" w:fill="FFFFFF"/>
              </w:rPr>
              <w:t>1.</w:t>
            </w:r>
          </w:p>
        </w:tc>
        <w:tc>
          <w:tcPr>
            <w:tcW w:w="2799" w:type="dxa"/>
            <w:vAlign w:val="center"/>
          </w:tcPr>
          <w:p w14:paraId="5C4BEC04" w14:textId="77777777" w:rsidR="00881879" w:rsidRPr="00BD538C" w:rsidRDefault="00881879" w:rsidP="00A42850">
            <w:pPr>
              <w:spacing w:before="120" w:after="120" w:line="360" w:lineRule="auto"/>
              <w:ind w:left="144" w:right="144"/>
              <w:jc w:val="both"/>
              <w:rPr>
                <w:rFonts w:ascii="Times New Roman" w:hAnsi="Times New Roman"/>
                <w:color w:val="000000"/>
                <w:sz w:val="26"/>
                <w:szCs w:val="24"/>
                <w:shd w:val="clear" w:color="auto" w:fill="FFFFFF"/>
              </w:rPr>
            </w:pPr>
            <w:r>
              <w:rPr>
                <w:rFonts w:ascii="Times New Roman" w:hAnsi="Times New Roman"/>
                <w:bCs/>
                <w:color w:val="000000"/>
                <w:sz w:val="26"/>
                <w:szCs w:val="24"/>
                <w:shd w:val="clear" w:color="auto" w:fill="FFFFFF"/>
              </w:rPr>
              <w:t>Cariprazine</w:t>
            </w:r>
          </w:p>
        </w:tc>
        <w:tc>
          <w:tcPr>
            <w:tcW w:w="3240" w:type="dxa"/>
          </w:tcPr>
          <w:p w14:paraId="67AA2EEA" w14:textId="77777777" w:rsidR="00881879" w:rsidRPr="00BD538C" w:rsidRDefault="00881879" w:rsidP="00A42850">
            <w:pPr>
              <w:spacing w:before="120" w:after="120" w:line="360" w:lineRule="auto"/>
              <w:ind w:left="144" w:right="144"/>
              <w:jc w:val="both"/>
              <w:rPr>
                <w:rFonts w:ascii="Times New Roman" w:hAnsi="Times New Roman"/>
                <w:sz w:val="26"/>
                <w:szCs w:val="24"/>
              </w:rPr>
            </w:pPr>
            <w:r>
              <w:rPr>
                <w:rFonts w:ascii="Times New Roman" w:hAnsi="Times New Roman"/>
                <w:sz w:val="26"/>
                <w:szCs w:val="24"/>
              </w:rPr>
              <w:t>4.32</w:t>
            </w:r>
          </w:p>
        </w:tc>
      </w:tr>
    </w:tbl>
    <w:p w14:paraId="77F2FC4E" w14:textId="77777777" w:rsidR="00881879" w:rsidRDefault="00881879" w:rsidP="00881879">
      <w:pPr>
        <w:spacing w:before="120" w:after="120" w:line="360" w:lineRule="auto"/>
        <w:ind w:left="144" w:right="144"/>
        <w:jc w:val="both"/>
        <w:rPr>
          <w:sz w:val="26"/>
          <w:szCs w:val="26"/>
        </w:rPr>
      </w:pPr>
    </w:p>
    <w:p w14:paraId="3FC62F0D" w14:textId="77777777" w:rsidR="00881879" w:rsidRDefault="00881879" w:rsidP="00881879">
      <w:pPr>
        <w:autoSpaceDE w:val="0"/>
        <w:autoSpaceDN w:val="0"/>
        <w:adjustRightInd w:val="0"/>
        <w:spacing w:after="0" w:line="360" w:lineRule="auto"/>
        <w:jc w:val="both"/>
        <w:rPr>
          <w:sz w:val="26"/>
          <w:szCs w:val="26"/>
        </w:rPr>
      </w:pPr>
    </w:p>
    <w:p w14:paraId="3107E329" w14:textId="77777777" w:rsidR="00881879" w:rsidRDefault="00881879" w:rsidP="00881879">
      <w:pPr>
        <w:autoSpaceDE w:val="0"/>
        <w:autoSpaceDN w:val="0"/>
        <w:adjustRightInd w:val="0"/>
        <w:spacing w:after="0" w:line="360" w:lineRule="auto"/>
        <w:jc w:val="both"/>
        <w:rPr>
          <w:sz w:val="26"/>
          <w:szCs w:val="26"/>
        </w:rPr>
      </w:pPr>
    </w:p>
    <w:p w14:paraId="16A262C8" w14:textId="77777777" w:rsidR="00881879" w:rsidRDefault="00881879" w:rsidP="00881879">
      <w:pPr>
        <w:autoSpaceDE w:val="0"/>
        <w:autoSpaceDN w:val="0"/>
        <w:adjustRightInd w:val="0"/>
        <w:spacing w:after="0" w:line="360" w:lineRule="auto"/>
        <w:jc w:val="both"/>
        <w:rPr>
          <w:sz w:val="26"/>
          <w:szCs w:val="26"/>
        </w:rPr>
      </w:pPr>
    </w:p>
    <w:p w14:paraId="6EB43FB0" w14:textId="77777777" w:rsidR="00881879" w:rsidRDefault="00881879" w:rsidP="00881879">
      <w:pPr>
        <w:autoSpaceDE w:val="0"/>
        <w:autoSpaceDN w:val="0"/>
        <w:adjustRightInd w:val="0"/>
        <w:spacing w:after="0" w:line="360" w:lineRule="auto"/>
        <w:jc w:val="both"/>
        <w:rPr>
          <w:sz w:val="26"/>
          <w:szCs w:val="26"/>
        </w:rPr>
      </w:pPr>
    </w:p>
    <w:p w14:paraId="13FC2326" w14:textId="77777777" w:rsidR="00881879" w:rsidRDefault="00881879" w:rsidP="00881879">
      <w:pPr>
        <w:autoSpaceDE w:val="0"/>
        <w:autoSpaceDN w:val="0"/>
        <w:adjustRightInd w:val="0"/>
        <w:spacing w:after="0" w:line="360" w:lineRule="auto"/>
        <w:jc w:val="both"/>
        <w:rPr>
          <w:sz w:val="26"/>
          <w:szCs w:val="26"/>
        </w:rPr>
      </w:pPr>
    </w:p>
    <w:p w14:paraId="4ADD24F9" w14:textId="77777777" w:rsidR="00881879" w:rsidRDefault="00881879" w:rsidP="00881879">
      <w:pPr>
        <w:autoSpaceDE w:val="0"/>
        <w:autoSpaceDN w:val="0"/>
        <w:adjustRightInd w:val="0"/>
        <w:spacing w:after="0" w:line="360" w:lineRule="auto"/>
        <w:jc w:val="both"/>
        <w:rPr>
          <w:sz w:val="26"/>
          <w:szCs w:val="26"/>
        </w:rPr>
      </w:pPr>
    </w:p>
    <w:p w14:paraId="20E038D4" w14:textId="77777777" w:rsidR="00881879" w:rsidRDefault="00881879" w:rsidP="00881879">
      <w:pPr>
        <w:autoSpaceDE w:val="0"/>
        <w:autoSpaceDN w:val="0"/>
        <w:adjustRightInd w:val="0"/>
        <w:spacing w:after="0" w:line="360" w:lineRule="auto"/>
        <w:jc w:val="both"/>
        <w:rPr>
          <w:sz w:val="26"/>
          <w:szCs w:val="26"/>
        </w:rPr>
      </w:pPr>
    </w:p>
    <w:p w14:paraId="54F0E4B9" w14:textId="7F1FC843" w:rsidR="00881879" w:rsidRDefault="00881879" w:rsidP="00881879">
      <w:pPr>
        <w:autoSpaceDE w:val="0"/>
        <w:autoSpaceDN w:val="0"/>
        <w:adjustRightInd w:val="0"/>
        <w:spacing w:after="0" w:line="360" w:lineRule="auto"/>
        <w:jc w:val="both"/>
        <w:rPr>
          <w:sz w:val="26"/>
          <w:szCs w:val="26"/>
        </w:rPr>
      </w:pPr>
    </w:p>
    <w:p w14:paraId="01529D44" w14:textId="5967F4F8" w:rsidR="00FC44C0" w:rsidRDefault="00FC44C0" w:rsidP="00881879">
      <w:pPr>
        <w:autoSpaceDE w:val="0"/>
        <w:autoSpaceDN w:val="0"/>
        <w:adjustRightInd w:val="0"/>
        <w:spacing w:after="0" w:line="360" w:lineRule="auto"/>
        <w:jc w:val="both"/>
        <w:rPr>
          <w:sz w:val="26"/>
          <w:szCs w:val="26"/>
        </w:rPr>
      </w:pPr>
    </w:p>
    <w:p w14:paraId="042DC1F0" w14:textId="6A75CC15" w:rsidR="00FC44C0" w:rsidRDefault="00FC44C0" w:rsidP="00881879">
      <w:pPr>
        <w:autoSpaceDE w:val="0"/>
        <w:autoSpaceDN w:val="0"/>
        <w:adjustRightInd w:val="0"/>
        <w:spacing w:after="0" w:line="360" w:lineRule="auto"/>
        <w:jc w:val="both"/>
        <w:rPr>
          <w:sz w:val="26"/>
          <w:szCs w:val="26"/>
        </w:rPr>
      </w:pPr>
    </w:p>
    <w:p w14:paraId="44232ECD" w14:textId="14C73AE7" w:rsidR="00FC44C0" w:rsidRDefault="00FC44C0" w:rsidP="00881879">
      <w:pPr>
        <w:autoSpaceDE w:val="0"/>
        <w:autoSpaceDN w:val="0"/>
        <w:adjustRightInd w:val="0"/>
        <w:spacing w:after="0" w:line="360" w:lineRule="auto"/>
        <w:jc w:val="both"/>
        <w:rPr>
          <w:sz w:val="26"/>
          <w:szCs w:val="26"/>
        </w:rPr>
      </w:pPr>
    </w:p>
    <w:p w14:paraId="3A2B6DE2" w14:textId="77777777" w:rsidR="00FC44C0" w:rsidRDefault="00FC44C0" w:rsidP="00881879">
      <w:pPr>
        <w:autoSpaceDE w:val="0"/>
        <w:autoSpaceDN w:val="0"/>
        <w:adjustRightInd w:val="0"/>
        <w:spacing w:after="0" w:line="360" w:lineRule="auto"/>
        <w:jc w:val="both"/>
        <w:rPr>
          <w:sz w:val="26"/>
          <w:szCs w:val="26"/>
        </w:rPr>
      </w:pPr>
    </w:p>
    <w:p w14:paraId="38836087" w14:textId="681F2C8A"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r>
        <w:rPr>
          <w:rFonts w:ascii="Times New Roman" w:eastAsia="Times New Roman" w:hAnsi="Times New Roman"/>
          <w:b/>
          <w:bCs/>
          <w:color w:val="000000"/>
          <w:sz w:val="26"/>
          <w:szCs w:val="24"/>
        </w:rPr>
        <w:lastRenderedPageBreak/>
        <w:t xml:space="preserve">6.5 </w:t>
      </w:r>
      <w:r w:rsidR="00CA5F2A" w:rsidRPr="00A46403">
        <w:rPr>
          <w:rFonts w:ascii="Times New Roman" w:eastAsia="Times New Roman" w:hAnsi="Times New Roman"/>
          <w:b/>
          <w:bCs/>
          <w:color w:val="000000"/>
          <w:sz w:val="26"/>
          <w:szCs w:val="24"/>
        </w:rPr>
        <w:t>Determination</w:t>
      </w:r>
      <w:r w:rsidRPr="00A46403">
        <w:rPr>
          <w:rFonts w:ascii="Times New Roman" w:eastAsia="Times New Roman" w:hAnsi="Times New Roman"/>
          <w:b/>
          <w:bCs/>
          <w:color w:val="000000"/>
          <w:sz w:val="26"/>
          <w:szCs w:val="24"/>
        </w:rPr>
        <w:t xml:space="preserve"> οf UV </w:t>
      </w:r>
      <w:r w:rsidR="00CA5F2A" w:rsidRPr="00A46403">
        <w:rPr>
          <w:rFonts w:ascii="Times New Roman" w:eastAsia="Times New Roman" w:hAnsi="Times New Roman"/>
          <w:b/>
          <w:bCs/>
          <w:color w:val="000000"/>
          <w:sz w:val="26"/>
          <w:szCs w:val="24"/>
        </w:rPr>
        <w:t>absorption</w:t>
      </w:r>
      <w:r w:rsidRPr="00A46403">
        <w:rPr>
          <w:rFonts w:ascii="Times New Roman" w:eastAsia="Times New Roman" w:hAnsi="Times New Roman"/>
          <w:b/>
          <w:bCs/>
          <w:color w:val="000000"/>
          <w:sz w:val="26"/>
          <w:szCs w:val="24"/>
        </w:rPr>
        <w:t xml:space="preserve"> maxima</w:t>
      </w:r>
    </w:p>
    <w:p w14:paraId="231AF449" w14:textId="77777777" w:rsidR="00881879" w:rsidRPr="00C7041B" w:rsidRDefault="00881879" w:rsidP="00881879">
      <w:pPr>
        <w:autoSpaceDE w:val="0"/>
        <w:autoSpaceDN w:val="0"/>
        <w:adjustRightInd w:val="0"/>
        <w:spacing w:before="120" w:after="120" w:line="360" w:lineRule="auto"/>
        <w:ind w:left="144" w:right="144"/>
        <w:jc w:val="both"/>
        <w:rPr>
          <w:rFonts w:ascii="Times New Roman" w:eastAsia="Times New Roman" w:hAnsi="Times New Roman"/>
          <w:color w:val="000000"/>
          <w:sz w:val="26"/>
          <w:szCs w:val="24"/>
        </w:rPr>
      </w:pPr>
      <w:r w:rsidRPr="00C7041B">
        <w:rPr>
          <w:rFonts w:ascii="Times New Roman" w:eastAsia="Times New Roman" w:hAnsi="Times New Roman"/>
          <w:bCs/>
          <w:color w:val="000000"/>
          <w:sz w:val="26"/>
          <w:szCs w:val="24"/>
        </w:rPr>
        <w:t xml:space="preserve">The drug </w:t>
      </w:r>
      <w:r>
        <w:rPr>
          <w:rFonts w:ascii="Times New Roman" w:hAnsi="Times New Roman"/>
          <w:bCs/>
          <w:color w:val="000000"/>
          <w:sz w:val="26"/>
          <w:szCs w:val="24"/>
          <w:shd w:val="clear" w:color="auto" w:fill="FFFFFF"/>
        </w:rPr>
        <w:t>Cariprazine</w:t>
      </w:r>
      <w:r w:rsidRPr="00C7041B">
        <w:rPr>
          <w:rFonts w:ascii="Times New Roman" w:eastAsia="Times New Roman" w:hAnsi="Times New Roman"/>
          <w:bCs/>
          <w:color w:val="000000"/>
          <w:sz w:val="26"/>
          <w:szCs w:val="24"/>
        </w:rPr>
        <w:t xml:space="preserve"> was scan to determine the </w:t>
      </w:r>
      <w:r w:rsidRPr="00C7041B">
        <w:rPr>
          <w:rFonts w:ascii="Times New Roman" w:eastAsia="Times New Roman" w:hAnsi="Times New Roman"/>
          <w:noProof/>
          <w:color w:val="000000"/>
          <w:spacing w:val="-2"/>
          <w:w w:val="95"/>
          <w:sz w:val="26"/>
          <w:szCs w:val="24"/>
        </w:rPr>
        <w:t xml:space="preserve">λ </w:t>
      </w:r>
      <w:r w:rsidRPr="00C7041B">
        <w:rPr>
          <w:rFonts w:ascii="Times New Roman" w:eastAsia="Times New Roman" w:hAnsi="Times New Roman"/>
          <w:color w:val="000000"/>
          <w:sz w:val="26"/>
          <w:szCs w:val="24"/>
        </w:rPr>
        <w:t xml:space="preserve">max, the value obtained was compared with that of standard. </w:t>
      </w:r>
    </w:p>
    <w:p w14:paraId="5C1A54CE" w14:textId="77777777" w:rsidR="00881879" w:rsidRDefault="00881879" w:rsidP="00881879">
      <w:pPr>
        <w:spacing w:before="120" w:after="120" w:line="360" w:lineRule="auto"/>
        <w:ind w:left="144" w:right="144"/>
        <w:jc w:val="center"/>
        <w:rPr>
          <w:rFonts w:ascii="Times New Roman" w:hAnsi="Times New Roman"/>
          <w:b/>
          <w:bCs/>
          <w:color w:val="000000"/>
          <w:sz w:val="26"/>
          <w:szCs w:val="24"/>
          <w:shd w:val="clear" w:color="auto" w:fill="FFFFFF"/>
        </w:rPr>
      </w:pPr>
      <w:r>
        <w:rPr>
          <w:rFonts w:ascii="Times New Roman" w:eastAsia="Times New Roman" w:hAnsi="Times New Roman"/>
          <w:b/>
          <w:color w:val="000000"/>
          <w:sz w:val="26"/>
          <w:szCs w:val="24"/>
        </w:rPr>
        <w:t>Table 6.5</w:t>
      </w:r>
      <w:r w:rsidRPr="00924EA1">
        <w:rPr>
          <w:rFonts w:ascii="Times New Roman" w:eastAsia="Times New Roman" w:hAnsi="Times New Roman"/>
          <w:b/>
          <w:color w:val="000000"/>
          <w:sz w:val="26"/>
          <w:szCs w:val="24"/>
        </w:rPr>
        <w:t>: Wavelength maximum (</w:t>
      </w:r>
      <w:r w:rsidRPr="00924EA1">
        <w:rPr>
          <w:rFonts w:ascii="Times New Roman" w:eastAsia="Times New Roman" w:hAnsi="Times New Roman"/>
          <w:b/>
          <w:noProof/>
          <w:color w:val="000000"/>
          <w:spacing w:val="-2"/>
          <w:w w:val="95"/>
          <w:sz w:val="26"/>
          <w:szCs w:val="24"/>
        </w:rPr>
        <w:t xml:space="preserve">λ </w:t>
      </w:r>
      <w:r w:rsidRPr="00924EA1">
        <w:rPr>
          <w:rFonts w:ascii="Times New Roman" w:eastAsia="Times New Roman" w:hAnsi="Times New Roman"/>
          <w:b/>
          <w:color w:val="000000"/>
          <w:sz w:val="26"/>
          <w:szCs w:val="24"/>
        </w:rPr>
        <w:t xml:space="preserve">max) of </w:t>
      </w:r>
      <w:r>
        <w:rPr>
          <w:rFonts w:ascii="Times New Roman" w:hAnsi="Times New Roman"/>
          <w:b/>
          <w:bCs/>
          <w:color w:val="000000"/>
          <w:sz w:val="26"/>
          <w:szCs w:val="24"/>
          <w:shd w:val="clear" w:color="auto" w:fill="FFFFFF"/>
        </w:rPr>
        <w:t>Cariprazine</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2857"/>
        <w:gridCol w:w="3356"/>
      </w:tblGrid>
      <w:tr w:rsidR="00881879" w14:paraId="2A166E41" w14:textId="77777777" w:rsidTr="00A42850">
        <w:tc>
          <w:tcPr>
            <w:tcW w:w="3219" w:type="dxa"/>
            <w:vMerge w:val="restart"/>
          </w:tcPr>
          <w:p w14:paraId="79345D31" w14:textId="77777777" w:rsidR="00881879" w:rsidRPr="001466F0" w:rsidRDefault="00881879" w:rsidP="00A42850">
            <w:pPr>
              <w:spacing w:before="120" w:after="120" w:line="360" w:lineRule="auto"/>
              <w:ind w:right="144"/>
              <w:jc w:val="center"/>
              <w:rPr>
                <w:rFonts w:ascii="Times New Roman" w:eastAsia="Times New Roman" w:hAnsi="Times New Roman"/>
                <w:b/>
                <w:noProof/>
                <w:color w:val="000000"/>
                <w:spacing w:val="-2"/>
                <w:w w:val="95"/>
                <w:sz w:val="26"/>
                <w:szCs w:val="24"/>
              </w:rPr>
            </w:pPr>
            <w:r w:rsidRPr="001466F0">
              <w:rPr>
                <w:rFonts w:ascii="Times New Roman" w:eastAsia="Times New Roman" w:hAnsi="Times New Roman"/>
                <w:b/>
                <w:noProof/>
                <w:color w:val="000000"/>
                <w:spacing w:val="-2"/>
                <w:w w:val="95"/>
                <w:sz w:val="26"/>
                <w:szCs w:val="24"/>
              </w:rPr>
              <w:t xml:space="preserve">Drug </w:t>
            </w:r>
          </w:p>
        </w:tc>
        <w:tc>
          <w:tcPr>
            <w:tcW w:w="6213" w:type="dxa"/>
            <w:gridSpan w:val="2"/>
          </w:tcPr>
          <w:p w14:paraId="68E81264"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r w:rsidRPr="001466F0">
              <w:rPr>
                <w:rFonts w:ascii="Times New Roman" w:eastAsia="Times New Roman" w:hAnsi="Times New Roman"/>
                <w:b/>
                <w:noProof/>
                <w:color w:val="000000"/>
                <w:spacing w:val="-2"/>
                <w:w w:val="95"/>
                <w:sz w:val="26"/>
                <w:szCs w:val="24"/>
              </w:rPr>
              <w:t xml:space="preserve">λ </w:t>
            </w:r>
            <w:r w:rsidRPr="001466F0">
              <w:rPr>
                <w:rFonts w:ascii="Times New Roman" w:eastAsia="Times New Roman" w:hAnsi="Times New Roman"/>
                <w:b/>
                <w:color w:val="000000"/>
                <w:sz w:val="26"/>
                <w:szCs w:val="24"/>
              </w:rPr>
              <w:t>max</w:t>
            </w:r>
          </w:p>
        </w:tc>
      </w:tr>
      <w:tr w:rsidR="00881879" w14:paraId="7E48482C" w14:textId="77777777" w:rsidTr="00A42850">
        <w:tc>
          <w:tcPr>
            <w:tcW w:w="3219" w:type="dxa"/>
            <w:vMerge/>
          </w:tcPr>
          <w:p w14:paraId="39908AFB"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p>
        </w:tc>
        <w:tc>
          <w:tcPr>
            <w:tcW w:w="2857" w:type="dxa"/>
          </w:tcPr>
          <w:p w14:paraId="79309114"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r w:rsidRPr="001466F0">
              <w:rPr>
                <w:rFonts w:ascii="Times New Roman" w:hAnsi="Times New Roman"/>
                <w:b/>
                <w:color w:val="000000"/>
                <w:sz w:val="26"/>
                <w:szCs w:val="24"/>
                <w:shd w:val="clear" w:color="auto" w:fill="FFFFFF"/>
              </w:rPr>
              <w:t xml:space="preserve">Actual </w:t>
            </w:r>
            <w:r w:rsidRPr="001466F0">
              <w:rPr>
                <w:rFonts w:ascii="Times New Roman" w:eastAsia="Times New Roman" w:hAnsi="Times New Roman"/>
                <w:b/>
                <w:noProof/>
                <w:color w:val="000000"/>
                <w:spacing w:val="-2"/>
                <w:w w:val="95"/>
                <w:sz w:val="26"/>
                <w:szCs w:val="24"/>
              </w:rPr>
              <w:t xml:space="preserve">λ </w:t>
            </w:r>
            <w:r w:rsidRPr="001466F0">
              <w:rPr>
                <w:rFonts w:ascii="Times New Roman" w:eastAsia="Times New Roman" w:hAnsi="Times New Roman"/>
                <w:b/>
                <w:color w:val="000000"/>
                <w:sz w:val="26"/>
                <w:szCs w:val="24"/>
              </w:rPr>
              <w:t>max</w:t>
            </w:r>
          </w:p>
        </w:tc>
        <w:tc>
          <w:tcPr>
            <w:tcW w:w="3356" w:type="dxa"/>
          </w:tcPr>
          <w:p w14:paraId="573A9A8F"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r w:rsidRPr="001466F0">
              <w:rPr>
                <w:rFonts w:ascii="Times New Roman" w:hAnsi="Times New Roman"/>
                <w:b/>
                <w:color w:val="000000"/>
                <w:sz w:val="26"/>
                <w:szCs w:val="24"/>
                <w:shd w:val="clear" w:color="auto" w:fill="FFFFFF"/>
              </w:rPr>
              <w:t xml:space="preserve">Observed </w:t>
            </w:r>
            <w:r w:rsidRPr="001466F0">
              <w:rPr>
                <w:rFonts w:ascii="Times New Roman" w:eastAsia="Times New Roman" w:hAnsi="Times New Roman"/>
                <w:b/>
                <w:noProof/>
                <w:color w:val="000000"/>
                <w:spacing w:val="-2"/>
                <w:w w:val="95"/>
                <w:sz w:val="26"/>
                <w:szCs w:val="24"/>
              </w:rPr>
              <w:t xml:space="preserve">λ </w:t>
            </w:r>
            <w:r w:rsidRPr="001466F0">
              <w:rPr>
                <w:rFonts w:ascii="Times New Roman" w:eastAsia="Times New Roman" w:hAnsi="Times New Roman"/>
                <w:b/>
                <w:color w:val="000000"/>
                <w:sz w:val="26"/>
                <w:szCs w:val="24"/>
              </w:rPr>
              <w:t>max</w:t>
            </w:r>
          </w:p>
        </w:tc>
      </w:tr>
      <w:tr w:rsidR="00881879" w14:paraId="2BFA1D3E" w14:textId="77777777" w:rsidTr="00A42850">
        <w:tc>
          <w:tcPr>
            <w:tcW w:w="3219" w:type="dxa"/>
          </w:tcPr>
          <w:p w14:paraId="3605B33A"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r>
              <w:rPr>
                <w:rFonts w:ascii="Times New Roman" w:hAnsi="Times New Roman"/>
                <w:b/>
                <w:bCs/>
                <w:color w:val="000000"/>
                <w:sz w:val="26"/>
                <w:szCs w:val="24"/>
                <w:shd w:val="clear" w:color="auto" w:fill="FFFFFF"/>
              </w:rPr>
              <w:t>Cariprazine</w:t>
            </w:r>
          </w:p>
        </w:tc>
        <w:tc>
          <w:tcPr>
            <w:tcW w:w="2857" w:type="dxa"/>
          </w:tcPr>
          <w:p w14:paraId="13B979A3"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r>
              <w:rPr>
                <w:rFonts w:ascii="Times New Roman" w:hAnsi="Times New Roman"/>
                <w:b/>
                <w:color w:val="000000"/>
                <w:sz w:val="26"/>
                <w:szCs w:val="24"/>
                <w:shd w:val="clear" w:color="auto" w:fill="FFFFFF"/>
              </w:rPr>
              <w:t>218</w:t>
            </w:r>
          </w:p>
        </w:tc>
        <w:tc>
          <w:tcPr>
            <w:tcW w:w="3356" w:type="dxa"/>
          </w:tcPr>
          <w:p w14:paraId="4D7C1338"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r>
              <w:rPr>
                <w:rFonts w:ascii="Times New Roman" w:hAnsi="Times New Roman"/>
                <w:b/>
                <w:color w:val="000000"/>
                <w:sz w:val="26"/>
                <w:szCs w:val="24"/>
                <w:shd w:val="clear" w:color="auto" w:fill="FFFFFF"/>
              </w:rPr>
              <w:t>220</w:t>
            </w:r>
          </w:p>
        </w:tc>
      </w:tr>
    </w:tbl>
    <w:p w14:paraId="35409B75" w14:textId="77777777" w:rsidR="00881879" w:rsidRPr="00D16931" w:rsidRDefault="00881879" w:rsidP="00881879">
      <w:pPr>
        <w:spacing w:before="120" w:after="120" w:line="360" w:lineRule="auto"/>
        <w:ind w:left="144" w:right="144"/>
        <w:jc w:val="both"/>
        <w:rPr>
          <w:rFonts w:ascii="Times New Roman" w:eastAsia="Times New Roman" w:hAnsi="Times New Roman"/>
          <w:color w:val="000000"/>
          <w:sz w:val="26"/>
          <w:szCs w:val="24"/>
        </w:rPr>
      </w:pPr>
    </w:p>
    <w:p w14:paraId="0A98995F" w14:textId="7C77E139" w:rsidR="00881879" w:rsidRPr="00181BB7" w:rsidRDefault="00881879" w:rsidP="00881879">
      <w:pPr>
        <w:shd w:val="clear" w:color="auto" w:fill="FFFFFF"/>
        <w:spacing w:before="120" w:after="120" w:line="360" w:lineRule="auto"/>
        <w:ind w:left="144" w:right="144"/>
        <w:rPr>
          <w:rFonts w:ascii="Times New Roman" w:eastAsia="Times New Roman" w:hAnsi="Times New Roman"/>
          <w:b/>
          <w:color w:val="222222"/>
          <w:sz w:val="26"/>
          <w:szCs w:val="24"/>
        </w:rPr>
      </w:pPr>
      <w:r>
        <w:rPr>
          <w:noProof/>
        </w:rPr>
        <w:drawing>
          <wp:inline distT="0" distB="0" distL="0" distR="0" wp14:anchorId="60FB2768" wp14:editId="53A85955">
            <wp:extent cx="6315075" cy="3705225"/>
            <wp:effectExtent l="0" t="0" r="9525" b="9525"/>
            <wp:docPr id="16" name="Picture 1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ru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15075" cy="3705225"/>
                    </a:xfrm>
                    <a:prstGeom prst="rect">
                      <a:avLst/>
                    </a:prstGeom>
                    <a:noFill/>
                    <a:ln>
                      <a:noFill/>
                    </a:ln>
                  </pic:spPr>
                </pic:pic>
              </a:graphicData>
            </a:graphic>
          </wp:inline>
        </w:drawing>
      </w:r>
      <w:r>
        <w:rPr>
          <w:rFonts w:ascii="Times New Roman" w:eastAsia="Times New Roman" w:hAnsi="Times New Roman"/>
          <w:b/>
          <w:color w:val="222222"/>
          <w:sz w:val="26"/>
          <w:szCs w:val="24"/>
        </w:rPr>
        <w:br w:type="textWrapping" w:clear="all"/>
      </w:r>
    </w:p>
    <w:p w14:paraId="1B407807" w14:textId="77777777" w:rsidR="00881879" w:rsidRDefault="00881879" w:rsidP="00881879">
      <w:pPr>
        <w:spacing w:before="120" w:after="120" w:line="360" w:lineRule="auto"/>
        <w:ind w:left="144" w:right="144"/>
        <w:jc w:val="center"/>
        <w:rPr>
          <w:rFonts w:ascii="Times New Roman" w:hAnsi="Times New Roman"/>
          <w:b/>
          <w:bCs/>
          <w:color w:val="000000"/>
          <w:sz w:val="26"/>
          <w:szCs w:val="24"/>
          <w:shd w:val="clear" w:color="auto" w:fill="FFFFFF"/>
        </w:rPr>
      </w:pPr>
      <w:r>
        <w:rPr>
          <w:rFonts w:ascii="Times New Roman" w:eastAsia="Times New Roman" w:hAnsi="Times New Roman"/>
          <w:b/>
          <w:color w:val="222222"/>
          <w:sz w:val="26"/>
          <w:szCs w:val="24"/>
        </w:rPr>
        <w:t>Fig. 6.1: UV Spectrum</w:t>
      </w:r>
      <w:r w:rsidRPr="001837DE">
        <w:rPr>
          <w:rFonts w:ascii="Times New Roman" w:eastAsia="Times New Roman" w:hAnsi="Times New Roman"/>
          <w:b/>
          <w:color w:val="222222"/>
          <w:sz w:val="26"/>
          <w:szCs w:val="24"/>
        </w:rPr>
        <w:t xml:space="preserve"> of </w:t>
      </w:r>
      <w:r>
        <w:rPr>
          <w:rFonts w:ascii="Times New Roman" w:hAnsi="Times New Roman"/>
          <w:b/>
          <w:bCs/>
          <w:color w:val="000000"/>
          <w:sz w:val="26"/>
          <w:szCs w:val="24"/>
          <w:shd w:val="clear" w:color="auto" w:fill="FFFFFF"/>
        </w:rPr>
        <w:t>Cariprazine</w:t>
      </w:r>
    </w:p>
    <w:p w14:paraId="134965F5" w14:textId="2F235942"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7A2410DD" w14:textId="54A7F0F6" w:rsidR="00FC44C0" w:rsidRDefault="00FC44C0"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49D3DED0" w14:textId="77777777" w:rsidR="00FC44C0" w:rsidRDefault="00FC44C0"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01D93170" w14:textId="0F6E86F5"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r>
        <w:rPr>
          <w:rFonts w:ascii="Times New Roman" w:eastAsia="Times New Roman" w:hAnsi="Times New Roman"/>
          <w:b/>
          <w:bCs/>
          <w:color w:val="000000"/>
          <w:sz w:val="26"/>
          <w:szCs w:val="24"/>
        </w:rPr>
        <w:lastRenderedPageBreak/>
        <w:t xml:space="preserve">6.6 </w:t>
      </w:r>
      <w:r w:rsidR="00CA5F2A" w:rsidRPr="00A46403">
        <w:rPr>
          <w:rFonts w:ascii="Times New Roman" w:eastAsia="Times New Roman" w:hAnsi="Times New Roman"/>
          <w:b/>
          <w:bCs/>
          <w:color w:val="000000"/>
          <w:sz w:val="26"/>
          <w:szCs w:val="24"/>
        </w:rPr>
        <w:t>Fourier</w:t>
      </w:r>
      <w:r w:rsidRPr="00A46403">
        <w:rPr>
          <w:rFonts w:ascii="Times New Roman" w:eastAsia="Times New Roman" w:hAnsi="Times New Roman"/>
          <w:b/>
          <w:bCs/>
          <w:color w:val="000000"/>
          <w:sz w:val="26"/>
          <w:szCs w:val="24"/>
        </w:rPr>
        <w:t xml:space="preserve"> </w:t>
      </w:r>
      <w:r w:rsidR="00CA5F2A" w:rsidRPr="00A46403">
        <w:rPr>
          <w:rFonts w:ascii="Times New Roman" w:eastAsia="Times New Roman" w:hAnsi="Times New Roman"/>
          <w:b/>
          <w:bCs/>
          <w:color w:val="000000"/>
          <w:sz w:val="26"/>
          <w:szCs w:val="24"/>
        </w:rPr>
        <w:t>transform</w:t>
      </w:r>
      <w:r w:rsidRPr="00A46403">
        <w:rPr>
          <w:rFonts w:ascii="Times New Roman" w:eastAsia="Times New Roman" w:hAnsi="Times New Roman"/>
          <w:b/>
          <w:bCs/>
          <w:color w:val="000000"/>
          <w:sz w:val="26"/>
          <w:szCs w:val="24"/>
        </w:rPr>
        <w:t xml:space="preserve"> infrared (FT-IR) </w:t>
      </w:r>
      <w:r w:rsidR="00CA5F2A" w:rsidRPr="00A46403">
        <w:rPr>
          <w:rFonts w:ascii="Times New Roman" w:eastAsia="Times New Roman" w:hAnsi="Times New Roman"/>
          <w:b/>
          <w:bCs/>
          <w:color w:val="000000"/>
          <w:sz w:val="26"/>
          <w:szCs w:val="24"/>
        </w:rPr>
        <w:t>spectroscopy</w:t>
      </w:r>
    </w:p>
    <w:p w14:paraId="044A4978" w14:textId="77777777" w:rsidR="00881879" w:rsidRPr="00C7041B" w:rsidRDefault="00881879" w:rsidP="00881879">
      <w:pPr>
        <w:autoSpaceDE w:val="0"/>
        <w:autoSpaceDN w:val="0"/>
        <w:adjustRightInd w:val="0"/>
        <w:spacing w:before="120" w:after="120" w:line="360" w:lineRule="auto"/>
        <w:ind w:left="144" w:right="144"/>
        <w:jc w:val="both"/>
        <w:rPr>
          <w:rFonts w:ascii="Times New Roman" w:eastAsia="Times New Roman" w:hAnsi="Times New Roman"/>
          <w:color w:val="000000"/>
          <w:sz w:val="26"/>
          <w:szCs w:val="24"/>
        </w:rPr>
      </w:pPr>
      <w:r w:rsidRPr="00C7041B">
        <w:rPr>
          <w:rFonts w:ascii="Times New Roman" w:eastAsia="Times New Roman" w:hAnsi="Times New Roman"/>
          <w:bCs/>
          <w:color w:val="000000"/>
          <w:sz w:val="26"/>
          <w:szCs w:val="24"/>
        </w:rPr>
        <w:t>The pure drug was scan for FTIR in order to characterize the drug. The detail scan image and data are presented in figure 6.2 and table 6.6</w:t>
      </w:r>
    </w:p>
    <w:p w14:paraId="30F1216A" w14:textId="77777777" w:rsidR="00881879" w:rsidRDefault="00881879" w:rsidP="00881879">
      <w:pPr>
        <w:shd w:val="clear" w:color="auto" w:fill="FFFFFF"/>
        <w:spacing w:before="120" w:after="120" w:line="360" w:lineRule="auto"/>
        <w:ind w:left="144" w:right="144"/>
        <w:jc w:val="center"/>
        <w:rPr>
          <w:rFonts w:ascii="Times New Roman" w:eastAsia="Times New Roman" w:hAnsi="Times New Roman"/>
          <w:b/>
          <w:color w:val="222222"/>
          <w:sz w:val="26"/>
          <w:szCs w:val="24"/>
        </w:rPr>
      </w:pPr>
      <w:r>
        <w:fldChar w:fldCharType="begin"/>
      </w:r>
      <w:r>
        <w:instrText xml:space="preserve"> INCLUDEPICTURE "https://patentimages.storage.googleapis.com/1d/77/14/f35803897b76ca/US20140220120A1-20140807-D00002.png" \* MERGEFORMATINET </w:instrText>
      </w:r>
      <w:r>
        <w:fldChar w:fldCharType="separate"/>
      </w:r>
      <w:r>
        <w:pict w14:anchorId="1E23A94F">
          <v:shape id="_x0000_i1059" type="#_x0000_t75" alt="February | 2018 | New Drug Approvals" style="width:410.25pt;height:358.65pt">
            <v:imagedata r:id="rId39" r:href="rId40" cropbottom="9871f" cropleft="1521f"/>
          </v:shape>
        </w:pict>
      </w:r>
      <w:r>
        <w:fldChar w:fldCharType="end"/>
      </w:r>
    </w:p>
    <w:p w14:paraId="2D9BBF68" w14:textId="77777777" w:rsidR="00881879" w:rsidRPr="00181BB7" w:rsidRDefault="00881879" w:rsidP="00881879">
      <w:pPr>
        <w:shd w:val="clear" w:color="auto" w:fill="FFFFFF"/>
        <w:spacing w:before="120" w:after="120" w:line="360" w:lineRule="auto"/>
        <w:ind w:left="144" w:right="144"/>
        <w:jc w:val="center"/>
        <w:rPr>
          <w:rFonts w:ascii="Times New Roman" w:eastAsia="Times New Roman" w:hAnsi="Times New Roman"/>
          <w:b/>
          <w:color w:val="222222"/>
          <w:sz w:val="26"/>
          <w:szCs w:val="24"/>
        </w:rPr>
      </w:pPr>
      <w:r w:rsidRPr="001837DE">
        <w:rPr>
          <w:rFonts w:ascii="Times New Roman" w:eastAsia="Times New Roman" w:hAnsi="Times New Roman"/>
          <w:b/>
          <w:color w:val="222222"/>
          <w:sz w:val="26"/>
          <w:szCs w:val="24"/>
        </w:rPr>
        <w:t>Fig.</w:t>
      </w:r>
      <w:r>
        <w:rPr>
          <w:rFonts w:ascii="Times New Roman" w:eastAsia="Times New Roman" w:hAnsi="Times New Roman"/>
          <w:b/>
          <w:color w:val="222222"/>
          <w:sz w:val="26"/>
          <w:szCs w:val="24"/>
        </w:rPr>
        <w:t xml:space="preserve"> 6.2:</w:t>
      </w:r>
      <w:r w:rsidRPr="001837DE">
        <w:rPr>
          <w:rFonts w:ascii="Times New Roman" w:eastAsia="Times New Roman" w:hAnsi="Times New Roman"/>
          <w:b/>
          <w:color w:val="222222"/>
          <w:sz w:val="26"/>
          <w:szCs w:val="24"/>
        </w:rPr>
        <w:t xml:space="preserve"> </w:t>
      </w:r>
      <w:r>
        <w:rPr>
          <w:rFonts w:ascii="Times New Roman" w:eastAsia="Times New Roman" w:hAnsi="Times New Roman"/>
          <w:b/>
          <w:color w:val="222222"/>
          <w:sz w:val="26"/>
          <w:szCs w:val="24"/>
        </w:rPr>
        <w:t xml:space="preserve">FTIR </w:t>
      </w:r>
      <w:r w:rsidRPr="001837DE">
        <w:rPr>
          <w:rFonts w:ascii="Times New Roman" w:eastAsia="Times New Roman" w:hAnsi="Times New Roman"/>
          <w:b/>
          <w:color w:val="222222"/>
          <w:sz w:val="26"/>
          <w:szCs w:val="24"/>
        </w:rPr>
        <w:t xml:space="preserve">Spectra of </w:t>
      </w:r>
      <w:r>
        <w:rPr>
          <w:rFonts w:ascii="Times New Roman" w:hAnsi="Times New Roman"/>
          <w:b/>
          <w:bCs/>
          <w:color w:val="000000"/>
          <w:sz w:val="26"/>
          <w:szCs w:val="24"/>
          <w:shd w:val="clear" w:color="auto" w:fill="FFFFFF"/>
        </w:rPr>
        <w:t>Cariprazine</w:t>
      </w:r>
      <w:r>
        <w:rPr>
          <w:rFonts w:ascii="Times New Roman" w:eastAsia="Times New Roman" w:hAnsi="Times New Roman"/>
          <w:b/>
          <w:color w:val="111111"/>
          <w:sz w:val="26"/>
          <w:szCs w:val="24"/>
        </w:rPr>
        <w:tab/>
      </w:r>
    </w:p>
    <w:p w14:paraId="4B0AD68E" w14:textId="77777777" w:rsidR="00881879" w:rsidRDefault="00881879" w:rsidP="00881879">
      <w:pPr>
        <w:shd w:val="clear" w:color="auto" w:fill="FFFFFF"/>
        <w:spacing w:before="120" w:after="120" w:line="360" w:lineRule="auto"/>
        <w:ind w:left="144" w:right="144"/>
        <w:jc w:val="center"/>
        <w:rPr>
          <w:rFonts w:ascii="Times New Roman" w:eastAsia="Times New Roman" w:hAnsi="Times New Roman"/>
          <w:b/>
          <w:color w:val="111111"/>
          <w:sz w:val="26"/>
          <w:szCs w:val="24"/>
        </w:rPr>
      </w:pPr>
    </w:p>
    <w:p w14:paraId="79D5D8A4" w14:textId="77777777" w:rsidR="00881879" w:rsidRDefault="00881879" w:rsidP="00881879">
      <w:pPr>
        <w:shd w:val="clear" w:color="auto" w:fill="FFFFFF"/>
        <w:spacing w:before="120" w:after="120" w:line="360" w:lineRule="auto"/>
        <w:ind w:left="144" w:right="144"/>
        <w:jc w:val="center"/>
        <w:rPr>
          <w:rFonts w:ascii="Times New Roman" w:eastAsia="Times New Roman" w:hAnsi="Times New Roman"/>
          <w:b/>
          <w:color w:val="111111"/>
          <w:sz w:val="26"/>
          <w:szCs w:val="24"/>
        </w:rPr>
      </w:pPr>
    </w:p>
    <w:p w14:paraId="1BE50603" w14:textId="77777777" w:rsidR="00881879" w:rsidRDefault="00881879" w:rsidP="00881879">
      <w:pPr>
        <w:shd w:val="clear" w:color="auto" w:fill="FFFFFF"/>
        <w:spacing w:before="120" w:after="120" w:line="360" w:lineRule="auto"/>
        <w:ind w:left="144" w:right="144"/>
        <w:jc w:val="center"/>
        <w:rPr>
          <w:rFonts w:ascii="Times New Roman" w:eastAsia="Times New Roman" w:hAnsi="Times New Roman"/>
          <w:b/>
          <w:color w:val="111111"/>
          <w:sz w:val="26"/>
          <w:szCs w:val="24"/>
        </w:rPr>
      </w:pPr>
    </w:p>
    <w:p w14:paraId="3C247370" w14:textId="77777777" w:rsidR="00881879" w:rsidRDefault="00881879" w:rsidP="00881879">
      <w:pPr>
        <w:shd w:val="clear" w:color="auto" w:fill="FFFFFF"/>
        <w:spacing w:before="120" w:after="120" w:line="360" w:lineRule="auto"/>
        <w:ind w:left="144" w:right="144"/>
        <w:jc w:val="center"/>
        <w:rPr>
          <w:rFonts w:ascii="Times New Roman" w:eastAsia="Times New Roman" w:hAnsi="Times New Roman"/>
          <w:b/>
          <w:color w:val="111111"/>
          <w:sz w:val="26"/>
          <w:szCs w:val="24"/>
        </w:rPr>
      </w:pPr>
    </w:p>
    <w:p w14:paraId="5D6D5B10" w14:textId="77777777" w:rsidR="00881879" w:rsidRDefault="00881879" w:rsidP="00881879">
      <w:pPr>
        <w:shd w:val="clear" w:color="auto" w:fill="FFFFFF"/>
        <w:spacing w:before="120" w:after="120" w:line="360" w:lineRule="auto"/>
        <w:ind w:left="144" w:right="144"/>
        <w:jc w:val="center"/>
        <w:rPr>
          <w:rFonts w:ascii="Times New Roman" w:eastAsia="Times New Roman" w:hAnsi="Times New Roman"/>
          <w:b/>
          <w:color w:val="111111"/>
          <w:sz w:val="26"/>
          <w:szCs w:val="24"/>
        </w:rPr>
      </w:pPr>
    </w:p>
    <w:p w14:paraId="474B6AAD" w14:textId="6017BC69" w:rsidR="00881879" w:rsidRDefault="00881879" w:rsidP="00881879">
      <w:pPr>
        <w:shd w:val="clear" w:color="auto" w:fill="FFFFFF"/>
        <w:spacing w:before="120" w:after="120" w:line="360" w:lineRule="auto"/>
        <w:ind w:left="144" w:right="144"/>
        <w:jc w:val="center"/>
        <w:rPr>
          <w:rFonts w:ascii="Times New Roman" w:eastAsia="Times New Roman" w:hAnsi="Times New Roman"/>
          <w:b/>
          <w:color w:val="111111"/>
          <w:sz w:val="26"/>
          <w:szCs w:val="24"/>
        </w:rPr>
      </w:pPr>
    </w:p>
    <w:p w14:paraId="09A3E2BD" w14:textId="6F3E10EC" w:rsidR="00FC44C0" w:rsidRDefault="00FC44C0" w:rsidP="00881879">
      <w:pPr>
        <w:shd w:val="clear" w:color="auto" w:fill="FFFFFF"/>
        <w:spacing w:before="120" w:after="120" w:line="360" w:lineRule="auto"/>
        <w:ind w:left="144" w:right="144"/>
        <w:jc w:val="center"/>
        <w:rPr>
          <w:rFonts w:ascii="Times New Roman" w:eastAsia="Times New Roman" w:hAnsi="Times New Roman"/>
          <w:b/>
          <w:color w:val="111111"/>
          <w:sz w:val="26"/>
          <w:szCs w:val="24"/>
        </w:rPr>
      </w:pPr>
    </w:p>
    <w:p w14:paraId="3B1C2AA4" w14:textId="77777777" w:rsidR="00FC44C0" w:rsidRDefault="00FC44C0" w:rsidP="00881879">
      <w:pPr>
        <w:shd w:val="clear" w:color="auto" w:fill="FFFFFF"/>
        <w:spacing w:before="120" w:after="120" w:line="360" w:lineRule="auto"/>
        <w:ind w:left="144" w:right="144"/>
        <w:jc w:val="center"/>
        <w:rPr>
          <w:rFonts w:ascii="Times New Roman" w:eastAsia="Times New Roman" w:hAnsi="Times New Roman"/>
          <w:b/>
          <w:color w:val="111111"/>
          <w:sz w:val="26"/>
          <w:szCs w:val="24"/>
        </w:rPr>
      </w:pPr>
    </w:p>
    <w:p w14:paraId="33483DF9" w14:textId="77777777" w:rsidR="00881879" w:rsidRDefault="00881879" w:rsidP="00881879">
      <w:pPr>
        <w:shd w:val="clear" w:color="auto" w:fill="FFFFFF"/>
        <w:spacing w:before="120" w:after="120" w:line="360" w:lineRule="auto"/>
        <w:ind w:left="144" w:right="144"/>
        <w:jc w:val="center"/>
        <w:rPr>
          <w:rFonts w:ascii="Times New Roman" w:hAnsi="Times New Roman"/>
          <w:b/>
          <w:color w:val="000000"/>
          <w:sz w:val="26"/>
          <w:szCs w:val="24"/>
          <w:shd w:val="clear" w:color="auto" w:fill="FFFFFF"/>
        </w:rPr>
      </w:pPr>
      <w:r>
        <w:rPr>
          <w:rFonts w:ascii="Times New Roman" w:eastAsia="Times New Roman" w:hAnsi="Times New Roman"/>
          <w:b/>
          <w:color w:val="111111"/>
          <w:sz w:val="26"/>
          <w:szCs w:val="24"/>
        </w:rPr>
        <w:lastRenderedPageBreak/>
        <w:t xml:space="preserve">Table 6.6: Interpretation of FTIR Spectra of </w:t>
      </w:r>
      <w:r>
        <w:rPr>
          <w:rFonts w:ascii="Times New Roman" w:hAnsi="Times New Roman"/>
          <w:b/>
          <w:bCs/>
          <w:color w:val="000000"/>
          <w:sz w:val="26"/>
          <w:szCs w:val="24"/>
          <w:shd w:val="clear" w:color="auto" w:fill="FFFFFF"/>
        </w:rPr>
        <w:t>Cariprazine</w:t>
      </w:r>
      <w:r>
        <w:rPr>
          <w:rFonts w:ascii="Times New Roman" w:eastAsia="Times New Roman" w:hAnsi="Times New Roman"/>
          <w:b/>
          <w:color w:val="111111"/>
          <w:sz w:val="26"/>
          <w:szCs w:val="24"/>
        </w:rPr>
        <w:tab/>
      </w:r>
    </w:p>
    <w:tbl>
      <w:tblPr>
        <w:tblW w:w="9774"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2154"/>
        <w:gridCol w:w="2160"/>
        <w:gridCol w:w="2209"/>
        <w:gridCol w:w="2291"/>
      </w:tblGrid>
      <w:tr w:rsidR="00881879" w14:paraId="32626BC1" w14:textId="77777777" w:rsidTr="00A42850">
        <w:tc>
          <w:tcPr>
            <w:tcW w:w="960" w:type="dxa"/>
          </w:tcPr>
          <w:p w14:paraId="757E4C1A"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r w:rsidRPr="001466F0">
              <w:rPr>
                <w:rFonts w:ascii="Times New Roman" w:hAnsi="Times New Roman"/>
                <w:b/>
                <w:color w:val="000000"/>
                <w:sz w:val="26"/>
                <w:szCs w:val="24"/>
                <w:shd w:val="clear" w:color="auto" w:fill="FFFFFF"/>
              </w:rPr>
              <w:t>S/No.</w:t>
            </w:r>
          </w:p>
        </w:tc>
        <w:tc>
          <w:tcPr>
            <w:tcW w:w="2154" w:type="dxa"/>
          </w:tcPr>
          <w:p w14:paraId="093A68B3"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r w:rsidRPr="001466F0">
              <w:rPr>
                <w:rFonts w:ascii="Times New Roman" w:hAnsi="Times New Roman"/>
                <w:b/>
                <w:color w:val="000000"/>
                <w:sz w:val="26"/>
                <w:szCs w:val="24"/>
                <w:shd w:val="clear" w:color="auto" w:fill="FFFFFF"/>
              </w:rPr>
              <w:t>Inference</w:t>
            </w:r>
          </w:p>
        </w:tc>
        <w:tc>
          <w:tcPr>
            <w:tcW w:w="2160" w:type="dxa"/>
          </w:tcPr>
          <w:p w14:paraId="20CF5A32"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r w:rsidRPr="001466F0">
              <w:rPr>
                <w:rFonts w:ascii="Times New Roman" w:hAnsi="Times New Roman"/>
                <w:b/>
                <w:color w:val="000000"/>
                <w:sz w:val="26"/>
                <w:szCs w:val="24"/>
                <w:shd w:val="clear" w:color="auto" w:fill="FFFFFF"/>
              </w:rPr>
              <w:t>Standard wave no.(cm</w:t>
            </w:r>
            <w:r w:rsidRPr="001466F0">
              <w:rPr>
                <w:rFonts w:ascii="Times New Roman" w:hAnsi="Times New Roman"/>
                <w:b/>
                <w:color w:val="000000"/>
                <w:sz w:val="26"/>
                <w:szCs w:val="24"/>
                <w:shd w:val="clear" w:color="auto" w:fill="FFFFFF"/>
                <w:vertAlign w:val="superscript"/>
              </w:rPr>
              <w:t>-1</w:t>
            </w:r>
            <w:r w:rsidRPr="001466F0">
              <w:rPr>
                <w:rFonts w:ascii="Times New Roman" w:hAnsi="Times New Roman"/>
                <w:b/>
                <w:color w:val="000000"/>
                <w:sz w:val="26"/>
                <w:szCs w:val="24"/>
                <w:shd w:val="clear" w:color="auto" w:fill="FFFFFF"/>
              </w:rPr>
              <w:t>)</w:t>
            </w:r>
          </w:p>
        </w:tc>
        <w:tc>
          <w:tcPr>
            <w:tcW w:w="2209" w:type="dxa"/>
          </w:tcPr>
          <w:p w14:paraId="4DC3E85C"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r w:rsidRPr="001466F0">
              <w:rPr>
                <w:rFonts w:ascii="Times New Roman" w:hAnsi="Times New Roman"/>
                <w:b/>
                <w:color w:val="000000"/>
                <w:sz w:val="26"/>
                <w:szCs w:val="24"/>
                <w:shd w:val="clear" w:color="auto" w:fill="FFFFFF"/>
              </w:rPr>
              <w:t>Observed wave no.(cm</w:t>
            </w:r>
            <w:r w:rsidRPr="001466F0">
              <w:rPr>
                <w:rFonts w:ascii="Times New Roman" w:hAnsi="Times New Roman"/>
                <w:b/>
                <w:color w:val="000000"/>
                <w:sz w:val="26"/>
                <w:szCs w:val="24"/>
                <w:shd w:val="clear" w:color="auto" w:fill="FFFFFF"/>
                <w:vertAlign w:val="superscript"/>
              </w:rPr>
              <w:t>-1</w:t>
            </w:r>
            <w:r w:rsidRPr="001466F0">
              <w:rPr>
                <w:rFonts w:ascii="Times New Roman" w:hAnsi="Times New Roman"/>
                <w:b/>
                <w:color w:val="000000"/>
                <w:sz w:val="26"/>
                <w:szCs w:val="24"/>
                <w:shd w:val="clear" w:color="auto" w:fill="FFFFFF"/>
              </w:rPr>
              <w:t>)</w:t>
            </w:r>
          </w:p>
        </w:tc>
        <w:tc>
          <w:tcPr>
            <w:tcW w:w="2291" w:type="dxa"/>
          </w:tcPr>
          <w:p w14:paraId="6FB5F41A" w14:textId="77777777" w:rsidR="00881879" w:rsidRPr="001466F0" w:rsidRDefault="00881879" w:rsidP="00A42850">
            <w:pPr>
              <w:spacing w:before="120" w:after="120" w:line="360" w:lineRule="auto"/>
              <w:ind w:right="144"/>
              <w:jc w:val="center"/>
              <w:rPr>
                <w:rFonts w:ascii="Times New Roman" w:hAnsi="Times New Roman"/>
                <w:b/>
                <w:color w:val="000000"/>
                <w:sz w:val="26"/>
                <w:szCs w:val="24"/>
                <w:shd w:val="clear" w:color="auto" w:fill="FFFFFF"/>
              </w:rPr>
            </w:pPr>
            <w:r w:rsidRPr="001466F0">
              <w:rPr>
                <w:rFonts w:ascii="Times New Roman" w:eastAsia="Times New Roman" w:hAnsi="Times New Roman"/>
                <w:b/>
                <w:color w:val="111111"/>
                <w:sz w:val="26"/>
                <w:szCs w:val="24"/>
              </w:rPr>
              <w:t>Interpretation</w:t>
            </w:r>
          </w:p>
        </w:tc>
      </w:tr>
      <w:tr w:rsidR="00881879" w14:paraId="1D2FDBD5" w14:textId="77777777" w:rsidTr="00A42850">
        <w:tc>
          <w:tcPr>
            <w:tcW w:w="960" w:type="dxa"/>
          </w:tcPr>
          <w:p w14:paraId="04CC8A95"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1.</w:t>
            </w:r>
          </w:p>
        </w:tc>
        <w:tc>
          <w:tcPr>
            <w:tcW w:w="2154" w:type="dxa"/>
          </w:tcPr>
          <w:p w14:paraId="35ED23D6"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sz w:val="26"/>
                <w:szCs w:val="24"/>
              </w:rPr>
              <w:t>O-H stretching</w:t>
            </w:r>
          </w:p>
        </w:tc>
        <w:tc>
          <w:tcPr>
            <w:tcW w:w="2160" w:type="dxa"/>
          </w:tcPr>
          <w:p w14:paraId="65849AF0"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3584-3700</w:t>
            </w:r>
          </w:p>
        </w:tc>
        <w:tc>
          <w:tcPr>
            <w:tcW w:w="2209" w:type="dxa"/>
          </w:tcPr>
          <w:p w14:paraId="2B38CCFE"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sz w:val="26"/>
                <w:szCs w:val="24"/>
              </w:rPr>
              <w:t>3750</w:t>
            </w:r>
          </w:p>
        </w:tc>
        <w:tc>
          <w:tcPr>
            <w:tcW w:w="2291" w:type="dxa"/>
          </w:tcPr>
          <w:p w14:paraId="3D1D0404"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 xml:space="preserve">Alcohol </w:t>
            </w:r>
          </w:p>
        </w:tc>
      </w:tr>
      <w:tr w:rsidR="00881879" w14:paraId="4FFDCDF1" w14:textId="77777777" w:rsidTr="00A42850">
        <w:tc>
          <w:tcPr>
            <w:tcW w:w="960" w:type="dxa"/>
          </w:tcPr>
          <w:p w14:paraId="50112DB4"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2.</w:t>
            </w:r>
          </w:p>
        </w:tc>
        <w:tc>
          <w:tcPr>
            <w:tcW w:w="2154" w:type="dxa"/>
          </w:tcPr>
          <w:p w14:paraId="3E133C7D"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C-H stretching</w:t>
            </w:r>
          </w:p>
        </w:tc>
        <w:tc>
          <w:tcPr>
            <w:tcW w:w="2160" w:type="dxa"/>
          </w:tcPr>
          <w:p w14:paraId="0304690C"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3000-3100</w:t>
            </w:r>
          </w:p>
        </w:tc>
        <w:tc>
          <w:tcPr>
            <w:tcW w:w="2209" w:type="dxa"/>
          </w:tcPr>
          <w:p w14:paraId="5B3E9878"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3080</w:t>
            </w:r>
          </w:p>
        </w:tc>
        <w:tc>
          <w:tcPr>
            <w:tcW w:w="2291" w:type="dxa"/>
          </w:tcPr>
          <w:p w14:paraId="0B6C2CC2"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 xml:space="preserve">Alkene </w:t>
            </w:r>
          </w:p>
        </w:tc>
      </w:tr>
      <w:tr w:rsidR="00881879" w14:paraId="49ED5D40" w14:textId="77777777" w:rsidTr="00A42850">
        <w:tc>
          <w:tcPr>
            <w:tcW w:w="960" w:type="dxa"/>
          </w:tcPr>
          <w:p w14:paraId="56D26A9F"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3.</w:t>
            </w:r>
          </w:p>
        </w:tc>
        <w:tc>
          <w:tcPr>
            <w:tcW w:w="2154" w:type="dxa"/>
          </w:tcPr>
          <w:p w14:paraId="615127F5"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C-H stretching</w:t>
            </w:r>
          </w:p>
        </w:tc>
        <w:tc>
          <w:tcPr>
            <w:tcW w:w="2160" w:type="dxa"/>
          </w:tcPr>
          <w:p w14:paraId="0176C5D0"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2840-3000</w:t>
            </w:r>
          </w:p>
        </w:tc>
        <w:tc>
          <w:tcPr>
            <w:tcW w:w="2209" w:type="dxa"/>
          </w:tcPr>
          <w:p w14:paraId="448F6DF1"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 xml:space="preserve">2880 </w:t>
            </w:r>
          </w:p>
        </w:tc>
        <w:tc>
          <w:tcPr>
            <w:tcW w:w="2291" w:type="dxa"/>
          </w:tcPr>
          <w:p w14:paraId="4D7984ED"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 xml:space="preserve">Alkane </w:t>
            </w:r>
          </w:p>
        </w:tc>
      </w:tr>
      <w:tr w:rsidR="00881879" w14:paraId="0FC6C9E6" w14:textId="77777777" w:rsidTr="00A42850">
        <w:tc>
          <w:tcPr>
            <w:tcW w:w="960" w:type="dxa"/>
          </w:tcPr>
          <w:p w14:paraId="321F4255"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4.</w:t>
            </w:r>
          </w:p>
        </w:tc>
        <w:tc>
          <w:tcPr>
            <w:tcW w:w="2154" w:type="dxa"/>
          </w:tcPr>
          <w:p w14:paraId="744087CC"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C=C stretching</w:t>
            </w:r>
          </w:p>
        </w:tc>
        <w:tc>
          <w:tcPr>
            <w:tcW w:w="2160" w:type="dxa"/>
          </w:tcPr>
          <w:p w14:paraId="6AA6A3E7"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1600-1650</w:t>
            </w:r>
          </w:p>
        </w:tc>
        <w:tc>
          <w:tcPr>
            <w:tcW w:w="2209" w:type="dxa"/>
          </w:tcPr>
          <w:p w14:paraId="15EACC6E"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1600</w:t>
            </w:r>
          </w:p>
        </w:tc>
        <w:tc>
          <w:tcPr>
            <w:tcW w:w="2291" w:type="dxa"/>
          </w:tcPr>
          <w:p w14:paraId="6BB166EF"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Conjugated alkene</w:t>
            </w:r>
          </w:p>
        </w:tc>
      </w:tr>
      <w:tr w:rsidR="00881879" w14:paraId="71A7D704" w14:textId="77777777" w:rsidTr="00A42850">
        <w:tc>
          <w:tcPr>
            <w:tcW w:w="960" w:type="dxa"/>
          </w:tcPr>
          <w:p w14:paraId="583C45C2"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5.</w:t>
            </w:r>
          </w:p>
        </w:tc>
        <w:tc>
          <w:tcPr>
            <w:tcW w:w="2154" w:type="dxa"/>
          </w:tcPr>
          <w:p w14:paraId="1B4D0F13"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C-H bending</w:t>
            </w:r>
          </w:p>
        </w:tc>
        <w:tc>
          <w:tcPr>
            <w:tcW w:w="2160" w:type="dxa"/>
          </w:tcPr>
          <w:p w14:paraId="76481F72"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1372-1290</w:t>
            </w:r>
          </w:p>
        </w:tc>
        <w:tc>
          <w:tcPr>
            <w:tcW w:w="2209" w:type="dxa"/>
          </w:tcPr>
          <w:p w14:paraId="47EB468F"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1340</w:t>
            </w:r>
          </w:p>
        </w:tc>
        <w:tc>
          <w:tcPr>
            <w:tcW w:w="2291" w:type="dxa"/>
          </w:tcPr>
          <w:p w14:paraId="27FEB664"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Alkane methylene group</w:t>
            </w:r>
          </w:p>
        </w:tc>
      </w:tr>
      <w:tr w:rsidR="00881879" w14:paraId="5A0CABE1" w14:textId="77777777" w:rsidTr="00A42850">
        <w:tc>
          <w:tcPr>
            <w:tcW w:w="960" w:type="dxa"/>
          </w:tcPr>
          <w:p w14:paraId="4EF0B99A"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6.</w:t>
            </w:r>
          </w:p>
        </w:tc>
        <w:tc>
          <w:tcPr>
            <w:tcW w:w="2154" w:type="dxa"/>
          </w:tcPr>
          <w:p w14:paraId="040D1A3F"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C-N stretching</w:t>
            </w:r>
          </w:p>
        </w:tc>
        <w:tc>
          <w:tcPr>
            <w:tcW w:w="2160" w:type="dxa"/>
          </w:tcPr>
          <w:p w14:paraId="05B49970"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10201250</w:t>
            </w:r>
          </w:p>
        </w:tc>
        <w:tc>
          <w:tcPr>
            <w:tcW w:w="2209" w:type="dxa"/>
          </w:tcPr>
          <w:p w14:paraId="7C6F1A27"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1030</w:t>
            </w:r>
          </w:p>
        </w:tc>
        <w:tc>
          <w:tcPr>
            <w:tcW w:w="2291" w:type="dxa"/>
          </w:tcPr>
          <w:p w14:paraId="4D4B3A69"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Amine</w:t>
            </w:r>
          </w:p>
        </w:tc>
      </w:tr>
      <w:tr w:rsidR="00881879" w14:paraId="55B217C2" w14:textId="77777777" w:rsidTr="00A42850">
        <w:tc>
          <w:tcPr>
            <w:tcW w:w="960" w:type="dxa"/>
          </w:tcPr>
          <w:p w14:paraId="332AB97F"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7.</w:t>
            </w:r>
          </w:p>
        </w:tc>
        <w:tc>
          <w:tcPr>
            <w:tcW w:w="2154" w:type="dxa"/>
          </w:tcPr>
          <w:p w14:paraId="091B000D"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Substituted benzene ring</w:t>
            </w:r>
          </w:p>
        </w:tc>
        <w:tc>
          <w:tcPr>
            <w:tcW w:w="2160" w:type="dxa"/>
          </w:tcPr>
          <w:p w14:paraId="6BDDAE10" w14:textId="77777777" w:rsidR="00881879" w:rsidRPr="001466F0" w:rsidRDefault="00881879" w:rsidP="00A42850">
            <w:pPr>
              <w:spacing w:before="120" w:after="120" w:line="360" w:lineRule="auto"/>
              <w:ind w:right="144"/>
              <w:jc w:val="center"/>
              <w:rPr>
                <w:rFonts w:ascii="Times New Roman" w:hAnsi="Times New Roman"/>
                <w:color w:val="000000"/>
                <w:sz w:val="26"/>
                <w:szCs w:val="24"/>
                <w:shd w:val="clear" w:color="auto" w:fill="FFFFFF"/>
              </w:rPr>
            </w:pPr>
            <w:r w:rsidRPr="001466F0">
              <w:rPr>
                <w:rFonts w:ascii="Times New Roman" w:hAnsi="Times New Roman"/>
                <w:color w:val="000000"/>
                <w:sz w:val="26"/>
                <w:szCs w:val="24"/>
                <w:shd w:val="clear" w:color="auto" w:fill="FFFFFF"/>
              </w:rPr>
              <w:t>780-800</w:t>
            </w:r>
          </w:p>
        </w:tc>
        <w:tc>
          <w:tcPr>
            <w:tcW w:w="2209" w:type="dxa"/>
          </w:tcPr>
          <w:p w14:paraId="326B969F"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791</w:t>
            </w:r>
          </w:p>
        </w:tc>
        <w:tc>
          <w:tcPr>
            <w:tcW w:w="2291" w:type="dxa"/>
          </w:tcPr>
          <w:p w14:paraId="647E2082" w14:textId="77777777" w:rsidR="00881879" w:rsidRPr="001466F0" w:rsidRDefault="00881879" w:rsidP="00A42850">
            <w:pPr>
              <w:spacing w:before="120" w:after="120" w:line="360" w:lineRule="auto"/>
              <w:ind w:right="144"/>
              <w:jc w:val="center"/>
              <w:rPr>
                <w:rFonts w:ascii="Times New Roman" w:hAnsi="Times New Roman"/>
                <w:sz w:val="26"/>
                <w:szCs w:val="24"/>
              </w:rPr>
            </w:pPr>
            <w:r w:rsidRPr="001466F0">
              <w:rPr>
                <w:rFonts w:ascii="Times New Roman" w:hAnsi="Times New Roman"/>
                <w:sz w:val="26"/>
                <w:szCs w:val="24"/>
              </w:rPr>
              <w:t>1,3 di substituted</w:t>
            </w:r>
          </w:p>
        </w:tc>
      </w:tr>
    </w:tbl>
    <w:p w14:paraId="2C4642F9"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1E84079A"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4A245AD0"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6FBCBC6B"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3695536D"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19AE4E7F"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4F062611"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39EF4267"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2AD3364C" w14:textId="429CA7A0"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0ED77AFF" w14:textId="77777777" w:rsidR="00FC44C0" w:rsidRDefault="00FC44C0"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03D6C307"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r>
        <w:rPr>
          <w:rFonts w:ascii="Times New Roman" w:eastAsia="Times New Roman" w:hAnsi="Times New Roman"/>
          <w:b/>
          <w:bCs/>
          <w:color w:val="000000"/>
          <w:sz w:val="26"/>
          <w:szCs w:val="24"/>
        </w:rPr>
        <w:lastRenderedPageBreak/>
        <w:t>6.7 Calibration curve</w:t>
      </w:r>
    </w:p>
    <w:p w14:paraId="6104869C" w14:textId="33C64B2D" w:rsidR="00881879" w:rsidRPr="00C7041B" w:rsidRDefault="00881879" w:rsidP="00881879">
      <w:pPr>
        <w:tabs>
          <w:tab w:val="left" w:pos="6463"/>
        </w:tabs>
        <w:spacing w:before="120" w:after="120" w:line="360" w:lineRule="auto"/>
        <w:ind w:left="144" w:right="144"/>
        <w:jc w:val="both"/>
        <w:rPr>
          <w:rFonts w:ascii="Times New Roman" w:hAnsi="Times New Roman"/>
          <w:sz w:val="26"/>
          <w:szCs w:val="24"/>
        </w:rPr>
      </w:pPr>
      <w:r w:rsidRPr="00A46403">
        <w:rPr>
          <w:rFonts w:ascii="Times New Roman" w:hAnsi="Times New Roman"/>
          <w:sz w:val="26"/>
          <w:szCs w:val="24"/>
        </w:rPr>
        <w:t xml:space="preserve">The calibration curve of drug </w:t>
      </w:r>
      <w:r>
        <w:rPr>
          <w:rFonts w:ascii="Times New Roman" w:hAnsi="Times New Roman"/>
          <w:bCs/>
          <w:color w:val="000000"/>
          <w:sz w:val="26"/>
          <w:szCs w:val="24"/>
          <w:shd w:val="clear" w:color="auto" w:fill="FFFFFF"/>
        </w:rPr>
        <w:t>Cariprazine</w:t>
      </w:r>
      <w:r w:rsidRPr="00C7041B">
        <w:rPr>
          <w:rFonts w:ascii="Times New Roman" w:hAnsi="Times New Roman"/>
          <w:sz w:val="26"/>
          <w:szCs w:val="24"/>
        </w:rPr>
        <w:t xml:space="preserve"> in</w:t>
      </w:r>
      <w:r w:rsidRPr="00A46403">
        <w:rPr>
          <w:rFonts w:ascii="Times New Roman" w:hAnsi="Times New Roman"/>
          <w:sz w:val="26"/>
          <w:szCs w:val="24"/>
        </w:rPr>
        <w:t xml:space="preserve"> 0.1 N HCl was prepared with dissolving accurately weighed 100 mg of drug in 100 ml volumetric flask. The volume was then made </w:t>
      </w:r>
      <w:r w:rsidR="00CA5F2A" w:rsidRPr="00A46403">
        <w:rPr>
          <w:rFonts w:ascii="Times New Roman" w:hAnsi="Times New Roman"/>
          <w:sz w:val="26"/>
          <w:szCs w:val="24"/>
        </w:rPr>
        <w:t>up to</w:t>
      </w:r>
      <w:r w:rsidRPr="00A46403">
        <w:rPr>
          <w:rFonts w:ascii="Times New Roman" w:hAnsi="Times New Roman"/>
          <w:sz w:val="26"/>
          <w:szCs w:val="24"/>
        </w:rPr>
        <w:t xml:space="preserve"> 100ml by using 0.1N HCL solution to obtain the solution of 100µg/ml and was scanned in UV spectrophotometer and the sam</w:t>
      </w:r>
      <w:r>
        <w:rPr>
          <w:rFonts w:ascii="Times New Roman" w:hAnsi="Times New Roman"/>
          <w:sz w:val="26"/>
          <w:szCs w:val="24"/>
        </w:rPr>
        <w:t>ple obeys the beer-lamberts law.</w:t>
      </w:r>
    </w:p>
    <w:p w14:paraId="05ACE8D1" w14:textId="77777777" w:rsidR="00881879" w:rsidRPr="00DE004F" w:rsidRDefault="00881879" w:rsidP="00881879">
      <w:pPr>
        <w:spacing w:before="120" w:after="120" w:line="360" w:lineRule="auto"/>
        <w:ind w:left="144" w:right="144"/>
        <w:jc w:val="center"/>
        <w:rPr>
          <w:rFonts w:ascii="Times New Roman" w:hAnsi="Times New Roman"/>
          <w:b/>
          <w:sz w:val="26"/>
          <w:szCs w:val="24"/>
        </w:rPr>
      </w:pPr>
      <w:r w:rsidRPr="00DE004F">
        <w:rPr>
          <w:rFonts w:ascii="Times New Roman" w:hAnsi="Times New Roman"/>
          <w:b/>
          <w:sz w:val="26"/>
          <w:szCs w:val="24"/>
        </w:rPr>
        <w:t xml:space="preserve">Table </w:t>
      </w:r>
      <w:r>
        <w:rPr>
          <w:rFonts w:ascii="Times New Roman" w:hAnsi="Times New Roman"/>
          <w:b/>
          <w:sz w:val="26"/>
          <w:szCs w:val="24"/>
        </w:rPr>
        <w:t>6.5</w:t>
      </w:r>
      <w:r w:rsidRPr="00DE004F">
        <w:rPr>
          <w:rFonts w:ascii="Times New Roman" w:hAnsi="Times New Roman"/>
          <w:b/>
          <w:sz w:val="26"/>
          <w:szCs w:val="24"/>
        </w:rPr>
        <w:t xml:space="preserve">: Calibration Curve of </w:t>
      </w:r>
      <w:r>
        <w:rPr>
          <w:rFonts w:ascii="Times New Roman" w:hAnsi="Times New Roman"/>
          <w:b/>
          <w:bCs/>
          <w:color w:val="000000"/>
          <w:sz w:val="26"/>
          <w:szCs w:val="24"/>
          <w:shd w:val="clear" w:color="auto" w:fill="FFFFFF"/>
        </w:rPr>
        <w:t>Cariprazine</w:t>
      </w:r>
      <w:r w:rsidRPr="00DE004F">
        <w:rPr>
          <w:rFonts w:ascii="Times New Roman" w:hAnsi="Times New Roman"/>
          <w:b/>
          <w:sz w:val="26"/>
          <w:szCs w:val="24"/>
        </w:rPr>
        <w:t xml:space="preserve"> in 0.1 N HCl (pH 1.2)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2160"/>
      </w:tblGrid>
      <w:tr w:rsidR="00881879" w:rsidRPr="008C06A7" w14:paraId="086E3420" w14:textId="77777777" w:rsidTr="00A42850">
        <w:trPr>
          <w:jc w:val="center"/>
        </w:trPr>
        <w:tc>
          <w:tcPr>
            <w:tcW w:w="2322" w:type="dxa"/>
          </w:tcPr>
          <w:p w14:paraId="556C3ABE" w14:textId="77777777" w:rsidR="00881879" w:rsidRPr="006B3107" w:rsidRDefault="00881879" w:rsidP="00A42850">
            <w:pPr>
              <w:tabs>
                <w:tab w:val="left" w:pos="1398"/>
              </w:tabs>
              <w:spacing w:after="0" w:line="360" w:lineRule="auto"/>
              <w:jc w:val="center"/>
              <w:rPr>
                <w:rFonts w:ascii="Times New Roman" w:hAnsi="Times New Roman"/>
                <w:b/>
                <w:sz w:val="26"/>
                <w:szCs w:val="24"/>
              </w:rPr>
            </w:pPr>
            <w:r w:rsidRPr="006B3107">
              <w:rPr>
                <w:rFonts w:ascii="Times New Roman" w:hAnsi="Times New Roman"/>
                <w:b/>
                <w:sz w:val="26"/>
                <w:szCs w:val="24"/>
              </w:rPr>
              <w:t>Conc. (μg/ml)</w:t>
            </w:r>
          </w:p>
        </w:tc>
        <w:tc>
          <w:tcPr>
            <w:tcW w:w="2160" w:type="dxa"/>
          </w:tcPr>
          <w:p w14:paraId="34167A4B" w14:textId="77777777" w:rsidR="00881879" w:rsidRPr="006B3107" w:rsidRDefault="00881879" w:rsidP="00A42850">
            <w:pPr>
              <w:spacing w:after="0" w:line="360" w:lineRule="auto"/>
              <w:jc w:val="center"/>
              <w:rPr>
                <w:rFonts w:ascii="Times New Roman" w:hAnsi="Times New Roman"/>
                <w:b/>
                <w:sz w:val="26"/>
                <w:szCs w:val="24"/>
              </w:rPr>
            </w:pPr>
            <w:r w:rsidRPr="006B3107">
              <w:rPr>
                <w:rFonts w:ascii="Times New Roman" w:hAnsi="Times New Roman"/>
                <w:b/>
                <w:sz w:val="26"/>
                <w:szCs w:val="24"/>
              </w:rPr>
              <w:t>Absorbance (nm)</w:t>
            </w:r>
          </w:p>
          <w:p w14:paraId="5D5E5EF8" w14:textId="77777777" w:rsidR="00881879" w:rsidRPr="006B3107" w:rsidRDefault="00881879" w:rsidP="00A42850">
            <w:pPr>
              <w:tabs>
                <w:tab w:val="left" w:pos="1398"/>
              </w:tabs>
              <w:spacing w:after="0" w:line="360" w:lineRule="auto"/>
              <w:jc w:val="center"/>
              <w:rPr>
                <w:rFonts w:ascii="Times New Roman" w:hAnsi="Times New Roman"/>
                <w:b/>
                <w:sz w:val="26"/>
                <w:szCs w:val="24"/>
              </w:rPr>
            </w:pPr>
            <w:r w:rsidRPr="006B3107">
              <w:rPr>
                <w:rFonts w:ascii="Times New Roman" w:hAnsi="Times New Roman"/>
                <w:b/>
                <w:sz w:val="26"/>
                <w:szCs w:val="24"/>
              </w:rPr>
              <w:t>Mean ±SD; n=3</w:t>
            </w:r>
          </w:p>
        </w:tc>
      </w:tr>
      <w:tr w:rsidR="00881879" w:rsidRPr="008C06A7" w14:paraId="159E60D9" w14:textId="77777777" w:rsidTr="00A42850">
        <w:trPr>
          <w:jc w:val="center"/>
        </w:trPr>
        <w:tc>
          <w:tcPr>
            <w:tcW w:w="2322" w:type="dxa"/>
          </w:tcPr>
          <w:p w14:paraId="06D275E9" w14:textId="77777777" w:rsidR="00881879" w:rsidRPr="006B3107" w:rsidRDefault="00881879" w:rsidP="00A42850">
            <w:pPr>
              <w:tabs>
                <w:tab w:val="left" w:pos="1398"/>
              </w:tabs>
              <w:spacing w:after="0" w:line="360" w:lineRule="auto"/>
              <w:jc w:val="center"/>
              <w:rPr>
                <w:rFonts w:ascii="Times New Roman" w:hAnsi="Times New Roman"/>
                <w:sz w:val="26"/>
                <w:szCs w:val="24"/>
              </w:rPr>
            </w:pPr>
            <w:r w:rsidRPr="006B3107">
              <w:rPr>
                <w:rFonts w:ascii="Times New Roman" w:hAnsi="Times New Roman"/>
                <w:sz w:val="26"/>
                <w:szCs w:val="24"/>
              </w:rPr>
              <w:t>1</w:t>
            </w:r>
          </w:p>
        </w:tc>
        <w:tc>
          <w:tcPr>
            <w:tcW w:w="2160" w:type="dxa"/>
          </w:tcPr>
          <w:p w14:paraId="53022DA8" w14:textId="77777777" w:rsidR="00881879" w:rsidRPr="00F707D9" w:rsidRDefault="00881879" w:rsidP="00A42850">
            <w:pPr>
              <w:spacing w:after="0" w:line="360" w:lineRule="auto"/>
              <w:jc w:val="center"/>
              <w:rPr>
                <w:rFonts w:ascii="Times New Roman" w:hAnsi="Times New Roman"/>
                <w:color w:val="000000"/>
                <w:sz w:val="26"/>
                <w:szCs w:val="24"/>
              </w:rPr>
            </w:pPr>
            <w:r w:rsidRPr="00F707D9">
              <w:rPr>
                <w:rFonts w:ascii="Times New Roman" w:hAnsi="Times New Roman"/>
                <w:color w:val="000000"/>
                <w:sz w:val="26"/>
                <w:szCs w:val="24"/>
              </w:rPr>
              <w:t>0.144</w:t>
            </w:r>
            <w:r w:rsidRPr="00F707D9">
              <w:rPr>
                <w:rFonts w:ascii="Times New Roman" w:hAnsi="Times New Roman"/>
                <w:sz w:val="26"/>
                <w:szCs w:val="24"/>
              </w:rPr>
              <w:t>±0.882</w:t>
            </w:r>
          </w:p>
        </w:tc>
      </w:tr>
      <w:tr w:rsidR="00881879" w:rsidRPr="008C06A7" w14:paraId="20D865BE" w14:textId="77777777" w:rsidTr="00A42850">
        <w:trPr>
          <w:jc w:val="center"/>
        </w:trPr>
        <w:tc>
          <w:tcPr>
            <w:tcW w:w="2322" w:type="dxa"/>
          </w:tcPr>
          <w:p w14:paraId="77F61E00" w14:textId="77777777" w:rsidR="00881879" w:rsidRPr="006B3107" w:rsidRDefault="00881879" w:rsidP="00A42850">
            <w:pPr>
              <w:tabs>
                <w:tab w:val="left" w:pos="1398"/>
              </w:tabs>
              <w:spacing w:after="0" w:line="360" w:lineRule="auto"/>
              <w:jc w:val="center"/>
              <w:rPr>
                <w:rFonts w:ascii="Times New Roman" w:hAnsi="Times New Roman"/>
                <w:sz w:val="26"/>
                <w:szCs w:val="24"/>
              </w:rPr>
            </w:pPr>
            <w:r w:rsidRPr="006B3107">
              <w:rPr>
                <w:rFonts w:ascii="Times New Roman" w:hAnsi="Times New Roman"/>
                <w:sz w:val="26"/>
                <w:szCs w:val="24"/>
              </w:rPr>
              <w:t>2</w:t>
            </w:r>
          </w:p>
        </w:tc>
        <w:tc>
          <w:tcPr>
            <w:tcW w:w="2160" w:type="dxa"/>
          </w:tcPr>
          <w:p w14:paraId="37E9D68B" w14:textId="77777777" w:rsidR="00881879" w:rsidRPr="00F707D9" w:rsidRDefault="00881879" w:rsidP="00A42850">
            <w:pPr>
              <w:spacing w:after="0" w:line="360" w:lineRule="auto"/>
              <w:jc w:val="center"/>
              <w:rPr>
                <w:rFonts w:ascii="Times New Roman" w:hAnsi="Times New Roman"/>
                <w:color w:val="000000"/>
                <w:sz w:val="26"/>
                <w:szCs w:val="24"/>
              </w:rPr>
            </w:pPr>
            <w:r w:rsidRPr="00F707D9">
              <w:rPr>
                <w:rFonts w:ascii="Times New Roman" w:hAnsi="Times New Roman"/>
                <w:color w:val="000000"/>
                <w:sz w:val="26"/>
                <w:szCs w:val="24"/>
              </w:rPr>
              <w:t>0.192</w:t>
            </w:r>
            <w:r w:rsidRPr="00F707D9">
              <w:rPr>
                <w:rFonts w:ascii="Times New Roman" w:hAnsi="Times New Roman"/>
                <w:sz w:val="26"/>
                <w:szCs w:val="24"/>
              </w:rPr>
              <w:t>±0.003</w:t>
            </w:r>
          </w:p>
        </w:tc>
      </w:tr>
      <w:tr w:rsidR="00881879" w:rsidRPr="008C06A7" w14:paraId="3FB0F770" w14:textId="77777777" w:rsidTr="00A42850">
        <w:trPr>
          <w:jc w:val="center"/>
        </w:trPr>
        <w:tc>
          <w:tcPr>
            <w:tcW w:w="2322" w:type="dxa"/>
          </w:tcPr>
          <w:p w14:paraId="28C3FC4C" w14:textId="77777777" w:rsidR="00881879" w:rsidRPr="006B3107" w:rsidRDefault="00881879" w:rsidP="00A42850">
            <w:pPr>
              <w:tabs>
                <w:tab w:val="left" w:pos="1398"/>
              </w:tabs>
              <w:spacing w:after="0" w:line="360" w:lineRule="auto"/>
              <w:jc w:val="center"/>
              <w:rPr>
                <w:rFonts w:ascii="Times New Roman" w:hAnsi="Times New Roman"/>
                <w:sz w:val="26"/>
                <w:szCs w:val="24"/>
              </w:rPr>
            </w:pPr>
            <w:r w:rsidRPr="006B3107">
              <w:rPr>
                <w:rFonts w:ascii="Times New Roman" w:hAnsi="Times New Roman"/>
                <w:sz w:val="26"/>
                <w:szCs w:val="24"/>
              </w:rPr>
              <w:t>3</w:t>
            </w:r>
          </w:p>
        </w:tc>
        <w:tc>
          <w:tcPr>
            <w:tcW w:w="2160" w:type="dxa"/>
          </w:tcPr>
          <w:p w14:paraId="01B2B406" w14:textId="77777777" w:rsidR="00881879" w:rsidRPr="00F707D9" w:rsidRDefault="00881879" w:rsidP="00A42850">
            <w:pPr>
              <w:spacing w:after="0" w:line="360" w:lineRule="auto"/>
              <w:jc w:val="center"/>
              <w:rPr>
                <w:rFonts w:ascii="Times New Roman" w:hAnsi="Times New Roman"/>
                <w:color w:val="000000"/>
                <w:sz w:val="26"/>
                <w:szCs w:val="24"/>
              </w:rPr>
            </w:pPr>
            <w:r w:rsidRPr="00F707D9">
              <w:rPr>
                <w:rFonts w:ascii="Times New Roman" w:hAnsi="Times New Roman"/>
                <w:color w:val="000000"/>
                <w:sz w:val="26"/>
                <w:szCs w:val="24"/>
              </w:rPr>
              <w:t>0.318</w:t>
            </w:r>
            <w:r w:rsidRPr="00F707D9">
              <w:rPr>
                <w:rFonts w:ascii="Times New Roman" w:hAnsi="Times New Roman"/>
                <w:sz w:val="26"/>
                <w:szCs w:val="24"/>
              </w:rPr>
              <w:t>±0.193</w:t>
            </w:r>
          </w:p>
        </w:tc>
      </w:tr>
      <w:tr w:rsidR="00881879" w:rsidRPr="008C06A7" w14:paraId="3DF9E75A" w14:textId="77777777" w:rsidTr="00A42850">
        <w:trPr>
          <w:jc w:val="center"/>
        </w:trPr>
        <w:tc>
          <w:tcPr>
            <w:tcW w:w="2322" w:type="dxa"/>
          </w:tcPr>
          <w:p w14:paraId="03115272" w14:textId="77777777" w:rsidR="00881879" w:rsidRPr="006B3107" w:rsidRDefault="00881879" w:rsidP="00A42850">
            <w:pPr>
              <w:tabs>
                <w:tab w:val="left" w:pos="1398"/>
              </w:tabs>
              <w:spacing w:after="0" w:line="360" w:lineRule="auto"/>
              <w:jc w:val="center"/>
              <w:rPr>
                <w:rFonts w:ascii="Times New Roman" w:hAnsi="Times New Roman"/>
                <w:sz w:val="26"/>
                <w:szCs w:val="24"/>
              </w:rPr>
            </w:pPr>
            <w:r w:rsidRPr="006B3107">
              <w:rPr>
                <w:rFonts w:ascii="Times New Roman" w:hAnsi="Times New Roman"/>
                <w:sz w:val="26"/>
                <w:szCs w:val="24"/>
              </w:rPr>
              <w:t>4</w:t>
            </w:r>
          </w:p>
        </w:tc>
        <w:tc>
          <w:tcPr>
            <w:tcW w:w="2160" w:type="dxa"/>
          </w:tcPr>
          <w:p w14:paraId="4A947FDC" w14:textId="77777777" w:rsidR="00881879" w:rsidRPr="00F707D9" w:rsidRDefault="00881879" w:rsidP="00A42850">
            <w:pPr>
              <w:spacing w:after="0" w:line="360" w:lineRule="auto"/>
              <w:jc w:val="center"/>
              <w:rPr>
                <w:rFonts w:ascii="Times New Roman" w:hAnsi="Times New Roman"/>
                <w:color w:val="000000"/>
                <w:sz w:val="26"/>
                <w:szCs w:val="24"/>
              </w:rPr>
            </w:pPr>
            <w:r w:rsidRPr="00F707D9">
              <w:rPr>
                <w:rFonts w:ascii="Times New Roman" w:hAnsi="Times New Roman"/>
                <w:color w:val="000000"/>
                <w:sz w:val="26"/>
                <w:szCs w:val="24"/>
              </w:rPr>
              <w:t>0.439</w:t>
            </w:r>
            <w:r w:rsidRPr="00F707D9">
              <w:rPr>
                <w:rFonts w:ascii="Times New Roman" w:hAnsi="Times New Roman"/>
                <w:sz w:val="26"/>
                <w:szCs w:val="24"/>
              </w:rPr>
              <w:t>±0.176</w:t>
            </w:r>
          </w:p>
        </w:tc>
      </w:tr>
      <w:tr w:rsidR="00881879" w:rsidRPr="008C06A7" w14:paraId="2415438D" w14:textId="77777777" w:rsidTr="00A42850">
        <w:trPr>
          <w:jc w:val="center"/>
        </w:trPr>
        <w:tc>
          <w:tcPr>
            <w:tcW w:w="2322" w:type="dxa"/>
          </w:tcPr>
          <w:p w14:paraId="372D3CAA" w14:textId="77777777" w:rsidR="00881879" w:rsidRPr="006B3107" w:rsidRDefault="00881879" w:rsidP="00A42850">
            <w:pPr>
              <w:tabs>
                <w:tab w:val="left" w:pos="1398"/>
              </w:tabs>
              <w:spacing w:after="0" w:line="360" w:lineRule="auto"/>
              <w:jc w:val="center"/>
              <w:rPr>
                <w:rFonts w:ascii="Times New Roman" w:hAnsi="Times New Roman"/>
                <w:sz w:val="26"/>
                <w:szCs w:val="24"/>
              </w:rPr>
            </w:pPr>
            <w:r w:rsidRPr="006B3107">
              <w:rPr>
                <w:rFonts w:ascii="Times New Roman" w:hAnsi="Times New Roman"/>
                <w:sz w:val="26"/>
                <w:szCs w:val="24"/>
              </w:rPr>
              <w:t>5</w:t>
            </w:r>
          </w:p>
        </w:tc>
        <w:tc>
          <w:tcPr>
            <w:tcW w:w="2160" w:type="dxa"/>
          </w:tcPr>
          <w:p w14:paraId="5D7D1ED9" w14:textId="77777777" w:rsidR="00881879" w:rsidRPr="00F707D9" w:rsidRDefault="00881879" w:rsidP="00A42850">
            <w:pPr>
              <w:spacing w:after="0" w:line="360" w:lineRule="auto"/>
              <w:jc w:val="center"/>
              <w:rPr>
                <w:rFonts w:ascii="Times New Roman" w:hAnsi="Times New Roman"/>
                <w:color w:val="000000"/>
                <w:sz w:val="26"/>
                <w:szCs w:val="24"/>
              </w:rPr>
            </w:pPr>
            <w:r w:rsidRPr="00F707D9">
              <w:rPr>
                <w:rFonts w:ascii="Times New Roman" w:hAnsi="Times New Roman"/>
                <w:color w:val="000000"/>
                <w:sz w:val="26"/>
                <w:szCs w:val="24"/>
              </w:rPr>
              <w:t>0.556</w:t>
            </w:r>
            <w:r w:rsidRPr="00F707D9">
              <w:rPr>
                <w:rFonts w:ascii="Times New Roman" w:hAnsi="Times New Roman"/>
                <w:sz w:val="26"/>
                <w:szCs w:val="24"/>
              </w:rPr>
              <w:t>±0.851</w:t>
            </w:r>
          </w:p>
        </w:tc>
      </w:tr>
      <w:tr w:rsidR="00881879" w:rsidRPr="008C06A7" w14:paraId="20893FEC" w14:textId="77777777" w:rsidTr="00A42850">
        <w:trPr>
          <w:jc w:val="center"/>
        </w:trPr>
        <w:tc>
          <w:tcPr>
            <w:tcW w:w="2322" w:type="dxa"/>
          </w:tcPr>
          <w:p w14:paraId="5ECD2E18" w14:textId="77777777" w:rsidR="00881879" w:rsidRPr="006B3107" w:rsidRDefault="00881879" w:rsidP="00A42850">
            <w:pPr>
              <w:tabs>
                <w:tab w:val="left" w:pos="1398"/>
              </w:tabs>
              <w:spacing w:after="0" w:line="360" w:lineRule="auto"/>
              <w:jc w:val="center"/>
              <w:rPr>
                <w:rFonts w:ascii="Times New Roman" w:hAnsi="Times New Roman"/>
                <w:sz w:val="26"/>
                <w:szCs w:val="24"/>
              </w:rPr>
            </w:pPr>
            <w:r w:rsidRPr="006B3107">
              <w:rPr>
                <w:rFonts w:ascii="Times New Roman" w:hAnsi="Times New Roman"/>
                <w:sz w:val="26"/>
                <w:szCs w:val="24"/>
              </w:rPr>
              <w:t>6</w:t>
            </w:r>
          </w:p>
        </w:tc>
        <w:tc>
          <w:tcPr>
            <w:tcW w:w="2160" w:type="dxa"/>
          </w:tcPr>
          <w:p w14:paraId="006E3F91" w14:textId="77777777" w:rsidR="00881879" w:rsidRPr="00F707D9" w:rsidRDefault="00881879" w:rsidP="00A42850">
            <w:pPr>
              <w:spacing w:after="0" w:line="360" w:lineRule="auto"/>
              <w:jc w:val="center"/>
              <w:rPr>
                <w:rFonts w:ascii="Times New Roman" w:hAnsi="Times New Roman"/>
                <w:color w:val="000000"/>
                <w:sz w:val="26"/>
                <w:szCs w:val="24"/>
              </w:rPr>
            </w:pPr>
            <w:r w:rsidRPr="00F707D9">
              <w:rPr>
                <w:rFonts w:ascii="Times New Roman" w:hAnsi="Times New Roman"/>
                <w:color w:val="000000"/>
                <w:sz w:val="26"/>
                <w:szCs w:val="24"/>
              </w:rPr>
              <w:t>0.591</w:t>
            </w:r>
            <w:r w:rsidRPr="00F707D9">
              <w:rPr>
                <w:rFonts w:ascii="Times New Roman" w:hAnsi="Times New Roman"/>
                <w:sz w:val="26"/>
                <w:szCs w:val="24"/>
              </w:rPr>
              <w:t>±0.004</w:t>
            </w:r>
          </w:p>
        </w:tc>
      </w:tr>
      <w:tr w:rsidR="00881879" w:rsidRPr="008C06A7" w14:paraId="029076EA" w14:textId="77777777" w:rsidTr="00A42850">
        <w:trPr>
          <w:jc w:val="center"/>
        </w:trPr>
        <w:tc>
          <w:tcPr>
            <w:tcW w:w="2322" w:type="dxa"/>
          </w:tcPr>
          <w:p w14:paraId="4C65F496" w14:textId="77777777" w:rsidR="00881879" w:rsidRPr="006B3107" w:rsidRDefault="00881879" w:rsidP="00A42850">
            <w:pPr>
              <w:tabs>
                <w:tab w:val="left" w:pos="1398"/>
              </w:tabs>
              <w:spacing w:after="0" w:line="360" w:lineRule="auto"/>
              <w:jc w:val="center"/>
              <w:rPr>
                <w:rFonts w:ascii="Times New Roman" w:hAnsi="Times New Roman"/>
                <w:sz w:val="26"/>
                <w:szCs w:val="24"/>
              </w:rPr>
            </w:pPr>
            <w:r w:rsidRPr="006B3107">
              <w:rPr>
                <w:rFonts w:ascii="Times New Roman" w:hAnsi="Times New Roman"/>
                <w:sz w:val="26"/>
                <w:szCs w:val="24"/>
              </w:rPr>
              <w:t>7</w:t>
            </w:r>
          </w:p>
        </w:tc>
        <w:tc>
          <w:tcPr>
            <w:tcW w:w="2160" w:type="dxa"/>
          </w:tcPr>
          <w:p w14:paraId="7E64F824" w14:textId="77777777" w:rsidR="00881879" w:rsidRPr="00F707D9" w:rsidRDefault="00881879" w:rsidP="00A42850">
            <w:pPr>
              <w:spacing w:after="0" w:line="360" w:lineRule="auto"/>
              <w:jc w:val="center"/>
              <w:rPr>
                <w:rFonts w:ascii="Times New Roman" w:hAnsi="Times New Roman"/>
                <w:color w:val="000000"/>
                <w:sz w:val="26"/>
                <w:szCs w:val="24"/>
              </w:rPr>
            </w:pPr>
            <w:r w:rsidRPr="00F707D9">
              <w:rPr>
                <w:rFonts w:ascii="Times New Roman" w:hAnsi="Times New Roman"/>
                <w:color w:val="000000"/>
                <w:sz w:val="26"/>
                <w:szCs w:val="24"/>
              </w:rPr>
              <w:t>0.714</w:t>
            </w:r>
            <w:r w:rsidRPr="00F707D9">
              <w:rPr>
                <w:rFonts w:ascii="Times New Roman" w:hAnsi="Times New Roman"/>
                <w:sz w:val="26"/>
                <w:szCs w:val="24"/>
              </w:rPr>
              <w:t>±0.410</w:t>
            </w:r>
          </w:p>
        </w:tc>
      </w:tr>
      <w:tr w:rsidR="00881879" w:rsidRPr="008C06A7" w14:paraId="2B6E37A2" w14:textId="77777777" w:rsidTr="00A42850">
        <w:trPr>
          <w:jc w:val="center"/>
        </w:trPr>
        <w:tc>
          <w:tcPr>
            <w:tcW w:w="2322" w:type="dxa"/>
          </w:tcPr>
          <w:p w14:paraId="7B2EAFF8" w14:textId="77777777" w:rsidR="00881879" w:rsidRPr="006B3107" w:rsidRDefault="00881879" w:rsidP="00A42850">
            <w:pPr>
              <w:tabs>
                <w:tab w:val="left" w:pos="1398"/>
              </w:tabs>
              <w:spacing w:after="0" w:line="360" w:lineRule="auto"/>
              <w:jc w:val="center"/>
              <w:rPr>
                <w:rFonts w:ascii="Times New Roman" w:hAnsi="Times New Roman"/>
                <w:sz w:val="26"/>
                <w:szCs w:val="24"/>
              </w:rPr>
            </w:pPr>
            <w:r w:rsidRPr="006B3107">
              <w:rPr>
                <w:rFonts w:ascii="Times New Roman" w:hAnsi="Times New Roman"/>
                <w:sz w:val="26"/>
                <w:szCs w:val="24"/>
              </w:rPr>
              <w:t>8</w:t>
            </w:r>
          </w:p>
        </w:tc>
        <w:tc>
          <w:tcPr>
            <w:tcW w:w="2160" w:type="dxa"/>
          </w:tcPr>
          <w:p w14:paraId="4921A971" w14:textId="77777777" w:rsidR="00881879" w:rsidRPr="00F707D9" w:rsidRDefault="00881879" w:rsidP="00A42850">
            <w:pPr>
              <w:spacing w:after="0" w:line="360" w:lineRule="auto"/>
              <w:jc w:val="center"/>
              <w:rPr>
                <w:rFonts w:ascii="Times New Roman" w:hAnsi="Times New Roman"/>
                <w:color w:val="000000"/>
                <w:sz w:val="26"/>
                <w:szCs w:val="24"/>
              </w:rPr>
            </w:pPr>
            <w:r w:rsidRPr="00F707D9">
              <w:rPr>
                <w:rFonts w:ascii="Times New Roman" w:hAnsi="Times New Roman"/>
                <w:color w:val="000000"/>
                <w:sz w:val="26"/>
                <w:szCs w:val="24"/>
              </w:rPr>
              <w:t>0.779</w:t>
            </w:r>
            <w:r w:rsidRPr="00F707D9">
              <w:rPr>
                <w:rFonts w:ascii="Times New Roman" w:hAnsi="Times New Roman"/>
                <w:sz w:val="26"/>
                <w:szCs w:val="24"/>
              </w:rPr>
              <w:t>±0.028</w:t>
            </w:r>
          </w:p>
        </w:tc>
      </w:tr>
      <w:tr w:rsidR="00881879" w:rsidRPr="008C06A7" w14:paraId="72DAFB69" w14:textId="77777777" w:rsidTr="00A42850">
        <w:trPr>
          <w:jc w:val="center"/>
        </w:trPr>
        <w:tc>
          <w:tcPr>
            <w:tcW w:w="2322" w:type="dxa"/>
          </w:tcPr>
          <w:p w14:paraId="3E5904B0" w14:textId="77777777" w:rsidR="00881879" w:rsidRPr="006B3107" w:rsidRDefault="00881879" w:rsidP="00A42850">
            <w:pPr>
              <w:tabs>
                <w:tab w:val="left" w:pos="1398"/>
              </w:tabs>
              <w:spacing w:after="0" w:line="360" w:lineRule="auto"/>
              <w:jc w:val="center"/>
              <w:rPr>
                <w:rFonts w:ascii="Times New Roman" w:hAnsi="Times New Roman"/>
                <w:sz w:val="26"/>
                <w:szCs w:val="24"/>
              </w:rPr>
            </w:pPr>
            <w:r w:rsidRPr="006B3107">
              <w:rPr>
                <w:rFonts w:ascii="Times New Roman" w:hAnsi="Times New Roman"/>
                <w:sz w:val="26"/>
                <w:szCs w:val="24"/>
              </w:rPr>
              <w:t>9</w:t>
            </w:r>
          </w:p>
        </w:tc>
        <w:tc>
          <w:tcPr>
            <w:tcW w:w="2160" w:type="dxa"/>
          </w:tcPr>
          <w:p w14:paraId="7815AEAC" w14:textId="77777777" w:rsidR="00881879" w:rsidRPr="00F707D9" w:rsidRDefault="00881879" w:rsidP="00A42850">
            <w:pPr>
              <w:spacing w:after="0" w:line="360" w:lineRule="auto"/>
              <w:jc w:val="center"/>
              <w:rPr>
                <w:rFonts w:ascii="Times New Roman" w:hAnsi="Times New Roman"/>
                <w:color w:val="000000"/>
                <w:sz w:val="26"/>
                <w:szCs w:val="24"/>
              </w:rPr>
            </w:pPr>
            <w:r w:rsidRPr="00F707D9">
              <w:rPr>
                <w:rFonts w:ascii="Times New Roman" w:hAnsi="Times New Roman"/>
                <w:color w:val="000000"/>
                <w:sz w:val="26"/>
                <w:szCs w:val="24"/>
              </w:rPr>
              <w:t>0.931</w:t>
            </w:r>
            <w:r w:rsidRPr="00F707D9">
              <w:rPr>
                <w:rFonts w:ascii="Times New Roman" w:hAnsi="Times New Roman"/>
                <w:sz w:val="26"/>
                <w:szCs w:val="24"/>
              </w:rPr>
              <w:t>±0.190</w:t>
            </w:r>
          </w:p>
        </w:tc>
      </w:tr>
      <w:tr w:rsidR="00881879" w:rsidRPr="008C06A7" w14:paraId="536C0B3E" w14:textId="77777777" w:rsidTr="00A42850">
        <w:trPr>
          <w:jc w:val="center"/>
        </w:trPr>
        <w:tc>
          <w:tcPr>
            <w:tcW w:w="2322" w:type="dxa"/>
          </w:tcPr>
          <w:p w14:paraId="55EBDFF5" w14:textId="77777777" w:rsidR="00881879" w:rsidRPr="006B3107" w:rsidRDefault="00881879" w:rsidP="00A42850">
            <w:pPr>
              <w:tabs>
                <w:tab w:val="left" w:pos="1398"/>
              </w:tabs>
              <w:spacing w:after="0" w:line="360" w:lineRule="auto"/>
              <w:jc w:val="center"/>
              <w:rPr>
                <w:rFonts w:ascii="Times New Roman" w:hAnsi="Times New Roman"/>
                <w:sz w:val="26"/>
                <w:szCs w:val="24"/>
              </w:rPr>
            </w:pPr>
            <w:r w:rsidRPr="006B3107">
              <w:rPr>
                <w:rFonts w:ascii="Times New Roman" w:hAnsi="Times New Roman"/>
                <w:sz w:val="26"/>
                <w:szCs w:val="24"/>
              </w:rPr>
              <w:t>10</w:t>
            </w:r>
          </w:p>
        </w:tc>
        <w:tc>
          <w:tcPr>
            <w:tcW w:w="2160" w:type="dxa"/>
          </w:tcPr>
          <w:p w14:paraId="54FB9ABC" w14:textId="77777777" w:rsidR="00881879" w:rsidRPr="00F707D9" w:rsidRDefault="00881879" w:rsidP="00A42850">
            <w:pPr>
              <w:spacing w:after="0" w:line="360" w:lineRule="auto"/>
              <w:jc w:val="center"/>
              <w:rPr>
                <w:rFonts w:ascii="Times New Roman" w:hAnsi="Times New Roman"/>
                <w:color w:val="000000"/>
                <w:sz w:val="26"/>
                <w:szCs w:val="24"/>
              </w:rPr>
            </w:pPr>
            <w:r w:rsidRPr="00F707D9">
              <w:rPr>
                <w:rFonts w:ascii="Times New Roman" w:hAnsi="Times New Roman"/>
                <w:color w:val="000000"/>
                <w:sz w:val="26"/>
                <w:szCs w:val="24"/>
              </w:rPr>
              <w:t>0.978</w:t>
            </w:r>
            <w:r w:rsidRPr="00F707D9">
              <w:rPr>
                <w:rFonts w:ascii="Times New Roman" w:hAnsi="Times New Roman"/>
                <w:sz w:val="26"/>
                <w:szCs w:val="24"/>
              </w:rPr>
              <w:t>±0.002</w:t>
            </w:r>
          </w:p>
        </w:tc>
      </w:tr>
    </w:tbl>
    <w:p w14:paraId="72F82768" w14:textId="77777777" w:rsidR="00881879"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350CB179" w14:textId="77777777" w:rsidR="00881879"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43014FFD" w14:textId="77777777" w:rsidR="00881879"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24667F5E" w14:textId="77777777" w:rsidR="00881879"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0B31068E" w14:textId="77777777" w:rsidR="00881879"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72D51B0C" w14:textId="77777777" w:rsidR="00881879"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747B94AA" w14:textId="77777777" w:rsidR="00881879"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440340F5" w14:textId="77777777" w:rsidR="00881879"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4BDFD2F1" w14:textId="77777777" w:rsidR="00881879"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64AC3C84" w14:textId="77777777" w:rsidR="00881879"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3E9A9368" w14:textId="77777777" w:rsidR="00881879"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4B15D57F" w14:textId="77777777" w:rsidR="00881879" w:rsidRPr="006B3107"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1FAC4560" w14:textId="3EF015A5" w:rsidR="00881879" w:rsidRDefault="00881879" w:rsidP="00881879">
      <w:pPr>
        <w:shd w:val="clear" w:color="auto" w:fill="FFFFFF"/>
        <w:spacing w:before="120" w:after="120" w:line="360" w:lineRule="auto"/>
        <w:ind w:left="144" w:right="144"/>
        <w:jc w:val="center"/>
        <w:rPr>
          <w:rFonts w:ascii="Times New Roman" w:eastAsia="Times New Roman" w:hAnsi="Times New Roman"/>
          <w:b/>
          <w:color w:val="111111"/>
          <w:sz w:val="26"/>
          <w:szCs w:val="24"/>
        </w:rPr>
      </w:pPr>
      <w:r w:rsidRPr="001466F0">
        <w:rPr>
          <w:rFonts w:ascii="Times New Roman" w:eastAsia="Times New Roman" w:hAnsi="Times New Roman"/>
          <w:b/>
          <w:noProof/>
          <w:color w:val="111111"/>
          <w:sz w:val="26"/>
          <w:szCs w:val="24"/>
        </w:rPr>
        <w:lastRenderedPageBreak/>
        <w:drawing>
          <wp:inline distT="0" distB="0" distL="0" distR="0" wp14:anchorId="5922FE16" wp14:editId="7D9B03DC">
            <wp:extent cx="5513070" cy="3136900"/>
            <wp:effectExtent l="0" t="0" r="11430" b="635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EEE3E5B" w14:textId="77777777" w:rsidR="00881879" w:rsidRPr="006B3107" w:rsidRDefault="00881879" w:rsidP="00881879">
      <w:pPr>
        <w:shd w:val="clear" w:color="auto" w:fill="FFFFFF"/>
        <w:spacing w:before="120" w:after="120" w:line="360" w:lineRule="auto"/>
        <w:ind w:left="144" w:right="144"/>
        <w:jc w:val="both"/>
        <w:rPr>
          <w:rFonts w:ascii="Times New Roman" w:eastAsia="Times New Roman" w:hAnsi="Times New Roman"/>
          <w:b/>
          <w:color w:val="111111"/>
          <w:sz w:val="12"/>
          <w:szCs w:val="24"/>
        </w:rPr>
      </w:pPr>
    </w:p>
    <w:p w14:paraId="04DAF1AB" w14:textId="77777777" w:rsidR="00881879" w:rsidRPr="00181BB7" w:rsidRDefault="00881879" w:rsidP="00881879">
      <w:pPr>
        <w:tabs>
          <w:tab w:val="left" w:pos="1398"/>
        </w:tabs>
        <w:spacing w:before="120" w:after="120" w:line="360" w:lineRule="auto"/>
        <w:ind w:left="144" w:right="144"/>
        <w:jc w:val="center"/>
        <w:rPr>
          <w:rFonts w:ascii="Times New Roman" w:hAnsi="Times New Roman"/>
          <w:b/>
          <w:sz w:val="26"/>
          <w:szCs w:val="24"/>
        </w:rPr>
      </w:pPr>
      <w:r w:rsidRPr="00181BB7">
        <w:rPr>
          <w:rFonts w:ascii="Times New Roman" w:hAnsi="Times New Roman"/>
          <w:b/>
          <w:sz w:val="26"/>
          <w:szCs w:val="24"/>
        </w:rPr>
        <w:t xml:space="preserve">Fig. </w:t>
      </w:r>
      <w:r>
        <w:rPr>
          <w:rFonts w:ascii="Times New Roman" w:hAnsi="Times New Roman"/>
          <w:b/>
          <w:sz w:val="26"/>
          <w:szCs w:val="24"/>
        </w:rPr>
        <w:t>6.3</w:t>
      </w:r>
      <w:r w:rsidRPr="00181BB7">
        <w:rPr>
          <w:rFonts w:ascii="Times New Roman" w:hAnsi="Times New Roman"/>
          <w:b/>
          <w:sz w:val="26"/>
          <w:szCs w:val="24"/>
        </w:rPr>
        <w:t xml:space="preserve">: Standard curve of </w:t>
      </w:r>
      <w:r>
        <w:rPr>
          <w:rFonts w:ascii="Times New Roman" w:hAnsi="Times New Roman"/>
          <w:b/>
          <w:bCs/>
          <w:color w:val="000000"/>
          <w:sz w:val="26"/>
          <w:szCs w:val="24"/>
          <w:shd w:val="clear" w:color="auto" w:fill="FFFFFF"/>
        </w:rPr>
        <w:t>Cariprazine</w:t>
      </w:r>
      <w:r w:rsidRPr="00181BB7">
        <w:rPr>
          <w:rFonts w:ascii="Times New Roman" w:hAnsi="Times New Roman"/>
          <w:b/>
          <w:sz w:val="26"/>
          <w:szCs w:val="24"/>
        </w:rPr>
        <w:t xml:space="preserve"> </w:t>
      </w:r>
      <w:r w:rsidRPr="00181BB7">
        <w:rPr>
          <w:rFonts w:ascii="Times New Roman" w:hAnsi="Times New Roman"/>
          <w:b/>
          <w:color w:val="000000"/>
          <w:sz w:val="26"/>
          <w:szCs w:val="24"/>
        </w:rPr>
        <w:t>in 0.1 N HCl (pH 1.2) at 248 nm</w:t>
      </w:r>
    </w:p>
    <w:p w14:paraId="5E75E0F8"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6B447E9B"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3DB9EB75"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208AB7C1"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04B82F33"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28F760F7"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354FA85E"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4BFAE04F"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727C1F72"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1ECF5612"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1325BB8C"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29989685" w14:textId="7B964241"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4E78AB9A" w14:textId="065C13AE" w:rsidR="00FC44C0" w:rsidRDefault="00FC44C0"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156BC0CC" w14:textId="77777777" w:rsidR="00FC44C0" w:rsidRDefault="00FC44C0"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p>
    <w:p w14:paraId="5DD329AE" w14:textId="77777777" w:rsidR="00881879" w:rsidRDefault="00881879" w:rsidP="00881879">
      <w:pPr>
        <w:autoSpaceDE w:val="0"/>
        <w:autoSpaceDN w:val="0"/>
        <w:adjustRightInd w:val="0"/>
        <w:spacing w:before="120" w:after="120" w:line="360" w:lineRule="auto"/>
        <w:ind w:left="144" w:right="144"/>
        <w:jc w:val="both"/>
        <w:rPr>
          <w:rFonts w:ascii="Times New Roman" w:eastAsia="Times New Roman" w:hAnsi="Times New Roman"/>
          <w:b/>
          <w:bCs/>
          <w:color w:val="000000"/>
          <w:sz w:val="26"/>
          <w:szCs w:val="24"/>
        </w:rPr>
      </w:pPr>
      <w:r>
        <w:rPr>
          <w:rFonts w:ascii="Times New Roman" w:eastAsia="Times New Roman" w:hAnsi="Times New Roman"/>
          <w:b/>
          <w:bCs/>
          <w:color w:val="000000"/>
          <w:sz w:val="26"/>
          <w:szCs w:val="24"/>
        </w:rPr>
        <w:lastRenderedPageBreak/>
        <w:t xml:space="preserve">6.8 </w:t>
      </w:r>
      <w:r>
        <w:rPr>
          <w:rFonts w:ascii="Times New Roman" w:eastAsia="Times New Roman" w:hAnsi="Times New Roman"/>
          <w:b/>
          <w:color w:val="111111"/>
          <w:sz w:val="26"/>
          <w:szCs w:val="24"/>
        </w:rPr>
        <w:t xml:space="preserve">Selection of </w:t>
      </w:r>
      <w:r w:rsidRPr="00A46403">
        <w:rPr>
          <w:rFonts w:ascii="Times New Roman" w:eastAsia="Times New Roman" w:hAnsi="Times New Roman"/>
          <w:b/>
          <w:color w:val="111111"/>
          <w:sz w:val="26"/>
          <w:szCs w:val="24"/>
        </w:rPr>
        <w:t xml:space="preserve">polymers and batch preparation </w:t>
      </w:r>
    </w:p>
    <w:p w14:paraId="08F2EF5A" w14:textId="77777777" w:rsidR="00881879" w:rsidRPr="00657426" w:rsidRDefault="00881879" w:rsidP="00881879">
      <w:pPr>
        <w:shd w:val="clear" w:color="auto" w:fill="FFFFFF"/>
        <w:spacing w:before="120" w:after="120" w:line="360" w:lineRule="auto"/>
        <w:ind w:left="288" w:right="144"/>
        <w:jc w:val="both"/>
        <w:rPr>
          <w:rFonts w:ascii="Times New Roman" w:hAnsi="Times New Roman"/>
          <w:color w:val="111111"/>
          <w:sz w:val="26"/>
          <w:szCs w:val="24"/>
        </w:rPr>
      </w:pPr>
      <w:r w:rsidRPr="00A46403">
        <w:rPr>
          <w:rFonts w:ascii="Times New Roman" w:eastAsia="Times New Roman" w:hAnsi="Times New Roman"/>
          <w:color w:val="111111"/>
          <w:sz w:val="26"/>
          <w:szCs w:val="24"/>
        </w:rPr>
        <w:t xml:space="preserve">The drugs </w:t>
      </w:r>
      <w:r>
        <w:rPr>
          <w:rFonts w:ascii="Times New Roman" w:hAnsi="Times New Roman"/>
          <w:bCs/>
          <w:color w:val="000000"/>
          <w:sz w:val="26"/>
          <w:szCs w:val="24"/>
          <w:shd w:val="clear" w:color="auto" w:fill="FFFFFF"/>
        </w:rPr>
        <w:t>Cariprazine</w:t>
      </w:r>
      <w:r w:rsidRPr="00A46403">
        <w:rPr>
          <w:rFonts w:ascii="Times New Roman" w:hAnsi="Times New Roman"/>
          <w:bCs/>
          <w:color w:val="000000"/>
          <w:sz w:val="26"/>
          <w:szCs w:val="24"/>
          <w:shd w:val="clear" w:color="auto" w:fill="FFFFFF"/>
        </w:rPr>
        <w:t xml:space="preserve"> along with various ingredients like polymer, plasticizer, solvent, sweetening agents, flavoring agents and preservatives were used in different proportion as mentioned below to form the moth dissolving films and after the successful optimization the final formula was made.</w:t>
      </w:r>
      <w:r>
        <w:rPr>
          <w:rFonts w:ascii="Times New Roman" w:hAnsi="Times New Roman"/>
          <w:bCs/>
          <w:color w:val="000000"/>
          <w:sz w:val="26"/>
          <w:szCs w:val="24"/>
          <w:shd w:val="clear" w:color="auto" w:fill="FFFFFF"/>
        </w:rPr>
        <w:t xml:space="preserve"> The results for various preliminary batches were given in table 6.6 and 6.7. </w:t>
      </w:r>
      <w:r w:rsidRPr="00947BC9">
        <w:rPr>
          <w:rFonts w:ascii="Times New Roman" w:hAnsi="Times New Roman"/>
          <w:color w:val="111111"/>
          <w:sz w:val="26"/>
          <w:szCs w:val="24"/>
        </w:rPr>
        <w:t xml:space="preserve">From the results obtained in preliminary trial batches for </w:t>
      </w:r>
      <w:r>
        <w:rPr>
          <w:rFonts w:ascii="Times New Roman" w:hAnsi="Times New Roman"/>
          <w:color w:val="111111"/>
          <w:sz w:val="26"/>
          <w:szCs w:val="24"/>
        </w:rPr>
        <w:t xml:space="preserve">selection of </w:t>
      </w:r>
      <w:r w:rsidRPr="00947BC9">
        <w:rPr>
          <w:rFonts w:ascii="Times New Roman" w:hAnsi="Times New Roman"/>
          <w:color w:val="111111"/>
          <w:sz w:val="26"/>
          <w:szCs w:val="24"/>
        </w:rPr>
        <w:t xml:space="preserve">polymer </w:t>
      </w:r>
      <w:r>
        <w:rPr>
          <w:rFonts w:ascii="Times New Roman" w:hAnsi="Times New Roman"/>
          <w:color w:val="111111"/>
          <w:sz w:val="26"/>
          <w:szCs w:val="24"/>
        </w:rPr>
        <w:t xml:space="preserve">P1 to P8 </w:t>
      </w:r>
      <w:r w:rsidRPr="00947BC9">
        <w:rPr>
          <w:rFonts w:ascii="Times New Roman" w:hAnsi="Times New Roman"/>
          <w:color w:val="111111"/>
          <w:sz w:val="26"/>
          <w:szCs w:val="24"/>
        </w:rPr>
        <w:t xml:space="preserve">it was observed that the best results were obtained in polymer P1 and P2 </w:t>
      </w:r>
      <w:r>
        <w:rPr>
          <w:rFonts w:ascii="Times New Roman" w:hAnsi="Times New Roman"/>
          <w:color w:val="111111"/>
          <w:sz w:val="26"/>
          <w:szCs w:val="24"/>
        </w:rPr>
        <w:t xml:space="preserve">in the concentration range of 0.5, 0.75 &amp; 1.0, therefore these two polymers were selected for the formulation of final MDFs. </w:t>
      </w:r>
      <w:r w:rsidRPr="00947BC9">
        <w:rPr>
          <w:rFonts w:ascii="Times New Roman" w:hAnsi="Times New Roman"/>
          <w:color w:val="111111"/>
          <w:sz w:val="26"/>
          <w:szCs w:val="24"/>
        </w:rPr>
        <w:t xml:space="preserve">From the results obtained in preliminary trial batches for </w:t>
      </w:r>
      <w:r>
        <w:rPr>
          <w:rFonts w:ascii="Times New Roman" w:hAnsi="Times New Roman"/>
          <w:color w:val="111111"/>
          <w:sz w:val="26"/>
          <w:szCs w:val="24"/>
        </w:rPr>
        <w:t xml:space="preserve">selection of </w:t>
      </w:r>
      <w:r w:rsidRPr="00947BC9">
        <w:rPr>
          <w:rFonts w:ascii="Times New Roman" w:hAnsi="Times New Roman"/>
          <w:color w:val="111111"/>
          <w:sz w:val="26"/>
          <w:szCs w:val="24"/>
        </w:rPr>
        <w:t>p</w:t>
      </w:r>
      <w:r>
        <w:rPr>
          <w:rFonts w:ascii="Times New Roman" w:hAnsi="Times New Roman"/>
          <w:color w:val="111111"/>
          <w:sz w:val="26"/>
          <w:szCs w:val="24"/>
        </w:rPr>
        <w:t>lasticizer</w:t>
      </w:r>
      <w:r w:rsidRPr="00947BC9">
        <w:rPr>
          <w:rFonts w:ascii="Times New Roman" w:hAnsi="Times New Roman"/>
          <w:color w:val="111111"/>
          <w:sz w:val="26"/>
          <w:szCs w:val="24"/>
        </w:rPr>
        <w:t xml:space="preserve"> </w:t>
      </w:r>
      <w:r>
        <w:rPr>
          <w:rFonts w:ascii="Times New Roman" w:hAnsi="Times New Roman"/>
          <w:color w:val="111111"/>
          <w:sz w:val="26"/>
          <w:szCs w:val="24"/>
        </w:rPr>
        <w:t xml:space="preserve">PL1 to PL6 </w:t>
      </w:r>
      <w:r w:rsidRPr="00947BC9">
        <w:rPr>
          <w:rFonts w:ascii="Times New Roman" w:hAnsi="Times New Roman"/>
          <w:color w:val="111111"/>
          <w:sz w:val="26"/>
          <w:szCs w:val="24"/>
        </w:rPr>
        <w:t xml:space="preserve">it was observed that the best results were obtained in </w:t>
      </w:r>
      <w:r>
        <w:rPr>
          <w:rFonts w:ascii="Times New Roman" w:hAnsi="Times New Roman"/>
          <w:color w:val="111111"/>
          <w:sz w:val="26"/>
          <w:szCs w:val="24"/>
        </w:rPr>
        <w:t>PL2</w:t>
      </w:r>
      <w:r w:rsidRPr="00947BC9">
        <w:rPr>
          <w:rFonts w:ascii="Times New Roman" w:hAnsi="Times New Roman"/>
          <w:color w:val="111111"/>
          <w:sz w:val="26"/>
          <w:szCs w:val="24"/>
        </w:rPr>
        <w:t xml:space="preserve"> </w:t>
      </w:r>
      <w:r>
        <w:rPr>
          <w:rFonts w:ascii="Times New Roman" w:hAnsi="Times New Roman"/>
          <w:color w:val="111111"/>
          <w:sz w:val="26"/>
          <w:szCs w:val="24"/>
        </w:rPr>
        <w:t xml:space="preserve">in the concentration range of 0.5, therefore it was selected for the formulation of final MDFs. </w:t>
      </w:r>
    </w:p>
    <w:p w14:paraId="6AD4FBD3" w14:textId="77777777" w:rsidR="00881879" w:rsidRDefault="00881879" w:rsidP="00881879">
      <w:pPr>
        <w:shd w:val="clear" w:color="auto" w:fill="FFFFFF"/>
        <w:spacing w:before="120" w:after="120" w:line="360" w:lineRule="auto"/>
        <w:ind w:left="288" w:right="144"/>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 xml:space="preserve">Table 6.6: Results for physicochemical properties of trial batches of mouth dissolving film of </w:t>
      </w:r>
      <w:r w:rsidRPr="007B500A">
        <w:rPr>
          <w:rFonts w:ascii="Times New Roman" w:hAnsi="Times New Roman"/>
          <w:b/>
          <w:color w:val="000000"/>
          <w:sz w:val="26"/>
          <w:szCs w:val="24"/>
          <w:shd w:val="clear" w:color="auto" w:fill="FFFFFF"/>
        </w:rPr>
        <w:t>Cariprazine</w:t>
      </w:r>
    </w:p>
    <w:tbl>
      <w:tblPr>
        <w:tblW w:w="107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2700"/>
        <w:gridCol w:w="1017"/>
        <w:gridCol w:w="1875"/>
        <w:gridCol w:w="1875"/>
        <w:gridCol w:w="2163"/>
      </w:tblGrid>
      <w:tr w:rsidR="00881879" w14:paraId="2AA5C998" w14:textId="77777777" w:rsidTr="00A42850">
        <w:tc>
          <w:tcPr>
            <w:tcW w:w="1080" w:type="dxa"/>
          </w:tcPr>
          <w:p w14:paraId="07CDCD55" w14:textId="77777777" w:rsidR="00881879" w:rsidRPr="001466F0" w:rsidRDefault="00881879" w:rsidP="00A42850">
            <w:pPr>
              <w:spacing w:before="120" w:after="120" w:line="360" w:lineRule="auto"/>
              <w:ind w:right="144"/>
              <w:jc w:val="center"/>
              <w:rPr>
                <w:rFonts w:ascii="Times New Roman" w:eastAsia="Times New Roman" w:hAnsi="Times New Roman"/>
                <w:b/>
                <w:color w:val="111111"/>
                <w:sz w:val="24"/>
                <w:szCs w:val="24"/>
              </w:rPr>
            </w:pPr>
            <w:r w:rsidRPr="001466F0">
              <w:rPr>
                <w:rFonts w:ascii="Times New Roman" w:eastAsia="Times New Roman" w:hAnsi="Times New Roman"/>
                <w:b/>
                <w:color w:val="111111"/>
                <w:sz w:val="24"/>
                <w:szCs w:val="24"/>
              </w:rPr>
              <w:t>Batch</w:t>
            </w:r>
          </w:p>
        </w:tc>
        <w:tc>
          <w:tcPr>
            <w:tcW w:w="2700" w:type="dxa"/>
          </w:tcPr>
          <w:p w14:paraId="7D4AFD22" w14:textId="77777777" w:rsidR="00881879" w:rsidRPr="001466F0" w:rsidRDefault="00881879" w:rsidP="00A42850">
            <w:pPr>
              <w:spacing w:before="120" w:after="120" w:line="360" w:lineRule="auto"/>
              <w:ind w:right="144"/>
              <w:jc w:val="center"/>
              <w:rPr>
                <w:rFonts w:ascii="Times New Roman" w:eastAsia="Times New Roman" w:hAnsi="Times New Roman"/>
                <w:b/>
                <w:color w:val="111111"/>
                <w:sz w:val="24"/>
                <w:szCs w:val="24"/>
              </w:rPr>
            </w:pPr>
            <w:r w:rsidRPr="001466F0">
              <w:rPr>
                <w:rFonts w:ascii="Times New Roman" w:eastAsia="Times New Roman" w:hAnsi="Times New Roman"/>
                <w:b/>
                <w:color w:val="111111"/>
                <w:sz w:val="24"/>
                <w:szCs w:val="24"/>
              </w:rPr>
              <w:t>Physical appearance</w:t>
            </w:r>
          </w:p>
        </w:tc>
        <w:tc>
          <w:tcPr>
            <w:tcW w:w="1017" w:type="dxa"/>
          </w:tcPr>
          <w:p w14:paraId="40DDF797" w14:textId="77777777" w:rsidR="00881879" w:rsidRPr="001466F0" w:rsidRDefault="00881879" w:rsidP="00A42850">
            <w:pPr>
              <w:spacing w:before="120" w:after="120" w:line="360" w:lineRule="auto"/>
              <w:ind w:right="144"/>
              <w:jc w:val="center"/>
              <w:rPr>
                <w:rFonts w:ascii="Times New Roman" w:eastAsia="Times New Roman" w:hAnsi="Times New Roman"/>
                <w:b/>
                <w:color w:val="111111"/>
                <w:sz w:val="24"/>
                <w:szCs w:val="24"/>
              </w:rPr>
            </w:pPr>
            <w:r w:rsidRPr="001466F0">
              <w:rPr>
                <w:rFonts w:ascii="Times New Roman" w:eastAsia="Times New Roman" w:hAnsi="Times New Roman"/>
                <w:b/>
                <w:color w:val="111111"/>
                <w:sz w:val="24"/>
                <w:szCs w:val="24"/>
              </w:rPr>
              <w:t>Surface Texture</w:t>
            </w:r>
          </w:p>
        </w:tc>
        <w:tc>
          <w:tcPr>
            <w:tcW w:w="1875" w:type="dxa"/>
          </w:tcPr>
          <w:p w14:paraId="1E70279C" w14:textId="77777777" w:rsidR="00881879" w:rsidRPr="001466F0" w:rsidRDefault="00881879" w:rsidP="00A42850">
            <w:pPr>
              <w:spacing w:before="120" w:after="120" w:line="360" w:lineRule="auto"/>
              <w:ind w:right="144"/>
              <w:jc w:val="center"/>
              <w:rPr>
                <w:rFonts w:ascii="Times New Roman" w:eastAsia="Times New Roman" w:hAnsi="Times New Roman"/>
                <w:b/>
                <w:color w:val="111111"/>
                <w:sz w:val="24"/>
                <w:szCs w:val="24"/>
              </w:rPr>
            </w:pPr>
            <w:r w:rsidRPr="001466F0">
              <w:rPr>
                <w:rFonts w:ascii="Times New Roman" w:eastAsia="Times New Roman" w:hAnsi="Times New Roman"/>
                <w:b/>
                <w:color w:val="111111"/>
                <w:sz w:val="24"/>
                <w:szCs w:val="24"/>
              </w:rPr>
              <w:t>Weight uniformity (mg)</w:t>
            </w:r>
          </w:p>
          <w:p w14:paraId="4FAC57A6" w14:textId="77777777" w:rsidR="00881879" w:rsidRPr="001466F0" w:rsidRDefault="00881879" w:rsidP="00A42850">
            <w:pPr>
              <w:spacing w:before="120" w:after="120" w:line="360" w:lineRule="auto"/>
              <w:ind w:right="144"/>
              <w:jc w:val="center"/>
              <w:rPr>
                <w:rFonts w:ascii="Times New Roman" w:eastAsia="Times New Roman" w:hAnsi="Times New Roman"/>
                <w:b/>
                <w:color w:val="111111"/>
                <w:sz w:val="24"/>
                <w:szCs w:val="24"/>
              </w:rPr>
            </w:pPr>
            <w:r w:rsidRPr="001466F0">
              <w:rPr>
                <w:rFonts w:ascii="Times New Roman" w:eastAsia="Times New Roman" w:hAnsi="Times New Roman"/>
                <w:b/>
                <w:color w:val="111111"/>
                <w:sz w:val="24"/>
                <w:szCs w:val="24"/>
              </w:rPr>
              <w:t>(Mean±SEM)</w:t>
            </w:r>
          </w:p>
        </w:tc>
        <w:tc>
          <w:tcPr>
            <w:tcW w:w="1875" w:type="dxa"/>
          </w:tcPr>
          <w:p w14:paraId="21AB5C30" w14:textId="77777777" w:rsidR="00881879" w:rsidRPr="001466F0" w:rsidRDefault="00881879" w:rsidP="00A42850">
            <w:pPr>
              <w:spacing w:before="120" w:after="120" w:line="360" w:lineRule="auto"/>
              <w:ind w:right="144"/>
              <w:jc w:val="center"/>
              <w:rPr>
                <w:rFonts w:ascii="Times New Roman" w:eastAsia="Times New Roman" w:hAnsi="Times New Roman"/>
                <w:b/>
                <w:color w:val="111111"/>
                <w:sz w:val="24"/>
                <w:szCs w:val="24"/>
              </w:rPr>
            </w:pPr>
            <w:r w:rsidRPr="001466F0">
              <w:rPr>
                <w:rFonts w:ascii="Times New Roman" w:eastAsia="Times New Roman" w:hAnsi="Times New Roman"/>
                <w:b/>
                <w:color w:val="111111"/>
                <w:sz w:val="24"/>
                <w:szCs w:val="24"/>
              </w:rPr>
              <w:t>Surface pH</w:t>
            </w:r>
          </w:p>
          <w:p w14:paraId="45FC71F5" w14:textId="77777777" w:rsidR="00881879" w:rsidRPr="001466F0" w:rsidRDefault="00881879" w:rsidP="00A42850">
            <w:pPr>
              <w:spacing w:before="120" w:after="120" w:line="360" w:lineRule="auto"/>
              <w:ind w:right="144"/>
              <w:jc w:val="center"/>
              <w:rPr>
                <w:rFonts w:ascii="Times New Roman" w:eastAsia="Times New Roman" w:hAnsi="Times New Roman"/>
                <w:b/>
                <w:color w:val="111111"/>
                <w:sz w:val="24"/>
                <w:szCs w:val="24"/>
              </w:rPr>
            </w:pPr>
            <w:r w:rsidRPr="001466F0">
              <w:rPr>
                <w:rFonts w:ascii="Times New Roman" w:eastAsia="Times New Roman" w:hAnsi="Times New Roman"/>
                <w:b/>
                <w:color w:val="111111"/>
                <w:sz w:val="24"/>
                <w:szCs w:val="24"/>
              </w:rPr>
              <w:t>(Mean±SEM)</w:t>
            </w:r>
          </w:p>
        </w:tc>
        <w:tc>
          <w:tcPr>
            <w:tcW w:w="2163" w:type="dxa"/>
          </w:tcPr>
          <w:p w14:paraId="00AC99A7" w14:textId="77777777" w:rsidR="00881879" w:rsidRPr="001466F0" w:rsidRDefault="00881879" w:rsidP="00A42850">
            <w:pPr>
              <w:spacing w:before="120" w:after="120" w:line="360" w:lineRule="auto"/>
              <w:ind w:right="144"/>
              <w:jc w:val="center"/>
              <w:rPr>
                <w:rFonts w:ascii="Times New Roman" w:eastAsia="Times New Roman" w:hAnsi="Times New Roman"/>
                <w:b/>
                <w:color w:val="111111"/>
                <w:sz w:val="24"/>
                <w:szCs w:val="24"/>
              </w:rPr>
            </w:pPr>
            <w:r w:rsidRPr="001466F0">
              <w:rPr>
                <w:rFonts w:ascii="Times New Roman" w:eastAsia="Times New Roman" w:hAnsi="Times New Roman"/>
                <w:b/>
                <w:color w:val="111111"/>
                <w:sz w:val="24"/>
                <w:szCs w:val="24"/>
              </w:rPr>
              <w:t>Thickness (mm)</w:t>
            </w:r>
          </w:p>
          <w:p w14:paraId="788F4061" w14:textId="77777777" w:rsidR="00881879" w:rsidRPr="001466F0" w:rsidRDefault="00881879" w:rsidP="00A42850">
            <w:pPr>
              <w:spacing w:before="120" w:after="120" w:line="360" w:lineRule="auto"/>
              <w:ind w:right="144"/>
              <w:jc w:val="center"/>
              <w:rPr>
                <w:rFonts w:ascii="Times New Roman" w:eastAsia="Times New Roman" w:hAnsi="Times New Roman"/>
                <w:b/>
                <w:color w:val="111111"/>
                <w:sz w:val="24"/>
                <w:szCs w:val="24"/>
              </w:rPr>
            </w:pPr>
            <w:r w:rsidRPr="001466F0">
              <w:rPr>
                <w:rFonts w:ascii="Times New Roman" w:eastAsia="Times New Roman" w:hAnsi="Times New Roman"/>
                <w:b/>
                <w:color w:val="111111"/>
                <w:sz w:val="24"/>
                <w:szCs w:val="24"/>
              </w:rPr>
              <w:t>(Mean±SEM)</w:t>
            </w:r>
          </w:p>
        </w:tc>
      </w:tr>
      <w:tr w:rsidR="00881879" w14:paraId="6FE34476" w14:textId="77777777" w:rsidTr="00A42850">
        <w:tc>
          <w:tcPr>
            <w:tcW w:w="1080" w:type="dxa"/>
          </w:tcPr>
          <w:p w14:paraId="35339114" w14:textId="77777777" w:rsidR="00881879" w:rsidRPr="001466F0" w:rsidRDefault="00881879" w:rsidP="00A42850">
            <w:pPr>
              <w:spacing w:before="120" w:after="120" w:line="360" w:lineRule="auto"/>
              <w:ind w:right="144"/>
              <w:jc w:val="center"/>
              <w:rPr>
                <w:rFonts w:ascii="Times New Roman" w:eastAsia="Times New Roman" w:hAnsi="Times New Roman"/>
                <w:b/>
                <w:color w:val="111111"/>
                <w:sz w:val="26"/>
                <w:szCs w:val="24"/>
              </w:rPr>
            </w:pPr>
            <w:r w:rsidRPr="001466F0">
              <w:rPr>
                <w:rFonts w:ascii="Times New Roman" w:eastAsia="Times New Roman" w:hAnsi="Times New Roman"/>
                <w:b/>
                <w:color w:val="111111"/>
                <w:sz w:val="26"/>
                <w:szCs w:val="24"/>
              </w:rPr>
              <w:t>PT1</w:t>
            </w:r>
          </w:p>
        </w:tc>
        <w:tc>
          <w:tcPr>
            <w:tcW w:w="2700" w:type="dxa"/>
          </w:tcPr>
          <w:p w14:paraId="16518356"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 xml:space="preserve">Transparent </w:t>
            </w:r>
          </w:p>
        </w:tc>
        <w:tc>
          <w:tcPr>
            <w:tcW w:w="1017" w:type="dxa"/>
          </w:tcPr>
          <w:p w14:paraId="5028304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30D0791F"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98±0.48</w:t>
            </w:r>
          </w:p>
        </w:tc>
        <w:tc>
          <w:tcPr>
            <w:tcW w:w="1875" w:type="dxa"/>
          </w:tcPr>
          <w:p w14:paraId="48C35AA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6.9±0.21</w:t>
            </w:r>
          </w:p>
        </w:tc>
        <w:tc>
          <w:tcPr>
            <w:tcW w:w="2163" w:type="dxa"/>
          </w:tcPr>
          <w:p w14:paraId="0978871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0.15±0.006</w:t>
            </w:r>
          </w:p>
        </w:tc>
      </w:tr>
      <w:tr w:rsidR="00881879" w14:paraId="03D0BB1B" w14:textId="77777777" w:rsidTr="00A42850">
        <w:tc>
          <w:tcPr>
            <w:tcW w:w="1080" w:type="dxa"/>
          </w:tcPr>
          <w:p w14:paraId="7CC64B2A" w14:textId="77777777" w:rsidR="00881879" w:rsidRDefault="00881879" w:rsidP="00A42850">
            <w:pPr>
              <w:jc w:val="center"/>
            </w:pPr>
            <w:r w:rsidRPr="001466F0">
              <w:rPr>
                <w:rFonts w:ascii="Times New Roman" w:eastAsia="Times New Roman" w:hAnsi="Times New Roman"/>
                <w:b/>
                <w:color w:val="111111"/>
                <w:sz w:val="26"/>
                <w:szCs w:val="24"/>
              </w:rPr>
              <w:t>PT2</w:t>
            </w:r>
          </w:p>
        </w:tc>
        <w:tc>
          <w:tcPr>
            <w:tcW w:w="2700" w:type="dxa"/>
          </w:tcPr>
          <w:p w14:paraId="5E3E847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 xml:space="preserve">Transparent </w:t>
            </w:r>
          </w:p>
        </w:tc>
        <w:tc>
          <w:tcPr>
            <w:tcW w:w="1017" w:type="dxa"/>
          </w:tcPr>
          <w:p w14:paraId="1F6CACF6"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27342A2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100±0.03</w:t>
            </w:r>
          </w:p>
        </w:tc>
        <w:tc>
          <w:tcPr>
            <w:tcW w:w="1875" w:type="dxa"/>
          </w:tcPr>
          <w:p w14:paraId="1741799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6.9±0.12</w:t>
            </w:r>
          </w:p>
        </w:tc>
        <w:tc>
          <w:tcPr>
            <w:tcW w:w="2163" w:type="dxa"/>
          </w:tcPr>
          <w:p w14:paraId="45E1D5B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0.16±0.007</w:t>
            </w:r>
          </w:p>
        </w:tc>
      </w:tr>
      <w:tr w:rsidR="00881879" w14:paraId="477B6033" w14:textId="77777777" w:rsidTr="00A42850">
        <w:tc>
          <w:tcPr>
            <w:tcW w:w="1080" w:type="dxa"/>
          </w:tcPr>
          <w:p w14:paraId="79A6A451" w14:textId="77777777" w:rsidR="00881879" w:rsidRDefault="00881879" w:rsidP="00A42850">
            <w:pPr>
              <w:jc w:val="center"/>
            </w:pPr>
            <w:r w:rsidRPr="001466F0">
              <w:rPr>
                <w:rFonts w:ascii="Times New Roman" w:eastAsia="Times New Roman" w:hAnsi="Times New Roman"/>
                <w:b/>
                <w:color w:val="111111"/>
                <w:sz w:val="26"/>
                <w:szCs w:val="24"/>
              </w:rPr>
              <w:t>PT3</w:t>
            </w:r>
          </w:p>
        </w:tc>
        <w:tc>
          <w:tcPr>
            <w:tcW w:w="2700" w:type="dxa"/>
          </w:tcPr>
          <w:p w14:paraId="08FAA965"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Transparent &amp; non-sticky</w:t>
            </w:r>
          </w:p>
        </w:tc>
        <w:tc>
          <w:tcPr>
            <w:tcW w:w="1017" w:type="dxa"/>
          </w:tcPr>
          <w:p w14:paraId="134145CF"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4A1FDFE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98±0.36</w:t>
            </w:r>
          </w:p>
        </w:tc>
        <w:tc>
          <w:tcPr>
            <w:tcW w:w="1875" w:type="dxa"/>
          </w:tcPr>
          <w:p w14:paraId="43DE7D1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6.4±0.19</w:t>
            </w:r>
          </w:p>
        </w:tc>
        <w:tc>
          <w:tcPr>
            <w:tcW w:w="2163" w:type="dxa"/>
          </w:tcPr>
          <w:p w14:paraId="4972783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0.17±0.009</w:t>
            </w:r>
          </w:p>
        </w:tc>
      </w:tr>
      <w:tr w:rsidR="00881879" w14:paraId="54667C9E" w14:textId="77777777" w:rsidTr="00A42850">
        <w:tc>
          <w:tcPr>
            <w:tcW w:w="1080" w:type="dxa"/>
          </w:tcPr>
          <w:p w14:paraId="63266C87" w14:textId="77777777" w:rsidR="00881879" w:rsidRDefault="00881879" w:rsidP="00A42850">
            <w:pPr>
              <w:jc w:val="center"/>
            </w:pPr>
            <w:r w:rsidRPr="001466F0">
              <w:rPr>
                <w:rFonts w:ascii="Times New Roman" w:eastAsia="Times New Roman" w:hAnsi="Times New Roman"/>
                <w:b/>
                <w:color w:val="111111"/>
                <w:sz w:val="26"/>
                <w:szCs w:val="24"/>
              </w:rPr>
              <w:t>PT4</w:t>
            </w:r>
          </w:p>
        </w:tc>
        <w:tc>
          <w:tcPr>
            <w:tcW w:w="2700" w:type="dxa"/>
          </w:tcPr>
          <w:p w14:paraId="541E556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Transparent &amp; non-sticky</w:t>
            </w:r>
          </w:p>
        </w:tc>
        <w:tc>
          <w:tcPr>
            <w:tcW w:w="1017" w:type="dxa"/>
          </w:tcPr>
          <w:p w14:paraId="2ABE380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5E77B9C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101±0.28</w:t>
            </w:r>
          </w:p>
        </w:tc>
        <w:tc>
          <w:tcPr>
            <w:tcW w:w="1875" w:type="dxa"/>
          </w:tcPr>
          <w:p w14:paraId="321E2C2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6.8±0.01</w:t>
            </w:r>
          </w:p>
        </w:tc>
        <w:tc>
          <w:tcPr>
            <w:tcW w:w="2163" w:type="dxa"/>
          </w:tcPr>
          <w:p w14:paraId="4A91BF5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0.17±0.004</w:t>
            </w:r>
          </w:p>
        </w:tc>
      </w:tr>
      <w:tr w:rsidR="00881879" w14:paraId="4E568229" w14:textId="77777777" w:rsidTr="00A42850">
        <w:tc>
          <w:tcPr>
            <w:tcW w:w="1080" w:type="dxa"/>
          </w:tcPr>
          <w:p w14:paraId="7AC79794" w14:textId="77777777" w:rsidR="00881879" w:rsidRDefault="00881879" w:rsidP="00A42850">
            <w:pPr>
              <w:jc w:val="center"/>
            </w:pPr>
            <w:r w:rsidRPr="001466F0">
              <w:rPr>
                <w:rFonts w:ascii="Times New Roman" w:eastAsia="Times New Roman" w:hAnsi="Times New Roman"/>
                <w:b/>
                <w:color w:val="111111"/>
                <w:sz w:val="26"/>
                <w:szCs w:val="24"/>
              </w:rPr>
              <w:t>PT5</w:t>
            </w:r>
          </w:p>
        </w:tc>
        <w:tc>
          <w:tcPr>
            <w:tcW w:w="2700" w:type="dxa"/>
          </w:tcPr>
          <w:p w14:paraId="560F155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Transparent &amp; non-sticky</w:t>
            </w:r>
          </w:p>
        </w:tc>
        <w:tc>
          <w:tcPr>
            <w:tcW w:w="1017" w:type="dxa"/>
          </w:tcPr>
          <w:p w14:paraId="1BB22E6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1DABEF8E" w14:textId="77777777" w:rsidR="00881879" w:rsidRDefault="00881879" w:rsidP="00A42850">
            <w:pPr>
              <w:jc w:val="center"/>
            </w:pPr>
            <w:r w:rsidRPr="001466F0">
              <w:rPr>
                <w:rFonts w:ascii="Times New Roman" w:eastAsia="Times New Roman" w:hAnsi="Times New Roman"/>
                <w:color w:val="111111"/>
                <w:sz w:val="24"/>
                <w:szCs w:val="24"/>
              </w:rPr>
              <w:t>100±0.68</w:t>
            </w:r>
          </w:p>
        </w:tc>
        <w:tc>
          <w:tcPr>
            <w:tcW w:w="1875" w:type="dxa"/>
          </w:tcPr>
          <w:p w14:paraId="6811D9E6"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6.7±0.02</w:t>
            </w:r>
          </w:p>
        </w:tc>
        <w:tc>
          <w:tcPr>
            <w:tcW w:w="2163" w:type="dxa"/>
          </w:tcPr>
          <w:p w14:paraId="0FE1390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0.16±0.008</w:t>
            </w:r>
          </w:p>
        </w:tc>
      </w:tr>
      <w:tr w:rsidR="00881879" w14:paraId="2981A59B" w14:textId="77777777" w:rsidTr="00A42850">
        <w:tc>
          <w:tcPr>
            <w:tcW w:w="1080" w:type="dxa"/>
          </w:tcPr>
          <w:p w14:paraId="67CC41F3" w14:textId="77777777" w:rsidR="00881879" w:rsidRDefault="00881879" w:rsidP="00A42850">
            <w:pPr>
              <w:jc w:val="center"/>
            </w:pPr>
            <w:r w:rsidRPr="001466F0">
              <w:rPr>
                <w:rFonts w:ascii="Times New Roman" w:eastAsia="Times New Roman" w:hAnsi="Times New Roman"/>
                <w:b/>
                <w:color w:val="111111"/>
                <w:sz w:val="26"/>
                <w:szCs w:val="24"/>
              </w:rPr>
              <w:t>PT6</w:t>
            </w:r>
          </w:p>
        </w:tc>
        <w:tc>
          <w:tcPr>
            <w:tcW w:w="2700" w:type="dxa"/>
          </w:tcPr>
          <w:p w14:paraId="220AE61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Transparent &amp; non-sticky</w:t>
            </w:r>
          </w:p>
        </w:tc>
        <w:tc>
          <w:tcPr>
            <w:tcW w:w="1017" w:type="dxa"/>
          </w:tcPr>
          <w:p w14:paraId="1728C50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121BC03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99.97±0.34</w:t>
            </w:r>
          </w:p>
        </w:tc>
        <w:tc>
          <w:tcPr>
            <w:tcW w:w="1875" w:type="dxa"/>
          </w:tcPr>
          <w:p w14:paraId="4DA9BE9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6.4±0.0.10</w:t>
            </w:r>
          </w:p>
        </w:tc>
        <w:tc>
          <w:tcPr>
            <w:tcW w:w="2163" w:type="dxa"/>
          </w:tcPr>
          <w:p w14:paraId="0400B08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0.16±0.002</w:t>
            </w:r>
          </w:p>
        </w:tc>
      </w:tr>
      <w:tr w:rsidR="00881879" w14:paraId="30A0E8BE" w14:textId="77777777" w:rsidTr="00A42850">
        <w:tc>
          <w:tcPr>
            <w:tcW w:w="1080" w:type="dxa"/>
          </w:tcPr>
          <w:p w14:paraId="6DBAEE5E" w14:textId="77777777" w:rsidR="00881879" w:rsidRDefault="00881879" w:rsidP="00A42850">
            <w:pPr>
              <w:jc w:val="center"/>
            </w:pPr>
            <w:r w:rsidRPr="001466F0">
              <w:rPr>
                <w:rFonts w:ascii="Times New Roman" w:eastAsia="Times New Roman" w:hAnsi="Times New Roman"/>
                <w:b/>
                <w:color w:val="111111"/>
                <w:sz w:val="26"/>
                <w:szCs w:val="24"/>
              </w:rPr>
              <w:t>PT7</w:t>
            </w:r>
          </w:p>
        </w:tc>
        <w:tc>
          <w:tcPr>
            <w:tcW w:w="2700" w:type="dxa"/>
          </w:tcPr>
          <w:p w14:paraId="37577BC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Transparent &amp; non-sticky</w:t>
            </w:r>
          </w:p>
        </w:tc>
        <w:tc>
          <w:tcPr>
            <w:tcW w:w="1017" w:type="dxa"/>
          </w:tcPr>
          <w:p w14:paraId="3234E71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3292877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98±0.01</w:t>
            </w:r>
          </w:p>
        </w:tc>
        <w:tc>
          <w:tcPr>
            <w:tcW w:w="1875" w:type="dxa"/>
          </w:tcPr>
          <w:p w14:paraId="3A62E05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7.0±0.29</w:t>
            </w:r>
          </w:p>
        </w:tc>
        <w:tc>
          <w:tcPr>
            <w:tcW w:w="2163" w:type="dxa"/>
          </w:tcPr>
          <w:p w14:paraId="7E44CE0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0.12±0.003</w:t>
            </w:r>
          </w:p>
        </w:tc>
      </w:tr>
      <w:tr w:rsidR="00881879" w14:paraId="63968213" w14:textId="77777777" w:rsidTr="00A42850">
        <w:tc>
          <w:tcPr>
            <w:tcW w:w="1080" w:type="dxa"/>
          </w:tcPr>
          <w:p w14:paraId="280D80CA" w14:textId="77777777" w:rsidR="00881879" w:rsidRDefault="00881879" w:rsidP="00A42850">
            <w:pPr>
              <w:jc w:val="center"/>
            </w:pPr>
            <w:r w:rsidRPr="001466F0">
              <w:rPr>
                <w:rFonts w:ascii="Times New Roman" w:eastAsia="Times New Roman" w:hAnsi="Times New Roman"/>
                <w:b/>
                <w:color w:val="111111"/>
                <w:sz w:val="26"/>
                <w:szCs w:val="24"/>
              </w:rPr>
              <w:t>PT8</w:t>
            </w:r>
          </w:p>
        </w:tc>
        <w:tc>
          <w:tcPr>
            <w:tcW w:w="2700" w:type="dxa"/>
          </w:tcPr>
          <w:p w14:paraId="29128EF7" w14:textId="77777777" w:rsidR="00881879" w:rsidRDefault="00881879" w:rsidP="00A42850">
            <w:pPr>
              <w:jc w:val="center"/>
            </w:pPr>
            <w:r w:rsidRPr="001466F0">
              <w:rPr>
                <w:rFonts w:ascii="Times New Roman" w:eastAsia="Times New Roman" w:hAnsi="Times New Roman"/>
                <w:color w:val="111111"/>
                <w:sz w:val="24"/>
                <w:szCs w:val="24"/>
              </w:rPr>
              <w:t>Transparent</w:t>
            </w:r>
          </w:p>
        </w:tc>
        <w:tc>
          <w:tcPr>
            <w:tcW w:w="1017" w:type="dxa"/>
          </w:tcPr>
          <w:p w14:paraId="48035B7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43D7E35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110±0.03</w:t>
            </w:r>
          </w:p>
        </w:tc>
        <w:tc>
          <w:tcPr>
            <w:tcW w:w="1875" w:type="dxa"/>
          </w:tcPr>
          <w:p w14:paraId="4C39E3B6"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7.1±0.39</w:t>
            </w:r>
          </w:p>
        </w:tc>
        <w:tc>
          <w:tcPr>
            <w:tcW w:w="2163" w:type="dxa"/>
          </w:tcPr>
          <w:p w14:paraId="63E1AC2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0.11±0.004</w:t>
            </w:r>
          </w:p>
        </w:tc>
      </w:tr>
      <w:tr w:rsidR="00881879" w14:paraId="2B28755E" w14:textId="77777777" w:rsidTr="00A42850">
        <w:tc>
          <w:tcPr>
            <w:tcW w:w="1080" w:type="dxa"/>
          </w:tcPr>
          <w:p w14:paraId="2009034C" w14:textId="77777777" w:rsidR="00881879" w:rsidRDefault="00881879" w:rsidP="00A42850">
            <w:pPr>
              <w:jc w:val="center"/>
            </w:pPr>
            <w:r w:rsidRPr="001466F0">
              <w:rPr>
                <w:rFonts w:ascii="Times New Roman" w:eastAsia="Times New Roman" w:hAnsi="Times New Roman"/>
                <w:b/>
                <w:color w:val="111111"/>
                <w:sz w:val="26"/>
                <w:szCs w:val="24"/>
              </w:rPr>
              <w:t>PT9</w:t>
            </w:r>
          </w:p>
        </w:tc>
        <w:tc>
          <w:tcPr>
            <w:tcW w:w="2700" w:type="dxa"/>
          </w:tcPr>
          <w:p w14:paraId="14D03FC5" w14:textId="77777777" w:rsidR="00881879" w:rsidRDefault="00881879" w:rsidP="00A42850">
            <w:pPr>
              <w:jc w:val="center"/>
            </w:pPr>
            <w:r w:rsidRPr="001466F0">
              <w:rPr>
                <w:rFonts w:ascii="Times New Roman" w:eastAsia="Times New Roman" w:hAnsi="Times New Roman"/>
                <w:color w:val="111111"/>
                <w:sz w:val="24"/>
                <w:szCs w:val="24"/>
              </w:rPr>
              <w:t>Transparent&amp; non-sticky</w:t>
            </w:r>
          </w:p>
        </w:tc>
        <w:tc>
          <w:tcPr>
            <w:tcW w:w="1017" w:type="dxa"/>
          </w:tcPr>
          <w:p w14:paraId="142B3525"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58A2985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104±0.18</w:t>
            </w:r>
          </w:p>
        </w:tc>
        <w:tc>
          <w:tcPr>
            <w:tcW w:w="1875" w:type="dxa"/>
          </w:tcPr>
          <w:p w14:paraId="70BB41E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6.2±0.39</w:t>
            </w:r>
          </w:p>
        </w:tc>
        <w:tc>
          <w:tcPr>
            <w:tcW w:w="2163" w:type="dxa"/>
          </w:tcPr>
          <w:p w14:paraId="5ADB53B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0.11±0.002</w:t>
            </w:r>
          </w:p>
        </w:tc>
      </w:tr>
      <w:tr w:rsidR="00881879" w14:paraId="1DB697E4" w14:textId="77777777" w:rsidTr="00A42850">
        <w:tc>
          <w:tcPr>
            <w:tcW w:w="1080" w:type="dxa"/>
          </w:tcPr>
          <w:p w14:paraId="4A2B6CB7" w14:textId="77777777" w:rsidR="00881879" w:rsidRDefault="00881879" w:rsidP="00A42850">
            <w:pPr>
              <w:jc w:val="center"/>
            </w:pPr>
            <w:r w:rsidRPr="001466F0">
              <w:rPr>
                <w:rFonts w:ascii="Times New Roman" w:eastAsia="Times New Roman" w:hAnsi="Times New Roman"/>
                <w:b/>
                <w:color w:val="111111"/>
                <w:sz w:val="26"/>
                <w:szCs w:val="24"/>
              </w:rPr>
              <w:lastRenderedPageBreak/>
              <w:t>PT10</w:t>
            </w:r>
          </w:p>
        </w:tc>
        <w:tc>
          <w:tcPr>
            <w:tcW w:w="2700" w:type="dxa"/>
          </w:tcPr>
          <w:p w14:paraId="7EF692F3" w14:textId="77777777" w:rsidR="00881879" w:rsidRDefault="00881879" w:rsidP="00A42850">
            <w:pPr>
              <w:jc w:val="center"/>
            </w:pPr>
            <w:r w:rsidRPr="001466F0">
              <w:rPr>
                <w:rFonts w:ascii="Times New Roman" w:eastAsia="Times New Roman" w:hAnsi="Times New Roman"/>
                <w:color w:val="111111"/>
                <w:sz w:val="24"/>
                <w:szCs w:val="24"/>
              </w:rPr>
              <w:t>Transparent</w:t>
            </w:r>
          </w:p>
        </w:tc>
        <w:tc>
          <w:tcPr>
            <w:tcW w:w="1017" w:type="dxa"/>
          </w:tcPr>
          <w:p w14:paraId="547078C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79D53CF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99±0.19</w:t>
            </w:r>
          </w:p>
        </w:tc>
        <w:tc>
          <w:tcPr>
            <w:tcW w:w="1875" w:type="dxa"/>
          </w:tcPr>
          <w:p w14:paraId="0491643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7.2±0.22</w:t>
            </w:r>
          </w:p>
        </w:tc>
        <w:tc>
          <w:tcPr>
            <w:tcW w:w="2163" w:type="dxa"/>
          </w:tcPr>
          <w:p w14:paraId="58BE75B5"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0.12±0.04</w:t>
            </w:r>
          </w:p>
        </w:tc>
      </w:tr>
      <w:tr w:rsidR="00881879" w14:paraId="5B4A2FD4" w14:textId="77777777" w:rsidTr="00A42850">
        <w:tc>
          <w:tcPr>
            <w:tcW w:w="1080" w:type="dxa"/>
          </w:tcPr>
          <w:p w14:paraId="00EDD854" w14:textId="77777777" w:rsidR="00881879" w:rsidRDefault="00881879" w:rsidP="00A42850">
            <w:pPr>
              <w:jc w:val="center"/>
            </w:pPr>
            <w:r w:rsidRPr="001466F0">
              <w:rPr>
                <w:rFonts w:ascii="Times New Roman" w:eastAsia="Times New Roman" w:hAnsi="Times New Roman"/>
                <w:b/>
                <w:color w:val="111111"/>
                <w:sz w:val="26"/>
                <w:szCs w:val="24"/>
              </w:rPr>
              <w:t>PT11</w:t>
            </w:r>
          </w:p>
        </w:tc>
        <w:tc>
          <w:tcPr>
            <w:tcW w:w="2700" w:type="dxa"/>
          </w:tcPr>
          <w:p w14:paraId="3F90C178" w14:textId="77777777" w:rsidR="00881879" w:rsidRDefault="00881879" w:rsidP="00A42850">
            <w:pPr>
              <w:jc w:val="center"/>
            </w:pPr>
            <w:r w:rsidRPr="001466F0">
              <w:rPr>
                <w:rFonts w:ascii="Times New Roman" w:eastAsia="Times New Roman" w:hAnsi="Times New Roman"/>
                <w:color w:val="111111"/>
                <w:sz w:val="24"/>
                <w:szCs w:val="24"/>
              </w:rPr>
              <w:t>Transparent</w:t>
            </w:r>
          </w:p>
        </w:tc>
        <w:tc>
          <w:tcPr>
            <w:tcW w:w="1017" w:type="dxa"/>
          </w:tcPr>
          <w:p w14:paraId="2F5ADFD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4C4A898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101±0.27</w:t>
            </w:r>
          </w:p>
        </w:tc>
        <w:tc>
          <w:tcPr>
            <w:tcW w:w="1875" w:type="dxa"/>
          </w:tcPr>
          <w:p w14:paraId="628B105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6.7±0.39</w:t>
            </w:r>
          </w:p>
        </w:tc>
        <w:tc>
          <w:tcPr>
            <w:tcW w:w="2163" w:type="dxa"/>
          </w:tcPr>
          <w:p w14:paraId="0BFF46C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0.18±0.003</w:t>
            </w:r>
          </w:p>
        </w:tc>
      </w:tr>
      <w:tr w:rsidR="00881879" w14:paraId="2AB37586" w14:textId="77777777" w:rsidTr="00A42850">
        <w:tc>
          <w:tcPr>
            <w:tcW w:w="1080" w:type="dxa"/>
          </w:tcPr>
          <w:p w14:paraId="4819D06D" w14:textId="77777777" w:rsidR="00881879" w:rsidRDefault="00881879" w:rsidP="00A42850">
            <w:pPr>
              <w:jc w:val="center"/>
            </w:pPr>
            <w:r w:rsidRPr="001466F0">
              <w:rPr>
                <w:rFonts w:ascii="Times New Roman" w:eastAsia="Times New Roman" w:hAnsi="Times New Roman"/>
                <w:b/>
                <w:color w:val="111111"/>
                <w:sz w:val="26"/>
                <w:szCs w:val="24"/>
              </w:rPr>
              <w:t>PT12</w:t>
            </w:r>
          </w:p>
        </w:tc>
        <w:tc>
          <w:tcPr>
            <w:tcW w:w="2700" w:type="dxa"/>
          </w:tcPr>
          <w:p w14:paraId="215DBB78" w14:textId="77777777" w:rsidR="00881879" w:rsidRDefault="00881879" w:rsidP="00A42850">
            <w:pPr>
              <w:jc w:val="center"/>
            </w:pPr>
            <w:r w:rsidRPr="001466F0">
              <w:rPr>
                <w:rFonts w:ascii="Times New Roman" w:eastAsia="Times New Roman" w:hAnsi="Times New Roman"/>
                <w:color w:val="111111"/>
                <w:sz w:val="24"/>
                <w:szCs w:val="24"/>
              </w:rPr>
              <w:t>Transparent</w:t>
            </w:r>
          </w:p>
        </w:tc>
        <w:tc>
          <w:tcPr>
            <w:tcW w:w="1017" w:type="dxa"/>
          </w:tcPr>
          <w:p w14:paraId="23EDA43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6EC19F9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110±0.11</w:t>
            </w:r>
          </w:p>
        </w:tc>
        <w:tc>
          <w:tcPr>
            <w:tcW w:w="1875" w:type="dxa"/>
          </w:tcPr>
          <w:p w14:paraId="1514DE0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7.1±0.42</w:t>
            </w:r>
          </w:p>
        </w:tc>
        <w:tc>
          <w:tcPr>
            <w:tcW w:w="2163" w:type="dxa"/>
          </w:tcPr>
          <w:p w14:paraId="5C9712A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0.17±0.001</w:t>
            </w:r>
          </w:p>
        </w:tc>
      </w:tr>
      <w:tr w:rsidR="00881879" w14:paraId="658653C4" w14:textId="77777777" w:rsidTr="00A42850">
        <w:tc>
          <w:tcPr>
            <w:tcW w:w="1080" w:type="dxa"/>
          </w:tcPr>
          <w:p w14:paraId="41B05BE3" w14:textId="77777777" w:rsidR="00881879" w:rsidRDefault="00881879" w:rsidP="00A42850">
            <w:pPr>
              <w:jc w:val="center"/>
            </w:pPr>
            <w:r w:rsidRPr="001466F0">
              <w:rPr>
                <w:rFonts w:ascii="Times New Roman" w:eastAsia="Times New Roman" w:hAnsi="Times New Roman"/>
                <w:b/>
                <w:color w:val="111111"/>
                <w:sz w:val="26"/>
                <w:szCs w:val="24"/>
              </w:rPr>
              <w:t>PT13</w:t>
            </w:r>
          </w:p>
        </w:tc>
        <w:tc>
          <w:tcPr>
            <w:tcW w:w="2700" w:type="dxa"/>
          </w:tcPr>
          <w:p w14:paraId="25C1F4E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 xml:space="preserve">Sticky &amp; Transparent </w:t>
            </w:r>
          </w:p>
        </w:tc>
        <w:tc>
          <w:tcPr>
            <w:tcW w:w="1017" w:type="dxa"/>
          </w:tcPr>
          <w:p w14:paraId="1CDBEDF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3C443C1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110±0.53</w:t>
            </w:r>
          </w:p>
        </w:tc>
        <w:tc>
          <w:tcPr>
            <w:tcW w:w="1875" w:type="dxa"/>
          </w:tcPr>
          <w:p w14:paraId="20C1729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7.0±0.87</w:t>
            </w:r>
          </w:p>
        </w:tc>
        <w:tc>
          <w:tcPr>
            <w:tcW w:w="2163" w:type="dxa"/>
          </w:tcPr>
          <w:p w14:paraId="385665A6"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0.16±0.003</w:t>
            </w:r>
          </w:p>
        </w:tc>
      </w:tr>
      <w:tr w:rsidR="00881879" w14:paraId="341059C0" w14:textId="77777777" w:rsidTr="00A42850">
        <w:tc>
          <w:tcPr>
            <w:tcW w:w="1080" w:type="dxa"/>
          </w:tcPr>
          <w:p w14:paraId="6D486476" w14:textId="77777777" w:rsidR="00881879" w:rsidRDefault="00881879" w:rsidP="00A42850">
            <w:pPr>
              <w:jc w:val="center"/>
            </w:pPr>
            <w:r w:rsidRPr="001466F0">
              <w:rPr>
                <w:rFonts w:ascii="Times New Roman" w:eastAsia="Times New Roman" w:hAnsi="Times New Roman"/>
                <w:b/>
                <w:color w:val="111111"/>
                <w:sz w:val="26"/>
                <w:szCs w:val="24"/>
              </w:rPr>
              <w:t>PT14</w:t>
            </w:r>
          </w:p>
        </w:tc>
        <w:tc>
          <w:tcPr>
            <w:tcW w:w="2700" w:type="dxa"/>
          </w:tcPr>
          <w:p w14:paraId="0D42F00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Sticky</w:t>
            </w:r>
          </w:p>
        </w:tc>
        <w:tc>
          <w:tcPr>
            <w:tcW w:w="1017" w:type="dxa"/>
          </w:tcPr>
          <w:p w14:paraId="5BFF7C2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734A0FA5"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99±0.22</w:t>
            </w:r>
          </w:p>
        </w:tc>
        <w:tc>
          <w:tcPr>
            <w:tcW w:w="1875" w:type="dxa"/>
          </w:tcPr>
          <w:p w14:paraId="7B473156"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7.2±0.22</w:t>
            </w:r>
          </w:p>
        </w:tc>
        <w:tc>
          <w:tcPr>
            <w:tcW w:w="2163" w:type="dxa"/>
          </w:tcPr>
          <w:p w14:paraId="753CAEF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0.22±0.010</w:t>
            </w:r>
          </w:p>
        </w:tc>
      </w:tr>
      <w:tr w:rsidR="00881879" w14:paraId="73286441" w14:textId="77777777" w:rsidTr="00A42850">
        <w:tc>
          <w:tcPr>
            <w:tcW w:w="1080" w:type="dxa"/>
          </w:tcPr>
          <w:p w14:paraId="724FDA83" w14:textId="77777777" w:rsidR="00881879" w:rsidRDefault="00881879" w:rsidP="00A42850">
            <w:pPr>
              <w:jc w:val="center"/>
            </w:pPr>
            <w:r w:rsidRPr="001466F0">
              <w:rPr>
                <w:rFonts w:ascii="Times New Roman" w:eastAsia="Times New Roman" w:hAnsi="Times New Roman"/>
                <w:b/>
                <w:color w:val="111111"/>
                <w:sz w:val="26"/>
                <w:szCs w:val="24"/>
              </w:rPr>
              <w:t>PT15</w:t>
            </w:r>
          </w:p>
        </w:tc>
        <w:tc>
          <w:tcPr>
            <w:tcW w:w="2700" w:type="dxa"/>
          </w:tcPr>
          <w:p w14:paraId="7C7EC38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Sticky</w:t>
            </w:r>
          </w:p>
        </w:tc>
        <w:tc>
          <w:tcPr>
            <w:tcW w:w="1017" w:type="dxa"/>
          </w:tcPr>
          <w:p w14:paraId="262020A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3990B3C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99.08±0.34</w:t>
            </w:r>
          </w:p>
        </w:tc>
        <w:tc>
          <w:tcPr>
            <w:tcW w:w="1875" w:type="dxa"/>
          </w:tcPr>
          <w:p w14:paraId="7F4EAE3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7.2±0.12</w:t>
            </w:r>
          </w:p>
        </w:tc>
        <w:tc>
          <w:tcPr>
            <w:tcW w:w="2163" w:type="dxa"/>
          </w:tcPr>
          <w:p w14:paraId="087E5FA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0.29±0.003</w:t>
            </w:r>
          </w:p>
        </w:tc>
      </w:tr>
      <w:tr w:rsidR="00881879" w14:paraId="4B330DAB" w14:textId="77777777" w:rsidTr="00A42850">
        <w:tc>
          <w:tcPr>
            <w:tcW w:w="1080" w:type="dxa"/>
          </w:tcPr>
          <w:p w14:paraId="6F9B029A" w14:textId="77777777" w:rsidR="00881879" w:rsidRDefault="00881879" w:rsidP="00A42850">
            <w:pPr>
              <w:jc w:val="center"/>
            </w:pPr>
            <w:r w:rsidRPr="001466F0">
              <w:rPr>
                <w:rFonts w:ascii="Times New Roman" w:eastAsia="Times New Roman" w:hAnsi="Times New Roman"/>
                <w:b/>
                <w:color w:val="111111"/>
                <w:sz w:val="26"/>
                <w:szCs w:val="24"/>
              </w:rPr>
              <w:t>PT16</w:t>
            </w:r>
          </w:p>
        </w:tc>
        <w:tc>
          <w:tcPr>
            <w:tcW w:w="2700" w:type="dxa"/>
          </w:tcPr>
          <w:p w14:paraId="28BFCAD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Sticky</w:t>
            </w:r>
          </w:p>
        </w:tc>
        <w:tc>
          <w:tcPr>
            <w:tcW w:w="1017" w:type="dxa"/>
          </w:tcPr>
          <w:p w14:paraId="60D5DF3D"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07E22365"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100±0.34</w:t>
            </w:r>
          </w:p>
        </w:tc>
        <w:tc>
          <w:tcPr>
            <w:tcW w:w="1875" w:type="dxa"/>
          </w:tcPr>
          <w:p w14:paraId="0974935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7.1±0.43</w:t>
            </w:r>
          </w:p>
        </w:tc>
        <w:tc>
          <w:tcPr>
            <w:tcW w:w="2163" w:type="dxa"/>
          </w:tcPr>
          <w:p w14:paraId="584431B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0.22±0.002</w:t>
            </w:r>
          </w:p>
        </w:tc>
      </w:tr>
      <w:tr w:rsidR="00881879" w14:paraId="71BE95B9" w14:textId="77777777" w:rsidTr="00A42850">
        <w:tc>
          <w:tcPr>
            <w:tcW w:w="1080" w:type="dxa"/>
          </w:tcPr>
          <w:p w14:paraId="00A04612" w14:textId="77777777" w:rsidR="00881879" w:rsidRDefault="00881879" w:rsidP="00A42850">
            <w:pPr>
              <w:jc w:val="center"/>
            </w:pPr>
            <w:r w:rsidRPr="001466F0">
              <w:rPr>
                <w:rFonts w:ascii="Times New Roman" w:eastAsia="Times New Roman" w:hAnsi="Times New Roman"/>
                <w:b/>
                <w:color w:val="111111"/>
                <w:sz w:val="26"/>
                <w:szCs w:val="24"/>
              </w:rPr>
              <w:t>PT17</w:t>
            </w:r>
          </w:p>
        </w:tc>
        <w:tc>
          <w:tcPr>
            <w:tcW w:w="2700" w:type="dxa"/>
          </w:tcPr>
          <w:p w14:paraId="1FACD81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Sticky</w:t>
            </w:r>
          </w:p>
        </w:tc>
        <w:tc>
          <w:tcPr>
            <w:tcW w:w="1017" w:type="dxa"/>
          </w:tcPr>
          <w:p w14:paraId="44E9A82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52E4599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101±0.27</w:t>
            </w:r>
          </w:p>
        </w:tc>
        <w:tc>
          <w:tcPr>
            <w:tcW w:w="1875" w:type="dxa"/>
          </w:tcPr>
          <w:p w14:paraId="1D4EA6D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7.3±0.71</w:t>
            </w:r>
          </w:p>
        </w:tc>
        <w:tc>
          <w:tcPr>
            <w:tcW w:w="2163" w:type="dxa"/>
          </w:tcPr>
          <w:p w14:paraId="6D625E0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0.29±0.002</w:t>
            </w:r>
          </w:p>
        </w:tc>
      </w:tr>
      <w:tr w:rsidR="00881879" w14:paraId="6143444A" w14:textId="77777777" w:rsidTr="00A42850">
        <w:tc>
          <w:tcPr>
            <w:tcW w:w="1080" w:type="dxa"/>
          </w:tcPr>
          <w:p w14:paraId="3782D038" w14:textId="77777777" w:rsidR="00881879" w:rsidRDefault="00881879" w:rsidP="00A42850">
            <w:pPr>
              <w:jc w:val="center"/>
            </w:pPr>
            <w:r w:rsidRPr="001466F0">
              <w:rPr>
                <w:rFonts w:ascii="Times New Roman" w:eastAsia="Times New Roman" w:hAnsi="Times New Roman"/>
                <w:b/>
                <w:color w:val="111111"/>
                <w:sz w:val="26"/>
                <w:szCs w:val="24"/>
              </w:rPr>
              <w:t>PT18</w:t>
            </w:r>
          </w:p>
        </w:tc>
        <w:tc>
          <w:tcPr>
            <w:tcW w:w="2700" w:type="dxa"/>
          </w:tcPr>
          <w:p w14:paraId="307AD17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Sticky Transparent</w:t>
            </w:r>
          </w:p>
        </w:tc>
        <w:tc>
          <w:tcPr>
            <w:tcW w:w="1017" w:type="dxa"/>
          </w:tcPr>
          <w:p w14:paraId="72C32D0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44A455F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110±0.11</w:t>
            </w:r>
          </w:p>
        </w:tc>
        <w:tc>
          <w:tcPr>
            <w:tcW w:w="1875" w:type="dxa"/>
          </w:tcPr>
          <w:p w14:paraId="6F82C38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7.3±0.39</w:t>
            </w:r>
          </w:p>
        </w:tc>
        <w:tc>
          <w:tcPr>
            <w:tcW w:w="2163" w:type="dxa"/>
          </w:tcPr>
          <w:p w14:paraId="0693702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0.32±0.221</w:t>
            </w:r>
          </w:p>
        </w:tc>
      </w:tr>
      <w:tr w:rsidR="00881879" w14:paraId="272DA0B6" w14:textId="77777777" w:rsidTr="00A42850">
        <w:tc>
          <w:tcPr>
            <w:tcW w:w="1080" w:type="dxa"/>
          </w:tcPr>
          <w:p w14:paraId="6C9FB1D5" w14:textId="77777777" w:rsidR="00881879" w:rsidRDefault="00881879" w:rsidP="00A42850">
            <w:pPr>
              <w:jc w:val="center"/>
            </w:pPr>
            <w:r w:rsidRPr="001466F0">
              <w:rPr>
                <w:rFonts w:ascii="Times New Roman" w:eastAsia="Times New Roman" w:hAnsi="Times New Roman"/>
                <w:b/>
                <w:color w:val="111111"/>
                <w:sz w:val="26"/>
                <w:szCs w:val="24"/>
              </w:rPr>
              <w:t>PT19</w:t>
            </w:r>
          </w:p>
        </w:tc>
        <w:tc>
          <w:tcPr>
            <w:tcW w:w="2700" w:type="dxa"/>
          </w:tcPr>
          <w:p w14:paraId="4576283F"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Sticky</w:t>
            </w:r>
          </w:p>
        </w:tc>
        <w:tc>
          <w:tcPr>
            <w:tcW w:w="1017" w:type="dxa"/>
          </w:tcPr>
          <w:p w14:paraId="60F2DA1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5FA4AE9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101±0.34</w:t>
            </w:r>
          </w:p>
        </w:tc>
        <w:tc>
          <w:tcPr>
            <w:tcW w:w="1875" w:type="dxa"/>
          </w:tcPr>
          <w:p w14:paraId="4BC9DC3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7.1±0.82</w:t>
            </w:r>
          </w:p>
        </w:tc>
        <w:tc>
          <w:tcPr>
            <w:tcW w:w="2163" w:type="dxa"/>
          </w:tcPr>
          <w:p w14:paraId="1A115D1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0.33±0.002</w:t>
            </w:r>
          </w:p>
        </w:tc>
      </w:tr>
      <w:tr w:rsidR="00881879" w14:paraId="09311768" w14:textId="77777777" w:rsidTr="00A42850">
        <w:trPr>
          <w:trHeight w:val="79"/>
        </w:trPr>
        <w:tc>
          <w:tcPr>
            <w:tcW w:w="1080" w:type="dxa"/>
          </w:tcPr>
          <w:p w14:paraId="1C7B4009" w14:textId="77777777" w:rsidR="00881879" w:rsidRDefault="00881879" w:rsidP="00A42850">
            <w:pPr>
              <w:jc w:val="center"/>
            </w:pPr>
            <w:r w:rsidRPr="001466F0">
              <w:rPr>
                <w:rFonts w:ascii="Times New Roman" w:eastAsia="Times New Roman" w:hAnsi="Times New Roman"/>
                <w:b/>
                <w:color w:val="111111"/>
                <w:sz w:val="26"/>
                <w:szCs w:val="24"/>
              </w:rPr>
              <w:t>PT20</w:t>
            </w:r>
          </w:p>
        </w:tc>
        <w:tc>
          <w:tcPr>
            <w:tcW w:w="2700" w:type="dxa"/>
          </w:tcPr>
          <w:p w14:paraId="3F544B8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Sticky Transparent</w:t>
            </w:r>
          </w:p>
        </w:tc>
        <w:tc>
          <w:tcPr>
            <w:tcW w:w="1017" w:type="dxa"/>
          </w:tcPr>
          <w:p w14:paraId="1FE30F2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64C83396"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108±0.11</w:t>
            </w:r>
          </w:p>
        </w:tc>
        <w:tc>
          <w:tcPr>
            <w:tcW w:w="1875" w:type="dxa"/>
          </w:tcPr>
          <w:p w14:paraId="6F6FF015"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6.9±0.33</w:t>
            </w:r>
          </w:p>
        </w:tc>
        <w:tc>
          <w:tcPr>
            <w:tcW w:w="2163" w:type="dxa"/>
          </w:tcPr>
          <w:p w14:paraId="345A59B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0.30±0.009</w:t>
            </w:r>
          </w:p>
        </w:tc>
      </w:tr>
      <w:tr w:rsidR="00881879" w14:paraId="7341D1CA" w14:textId="77777777" w:rsidTr="00A42850">
        <w:tc>
          <w:tcPr>
            <w:tcW w:w="1080" w:type="dxa"/>
          </w:tcPr>
          <w:p w14:paraId="3B5B944C" w14:textId="77777777" w:rsidR="00881879" w:rsidRDefault="00881879" w:rsidP="00A42850">
            <w:pPr>
              <w:jc w:val="center"/>
            </w:pPr>
            <w:r w:rsidRPr="001466F0">
              <w:rPr>
                <w:rFonts w:ascii="Times New Roman" w:eastAsia="Times New Roman" w:hAnsi="Times New Roman"/>
                <w:b/>
                <w:color w:val="111111"/>
                <w:sz w:val="26"/>
                <w:szCs w:val="24"/>
              </w:rPr>
              <w:t>PT21</w:t>
            </w:r>
          </w:p>
        </w:tc>
        <w:tc>
          <w:tcPr>
            <w:tcW w:w="2700" w:type="dxa"/>
          </w:tcPr>
          <w:p w14:paraId="4355053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Sticky Transparent</w:t>
            </w:r>
          </w:p>
        </w:tc>
        <w:tc>
          <w:tcPr>
            <w:tcW w:w="1017" w:type="dxa"/>
          </w:tcPr>
          <w:p w14:paraId="2FB523F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533245B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109±0.22</w:t>
            </w:r>
          </w:p>
        </w:tc>
        <w:tc>
          <w:tcPr>
            <w:tcW w:w="1875" w:type="dxa"/>
          </w:tcPr>
          <w:p w14:paraId="4AA8C4F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6.3±0.18</w:t>
            </w:r>
          </w:p>
        </w:tc>
        <w:tc>
          <w:tcPr>
            <w:tcW w:w="2163" w:type="dxa"/>
          </w:tcPr>
          <w:p w14:paraId="4799D30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0.22±0.110</w:t>
            </w:r>
          </w:p>
        </w:tc>
      </w:tr>
      <w:tr w:rsidR="00881879" w14:paraId="673FFE25" w14:textId="77777777" w:rsidTr="00A42850">
        <w:tc>
          <w:tcPr>
            <w:tcW w:w="1080" w:type="dxa"/>
          </w:tcPr>
          <w:p w14:paraId="3F1A2433" w14:textId="77777777" w:rsidR="00881879" w:rsidRDefault="00881879" w:rsidP="00A42850">
            <w:pPr>
              <w:jc w:val="center"/>
            </w:pPr>
            <w:r w:rsidRPr="001466F0">
              <w:rPr>
                <w:rFonts w:ascii="Times New Roman" w:eastAsia="Times New Roman" w:hAnsi="Times New Roman"/>
                <w:b/>
                <w:color w:val="111111"/>
                <w:sz w:val="26"/>
                <w:szCs w:val="24"/>
              </w:rPr>
              <w:t>PT22</w:t>
            </w:r>
          </w:p>
        </w:tc>
        <w:tc>
          <w:tcPr>
            <w:tcW w:w="2700" w:type="dxa"/>
          </w:tcPr>
          <w:p w14:paraId="68EB8F1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Sticky</w:t>
            </w:r>
          </w:p>
        </w:tc>
        <w:tc>
          <w:tcPr>
            <w:tcW w:w="1017" w:type="dxa"/>
          </w:tcPr>
          <w:p w14:paraId="2FDC778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37E1AB7D"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99±0.19</w:t>
            </w:r>
          </w:p>
        </w:tc>
        <w:tc>
          <w:tcPr>
            <w:tcW w:w="1875" w:type="dxa"/>
          </w:tcPr>
          <w:p w14:paraId="677CBE8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6.4±0.49</w:t>
            </w:r>
          </w:p>
        </w:tc>
        <w:tc>
          <w:tcPr>
            <w:tcW w:w="2163" w:type="dxa"/>
          </w:tcPr>
          <w:p w14:paraId="37A59B3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0.32±0.221</w:t>
            </w:r>
          </w:p>
        </w:tc>
      </w:tr>
      <w:tr w:rsidR="00881879" w14:paraId="23B51543" w14:textId="77777777" w:rsidTr="00A42850">
        <w:tc>
          <w:tcPr>
            <w:tcW w:w="1080" w:type="dxa"/>
          </w:tcPr>
          <w:p w14:paraId="1D05ACA2" w14:textId="77777777" w:rsidR="00881879" w:rsidRDefault="00881879" w:rsidP="00A42850">
            <w:pPr>
              <w:jc w:val="center"/>
            </w:pPr>
            <w:r w:rsidRPr="001466F0">
              <w:rPr>
                <w:rFonts w:ascii="Times New Roman" w:eastAsia="Times New Roman" w:hAnsi="Times New Roman"/>
                <w:b/>
                <w:color w:val="111111"/>
                <w:sz w:val="26"/>
                <w:szCs w:val="24"/>
              </w:rPr>
              <w:t>PT23</w:t>
            </w:r>
          </w:p>
        </w:tc>
        <w:tc>
          <w:tcPr>
            <w:tcW w:w="2700" w:type="dxa"/>
          </w:tcPr>
          <w:p w14:paraId="7DBC787F"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Sticky</w:t>
            </w:r>
          </w:p>
        </w:tc>
        <w:tc>
          <w:tcPr>
            <w:tcW w:w="1017" w:type="dxa"/>
          </w:tcPr>
          <w:p w14:paraId="4267A27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1CCF77B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98±0.08</w:t>
            </w:r>
          </w:p>
        </w:tc>
        <w:tc>
          <w:tcPr>
            <w:tcW w:w="1875" w:type="dxa"/>
          </w:tcPr>
          <w:p w14:paraId="5E3120FD"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6.9±0.51</w:t>
            </w:r>
          </w:p>
        </w:tc>
        <w:tc>
          <w:tcPr>
            <w:tcW w:w="2163" w:type="dxa"/>
          </w:tcPr>
          <w:p w14:paraId="1DCB84DF"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0.31±0.010</w:t>
            </w:r>
          </w:p>
        </w:tc>
      </w:tr>
      <w:tr w:rsidR="00881879" w14:paraId="5284F18D" w14:textId="77777777" w:rsidTr="00A42850">
        <w:tc>
          <w:tcPr>
            <w:tcW w:w="1080" w:type="dxa"/>
          </w:tcPr>
          <w:p w14:paraId="74FD724B" w14:textId="77777777" w:rsidR="00881879" w:rsidRDefault="00881879" w:rsidP="00A42850">
            <w:pPr>
              <w:jc w:val="center"/>
            </w:pPr>
            <w:r w:rsidRPr="001466F0">
              <w:rPr>
                <w:rFonts w:ascii="Times New Roman" w:eastAsia="Times New Roman" w:hAnsi="Times New Roman"/>
                <w:b/>
                <w:color w:val="111111"/>
                <w:sz w:val="26"/>
                <w:szCs w:val="24"/>
              </w:rPr>
              <w:t>PT24</w:t>
            </w:r>
          </w:p>
        </w:tc>
        <w:tc>
          <w:tcPr>
            <w:tcW w:w="2700" w:type="dxa"/>
          </w:tcPr>
          <w:p w14:paraId="3A16A7F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Sticky</w:t>
            </w:r>
          </w:p>
        </w:tc>
        <w:tc>
          <w:tcPr>
            <w:tcW w:w="1017" w:type="dxa"/>
          </w:tcPr>
          <w:p w14:paraId="1236D7B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5CFD9224" w14:textId="77777777" w:rsidR="00881879" w:rsidRDefault="00881879" w:rsidP="00A42850">
            <w:pPr>
              <w:jc w:val="center"/>
            </w:pPr>
            <w:r w:rsidRPr="001466F0">
              <w:rPr>
                <w:rFonts w:ascii="Times New Roman" w:eastAsia="Times New Roman" w:hAnsi="Times New Roman"/>
                <w:color w:val="111111"/>
                <w:sz w:val="24"/>
                <w:szCs w:val="24"/>
              </w:rPr>
              <w:t>101±0.02</w:t>
            </w:r>
          </w:p>
        </w:tc>
        <w:tc>
          <w:tcPr>
            <w:tcW w:w="1875" w:type="dxa"/>
          </w:tcPr>
          <w:p w14:paraId="06DC5E0D"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6.8±0.44</w:t>
            </w:r>
          </w:p>
        </w:tc>
        <w:tc>
          <w:tcPr>
            <w:tcW w:w="2163" w:type="dxa"/>
          </w:tcPr>
          <w:p w14:paraId="4F10CC9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0.28±0.009</w:t>
            </w:r>
          </w:p>
        </w:tc>
      </w:tr>
      <w:tr w:rsidR="00881879" w14:paraId="66B81F60" w14:textId="77777777" w:rsidTr="00A42850">
        <w:tc>
          <w:tcPr>
            <w:tcW w:w="1080" w:type="dxa"/>
          </w:tcPr>
          <w:p w14:paraId="5133995F" w14:textId="77777777" w:rsidR="00881879" w:rsidRDefault="00881879" w:rsidP="00A42850">
            <w:pPr>
              <w:jc w:val="center"/>
            </w:pPr>
            <w:r w:rsidRPr="001466F0">
              <w:rPr>
                <w:rFonts w:ascii="Times New Roman" w:eastAsia="Times New Roman" w:hAnsi="Times New Roman"/>
                <w:b/>
                <w:color w:val="111111"/>
                <w:sz w:val="26"/>
                <w:szCs w:val="24"/>
              </w:rPr>
              <w:t>PT25</w:t>
            </w:r>
          </w:p>
        </w:tc>
        <w:tc>
          <w:tcPr>
            <w:tcW w:w="2700" w:type="dxa"/>
          </w:tcPr>
          <w:p w14:paraId="438FA19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Breakable</w:t>
            </w:r>
          </w:p>
        </w:tc>
        <w:tc>
          <w:tcPr>
            <w:tcW w:w="1017" w:type="dxa"/>
          </w:tcPr>
          <w:p w14:paraId="7837BE2D"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0D87C2C1" w14:textId="77777777" w:rsidR="00881879" w:rsidRDefault="00881879" w:rsidP="00A42850">
            <w:pPr>
              <w:jc w:val="center"/>
            </w:pPr>
            <w:r w:rsidRPr="001466F0">
              <w:rPr>
                <w:rFonts w:ascii="Times New Roman" w:eastAsia="Times New Roman" w:hAnsi="Times New Roman"/>
                <w:color w:val="111111"/>
                <w:sz w:val="24"/>
                <w:szCs w:val="24"/>
              </w:rPr>
              <w:t>103±0.91</w:t>
            </w:r>
          </w:p>
        </w:tc>
        <w:tc>
          <w:tcPr>
            <w:tcW w:w="1875" w:type="dxa"/>
          </w:tcPr>
          <w:p w14:paraId="2C472A1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7.0±0.29</w:t>
            </w:r>
          </w:p>
        </w:tc>
        <w:tc>
          <w:tcPr>
            <w:tcW w:w="2163" w:type="dxa"/>
          </w:tcPr>
          <w:p w14:paraId="4125EB1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0.19±0.011</w:t>
            </w:r>
          </w:p>
        </w:tc>
      </w:tr>
      <w:tr w:rsidR="00881879" w14:paraId="3EA833FF" w14:textId="77777777" w:rsidTr="00A42850">
        <w:tc>
          <w:tcPr>
            <w:tcW w:w="1080" w:type="dxa"/>
          </w:tcPr>
          <w:p w14:paraId="4098A029" w14:textId="77777777" w:rsidR="00881879" w:rsidRDefault="00881879" w:rsidP="00A42850">
            <w:pPr>
              <w:jc w:val="center"/>
            </w:pPr>
            <w:r w:rsidRPr="001466F0">
              <w:rPr>
                <w:rFonts w:ascii="Times New Roman" w:eastAsia="Times New Roman" w:hAnsi="Times New Roman"/>
                <w:b/>
                <w:color w:val="111111"/>
                <w:sz w:val="26"/>
                <w:szCs w:val="24"/>
              </w:rPr>
              <w:t>PT26</w:t>
            </w:r>
          </w:p>
        </w:tc>
        <w:tc>
          <w:tcPr>
            <w:tcW w:w="2700" w:type="dxa"/>
          </w:tcPr>
          <w:p w14:paraId="3A45092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 xml:space="preserve">Breakable </w:t>
            </w:r>
          </w:p>
        </w:tc>
        <w:tc>
          <w:tcPr>
            <w:tcW w:w="1017" w:type="dxa"/>
          </w:tcPr>
          <w:p w14:paraId="057D093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28D759F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110±0.24</w:t>
            </w:r>
          </w:p>
        </w:tc>
        <w:tc>
          <w:tcPr>
            <w:tcW w:w="1875" w:type="dxa"/>
          </w:tcPr>
          <w:p w14:paraId="68A37AE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7.1±0.28</w:t>
            </w:r>
          </w:p>
        </w:tc>
        <w:tc>
          <w:tcPr>
            <w:tcW w:w="2163" w:type="dxa"/>
          </w:tcPr>
          <w:p w14:paraId="62ADBFE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0.18±0.018</w:t>
            </w:r>
          </w:p>
        </w:tc>
      </w:tr>
      <w:tr w:rsidR="00881879" w14:paraId="64B736D4" w14:textId="77777777" w:rsidTr="00A42850">
        <w:tc>
          <w:tcPr>
            <w:tcW w:w="1080" w:type="dxa"/>
          </w:tcPr>
          <w:p w14:paraId="55DF9C1F" w14:textId="77777777" w:rsidR="00881879" w:rsidRDefault="00881879" w:rsidP="00A42850">
            <w:pPr>
              <w:jc w:val="center"/>
            </w:pPr>
            <w:r w:rsidRPr="001466F0">
              <w:rPr>
                <w:rFonts w:ascii="Times New Roman" w:eastAsia="Times New Roman" w:hAnsi="Times New Roman"/>
                <w:b/>
                <w:color w:val="111111"/>
                <w:sz w:val="26"/>
                <w:szCs w:val="24"/>
              </w:rPr>
              <w:t>PT27</w:t>
            </w:r>
          </w:p>
        </w:tc>
        <w:tc>
          <w:tcPr>
            <w:tcW w:w="2700" w:type="dxa"/>
          </w:tcPr>
          <w:p w14:paraId="7E752CF8" w14:textId="77777777" w:rsidR="00881879" w:rsidRDefault="00881879" w:rsidP="00A42850">
            <w:pPr>
              <w:jc w:val="center"/>
            </w:pPr>
            <w:r w:rsidRPr="001466F0">
              <w:rPr>
                <w:rFonts w:ascii="Times New Roman" w:eastAsia="Times New Roman" w:hAnsi="Times New Roman"/>
                <w:color w:val="111111"/>
                <w:sz w:val="24"/>
                <w:szCs w:val="24"/>
              </w:rPr>
              <w:t>Breakable &amp; Sticky</w:t>
            </w:r>
          </w:p>
        </w:tc>
        <w:tc>
          <w:tcPr>
            <w:tcW w:w="1017" w:type="dxa"/>
          </w:tcPr>
          <w:p w14:paraId="704B32E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0FEBEDA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103±0.24</w:t>
            </w:r>
          </w:p>
        </w:tc>
        <w:tc>
          <w:tcPr>
            <w:tcW w:w="1875" w:type="dxa"/>
          </w:tcPr>
          <w:p w14:paraId="6908181F"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6.7±0.02</w:t>
            </w:r>
          </w:p>
        </w:tc>
        <w:tc>
          <w:tcPr>
            <w:tcW w:w="2163" w:type="dxa"/>
          </w:tcPr>
          <w:p w14:paraId="769246E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0.19±0.019</w:t>
            </w:r>
          </w:p>
        </w:tc>
      </w:tr>
      <w:tr w:rsidR="00881879" w14:paraId="3C2D8346" w14:textId="77777777" w:rsidTr="00A42850">
        <w:tc>
          <w:tcPr>
            <w:tcW w:w="1080" w:type="dxa"/>
          </w:tcPr>
          <w:p w14:paraId="63BF494A" w14:textId="77777777" w:rsidR="00881879" w:rsidRDefault="00881879" w:rsidP="00A42850">
            <w:pPr>
              <w:jc w:val="center"/>
            </w:pPr>
            <w:r w:rsidRPr="001466F0">
              <w:rPr>
                <w:rFonts w:ascii="Times New Roman" w:eastAsia="Times New Roman" w:hAnsi="Times New Roman"/>
                <w:b/>
                <w:color w:val="111111"/>
                <w:sz w:val="26"/>
                <w:szCs w:val="24"/>
              </w:rPr>
              <w:t>PT28</w:t>
            </w:r>
          </w:p>
        </w:tc>
        <w:tc>
          <w:tcPr>
            <w:tcW w:w="2700" w:type="dxa"/>
          </w:tcPr>
          <w:p w14:paraId="3C6B99C3" w14:textId="77777777" w:rsidR="00881879" w:rsidRDefault="00881879" w:rsidP="00A42850">
            <w:pPr>
              <w:jc w:val="center"/>
            </w:pPr>
            <w:r w:rsidRPr="001466F0">
              <w:rPr>
                <w:rFonts w:ascii="Times New Roman" w:eastAsia="Times New Roman" w:hAnsi="Times New Roman"/>
                <w:color w:val="111111"/>
                <w:sz w:val="24"/>
                <w:szCs w:val="24"/>
              </w:rPr>
              <w:t>Breakable &amp; Sticky</w:t>
            </w:r>
          </w:p>
        </w:tc>
        <w:tc>
          <w:tcPr>
            <w:tcW w:w="1017" w:type="dxa"/>
          </w:tcPr>
          <w:p w14:paraId="06F6ADAD"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4071858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102±0.03</w:t>
            </w:r>
          </w:p>
        </w:tc>
        <w:tc>
          <w:tcPr>
            <w:tcW w:w="1875" w:type="dxa"/>
          </w:tcPr>
          <w:p w14:paraId="5E1CC1B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6.8±0.11</w:t>
            </w:r>
          </w:p>
        </w:tc>
        <w:tc>
          <w:tcPr>
            <w:tcW w:w="2163" w:type="dxa"/>
          </w:tcPr>
          <w:p w14:paraId="1041823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0.11±0.003</w:t>
            </w:r>
          </w:p>
        </w:tc>
      </w:tr>
      <w:tr w:rsidR="00881879" w14:paraId="555182F4" w14:textId="77777777" w:rsidTr="00A42850">
        <w:tc>
          <w:tcPr>
            <w:tcW w:w="1080" w:type="dxa"/>
          </w:tcPr>
          <w:p w14:paraId="3911E19B" w14:textId="77777777" w:rsidR="00881879" w:rsidRDefault="00881879" w:rsidP="00A42850">
            <w:pPr>
              <w:jc w:val="center"/>
            </w:pPr>
            <w:r w:rsidRPr="001466F0">
              <w:rPr>
                <w:rFonts w:ascii="Times New Roman" w:eastAsia="Times New Roman" w:hAnsi="Times New Roman"/>
                <w:b/>
                <w:color w:val="111111"/>
                <w:sz w:val="26"/>
                <w:szCs w:val="24"/>
              </w:rPr>
              <w:t>PT29</w:t>
            </w:r>
          </w:p>
        </w:tc>
        <w:tc>
          <w:tcPr>
            <w:tcW w:w="2700" w:type="dxa"/>
          </w:tcPr>
          <w:p w14:paraId="7E08D49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Transparent &amp; non-sticky</w:t>
            </w:r>
          </w:p>
        </w:tc>
        <w:tc>
          <w:tcPr>
            <w:tcW w:w="1017" w:type="dxa"/>
          </w:tcPr>
          <w:p w14:paraId="33D0AA8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672AD8A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100±0.14</w:t>
            </w:r>
          </w:p>
        </w:tc>
        <w:tc>
          <w:tcPr>
            <w:tcW w:w="1875" w:type="dxa"/>
          </w:tcPr>
          <w:p w14:paraId="71C76AA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6.4±0.27</w:t>
            </w:r>
          </w:p>
        </w:tc>
        <w:tc>
          <w:tcPr>
            <w:tcW w:w="2163" w:type="dxa"/>
          </w:tcPr>
          <w:p w14:paraId="0A540BB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0.15±0.006</w:t>
            </w:r>
          </w:p>
        </w:tc>
      </w:tr>
      <w:tr w:rsidR="00881879" w14:paraId="79D69901" w14:textId="77777777" w:rsidTr="00A42850">
        <w:tc>
          <w:tcPr>
            <w:tcW w:w="1080" w:type="dxa"/>
          </w:tcPr>
          <w:p w14:paraId="3319BBEF" w14:textId="77777777" w:rsidR="00881879" w:rsidRPr="001466F0" w:rsidRDefault="00881879" w:rsidP="00A42850">
            <w:pPr>
              <w:jc w:val="center"/>
              <w:rPr>
                <w:rFonts w:ascii="Times New Roman" w:eastAsia="Times New Roman" w:hAnsi="Times New Roman"/>
                <w:b/>
                <w:color w:val="111111"/>
                <w:sz w:val="26"/>
                <w:szCs w:val="24"/>
              </w:rPr>
            </w:pPr>
            <w:r w:rsidRPr="001466F0">
              <w:rPr>
                <w:rFonts w:ascii="Times New Roman" w:eastAsia="Times New Roman" w:hAnsi="Times New Roman"/>
                <w:b/>
                <w:color w:val="111111"/>
                <w:sz w:val="26"/>
                <w:szCs w:val="24"/>
              </w:rPr>
              <w:t>PT30</w:t>
            </w:r>
          </w:p>
        </w:tc>
        <w:tc>
          <w:tcPr>
            <w:tcW w:w="2700" w:type="dxa"/>
          </w:tcPr>
          <w:p w14:paraId="7D4B8BDF"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Breakable</w:t>
            </w:r>
          </w:p>
        </w:tc>
        <w:tc>
          <w:tcPr>
            <w:tcW w:w="1017" w:type="dxa"/>
          </w:tcPr>
          <w:p w14:paraId="5641F83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875" w:type="dxa"/>
          </w:tcPr>
          <w:p w14:paraId="3BDC999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98±0.88</w:t>
            </w:r>
          </w:p>
        </w:tc>
        <w:tc>
          <w:tcPr>
            <w:tcW w:w="1875" w:type="dxa"/>
          </w:tcPr>
          <w:p w14:paraId="18FE265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6.5±0.27</w:t>
            </w:r>
          </w:p>
        </w:tc>
        <w:tc>
          <w:tcPr>
            <w:tcW w:w="2163" w:type="dxa"/>
          </w:tcPr>
          <w:p w14:paraId="6912305F"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0.13±0.002</w:t>
            </w:r>
          </w:p>
        </w:tc>
      </w:tr>
      <w:tr w:rsidR="00881879" w14:paraId="5BEAD770" w14:textId="77777777" w:rsidTr="00A42850">
        <w:tc>
          <w:tcPr>
            <w:tcW w:w="1080" w:type="dxa"/>
          </w:tcPr>
          <w:p w14:paraId="38B8BC2A" w14:textId="77777777" w:rsidR="00881879" w:rsidRDefault="00881879" w:rsidP="00A42850">
            <w:pPr>
              <w:jc w:val="center"/>
            </w:pPr>
            <w:r w:rsidRPr="001466F0">
              <w:rPr>
                <w:rFonts w:ascii="Times New Roman" w:eastAsia="Times New Roman" w:hAnsi="Times New Roman"/>
                <w:b/>
                <w:color w:val="111111"/>
                <w:sz w:val="26"/>
                <w:szCs w:val="24"/>
              </w:rPr>
              <w:t>PT31</w:t>
            </w:r>
          </w:p>
        </w:tc>
        <w:tc>
          <w:tcPr>
            <w:tcW w:w="2700" w:type="dxa"/>
          </w:tcPr>
          <w:p w14:paraId="22177A6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 xml:space="preserve">Breakable </w:t>
            </w:r>
          </w:p>
        </w:tc>
        <w:tc>
          <w:tcPr>
            <w:tcW w:w="1017" w:type="dxa"/>
          </w:tcPr>
          <w:p w14:paraId="79BF0DB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317E18F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98±0.36</w:t>
            </w:r>
          </w:p>
        </w:tc>
        <w:tc>
          <w:tcPr>
            <w:tcW w:w="1875" w:type="dxa"/>
          </w:tcPr>
          <w:p w14:paraId="4D8FD24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6.7±0.12</w:t>
            </w:r>
          </w:p>
        </w:tc>
        <w:tc>
          <w:tcPr>
            <w:tcW w:w="2163" w:type="dxa"/>
          </w:tcPr>
          <w:p w14:paraId="2183E4B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0.14±0.002</w:t>
            </w:r>
          </w:p>
        </w:tc>
      </w:tr>
      <w:tr w:rsidR="00881879" w14:paraId="7BD08E0B" w14:textId="77777777" w:rsidTr="00A42850">
        <w:tc>
          <w:tcPr>
            <w:tcW w:w="1080" w:type="dxa"/>
          </w:tcPr>
          <w:p w14:paraId="5B57C70B" w14:textId="77777777" w:rsidR="00881879" w:rsidRDefault="00881879" w:rsidP="00A42850">
            <w:pPr>
              <w:jc w:val="center"/>
            </w:pPr>
            <w:r w:rsidRPr="001466F0">
              <w:rPr>
                <w:rFonts w:ascii="Times New Roman" w:eastAsia="Times New Roman" w:hAnsi="Times New Roman"/>
                <w:b/>
                <w:color w:val="111111"/>
                <w:sz w:val="26"/>
                <w:szCs w:val="24"/>
              </w:rPr>
              <w:t>PT32</w:t>
            </w:r>
          </w:p>
        </w:tc>
        <w:tc>
          <w:tcPr>
            <w:tcW w:w="2700" w:type="dxa"/>
          </w:tcPr>
          <w:p w14:paraId="517BC54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Breakable</w:t>
            </w:r>
          </w:p>
        </w:tc>
        <w:tc>
          <w:tcPr>
            <w:tcW w:w="1017" w:type="dxa"/>
          </w:tcPr>
          <w:p w14:paraId="144C8EFD"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581630FD"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101±0.28</w:t>
            </w:r>
          </w:p>
        </w:tc>
        <w:tc>
          <w:tcPr>
            <w:tcW w:w="1875" w:type="dxa"/>
          </w:tcPr>
          <w:p w14:paraId="666232C6"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7.0±0.28</w:t>
            </w:r>
          </w:p>
        </w:tc>
        <w:tc>
          <w:tcPr>
            <w:tcW w:w="2163" w:type="dxa"/>
          </w:tcPr>
          <w:p w14:paraId="6042C01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0.19±0.01</w:t>
            </w:r>
          </w:p>
        </w:tc>
      </w:tr>
      <w:tr w:rsidR="00881879" w14:paraId="3A487A27" w14:textId="77777777" w:rsidTr="00A42850">
        <w:tc>
          <w:tcPr>
            <w:tcW w:w="1080" w:type="dxa"/>
          </w:tcPr>
          <w:p w14:paraId="0AE62BB8" w14:textId="77777777" w:rsidR="00881879" w:rsidRDefault="00881879" w:rsidP="00A42850">
            <w:pPr>
              <w:jc w:val="center"/>
            </w:pPr>
            <w:r w:rsidRPr="001466F0">
              <w:rPr>
                <w:rFonts w:ascii="Times New Roman" w:eastAsia="Times New Roman" w:hAnsi="Times New Roman"/>
                <w:b/>
                <w:color w:val="111111"/>
                <w:sz w:val="26"/>
                <w:szCs w:val="24"/>
              </w:rPr>
              <w:t>PT33</w:t>
            </w:r>
          </w:p>
        </w:tc>
        <w:tc>
          <w:tcPr>
            <w:tcW w:w="2700" w:type="dxa"/>
          </w:tcPr>
          <w:p w14:paraId="3B27DEBA" w14:textId="77777777" w:rsidR="00881879" w:rsidRDefault="00881879" w:rsidP="00A42850">
            <w:r w:rsidRPr="001466F0">
              <w:rPr>
                <w:rFonts w:ascii="Times New Roman" w:eastAsia="Times New Roman" w:hAnsi="Times New Roman"/>
                <w:color w:val="111111"/>
                <w:sz w:val="24"/>
                <w:szCs w:val="24"/>
              </w:rPr>
              <w:t>Breakable &amp; non-Sticky</w:t>
            </w:r>
          </w:p>
        </w:tc>
        <w:tc>
          <w:tcPr>
            <w:tcW w:w="1017" w:type="dxa"/>
          </w:tcPr>
          <w:p w14:paraId="039857D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066EBDE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99±0.29</w:t>
            </w:r>
          </w:p>
        </w:tc>
        <w:tc>
          <w:tcPr>
            <w:tcW w:w="1875" w:type="dxa"/>
          </w:tcPr>
          <w:p w14:paraId="6177345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7.3±0.29</w:t>
            </w:r>
          </w:p>
        </w:tc>
        <w:tc>
          <w:tcPr>
            <w:tcW w:w="2163" w:type="dxa"/>
          </w:tcPr>
          <w:p w14:paraId="35207C2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0.11±0.003</w:t>
            </w:r>
          </w:p>
        </w:tc>
      </w:tr>
      <w:tr w:rsidR="00881879" w14:paraId="766F01A9" w14:textId="77777777" w:rsidTr="00A42850">
        <w:tc>
          <w:tcPr>
            <w:tcW w:w="1080" w:type="dxa"/>
          </w:tcPr>
          <w:p w14:paraId="0982FFAA" w14:textId="77777777" w:rsidR="00881879" w:rsidRDefault="00881879" w:rsidP="00A42850">
            <w:pPr>
              <w:jc w:val="center"/>
            </w:pPr>
            <w:r w:rsidRPr="001466F0">
              <w:rPr>
                <w:rFonts w:ascii="Times New Roman" w:eastAsia="Times New Roman" w:hAnsi="Times New Roman"/>
                <w:b/>
                <w:color w:val="111111"/>
                <w:sz w:val="26"/>
                <w:szCs w:val="24"/>
              </w:rPr>
              <w:t>PT34</w:t>
            </w:r>
          </w:p>
        </w:tc>
        <w:tc>
          <w:tcPr>
            <w:tcW w:w="2700" w:type="dxa"/>
          </w:tcPr>
          <w:p w14:paraId="0196D9E7" w14:textId="77777777" w:rsidR="00881879" w:rsidRDefault="00881879" w:rsidP="00A42850">
            <w:r w:rsidRPr="001466F0">
              <w:rPr>
                <w:rFonts w:ascii="Times New Roman" w:eastAsia="Times New Roman" w:hAnsi="Times New Roman"/>
                <w:color w:val="111111"/>
                <w:sz w:val="24"/>
                <w:szCs w:val="24"/>
              </w:rPr>
              <w:t>Breakable &amp; Sticky</w:t>
            </w:r>
          </w:p>
        </w:tc>
        <w:tc>
          <w:tcPr>
            <w:tcW w:w="1017" w:type="dxa"/>
          </w:tcPr>
          <w:p w14:paraId="13322EC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0739B3E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105±0.09</w:t>
            </w:r>
          </w:p>
        </w:tc>
        <w:tc>
          <w:tcPr>
            <w:tcW w:w="1875" w:type="dxa"/>
          </w:tcPr>
          <w:p w14:paraId="4BB6A26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7.2±0.33</w:t>
            </w:r>
          </w:p>
        </w:tc>
        <w:tc>
          <w:tcPr>
            <w:tcW w:w="2163" w:type="dxa"/>
          </w:tcPr>
          <w:p w14:paraId="3882366F"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0.33±0.101</w:t>
            </w:r>
          </w:p>
        </w:tc>
      </w:tr>
      <w:tr w:rsidR="00881879" w14:paraId="1080A9E8" w14:textId="77777777" w:rsidTr="00A42850">
        <w:tc>
          <w:tcPr>
            <w:tcW w:w="1080" w:type="dxa"/>
          </w:tcPr>
          <w:p w14:paraId="1B9F9939" w14:textId="77777777" w:rsidR="00881879" w:rsidRDefault="00881879" w:rsidP="00A42850">
            <w:pPr>
              <w:jc w:val="center"/>
            </w:pPr>
            <w:r w:rsidRPr="001466F0">
              <w:rPr>
                <w:rFonts w:ascii="Times New Roman" w:eastAsia="Times New Roman" w:hAnsi="Times New Roman"/>
                <w:b/>
                <w:color w:val="111111"/>
                <w:sz w:val="26"/>
                <w:szCs w:val="24"/>
              </w:rPr>
              <w:lastRenderedPageBreak/>
              <w:t>PT35</w:t>
            </w:r>
          </w:p>
        </w:tc>
        <w:tc>
          <w:tcPr>
            <w:tcW w:w="2700" w:type="dxa"/>
          </w:tcPr>
          <w:p w14:paraId="54C5D7AD"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Breakable and sticky</w:t>
            </w:r>
          </w:p>
        </w:tc>
        <w:tc>
          <w:tcPr>
            <w:tcW w:w="1017" w:type="dxa"/>
          </w:tcPr>
          <w:p w14:paraId="44EFFBFD"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45A2E13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107±0.27</w:t>
            </w:r>
          </w:p>
        </w:tc>
        <w:tc>
          <w:tcPr>
            <w:tcW w:w="1875" w:type="dxa"/>
          </w:tcPr>
          <w:p w14:paraId="14A6DFB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7.9±0.82</w:t>
            </w:r>
          </w:p>
        </w:tc>
        <w:tc>
          <w:tcPr>
            <w:tcW w:w="2163" w:type="dxa"/>
          </w:tcPr>
          <w:p w14:paraId="60E01B35"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0.30±0.001</w:t>
            </w:r>
          </w:p>
        </w:tc>
      </w:tr>
      <w:tr w:rsidR="00881879" w14:paraId="028293EF" w14:textId="77777777" w:rsidTr="00A42850">
        <w:tc>
          <w:tcPr>
            <w:tcW w:w="1080" w:type="dxa"/>
          </w:tcPr>
          <w:p w14:paraId="3302E11B" w14:textId="77777777" w:rsidR="00881879" w:rsidRDefault="00881879" w:rsidP="00A42850">
            <w:pPr>
              <w:jc w:val="center"/>
            </w:pPr>
            <w:r w:rsidRPr="001466F0">
              <w:rPr>
                <w:rFonts w:ascii="Times New Roman" w:eastAsia="Times New Roman" w:hAnsi="Times New Roman"/>
                <w:b/>
                <w:color w:val="111111"/>
                <w:sz w:val="26"/>
                <w:szCs w:val="24"/>
              </w:rPr>
              <w:t>PT36</w:t>
            </w:r>
          </w:p>
        </w:tc>
        <w:tc>
          <w:tcPr>
            <w:tcW w:w="2700" w:type="dxa"/>
          </w:tcPr>
          <w:p w14:paraId="108288A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Breakable</w:t>
            </w:r>
          </w:p>
        </w:tc>
        <w:tc>
          <w:tcPr>
            <w:tcW w:w="1017" w:type="dxa"/>
          </w:tcPr>
          <w:p w14:paraId="7AC118D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5CE34726"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101±0.27</w:t>
            </w:r>
          </w:p>
        </w:tc>
        <w:tc>
          <w:tcPr>
            <w:tcW w:w="1875" w:type="dxa"/>
          </w:tcPr>
          <w:p w14:paraId="162D62A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6.7±0.43</w:t>
            </w:r>
          </w:p>
        </w:tc>
        <w:tc>
          <w:tcPr>
            <w:tcW w:w="2163" w:type="dxa"/>
          </w:tcPr>
          <w:p w14:paraId="662DB4E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0.22±0.002</w:t>
            </w:r>
          </w:p>
        </w:tc>
      </w:tr>
      <w:tr w:rsidR="00881879" w14:paraId="3BCCAD97" w14:textId="77777777" w:rsidTr="00A42850">
        <w:tc>
          <w:tcPr>
            <w:tcW w:w="1080" w:type="dxa"/>
          </w:tcPr>
          <w:p w14:paraId="6671F543" w14:textId="77777777" w:rsidR="00881879" w:rsidRDefault="00881879" w:rsidP="00A42850">
            <w:pPr>
              <w:jc w:val="center"/>
            </w:pPr>
            <w:r w:rsidRPr="001466F0">
              <w:rPr>
                <w:rFonts w:ascii="Times New Roman" w:eastAsia="Times New Roman" w:hAnsi="Times New Roman"/>
                <w:b/>
                <w:color w:val="111111"/>
                <w:sz w:val="26"/>
                <w:szCs w:val="24"/>
              </w:rPr>
              <w:t>PT37</w:t>
            </w:r>
          </w:p>
        </w:tc>
        <w:tc>
          <w:tcPr>
            <w:tcW w:w="2700" w:type="dxa"/>
          </w:tcPr>
          <w:p w14:paraId="3CDB0972" w14:textId="77777777" w:rsidR="00881879" w:rsidRDefault="00881879" w:rsidP="00A42850">
            <w:r w:rsidRPr="001466F0">
              <w:rPr>
                <w:rFonts w:ascii="Times New Roman" w:eastAsia="Times New Roman" w:hAnsi="Times New Roman"/>
                <w:color w:val="111111"/>
                <w:sz w:val="24"/>
                <w:szCs w:val="24"/>
              </w:rPr>
              <w:t>Breakable &amp; Sticky</w:t>
            </w:r>
          </w:p>
        </w:tc>
        <w:tc>
          <w:tcPr>
            <w:tcW w:w="1017" w:type="dxa"/>
          </w:tcPr>
          <w:p w14:paraId="3A063FC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1CCA1F5F"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110±0.11</w:t>
            </w:r>
          </w:p>
        </w:tc>
        <w:tc>
          <w:tcPr>
            <w:tcW w:w="1875" w:type="dxa"/>
          </w:tcPr>
          <w:p w14:paraId="1122441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7.1±0.77</w:t>
            </w:r>
          </w:p>
        </w:tc>
        <w:tc>
          <w:tcPr>
            <w:tcW w:w="2163" w:type="dxa"/>
          </w:tcPr>
          <w:p w14:paraId="6A9A4818"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0.22±0.210</w:t>
            </w:r>
          </w:p>
        </w:tc>
      </w:tr>
      <w:tr w:rsidR="00881879" w14:paraId="0D788E9C" w14:textId="77777777" w:rsidTr="00A42850">
        <w:tc>
          <w:tcPr>
            <w:tcW w:w="1080" w:type="dxa"/>
          </w:tcPr>
          <w:p w14:paraId="362C50C6" w14:textId="77777777" w:rsidR="00881879" w:rsidRDefault="00881879" w:rsidP="00A42850">
            <w:pPr>
              <w:jc w:val="center"/>
            </w:pPr>
            <w:r w:rsidRPr="001466F0">
              <w:rPr>
                <w:rFonts w:ascii="Times New Roman" w:eastAsia="Times New Roman" w:hAnsi="Times New Roman"/>
                <w:b/>
                <w:color w:val="111111"/>
                <w:sz w:val="26"/>
                <w:szCs w:val="24"/>
              </w:rPr>
              <w:t>PT38</w:t>
            </w:r>
          </w:p>
        </w:tc>
        <w:tc>
          <w:tcPr>
            <w:tcW w:w="2700" w:type="dxa"/>
          </w:tcPr>
          <w:p w14:paraId="5D238A61" w14:textId="77777777" w:rsidR="00881879" w:rsidRDefault="00881879" w:rsidP="00A42850">
            <w:r w:rsidRPr="001466F0">
              <w:rPr>
                <w:rFonts w:ascii="Times New Roman" w:eastAsia="Times New Roman" w:hAnsi="Times New Roman"/>
                <w:color w:val="111111"/>
                <w:sz w:val="24"/>
                <w:szCs w:val="24"/>
              </w:rPr>
              <w:t>Breakable &amp; Sticky</w:t>
            </w:r>
          </w:p>
        </w:tc>
        <w:tc>
          <w:tcPr>
            <w:tcW w:w="1017" w:type="dxa"/>
          </w:tcPr>
          <w:p w14:paraId="37808BE6"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5983B62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110±0.53</w:t>
            </w:r>
          </w:p>
        </w:tc>
        <w:tc>
          <w:tcPr>
            <w:tcW w:w="1875" w:type="dxa"/>
          </w:tcPr>
          <w:p w14:paraId="2CF071A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7.0±0.39</w:t>
            </w:r>
          </w:p>
        </w:tc>
        <w:tc>
          <w:tcPr>
            <w:tcW w:w="2163" w:type="dxa"/>
          </w:tcPr>
          <w:p w14:paraId="1F43F77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0.29±0.001</w:t>
            </w:r>
          </w:p>
        </w:tc>
      </w:tr>
      <w:tr w:rsidR="00881879" w14:paraId="65D4C6E4" w14:textId="77777777" w:rsidTr="00A42850">
        <w:tc>
          <w:tcPr>
            <w:tcW w:w="1080" w:type="dxa"/>
          </w:tcPr>
          <w:p w14:paraId="6503A101" w14:textId="77777777" w:rsidR="00881879" w:rsidRDefault="00881879" w:rsidP="00A42850">
            <w:pPr>
              <w:jc w:val="center"/>
            </w:pPr>
            <w:r w:rsidRPr="001466F0">
              <w:rPr>
                <w:rFonts w:ascii="Times New Roman" w:eastAsia="Times New Roman" w:hAnsi="Times New Roman"/>
                <w:b/>
                <w:color w:val="111111"/>
                <w:sz w:val="26"/>
                <w:szCs w:val="24"/>
              </w:rPr>
              <w:t>PT39</w:t>
            </w:r>
          </w:p>
        </w:tc>
        <w:tc>
          <w:tcPr>
            <w:tcW w:w="2700" w:type="dxa"/>
          </w:tcPr>
          <w:p w14:paraId="57449541" w14:textId="77777777" w:rsidR="00881879" w:rsidRDefault="00881879" w:rsidP="00A42850">
            <w:r w:rsidRPr="001466F0">
              <w:rPr>
                <w:rFonts w:ascii="Times New Roman" w:eastAsia="Times New Roman" w:hAnsi="Times New Roman"/>
                <w:color w:val="111111"/>
                <w:sz w:val="24"/>
                <w:szCs w:val="24"/>
              </w:rPr>
              <w:t>Breakable &amp; Sticky</w:t>
            </w:r>
          </w:p>
        </w:tc>
        <w:tc>
          <w:tcPr>
            <w:tcW w:w="1017" w:type="dxa"/>
          </w:tcPr>
          <w:p w14:paraId="7D1EBC0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1F21059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104±0.29</w:t>
            </w:r>
          </w:p>
        </w:tc>
        <w:tc>
          <w:tcPr>
            <w:tcW w:w="1875" w:type="dxa"/>
          </w:tcPr>
          <w:p w14:paraId="50E0DED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6.3±0.18</w:t>
            </w:r>
          </w:p>
        </w:tc>
        <w:tc>
          <w:tcPr>
            <w:tcW w:w="2163" w:type="dxa"/>
          </w:tcPr>
          <w:p w14:paraId="5DD23F5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0.31±0.010</w:t>
            </w:r>
          </w:p>
        </w:tc>
      </w:tr>
      <w:tr w:rsidR="00881879" w14:paraId="1AFFB060" w14:textId="77777777" w:rsidTr="00A42850">
        <w:tc>
          <w:tcPr>
            <w:tcW w:w="1080" w:type="dxa"/>
          </w:tcPr>
          <w:p w14:paraId="2EDF1450" w14:textId="77777777" w:rsidR="00881879" w:rsidRDefault="00881879" w:rsidP="00A42850">
            <w:pPr>
              <w:jc w:val="center"/>
            </w:pPr>
            <w:r w:rsidRPr="001466F0">
              <w:rPr>
                <w:rFonts w:ascii="Times New Roman" w:eastAsia="Times New Roman" w:hAnsi="Times New Roman"/>
                <w:b/>
                <w:color w:val="111111"/>
                <w:sz w:val="26"/>
                <w:szCs w:val="24"/>
              </w:rPr>
              <w:t>PT40</w:t>
            </w:r>
          </w:p>
        </w:tc>
        <w:tc>
          <w:tcPr>
            <w:tcW w:w="2700" w:type="dxa"/>
          </w:tcPr>
          <w:p w14:paraId="3F1B01BA" w14:textId="77777777" w:rsidR="00881879" w:rsidRDefault="00881879" w:rsidP="00A42850">
            <w:r w:rsidRPr="001466F0">
              <w:rPr>
                <w:rFonts w:ascii="Times New Roman" w:eastAsia="Times New Roman" w:hAnsi="Times New Roman"/>
                <w:color w:val="111111"/>
                <w:sz w:val="24"/>
                <w:szCs w:val="24"/>
              </w:rPr>
              <w:t>Breakable &amp; Sticky</w:t>
            </w:r>
          </w:p>
        </w:tc>
        <w:tc>
          <w:tcPr>
            <w:tcW w:w="1017" w:type="dxa"/>
          </w:tcPr>
          <w:p w14:paraId="0A1E0D0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3DE73BF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110±0.28</w:t>
            </w:r>
          </w:p>
        </w:tc>
        <w:tc>
          <w:tcPr>
            <w:tcW w:w="1875" w:type="dxa"/>
          </w:tcPr>
          <w:p w14:paraId="6AF4F5F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6.4±0.49</w:t>
            </w:r>
          </w:p>
        </w:tc>
        <w:tc>
          <w:tcPr>
            <w:tcW w:w="2163" w:type="dxa"/>
          </w:tcPr>
          <w:p w14:paraId="528D8A4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0.28±0.009</w:t>
            </w:r>
          </w:p>
        </w:tc>
      </w:tr>
      <w:tr w:rsidR="00881879" w14:paraId="2DF903CB" w14:textId="77777777" w:rsidTr="00A42850">
        <w:tc>
          <w:tcPr>
            <w:tcW w:w="1080" w:type="dxa"/>
          </w:tcPr>
          <w:p w14:paraId="5E1E04C7" w14:textId="77777777" w:rsidR="00881879" w:rsidRDefault="00881879" w:rsidP="00A42850">
            <w:pPr>
              <w:jc w:val="center"/>
            </w:pPr>
            <w:r w:rsidRPr="001466F0">
              <w:rPr>
                <w:rFonts w:ascii="Times New Roman" w:eastAsia="Times New Roman" w:hAnsi="Times New Roman"/>
                <w:b/>
                <w:color w:val="111111"/>
                <w:sz w:val="26"/>
                <w:szCs w:val="24"/>
              </w:rPr>
              <w:t>PT41</w:t>
            </w:r>
          </w:p>
        </w:tc>
        <w:tc>
          <w:tcPr>
            <w:tcW w:w="2700" w:type="dxa"/>
          </w:tcPr>
          <w:p w14:paraId="40AA1F15" w14:textId="77777777" w:rsidR="00881879" w:rsidRDefault="00881879" w:rsidP="00A42850">
            <w:r w:rsidRPr="001466F0">
              <w:rPr>
                <w:rFonts w:ascii="Times New Roman" w:eastAsia="Times New Roman" w:hAnsi="Times New Roman"/>
                <w:color w:val="111111"/>
                <w:sz w:val="24"/>
                <w:szCs w:val="24"/>
              </w:rPr>
              <w:t>Breakable &amp; Sticky</w:t>
            </w:r>
          </w:p>
        </w:tc>
        <w:tc>
          <w:tcPr>
            <w:tcW w:w="1017" w:type="dxa"/>
          </w:tcPr>
          <w:p w14:paraId="59774BD5"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50A5171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104±0.18</w:t>
            </w:r>
          </w:p>
        </w:tc>
        <w:tc>
          <w:tcPr>
            <w:tcW w:w="1875" w:type="dxa"/>
          </w:tcPr>
          <w:p w14:paraId="6874096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6.9±0.51</w:t>
            </w:r>
          </w:p>
        </w:tc>
        <w:tc>
          <w:tcPr>
            <w:tcW w:w="2163" w:type="dxa"/>
          </w:tcPr>
          <w:p w14:paraId="469A714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0.19±0.011</w:t>
            </w:r>
          </w:p>
        </w:tc>
      </w:tr>
      <w:tr w:rsidR="00881879" w14:paraId="331ECB5B" w14:textId="77777777" w:rsidTr="00A42850">
        <w:tc>
          <w:tcPr>
            <w:tcW w:w="1080" w:type="dxa"/>
          </w:tcPr>
          <w:p w14:paraId="45134967" w14:textId="77777777" w:rsidR="00881879" w:rsidRDefault="00881879" w:rsidP="00A42850">
            <w:pPr>
              <w:jc w:val="center"/>
            </w:pPr>
            <w:r w:rsidRPr="001466F0">
              <w:rPr>
                <w:rFonts w:ascii="Times New Roman" w:eastAsia="Times New Roman" w:hAnsi="Times New Roman"/>
                <w:b/>
                <w:color w:val="111111"/>
                <w:sz w:val="26"/>
                <w:szCs w:val="24"/>
              </w:rPr>
              <w:t>PT42</w:t>
            </w:r>
          </w:p>
        </w:tc>
        <w:tc>
          <w:tcPr>
            <w:tcW w:w="2700" w:type="dxa"/>
          </w:tcPr>
          <w:p w14:paraId="0FF3D946" w14:textId="77777777" w:rsidR="00881879" w:rsidRDefault="00881879" w:rsidP="00A42850">
            <w:r w:rsidRPr="001466F0">
              <w:rPr>
                <w:rFonts w:ascii="Times New Roman" w:eastAsia="Times New Roman" w:hAnsi="Times New Roman"/>
                <w:color w:val="111111"/>
                <w:sz w:val="24"/>
                <w:szCs w:val="24"/>
              </w:rPr>
              <w:t>Breakable &amp; Sticky</w:t>
            </w:r>
          </w:p>
        </w:tc>
        <w:tc>
          <w:tcPr>
            <w:tcW w:w="1017" w:type="dxa"/>
          </w:tcPr>
          <w:p w14:paraId="18E318A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Flexible</w:t>
            </w:r>
          </w:p>
        </w:tc>
        <w:tc>
          <w:tcPr>
            <w:tcW w:w="1875" w:type="dxa"/>
          </w:tcPr>
          <w:p w14:paraId="5B35069F"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107±0.26</w:t>
            </w:r>
          </w:p>
        </w:tc>
        <w:tc>
          <w:tcPr>
            <w:tcW w:w="1875" w:type="dxa"/>
          </w:tcPr>
          <w:p w14:paraId="1C4BE0B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6.8±0.44</w:t>
            </w:r>
          </w:p>
        </w:tc>
        <w:tc>
          <w:tcPr>
            <w:tcW w:w="2163" w:type="dxa"/>
          </w:tcPr>
          <w:p w14:paraId="25F7EBD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0.18±0.018</w:t>
            </w:r>
          </w:p>
        </w:tc>
      </w:tr>
    </w:tbl>
    <w:p w14:paraId="3F6C2365" w14:textId="77777777" w:rsidR="00881879" w:rsidRDefault="00881879" w:rsidP="00881879">
      <w:pPr>
        <w:shd w:val="clear" w:color="auto" w:fill="FFFFFF"/>
        <w:spacing w:before="120" w:after="120" w:line="360" w:lineRule="auto"/>
        <w:ind w:left="288" w:right="144"/>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Note: All values are mean of three readings; n=3</w:t>
      </w:r>
    </w:p>
    <w:p w14:paraId="3296C284" w14:textId="77777777" w:rsidR="00881879" w:rsidRDefault="00881879" w:rsidP="00881879">
      <w:pPr>
        <w:shd w:val="clear" w:color="auto" w:fill="FFFFFF"/>
        <w:spacing w:before="120" w:after="120" w:line="360" w:lineRule="auto"/>
        <w:ind w:right="144"/>
        <w:rPr>
          <w:rFonts w:ascii="Times New Roman" w:eastAsia="Times New Roman" w:hAnsi="Times New Roman"/>
          <w:b/>
          <w:color w:val="111111"/>
          <w:sz w:val="26"/>
          <w:szCs w:val="24"/>
        </w:rPr>
      </w:pPr>
    </w:p>
    <w:p w14:paraId="5CB12036" w14:textId="77777777" w:rsidR="00881879" w:rsidRDefault="00881879" w:rsidP="00881879">
      <w:pPr>
        <w:shd w:val="clear" w:color="auto" w:fill="FFFFFF"/>
        <w:spacing w:before="120" w:after="120" w:line="360" w:lineRule="auto"/>
        <w:ind w:left="288" w:right="144"/>
        <w:rPr>
          <w:rFonts w:ascii="Times New Roman" w:eastAsia="Times New Roman" w:hAnsi="Times New Roman"/>
          <w:b/>
          <w:color w:val="111111"/>
          <w:sz w:val="26"/>
          <w:szCs w:val="24"/>
        </w:rPr>
      </w:pPr>
      <w:r>
        <w:rPr>
          <w:rFonts w:ascii="Times New Roman" w:eastAsia="Times New Roman" w:hAnsi="Times New Roman"/>
          <w:b/>
          <w:color w:val="111111"/>
          <w:sz w:val="26"/>
          <w:szCs w:val="24"/>
        </w:rPr>
        <w:t>6.9 Formulation of mouth dissolving strips</w:t>
      </w:r>
    </w:p>
    <w:p w14:paraId="122DA4CA" w14:textId="77777777" w:rsidR="00881879" w:rsidRDefault="00881879" w:rsidP="00881879">
      <w:pPr>
        <w:shd w:val="clear" w:color="auto" w:fill="FFFFFF"/>
        <w:spacing w:before="120" w:after="120" w:line="360" w:lineRule="auto"/>
        <w:ind w:left="288" w:right="144"/>
        <w:jc w:val="both"/>
        <w:rPr>
          <w:rFonts w:ascii="Times New Roman" w:eastAsia="Times New Roman" w:hAnsi="Times New Roman"/>
          <w:color w:val="111111"/>
          <w:sz w:val="26"/>
          <w:szCs w:val="24"/>
        </w:rPr>
      </w:pPr>
      <w:r w:rsidRPr="00947BC9">
        <w:rPr>
          <w:rFonts w:ascii="Times New Roman" w:eastAsia="Times New Roman" w:hAnsi="Times New Roman"/>
          <w:color w:val="111111"/>
          <w:sz w:val="26"/>
          <w:szCs w:val="24"/>
        </w:rPr>
        <w:t xml:space="preserve">From the results obtained in above mentioned preliminary trial batches for polymer and other excipients it was observed that the best results were obtained in polymer P1 and P2 along with PEG 400 in both the drugs therefore these combinations were used for furthest investigations. </w:t>
      </w:r>
    </w:p>
    <w:p w14:paraId="7C17A5CE" w14:textId="77777777" w:rsidR="00881879" w:rsidRDefault="00881879" w:rsidP="00881879">
      <w:pPr>
        <w:shd w:val="clear" w:color="auto" w:fill="FFFFFF"/>
        <w:spacing w:before="120" w:after="120" w:line="360" w:lineRule="auto"/>
        <w:ind w:left="288" w:right="144"/>
        <w:jc w:val="both"/>
        <w:rPr>
          <w:rFonts w:ascii="Times New Roman" w:eastAsia="Times New Roman" w:hAnsi="Times New Roman"/>
          <w:color w:val="111111"/>
          <w:sz w:val="26"/>
          <w:szCs w:val="24"/>
        </w:rPr>
      </w:pPr>
    </w:p>
    <w:p w14:paraId="3240DA88" w14:textId="77777777" w:rsidR="00881879" w:rsidRDefault="00881879" w:rsidP="00881879">
      <w:pPr>
        <w:shd w:val="clear" w:color="auto" w:fill="FFFFFF"/>
        <w:spacing w:before="120" w:after="120" w:line="360" w:lineRule="auto"/>
        <w:ind w:left="288" w:right="144"/>
        <w:jc w:val="both"/>
        <w:rPr>
          <w:rFonts w:ascii="Times New Roman" w:eastAsia="Times New Roman" w:hAnsi="Times New Roman"/>
          <w:color w:val="111111"/>
          <w:sz w:val="26"/>
          <w:szCs w:val="24"/>
        </w:rPr>
      </w:pPr>
    </w:p>
    <w:p w14:paraId="7D0C4F45" w14:textId="77777777" w:rsidR="00881879" w:rsidRDefault="00881879" w:rsidP="00881879">
      <w:pPr>
        <w:shd w:val="clear" w:color="auto" w:fill="FFFFFF"/>
        <w:spacing w:before="120" w:after="120" w:line="360" w:lineRule="auto"/>
        <w:ind w:left="288" w:right="144"/>
        <w:rPr>
          <w:rFonts w:ascii="Times New Roman" w:eastAsia="Times New Roman" w:hAnsi="Times New Roman"/>
          <w:b/>
          <w:color w:val="111111"/>
          <w:sz w:val="26"/>
          <w:szCs w:val="24"/>
        </w:rPr>
      </w:pPr>
      <w:r>
        <w:rPr>
          <w:rFonts w:ascii="Times New Roman" w:eastAsia="Times New Roman" w:hAnsi="Times New Roman"/>
          <w:b/>
          <w:color w:val="111111"/>
          <w:sz w:val="26"/>
          <w:szCs w:val="24"/>
        </w:rPr>
        <w:t>6.10 Evaluation of mouth dissolving strips</w:t>
      </w:r>
    </w:p>
    <w:p w14:paraId="5C4A0F4A" w14:textId="61D009A1" w:rsidR="00881879" w:rsidRDefault="00881879" w:rsidP="00881879">
      <w:pPr>
        <w:shd w:val="clear" w:color="auto" w:fill="FFFFFF"/>
        <w:spacing w:before="120" w:after="120" w:line="360" w:lineRule="auto"/>
        <w:ind w:left="288" w:right="144"/>
        <w:jc w:val="both"/>
        <w:rPr>
          <w:rFonts w:ascii="Times New Roman" w:eastAsia="Times New Roman" w:hAnsi="Times New Roman"/>
          <w:color w:val="111111"/>
          <w:sz w:val="26"/>
          <w:szCs w:val="24"/>
        </w:rPr>
      </w:pPr>
      <w:r w:rsidRPr="00657426">
        <w:rPr>
          <w:rFonts w:ascii="Times New Roman" w:eastAsia="Times New Roman" w:hAnsi="Times New Roman"/>
          <w:color w:val="111111"/>
          <w:sz w:val="26"/>
          <w:szCs w:val="24"/>
        </w:rPr>
        <w:t>The formulated mouth dissolving</w:t>
      </w:r>
      <w:r>
        <w:rPr>
          <w:rFonts w:ascii="Times New Roman" w:eastAsia="Times New Roman" w:hAnsi="Times New Roman"/>
          <w:color w:val="111111"/>
          <w:sz w:val="26"/>
          <w:szCs w:val="24"/>
        </w:rPr>
        <w:t xml:space="preserve"> film</w:t>
      </w:r>
      <w:r w:rsidRPr="00657426">
        <w:rPr>
          <w:rFonts w:ascii="Times New Roman" w:eastAsia="Times New Roman" w:hAnsi="Times New Roman"/>
          <w:color w:val="111111"/>
          <w:sz w:val="26"/>
          <w:szCs w:val="24"/>
        </w:rPr>
        <w:t xml:space="preserve"> of </w:t>
      </w:r>
      <w:r>
        <w:rPr>
          <w:rFonts w:ascii="Times New Roman" w:hAnsi="Times New Roman"/>
          <w:bCs/>
          <w:color w:val="000000"/>
          <w:sz w:val="26"/>
          <w:szCs w:val="24"/>
          <w:shd w:val="clear" w:color="auto" w:fill="FFFFFF"/>
        </w:rPr>
        <w:t xml:space="preserve">Cariprazine was evaluated. The results of evaluation parameters were presented in table 6.7. the results obtained indicates that as the concentration of the polymer increases the drug content also increases. As shown in table 6.7 the maximum drug content is </w:t>
      </w:r>
      <w:r>
        <w:rPr>
          <w:rFonts w:ascii="Times New Roman" w:hAnsi="Times New Roman"/>
          <w:sz w:val="26"/>
          <w:szCs w:val="24"/>
        </w:rPr>
        <w:t>99.18</w:t>
      </w:r>
      <w:r>
        <w:rPr>
          <w:rFonts w:ascii="Times New Roman" w:eastAsia="Times New Roman" w:hAnsi="Times New Roman"/>
          <w:color w:val="111111"/>
          <w:sz w:val="26"/>
          <w:szCs w:val="24"/>
        </w:rPr>
        <w:t xml:space="preserve">±0.28 of F6 having 1 gm of HPMC K 4M followed by </w:t>
      </w:r>
      <w:r>
        <w:rPr>
          <w:rFonts w:ascii="Times New Roman" w:hAnsi="Times New Roman"/>
          <w:sz w:val="26"/>
          <w:szCs w:val="24"/>
        </w:rPr>
        <w:t>98.34</w:t>
      </w:r>
      <w:r>
        <w:rPr>
          <w:rFonts w:ascii="Times New Roman" w:eastAsia="Times New Roman" w:hAnsi="Times New Roman"/>
          <w:color w:val="111111"/>
          <w:sz w:val="26"/>
          <w:szCs w:val="24"/>
        </w:rPr>
        <w:t xml:space="preserve">±0.19 of F12 in which also the 1 gm of HPMC K 4M is used. </w:t>
      </w:r>
    </w:p>
    <w:p w14:paraId="050E562F" w14:textId="120D03BF" w:rsidR="00FC44C0" w:rsidRDefault="00FC44C0" w:rsidP="00881879">
      <w:pPr>
        <w:shd w:val="clear" w:color="auto" w:fill="FFFFFF"/>
        <w:spacing w:before="120" w:after="120" w:line="360" w:lineRule="auto"/>
        <w:ind w:left="288" w:right="144"/>
        <w:jc w:val="both"/>
        <w:rPr>
          <w:rFonts w:ascii="Times New Roman" w:hAnsi="Times New Roman"/>
          <w:bCs/>
          <w:color w:val="000000"/>
          <w:sz w:val="26"/>
          <w:szCs w:val="24"/>
          <w:shd w:val="clear" w:color="auto" w:fill="FFFFFF"/>
        </w:rPr>
      </w:pPr>
    </w:p>
    <w:p w14:paraId="1855727B" w14:textId="2115A616" w:rsidR="00FC44C0" w:rsidRDefault="00FC44C0" w:rsidP="00881879">
      <w:pPr>
        <w:shd w:val="clear" w:color="auto" w:fill="FFFFFF"/>
        <w:spacing w:before="120" w:after="120" w:line="360" w:lineRule="auto"/>
        <w:ind w:left="288" w:right="144"/>
        <w:jc w:val="both"/>
        <w:rPr>
          <w:rFonts w:ascii="Times New Roman" w:hAnsi="Times New Roman"/>
          <w:bCs/>
          <w:color w:val="000000"/>
          <w:sz w:val="26"/>
          <w:szCs w:val="24"/>
          <w:shd w:val="clear" w:color="auto" w:fill="FFFFFF"/>
        </w:rPr>
      </w:pPr>
    </w:p>
    <w:p w14:paraId="569165D2" w14:textId="77777777" w:rsidR="00FC44C0" w:rsidRDefault="00FC44C0" w:rsidP="00881879">
      <w:pPr>
        <w:shd w:val="clear" w:color="auto" w:fill="FFFFFF"/>
        <w:spacing w:before="120" w:after="120" w:line="360" w:lineRule="auto"/>
        <w:ind w:left="288" w:right="144"/>
        <w:jc w:val="both"/>
        <w:rPr>
          <w:rFonts w:ascii="Times New Roman" w:hAnsi="Times New Roman"/>
          <w:bCs/>
          <w:color w:val="000000"/>
          <w:sz w:val="26"/>
          <w:szCs w:val="24"/>
          <w:shd w:val="clear" w:color="auto" w:fill="FFFFFF"/>
        </w:rPr>
      </w:pPr>
    </w:p>
    <w:p w14:paraId="2039623A" w14:textId="77777777" w:rsidR="00881879" w:rsidRPr="00657426" w:rsidRDefault="00881879" w:rsidP="00881879">
      <w:pPr>
        <w:shd w:val="clear" w:color="auto" w:fill="FFFFFF"/>
        <w:spacing w:before="120" w:after="120" w:line="360" w:lineRule="auto"/>
        <w:ind w:left="288" w:right="144"/>
        <w:jc w:val="center"/>
        <w:rPr>
          <w:rFonts w:ascii="Times New Roman" w:hAnsi="Times New Roman"/>
          <w:b/>
          <w:bCs/>
          <w:color w:val="000000"/>
          <w:sz w:val="26"/>
          <w:szCs w:val="24"/>
          <w:shd w:val="clear" w:color="auto" w:fill="FFFFFF"/>
        </w:rPr>
      </w:pPr>
      <w:r w:rsidRPr="00657426">
        <w:rPr>
          <w:rFonts w:ascii="Times New Roman" w:hAnsi="Times New Roman"/>
          <w:b/>
          <w:bCs/>
          <w:color w:val="000000"/>
          <w:sz w:val="26"/>
          <w:szCs w:val="24"/>
          <w:shd w:val="clear" w:color="auto" w:fill="FFFFFF"/>
        </w:rPr>
        <w:lastRenderedPageBreak/>
        <w:t xml:space="preserve">Table 6.7: Evaluation parameters of MDF of </w:t>
      </w:r>
      <w:r>
        <w:rPr>
          <w:rFonts w:ascii="Times New Roman" w:hAnsi="Times New Roman"/>
          <w:b/>
          <w:bCs/>
          <w:color w:val="000000"/>
          <w:sz w:val="26"/>
          <w:szCs w:val="24"/>
          <w:shd w:val="clear" w:color="auto" w:fill="FFFFFF"/>
        </w:rPr>
        <w:t>Cariprazine</w:t>
      </w:r>
    </w:p>
    <w:tbl>
      <w:tblPr>
        <w:tblW w:w="116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8"/>
        <w:gridCol w:w="1329"/>
        <w:gridCol w:w="1329"/>
        <w:gridCol w:w="1399"/>
        <w:gridCol w:w="1399"/>
        <w:gridCol w:w="1399"/>
        <w:gridCol w:w="1068"/>
        <w:gridCol w:w="1068"/>
        <w:gridCol w:w="1074"/>
      </w:tblGrid>
      <w:tr w:rsidR="00881879" w:rsidRPr="00A46403" w14:paraId="512BFA3A" w14:textId="77777777" w:rsidTr="00A42850">
        <w:trPr>
          <w:trHeight w:val="665"/>
          <w:jc w:val="center"/>
        </w:trPr>
        <w:tc>
          <w:tcPr>
            <w:tcW w:w="1618" w:type="dxa"/>
          </w:tcPr>
          <w:p w14:paraId="547A0477" w14:textId="77777777" w:rsidR="00881879" w:rsidRPr="00A46403"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Formulation Code</w:t>
            </w:r>
          </w:p>
        </w:tc>
        <w:tc>
          <w:tcPr>
            <w:tcW w:w="1329" w:type="dxa"/>
          </w:tcPr>
          <w:p w14:paraId="680A2850" w14:textId="77777777" w:rsidR="00881879"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Thickness</w:t>
            </w:r>
          </w:p>
          <w:p w14:paraId="68B97228" w14:textId="77777777" w:rsidR="00881879" w:rsidRPr="00A46403"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 xml:space="preserve">(mm) </w:t>
            </w:r>
          </w:p>
        </w:tc>
        <w:tc>
          <w:tcPr>
            <w:tcW w:w="1329" w:type="dxa"/>
          </w:tcPr>
          <w:p w14:paraId="2D5D545B" w14:textId="77777777" w:rsidR="00881879"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Weight variations</w:t>
            </w:r>
          </w:p>
          <w:p w14:paraId="7079E925" w14:textId="77777777" w:rsidR="00881879" w:rsidRPr="00A46403"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(mg)</w:t>
            </w:r>
          </w:p>
        </w:tc>
        <w:tc>
          <w:tcPr>
            <w:tcW w:w="236" w:type="dxa"/>
          </w:tcPr>
          <w:p w14:paraId="0FF2123A" w14:textId="77777777" w:rsidR="00881879"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Drug content</w:t>
            </w:r>
          </w:p>
          <w:p w14:paraId="54B1F032" w14:textId="77777777" w:rsidR="00881879" w:rsidRPr="00A46403"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w:t>
            </w:r>
          </w:p>
        </w:tc>
        <w:tc>
          <w:tcPr>
            <w:tcW w:w="2562" w:type="dxa"/>
          </w:tcPr>
          <w:p w14:paraId="49587FB0" w14:textId="77777777" w:rsidR="00881879"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Tensile strength</w:t>
            </w:r>
          </w:p>
          <w:p w14:paraId="63274E63" w14:textId="77777777" w:rsidR="00881879" w:rsidRPr="00A46403"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(N/mm</w:t>
            </w:r>
            <w:r w:rsidRPr="00192814">
              <w:rPr>
                <w:rFonts w:ascii="Times New Roman" w:eastAsia="Times New Roman" w:hAnsi="Times New Roman"/>
                <w:b/>
                <w:color w:val="111111"/>
                <w:sz w:val="26"/>
                <w:szCs w:val="24"/>
                <w:vertAlign w:val="superscript"/>
              </w:rPr>
              <w:t>2</w:t>
            </w:r>
            <w:r>
              <w:rPr>
                <w:rFonts w:ascii="Times New Roman" w:eastAsia="Times New Roman" w:hAnsi="Times New Roman"/>
                <w:b/>
                <w:color w:val="111111"/>
                <w:sz w:val="26"/>
                <w:szCs w:val="24"/>
              </w:rPr>
              <w:t xml:space="preserve">) </w:t>
            </w:r>
          </w:p>
        </w:tc>
        <w:tc>
          <w:tcPr>
            <w:tcW w:w="1399" w:type="dxa"/>
          </w:tcPr>
          <w:p w14:paraId="75F728CB" w14:textId="77777777" w:rsidR="00881879" w:rsidRPr="00A46403" w:rsidRDefault="00881879" w:rsidP="00A42850">
            <w:pPr>
              <w:spacing w:after="0" w:line="240" w:lineRule="auto"/>
              <w:rPr>
                <w:rFonts w:ascii="Times New Roman" w:eastAsia="Times New Roman" w:hAnsi="Times New Roman"/>
                <w:b/>
                <w:color w:val="111111"/>
                <w:sz w:val="26"/>
                <w:szCs w:val="24"/>
              </w:rPr>
            </w:pPr>
            <w:r w:rsidRPr="00A46403">
              <w:rPr>
                <w:rFonts w:ascii="Times New Roman" w:eastAsia="MinionPro-Regular" w:hAnsi="Times New Roman"/>
                <w:b/>
                <w:bCs/>
                <w:sz w:val="26"/>
                <w:szCs w:val="24"/>
              </w:rPr>
              <w:t>Folding endurance</w:t>
            </w:r>
          </w:p>
        </w:tc>
        <w:tc>
          <w:tcPr>
            <w:tcW w:w="1068" w:type="dxa"/>
          </w:tcPr>
          <w:p w14:paraId="25E4E51D" w14:textId="77777777" w:rsidR="00881879"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Surface texture</w:t>
            </w:r>
          </w:p>
        </w:tc>
        <w:tc>
          <w:tcPr>
            <w:tcW w:w="1068" w:type="dxa"/>
          </w:tcPr>
          <w:p w14:paraId="59365CA1" w14:textId="77777777" w:rsidR="00881879" w:rsidRPr="00A46403"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Surface pH</w:t>
            </w:r>
          </w:p>
        </w:tc>
        <w:tc>
          <w:tcPr>
            <w:tcW w:w="1074" w:type="dxa"/>
          </w:tcPr>
          <w:p w14:paraId="158C7730" w14:textId="77777777" w:rsidR="00881879"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DT</w:t>
            </w:r>
          </w:p>
          <w:p w14:paraId="48C53917" w14:textId="77777777" w:rsidR="00881879" w:rsidRPr="00A46403" w:rsidRDefault="00881879" w:rsidP="00A42850">
            <w:pPr>
              <w:spacing w:after="0" w:line="240" w:lineRule="auto"/>
              <w:jc w:val="center"/>
              <w:rPr>
                <w:rFonts w:ascii="Times New Roman" w:eastAsia="Times New Roman" w:hAnsi="Times New Roman"/>
                <w:b/>
                <w:color w:val="111111"/>
                <w:sz w:val="26"/>
                <w:szCs w:val="24"/>
              </w:rPr>
            </w:pPr>
            <w:r>
              <w:rPr>
                <w:rFonts w:ascii="Times New Roman" w:eastAsia="Times New Roman" w:hAnsi="Times New Roman"/>
                <w:b/>
                <w:color w:val="111111"/>
                <w:sz w:val="26"/>
                <w:szCs w:val="24"/>
              </w:rPr>
              <w:t>(Sec.)</w:t>
            </w:r>
          </w:p>
        </w:tc>
      </w:tr>
      <w:tr w:rsidR="00881879" w:rsidRPr="00A46403" w14:paraId="33A76E96" w14:textId="77777777" w:rsidTr="00A42850">
        <w:trPr>
          <w:jc w:val="center"/>
        </w:trPr>
        <w:tc>
          <w:tcPr>
            <w:tcW w:w="1618" w:type="dxa"/>
          </w:tcPr>
          <w:p w14:paraId="1F2B58DE"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F1</w:t>
            </w:r>
          </w:p>
        </w:tc>
        <w:tc>
          <w:tcPr>
            <w:tcW w:w="1329" w:type="dxa"/>
          </w:tcPr>
          <w:p w14:paraId="5CFCEF4C"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0.15±0.01</w:t>
            </w:r>
          </w:p>
        </w:tc>
        <w:tc>
          <w:tcPr>
            <w:tcW w:w="1329" w:type="dxa"/>
          </w:tcPr>
          <w:p w14:paraId="6E752EB8"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30.7</w:t>
            </w:r>
            <w:r>
              <w:rPr>
                <w:rFonts w:ascii="Times New Roman" w:eastAsia="Times New Roman" w:hAnsi="Times New Roman"/>
                <w:color w:val="111111"/>
                <w:sz w:val="26"/>
                <w:szCs w:val="24"/>
              </w:rPr>
              <w:t>±0.39</w:t>
            </w:r>
          </w:p>
        </w:tc>
        <w:tc>
          <w:tcPr>
            <w:tcW w:w="236" w:type="dxa"/>
          </w:tcPr>
          <w:p w14:paraId="208E2934"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95.20</w:t>
            </w:r>
            <w:r>
              <w:rPr>
                <w:rFonts w:ascii="Times New Roman" w:eastAsia="Times New Roman" w:hAnsi="Times New Roman"/>
                <w:color w:val="111111"/>
                <w:sz w:val="26"/>
                <w:szCs w:val="24"/>
              </w:rPr>
              <w:t>±0.78</w:t>
            </w:r>
          </w:p>
        </w:tc>
        <w:tc>
          <w:tcPr>
            <w:tcW w:w="2562" w:type="dxa"/>
          </w:tcPr>
          <w:p w14:paraId="08CF7A26"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8.75</w:t>
            </w:r>
            <w:r>
              <w:rPr>
                <w:rFonts w:ascii="Times New Roman" w:eastAsia="Times New Roman" w:hAnsi="Times New Roman"/>
                <w:color w:val="111111"/>
                <w:sz w:val="26"/>
                <w:szCs w:val="24"/>
              </w:rPr>
              <w:t>±0.01</w:t>
            </w:r>
          </w:p>
        </w:tc>
        <w:tc>
          <w:tcPr>
            <w:tcW w:w="1399" w:type="dxa"/>
          </w:tcPr>
          <w:p w14:paraId="1A8DB782"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181</w:t>
            </w:r>
            <w:r>
              <w:rPr>
                <w:rFonts w:ascii="Times New Roman" w:eastAsia="Times New Roman" w:hAnsi="Times New Roman"/>
                <w:color w:val="111111"/>
                <w:sz w:val="26"/>
                <w:szCs w:val="24"/>
              </w:rPr>
              <w:t>±1.72</w:t>
            </w:r>
          </w:p>
        </w:tc>
        <w:tc>
          <w:tcPr>
            <w:tcW w:w="1068" w:type="dxa"/>
          </w:tcPr>
          <w:p w14:paraId="49C5B67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40F4DA1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7.0±0.29</w:t>
            </w:r>
          </w:p>
        </w:tc>
        <w:tc>
          <w:tcPr>
            <w:tcW w:w="1074" w:type="dxa"/>
          </w:tcPr>
          <w:p w14:paraId="0C5F009E"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12</w:t>
            </w:r>
            <w:r>
              <w:rPr>
                <w:rFonts w:ascii="Times New Roman" w:eastAsia="Times New Roman" w:hAnsi="Times New Roman"/>
                <w:color w:val="111111"/>
                <w:sz w:val="26"/>
                <w:szCs w:val="24"/>
              </w:rPr>
              <w:t>±0.91</w:t>
            </w:r>
          </w:p>
        </w:tc>
      </w:tr>
      <w:tr w:rsidR="00881879" w:rsidRPr="00A46403" w14:paraId="7CD68981" w14:textId="77777777" w:rsidTr="00A42850">
        <w:trPr>
          <w:jc w:val="center"/>
        </w:trPr>
        <w:tc>
          <w:tcPr>
            <w:tcW w:w="1618" w:type="dxa"/>
          </w:tcPr>
          <w:p w14:paraId="394A4B62"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F2</w:t>
            </w:r>
          </w:p>
        </w:tc>
        <w:tc>
          <w:tcPr>
            <w:tcW w:w="1329" w:type="dxa"/>
          </w:tcPr>
          <w:p w14:paraId="723AAEBD"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0.16±0.04</w:t>
            </w:r>
          </w:p>
        </w:tc>
        <w:tc>
          <w:tcPr>
            <w:tcW w:w="1329" w:type="dxa"/>
          </w:tcPr>
          <w:p w14:paraId="504E7515"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31.8±0.29</w:t>
            </w:r>
          </w:p>
        </w:tc>
        <w:tc>
          <w:tcPr>
            <w:tcW w:w="236" w:type="dxa"/>
          </w:tcPr>
          <w:p w14:paraId="6CEE7A2C"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94.38±0.59</w:t>
            </w:r>
          </w:p>
        </w:tc>
        <w:tc>
          <w:tcPr>
            <w:tcW w:w="2562" w:type="dxa"/>
          </w:tcPr>
          <w:p w14:paraId="13D1D822"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8.50±0.01</w:t>
            </w:r>
          </w:p>
        </w:tc>
        <w:tc>
          <w:tcPr>
            <w:tcW w:w="1399" w:type="dxa"/>
          </w:tcPr>
          <w:p w14:paraId="745D446D"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183±1.92</w:t>
            </w:r>
          </w:p>
        </w:tc>
        <w:tc>
          <w:tcPr>
            <w:tcW w:w="1068" w:type="dxa"/>
          </w:tcPr>
          <w:p w14:paraId="3916ECA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3F81A19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7.1±0.39</w:t>
            </w:r>
          </w:p>
        </w:tc>
        <w:tc>
          <w:tcPr>
            <w:tcW w:w="1074" w:type="dxa"/>
          </w:tcPr>
          <w:p w14:paraId="6B21701A"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18±0.93</w:t>
            </w:r>
          </w:p>
        </w:tc>
      </w:tr>
      <w:tr w:rsidR="00881879" w:rsidRPr="00A46403" w14:paraId="33007D26" w14:textId="77777777" w:rsidTr="00A42850">
        <w:trPr>
          <w:jc w:val="center"/>
        </w:trPr>
        <w:tc>
          <w:tcPr>
            <w:tcW w:w="1618" w:type="dxa"/>
          </w:tcPr>
          <w:p w14:paraId="4D662800"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F3</w:t>
            </w:r>
          </w:p>
        </w:tc>
        <w:tc>
          <w:tcPr>
            <w:tcW w:w="1329" w:type="dxa"/>
          </w:tcPr>
          <w:p w14:paraId="631977DE"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0.18±0.20</w:t>
            </w:r>
          </w:p>
        </w:tc>
        <w:tc>
          <w:tcPr>
            <w:tcW w:w="1329" w:type="dxa"/>
          </w:tcPr>
          <w:p w14:paraId="631860C1"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37.2±0.17</w:t>
            </w:r>
          </w:p>
        </w:tc>
        <w:tc>
          <w:tcPr>
            <w:tcW w:w="236" w:type="dxa"/>
          </w:tcPr>
          <w:p w14:paraId="3944B58A"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96.38±0.29</w:t>
            </w:r>
          </w:p>
        </w:tc>
        <w:tc>
          <w:tcPr>
            <w:tcW w:w="2562" w:type="dxa"/>
          </w:tcPr>
          <w:p w14:paraId="1BF5386A"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9.10±0.02</w:t>
            </w:r>
          </w:p>
        </w:tc>
        <w:tc>
          <w:tcPr>
            <w:tcW w:w="1399" w:type="dxa"/>
          </w:tcPr>
          <w:p w14:paraId="298206B6"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179±1.01</w:t>
            </w:r>
          </w:p>
        </w:tc>
        <w:tc>
          <w:tcPr>
            <w:tcW w:w="1068" w:type="dxa"/>
          </w:tcPr>
          <w:p w14:paraId="7C48438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7B53F3A6"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6.2±0.39</w:t>
            </w:r>
          </w:p>
        </w:tc>
        <w:tc>
          <w:tcPr>
            <w:tcW w:w="1074" w:type="dxa"/>
          </w:tcPr>
          <w:p w14:paraId="5EB72482"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19±1.02</w:t>
            </w:r>
          </w:p>
        </w:tc>
      </w:tr>
      <w:tr w:rsidR="00881879" w:rsidRPr="00A46403" w14:paraId="370445CE" w14:textId="77777777" w:rsidTr="00A42850">
        <w:trPr>
          <w:jc w:val="center"/>
        </w:trPr>
        <w:tc>
          <w:tcPr>
            <w:tcW w:w="1618" w:type="dxa"/>
          </w:tcPr>
          <w:p w14:paraId="34CDE030"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F4</w:t>
            </w:r>
          </w:p>
        </w:tc>
        <w:tc>
          <w:tcPr>
            <w:tcW w:w="1329" w:type="dxa"/>
          </w:tcPr>
          <w:p w14:paraId="591E72EB"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0.17±0.22</w:t>
            </w:r>
          </w:p>
        </w:tc>
        <w:tc>
          <w:tcPr>
            <w:tcW w:w="1329" w:type="dxa"/>
          </w:tcPr>
          <w:p w14:paraId="002B8747"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41.8</w:t>
            </w:r>
            <w:r>
              <w:rPr>
                <w:rFonts w:ascii="Times New Roman" w:eastAsia="Times New Roman" w:hAnsi="Times New Roman"/>
                <w:color w:val="111111"/>
                <w:sz w:val="26"/>
                <w:szCs w:val="24"/>
              </w:rPr>
              <w:t>±0.38</w:t>
            </w:r>
          </w:p>
        </w:tc>
        <w:tc>
          <w:tcPr>
            <w:tcW w:w="236" w:type="dxa"/>
          </w:tcPr>
          <w:p w14:paraId="20F16378"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97.62</w:t>
            </w:r>
            <w:r>
              <w:rPr>
                <w:rFonts w:ascii="Times New Roman" w:eastAsia="Times New Roman" w:hAnsi="Times New Roman"/>
                <w:color w:val="111111"/>
                <w:sz w:val="26"/>
                <w:szCs w:val="24"/>
              </w:rPr>
              <w:t>±0.89</w:t>
            </w:r>
          </w:p>
        </w:tc>
        <w:tc>
          <w:tcPr>
            <w:tcW w:w="2562" w:type="dxa"/>
          </w:tcPr>
          <w:p w14:paraId="6781C0AB"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9.11</w:t>
            </w:r>
            <w:r>
              <w:rPr>
                <w:rFonts w:ascii="Times New Roman" w:eastAsia="Times New Roman" w:hAnsi="Times New Roman"/>
                <w:color w:val="111111"/>
                <w:sz w:val="26"/>
                <w:szCs w:val="24"/>
              </w:rPr>
              <w:t>±0.003</w:t>
            </w:r>
          </w:p>
        </w:tc>
        <w:tc>
          <w:tcPr>
            <w:tcW w:w="1399" w:type="dxa"/>
          </w:tcPr>
          <w:p w14:paraId="77C952AF"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183</w:t>
            </w:r>
            <w:r>
              <w:rPr>
                <w:rFonts w:ascii="Times New Roman" w:eastAsia="Times New Roman" w:hAnsi="Times New Roman"/>
                <w:color w:val="111111"/>
                <w:sz w:val="26"/>
                <w:szCs w:val="24"/>
              </w:rPr>
              <w:t>±1.1.82</w:t>
            </w:r>
          </w:p>
        </w:tc>
        <w:tc>
          <w:tcPr>
            <w:tcW w:w="1068" w:type="dxa"/>
          </w:tcPr>
          <w:p w14:paraId="0175F95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25EC2CF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7.2±0.22</w:t>
            </w:r>
          </w:p>
        </w:tc>
        <w:tc>
          <w:tcPr>
            <w:tcW w:w="1074" w:type="dxa"/>
          </w:tcPr>
          <w:p w14:paraId="7084F051"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17</w:t>
            </w:r>
            <w:r>
              <w:rPr>
                <w:rFonts w:ascii="Times New Roman" w:eastAsia="Times New Roman" w:hAnsi="Times New Roman"/>
                <w:color w:val="111111"/>
                <w:sz w:val="26"/>
                <w:szCs w:val="24"/>
              </w:rPr>
              <w:t>±1.28</w:t>
            </w:r>
          </w:p>
        </w:tc>
      </w:tr>
      <w:tr w:rsidR="00881879" w:rsidRPr="00A46403" w14:paraId="7CAB77F3" w14:textId="77777777" w:rsidTr="00A42850">
        <w:trPr>
          <w:jc w:val="center"/>
        </w:trPr>
        <w:tc>
          <w:tcPr>
            <w:tcW w:w="1618" w:type="dxa"/>
          </w:tcPr>
          <w:p w14:paraId="39F6C122"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F5</w:t>
            </w:r>
          </w:p>
        </w:tc>
        <w:tc>
          <w:tcPr>
            <w:tcW w:w="1329" w:type="dxa"/>
          </w:tcPr>
          <w:p w14:paraId="4A5C1243"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0.16±0.10</w:t>
            </w:r>
          </w:p>
        </w:tc>
        <w:tc>
          <w:tcPr>
            <w:tcW w:w="1329" w:type="dxa"/>
          </w:tcPr>
          <w:p w14:paraId="4935772C"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52.3</w:t>
            </w:r>
            <w:r>
              <w:rPr>
                <w:rFonts w:ascii="Times New Roman" w:eastAsia="Times New Roman" w:hAnsi="Times New Roman"/>
                <w:color w:val="111111"/>
                <w:sz w:val="26"/>
                <w:szCs w:val="24"/>
              </w:rPr>
              <w:t>±0.48</w:t>
            </w:r>
          </w:p>
        </w:tc>
        <w:tc>
          <w:tcPr>
            <w:tcW w:w="236" w:type="dxa"/>
          </w:tcPr>
          <w:p w14:paraId="23299CDE"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95.16</w:t>
            </w:r>
            <w:r>
              <w:rPr>
                <w:rFonts w:ascii="Times New Roman" w:eastAsia="Times New Roman" w:hAnsi="Times New Roman"/>
                <w:color w:val="111111"/>
                <w:sz w:val="26"/>
                <w:szCs w:val="24"/>
              </w:rPr>
              <w:t>±0.20</w:t>
            </w:r>
          </w:p>
        </w:tc>
        <w:tc>
          <w:tcPr>
            <w:tcW w:w="2562" w:type="dxa"/>
          </w:tcPr>
          <w:p w14:paraId="0E73A7E0"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9.15</w:t>
            </w:r>
            <w:r>
              <w:rPr>
                <w:rFonts w:ascii="Times New Roman" w:eastAsia="Times New Roman" w:hAnsi="Times New Roman"/>
                <w:color w:val="111111"/>
                <w:sz w:val="26"/>
                <w:szCs w:val="24"/>
              </w:rPr>
              <w:t>±0.03</w:t>
            </w:r>
          </w:p>
        </w:tc>
        <w:tc>
          <w:tcPr>
            <w:tcW w:w="1399" w:type="dxa"/>
          </w:tcPr>
          <w:p w14:paraId="05FBEAD6"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193</w:t>
            </w:r>
            <w:r>
              <w:rPr>
                <w:rFonts w:ascii="Times New Roman" w:eastAsia="Times New Roman" w:hAnsi="Times New Roman"/>
                <w:color w:val="111111"/>
                <w:sz w:val="26"/>
                <w:szCs w:val="24"/>
              </w:rPr>
              <w:t>±1.02</w:t>
            </w:r>
          </w:p>
        </w:tc>
        <w:tc>
          <w:tcPr>
            <w:tcW w:w="1068" w:type="dxa"/>
          </w:tcPr>
          <w:p w14:paraId="2C6CB889"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61F01A5D"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6.7±0.39</w:t>
            </w:r>
          </w:p>
        </w:tc>
        <w:tc>
          <w:tcPr>
            <w:tcW w:w="1074" w:type="dxa"/>
          </w:tcPr>
          <w:p w14:paraId="53303D46"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14</w:t>
            </w:r>
            <w:r>
              <w:rPr>
                <w:rFonts w:ascii="Times New Roman" w:eastAsia="Times New Roman" w:hAnsi="Times New Roman"/>
                <w:color w:val="111111"/>
                <w:sz w:val="26"/>
                <w:szCs w:val="24"/>
              </w:rPr>
              <w:t>±0.89</w:t>
            </w:r>
          </w:p>
        </w:tc>
      </w:tr>
      <w:tr w:rsidR="00881879" w:rsidRPr="00A46403" w14:paraId="3B5D67E8" w14:textId="77777777" w:rsidTr="00A42850">
        <w:trPr>
          <w:trHeight w:val="242"/>
          <w:jc w:val="center"/>
        </w:trPr>
        <w:tc>
          <w:tcPr>
            <w:tcW w:w="1618" w:type="dxa"/>
          </w:tcPr>
          <w:p w14:paraId="59259718" w14:textId="77777777" w:rsidR="00881879" w:rsidRPr="00A46403" w:rsidRDefault="00881879" w:rsidP="00A42850">
            <w:pPr>
              <w:spacing w:after="0" w:line="240" w:lineRule="auto"/>
              <w:jc w:val="center"/>
              <w:rPr>
                <w:rFonts w:ascii="Times New Roman" w:hAnsi="Times New Roman"/>
                <w:color w:val="000000"/>
                <w:sz w:val="26"/>
                <w:szCs w:val="24"/>
                <w:shd w:val="clear" w:color="auto" w:fill="FFFFFF"/>
              </w:rPr>
            </w:pPr>
            <w:r>
              <w:rPr>
                <w:rFonts w:ascii="Times New Roman" w:hAnsi="Times New Roman"/>
                <w:color w:val="000000"/>
                <w:sz w:val="26"/>
                <w:szCs w:val="24"/>
                <w:shd w:val="clear" w:color="auto" w:fill="FFFFFF"/>
              </w:rPr>
              <w:t>F6</w:t>
            </w:r>
          </w:p>
        </w:tc>
        <w:tc>
          <w:tcPr>
            <w:tcW w:w="1329" w:type="dxa"/>
          </w:tcPr>
          <w:p w14:paraId="12224A44"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0.19±0.03</w:t>
            </w:r>
          </w:p>
        </w:tc>
        <w:tc>
          <w:tcPr>
            <w:tcW w:w="1329" w:type="dxa"/>
          </w:tcPr>
          <w:p w14:paraId="4887BE50"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53.6</w:t>
            </w:r>
            <w:r>
              <w:rPr>
                <w:rFonts w:ascii="Times New Roman" w:eastAsia="Times New Roman" w:hAnsi="Times New Roman"/>
                <w:color w:val="111111"/>
                <w:sz w:val="26"/>
                <w:szCs w:val="24"/>
              </w:rPr>
              <w:t>±0.29</w:t>
            </w:r>
          </w:p>
        </w:tc>
        <w:tc>
          <w:tcPr>
            <w:tcW w:w="236" w:type="dxa"/>
          </w:tcPr>
          <w:p w14:paraId="1A9CD1F7"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99.18</w:t>
            </w:r>
            <w:r>
              <w:rPr>
                <w:rFonts w:ascii="Times New Roman" w:eastAsia="Times New Roman" w:hAnsi="Times New Roman"/>
                <w:color w:val="111111"/>
                <w:sz w:val="26"/>
                <w:szCs w:val="24"/>
              </w:rPr>
              <w:t>±0.28</w:t>
            </w:r>
          </w:p>
        </w:tc>
        <w:tc>
          <w:tcPr>
            <w:tcW w:w="2562" w:type="dxa"/>
          </w:tcPr>
          <w:p w14:paraId="0D2FAE7A"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9.21</w:t>
            </w:r>
            <w:r>
              <w:rPr>
                <w:rFonts w:ascii="Times New Roman" w:eastAsia="Times New Roman" w:hAnsi="Times New Roman"/>
                <w:color w:val="111111"/>
                <w:sz w:val="26"/>
                <w:szCs w:val="24"/>
              </w:rPr>
              <w:t>±0.01</w:t>
            </w:r>
          </w:p>
        </w:tc>
        <w:tc>
          <w:tcPr>
            <w:tcW w:w="1399" w:type="dxa"/>
          </w:tcPr>
          <w:p w14:paraId="79452534"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220</w:t>
            </w:r>
            <w:r>
              <w:rPr>
                <w:rFonts w:ascii="Times New Roman" w:eastAsia="Times New Roman" w:hAnsi="Times New Roman"/>
                <w:color w:val="111111"/>
                <w:sz w:val="26"/>
                <w:szCs w:val="24"/>
              </w:rPr>
              <w:t>±1.78</w:t>
            </w:r>
          </w:p>
        </w:tc>
        <w:tc>
          <w:tcPr>
            <w:tcW w:w="1068" w:type="dxa"/>
          </w:tcPr>
          <w:p w14:paraId="6CB14681"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67EAC49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7.0±0.29</w:t>
            </w:r>
          </w:p>
        </w:tc>
        <w:tc>
          <w:tcPr>
            <w:tcW w:w="1074" w:type="dxa"/>
          </w:tcPr>
          <w:p w14:paraId="3483B256"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10±0.92</w:t>
            </w:r>
          </w:p>
        </w:tc>
      </w:tr>
      <w:tr w:rsidR="00881879" w:rsidRPr="00A46403" w14:paraId="43D964E0" w14:textId="77777777" w:rsidTr="00A42850">
        <w:trPr>
          <w:jc w:val="center"/>
        </w:trPr>
        <w:tc>
          <w:tcPr>
            <w:tcW w:w="1618" w:type="dxa"/>
          </w:tcPr>
          <w:p w14:paraId="096800E2" w14:textId="77777777" w:rsidR="00881879" w:rsidRPr="00A46403" w:rsidRDefault="00881879" w:rsidP="00A42850">
            <w:pPr>
              <w:spacing w:after="0" w:line="240" w:lineRule="auto"/>
              <w:jc w:val="center"/>
              <w:rPr>
                <w:rFonts w:ascii="Times New Roman" w:hAnsi="Times New Roman"/>
                <w:color w:val="000000"/>
                <w:sz w:val="26"/>
                <w:szCs w:val="24"/>
                <w:shd w:val="clear" w:color="auto" w:fill="FFFFFF"/>
              </w:rPr>
            </w:pPr>
            <w:r>
              <w:rPr>
                <w:rFonts w:ascii="Times New Roman" w:hAnsi="Times New Roman"/>
                <w:color w:val="000000"/>
                <w:sz w:val="26"/>
                <w:szCs w:val="24"/>
                <w:shd w:val="clear" w:color="auto" w:fill="FFFFFF"/>
              </w:rPr>
              <w:t>F7</w:t>
            </w:r>
          </w:p>
        </w:tc>
        <w:tc>
          <w:tcPr>
            <w:tcW w:w="1329" w:type="dxa"/>
          </w:tcPr>
          <w:p w14:paraId="75F68A28"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0.18±0.19</w:t>
            </w:r>
          </w:p>
        </w:tc>
        <w:tc>
          <w:tcPr>
            <w:tcW w:w="1329" w:type="dxa"/>
          </w:tcPr>
          <w:p w14:paraId="0E1F193E"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31.2</w:t>
            </w:r>
            <w:r>
              <w:rPr>
                <w:rFonts w:ascii="Times New Roman" w:eastAsia="Times New Roman" w:hAnsi="Times New Roman"/>
                <w:color w:val="111111"/>
                <w:sz w:val="26"/>
                <w:szCs w:val="24"/>
              </w:rPr>
              <w:t>±0.18</w:t>
            </w:r>
          </w:p>
        </w:tc>
        <w:tc>
          <w:tcPr>
            <w:tcW w:w="236" w:type="dxa"/>
          </w:tcPr>
          <w:p w14:paraId="5A182AFA"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97.29</w:t>
            </w:r>
            <w:r>
              <w:rPr>
                <w:rFonts w:ascii="Times New Roman" w:eastAsia="Times New Roman" w:hAnsi="Times New Roman"/>
                <w:color w:val="111111"/>
                <w:sz w:val="26"/>
                <w:szCs w:val="24"/>
              </w:rPr>
              <w:t>±0.l1</w:t>
            </w:r>
          </w:p>
        </w:tc>
        <w:tc>
          <w:tcPr>
            <w:tcW w:w="2562" w:type="dxa"/>
          </w:tcPr>
          <w:p w14:paraId="6C358F49"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8.96±0.03</w:t>
            </w:r>
          </w:p>
        </w:tc>
        <w:tc>
          <w:tcPr>
            <w:tcW w:w="1399" w:type="dxa"/>
          </w:tcPr>
          <w:p w14:paraId="5DC6D4E2"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197</w:t>
            </w:r>
            <w:r>
              <w:rPr>
                <w:rFonts w:ascii="Times New Roman" w:eastAsia="Times New Roman" w:hAnsi="Times New Roman"/>
                <w:color w:val="111111"/>
                <w:sz w:val="26"/>
                <w:szCs w:val="24"/>
              </w:rPr>
              <w:t>±1.20</w:t>
            </w:r>
          </w:p>
        </w:tc>
        <w:tc>
          <w:tcPr>
            <w:tcW w:w="1068" w:type="dxa"/>
          </w:tcPr>
          <w:p w14:paraId="2FE1DB90"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06B0E7A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6.3±0.18</w:t>
            </w:r>
          </w:p>
        </w:tc>
        <w:tc>
          <w:tcPr>
            <w:tcW w:w="1074" w:type="dxa"/>
          </w:tcPr>
          <w:p w14:paraId="4BB397F5"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16±1.10</w:t>
            </w:r>
          </w:p>
        </w:tc>
      </w:tr>
      <w:tr w:rsidR="00881879" w:rsidRPr="00A46403" w14:paraId="44C738DC" w14:textId="77777777" w:rsidTr="00A42850">
        <w:trPr>
          <w:jc w:val="center"/>
        </w:trPr>
        <w:tc>
          <w:tcPr>
            <w:tcW w:w="1618" w:type="dxa"/>
          </w:tcPr>
          <w:p w14:paraId="05FFBB2C" w14:textId="77777777" w:rsidR="00881879" w:rsidRDefault="00881879" w:rsidP="00A42850">
            <w:pPr>
              <w:spacing w:after="0" w:line="240" w:lineRule="auto"/>
              <w:jc w:val="center"/>
              <w:rPr>
                <w:rFonts w:ascii="Times New Roman" w:hAnsi="Times New Roman"/>
                <w:color w:val="000000"/>
                <w:sz w:val="26"/>
                <w:szCs w:val="24"/>
                <w:shd w:val="clear" w:color="auto" w:fill="FFFFFF"/>
              </w:rPr>
            </w:pPr>
            <w:r>
              <w:rPr>
                <w:rFonts w:ascii="Times New Roman" w:hAnsi="Times New Roman"/>
                <w:color w:val="000000"/>
                <w:sz w:val="26"/>
                <w:szCs w:val="24"/>
                <w:shd w:val="clear" w:color="auto" w:fill="FFFFFF"/>
              </w:rPr>
              <w:t>F8</w:t>
            </w:r>
          </w:p>
        </w:tc>
        <w:tc>
          <w:tcPr>
            <w:tcW w:w="1329" w:type="dxa"/>
          </w:tcPr>
          <w:p w14:paraId="3EBC39A3"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0.17±0.18</w:t>
            </w:r>
          </w:p>
        </w:tc>
        <w:tc>
          <w:tcPr>
            <w:tcW w:w="1329" w:type="dxa"/>
          </w:tcPr>
          <w:p w14:paraId="55FBF3F6"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33.8±0.11</w:t>
            </w:r>
          </w:p>
        </w:tc>
        <w:tc>
          <w:tcPr>
            <w:tcW w:w="236" w:type="dxa"/>
          </w:tcPr>
          <w:p w14:paraId="3DCB04BA"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98.33</w:t>
            </w:r>
            <w:r>
              <w:rPr>
                <w:rFonts w:ascii="Times New Roman" w:eastAsia="Times New Roman" w:hAnsi="Times New Roman"/>
                <w:color w:val="111111"/>
                <w:sz w:val="26"/>
                <w:szCs w:val="24"/>
              </w:rPr>
              <w:t>±0.19</w:t>
            </w:r>
          </w:p>
        </w:tc>
        <w:tc>
          <w:tcPr>
            <w:tcW w:w="2562" w:type="dxa"/>
          </w:tcPr>
          <w:p w14:paraId="30811DAD"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8.98±0.82</w:t>
            </w:r>
          </w:p>
        </w:tc>
        <w:tc>
          <w:tcPr>
            <w:tcW w:w="1399" w:type="dxa"/>
          </w:tcPr>
          <w:p w14:paraId="645C41F9"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201</w:t>
            </w:r>
            <w:r>
              <w:rPr>
                <w:rFonts w:ascii="Times New Roman" w:eastAsia="Times New Roman" w:hAnsi="Times New Roman"/>
                <w:color w:val="111111"/>
                <w:sz w:val="26"/>
                <w:szCs w:val="24"/>
              </w:rPr>
              <w:t>±1.83</w:t>
            </w:r>
          </w:p>
        </w:tc>
        <w:tc>
          <w:tcPr>
            <w:tcW w:w="1068" w:type="dxa"/>
          </w:tcPr>
          <w:p w14:paraId="425BDC47"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591E5C1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6.4±0.49</w:t>
            </w:r>
          </w:p>
        </w:tc>
        <w:tc>
          <w:tcPr>
            <w:tcW w:w="1074" w:type="dxa"/>
          </w:tcPr>
          <w:p w14:paraId="7CBEF4EE"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18±1.29</w:t>
            </w:r>
          </w:p>
        </w:tc>
      </w:tr>
      <w:tr w:rsidR="00881879" w:rsidRPr="00A46403" w14:paraId="6D9FBFC6" w14:textId="77777777" w:rsidTr="00A42850">
        <w:trPr>
          <w:jc w:val="center"/>
        </w:trPr>
        <w:tc>
          <w:tcPr>
            <w:tcW w:w="1618" w:type="dxa"/>
          </w:tcPr>
          <w:p w14:paraId="29DD2711" w14:textId="77777777" w:rsidR="00881879" w:rsidRDefault="00881879" w:rsidP="00A42850">
            <w:pPr>
              <w:spacing w:after="0" w:line="240" w:lineRule="auto"/>
              <w:jc w:val="center"/>
              <w:rPr>
                <w:rFonts w:ascii="Times New Roman" w:hAnsi="Times New Roman"/>
                <w:color w:val="000000"/>
                <w:sz w:val="26"/>
                <w:szCs w:val="24"/>
                <w:shd w:val="clear" w:color="auto" w:fill="FFFFFF"/>
              </w:rPr>
            </w:pPr>
            <w:r>
              <w:rPr>
                <w:rFonts w:ascii="Times New Roman" w:hAnsi="Times New Roman"/>
                <w:color w:val="000000"/>
                <w:sz w:val="26"/>
                <w:szCs w:val="24"/>
                <w:shd w:val="clear" w:color="auto" w:fill="FFFFFF"/>
              </w:rPr>
              <w:t>F9</w:t>
            </w:r>
          </w:p>
        </w:tc>
        <w:tc>
          <w:tcPr>
            <w:tcW w:w="1329" w:type="dxa"/>
          </w:tcPr>
          <w:p w14:paraId="2430742B"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0.18±0.01</w:t>
            </w:r>
          </w:p>
        </w:tc>
        <w:tc>
          <w:tcPr>
            <w:tcW w:w="1329" w:type="dxa"/>
          </w:tcPr>
          <w:p w14:paraId="71E569EA"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39.5±0.67</w:t>
            </w:r>
          </w:p>
        </w:tc>
        <w:tc>
          <w:tcPr>
            <w:tcW w:w="236" w:type="dxa"/>
          </w:tcPr>
          <w:p w14:paraId="091D1D1D"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96.10</w:t>
            </w:r>
            <w:r>
              <w:rPr>
                <w:rFonts w:ascii="Times New Roman" w:eastAsia="Times New Roman" w:hAnsi="Times New Roman"/>
                <w:color w:val="111111"/>
                <w:sz w:val="26"/>
                <w:szCs w:val="24"/>
              </w:rPr>
              <w:t>±0.39</w:t>
            </w:r>
          </w:p>
        </w:tc>
        <w:tc>
          <w:tcPr>
            <w:tcW w:w="2562" w:type="dxa"/>
          </w:tcPr>
          <w:p w14:paraId="3CF2929D"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9.10±0.04</w:t>
            </w:r>
          </w:p>
        </w:tc>
        <w:tc>
          <w:tcPr>
            <w:tcW w:w="1399" w:type="dxa"/>
          </w:tcPr>
          <w:p w14:paraId="40EF69E6"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199</w:t>
            </w:r>
            <w:r>
              <w:rPr>
                <w:rFonts w:ascii="Times New Roman" w:eastAsia="Times New Roman" w:hAnsi="Times New Roman"/>
                <w:color w:val="111111"/>
                <w:sz w:val="26"/>
                <w:szCs w:val="24"/>
              </w:rPr>
              <w:t>±1.20</w:t>
            </w:r>
          </w:p>
        </w:tc>
        <w:tc>
          <w:tcPr>
            <w:tcW w:w="1068" w:type="dxa"/>
          </w:tcPr>
          <w:p w14:paraId="3BBE86BB"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1743762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6.9±0.51</w:t>
            </w:r>
          </w:p>
        </w:tc>
        <w:tc>
          <w:tcPr>
            <w:tcW w:w="1074" w:type="dxa"/>
          </w:tcPr>
          <w:p w14:paraId="12193F58"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16±1.29</w:t>
            </w:r>
          </w:p>
        </w:tc>
      </w:tr>
      <w:tr w:rsidR="00881879" w:rsidRPr="00A46403" w14:paraId="45BCD9FF" w14:textId="77777777" w:rsidTr="00A42850">
        <w:trPr>
          <w:jc w:val="center"/>
        </w:trPr>
        <w:tc>
          <w:tcPr>
            <w:tcW w:w="1618" w:type="dxa"/>
          </w:tcPr>
          <w:p w14:paraId="248D0099" w14:textId="77777777" w:rsidR="00881879" w:rsidRDefault="00881879" w:rsidP="00A42850">
            <w:pPr>
              <w:spacing w:after="0" w:line="240" w:lineRule="auto"/>
              <w:jc w:val="center"/>
              <w:rPr>
                <w:rFonts w:ascii="Times New Roman" w:hAnsi="Times New Roman"/>
                <w:color w:val="000000"/>
                <w:sz w:val="26"/>
                <w:szCs w:val="24"/>
                <w:shd w:val="clear" w:color="auto" w:fill="FFFFFF"/>
              </w:rPr>
            </w:pPr>
            <w:r>
              <w:rPr>
                <w:rFonts w:ascii="Times New Roman" w:hAnsi="Times New Roman"/>
                <w:color w:val="000000"/>
                <w:sz w:val="26"/>
                <w:szCs w:val="24"/>
                <w:shd w:val="clear" w:color="auto" w:fill="FFFFFF"/>
              </w:rPr>
              <w:t>F10</w:t>
            </w:r>
          </w:p>
        </w:tc>
        <w:tc>
          <w:tcPr>
            <w:tcW w:w="1329" w:type="dxa"/>
          </w:tcPr>
          <w:p w14:paraId="505CB630"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0.15±0.05</w:t>
            </w:r>
          </w:p>
        </w:tc>
        <w:tc>
          <w:tcPr>
            <w:tcW w:w="1329" w:type="dxa"/>
          </w:tcPr>
          <w:p w14:paraId="0FC629A8"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40.8</w:t>
            </w:r>
            <w:r>
              <w:rPr>
                <w:rFonts w:ascii="Times New Roman" w:eastAsia="Times New Roman" w:hAnsi="Times New Roman"/>
                <w:color w:val="111111"/>
                <w:sz w:val="26"/>
                <w:szCs w:val="24"/>
              </w:rPr>
              <w:t>±0.89</w:t>
            </w:r>
          </w:p>
        </w:tc>
        <w:tc>
          <w:tcPr>
            <w:tcW w:w="236" w:type="dxa"/>
          </w:tcPr>
          <w:p w14:paraId="4038B9D2"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94.38</w:t>
            </w:r>
            <w:r>
              <w:rPr>
                <w:rFonts w:ascii="Times New Roman" w:eastAsia="Times New Roman" w:hAnsi="Times New Roman"/>
                <w:color w:val="111111"/>
                <w:sz w:val="26"/>
                <w:szCs w:val="24"/>
              </w:rPr>
              <w:t>±0.29</w:t>
            </w:r>
          </w:p>
        </w:tc>
        <w:tc>
          <w:tcPr>
            <w:tcW w:w="2562" w:type="dxa"/>
          </w:tcPr>
          <w:p w14:paraId="5B3D7212"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9.11±0.81</w:t>
            </w:r>
          </w:p>
        </w:tc>
        <w:tc>
          <w:tcPr>
            <w:tcW w:w="1399" w:type="dxa"/>
          </w:tcPr>
          <w:p w14:paraId="5F4E1300"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185</w:t>
            </w:r>
            <w:r>
              <w:rPr>
                <w:rFonts w:ascii="Times New Roman" w:eastAsia="Times New Roman" w:hAnsi="Times New Roman"/>
                <w:color w:val="111111"/>
                <w:sz w:val="26"/>
                <w:szCs w:val="24"/>
              </w:rPr>
              <w:t>±1.38</w:t>
            </w:r>
          </w:p>
        </w:tc>
        <w:tc>
          <w:tcPr>
            <w:tcW w:w="1068" w:type="dxa"/>
          </w:tcPr>
          <w:p w14:paraId="513BC782"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7D619E44"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6.3±0.18</w:t>
            </w:r>
          </w:p>
        </w:tc>
        <w:tc>
          <w:tcPr>
            <w:tcW w:w="1074" w:type="dxa"/>
          </w:tcPr>
          <w:p w14:paraId="250180F4"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18±1.11</w:t>
            </w:r>
          </w:p>
        </w:tc>
      </w:tr>
      <w:tr w:rsidR="00881879" w:rsidRPr="00A46403" w14:paraId="14968F6F" w14:textId="77777777" w:rsidTr="00A42850">
        <w:trPr>
          <w:jc w:val="center"/>
        </w:trPr>
        <w:tc>
          <w:tcPr>
            <w:tcW w:w="1618" w:type="dxa"/>
          </w:tcPr>
          <w:p w14:paraId="7903DECE" w14:textId="77777777" w:rsidR="00881879" w:rsidRDefault="00881879" w:rsidP="00A42850">
            <w:pPr>
              <w:spacing w:after="0" w:line="240" w:lineRule="auto"/>
              <w:jc w:val="center"/>
              <w:rPr>
                <w:rFonts w:ascii="Times New Roman" w:hAnsi="Times New Roman"/>
                <w:color w:val="000000"/>
                <w:sz w:val="26"/>
                <w:szCs w:val="24"/>
                <w:shd w:val="clear" w:color="auto" w:fill="FFFFFF"/>
              </w:rPr>
            </w:pPr>
            <w:r>
              <w:rPr>
                <w:rFonts w:ascii="Times New Roman" w:hAnsi="Times New Roman"/>
                <w:color w:val="000000"/>
                <w:sz w:val="26"/>
                <w:szCs w:val="24"/>
                <w:shd w:val="clear" w:color="auto" w:fill="FFFFFF"/>
              </w:rPr>
              <w:t>F11</w:t>
            </w:r>
          </w:p>
        </w:tc>
        <w:tc>
          <w:tcPr>
            <w:tcW w:w="1329" w:type="dxa"/>
          </w:tcPr>
          <w:p w14:paraId="24877681"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0.16±0.06</w:t>
            </w:r>
          </w:p>
        </w:tc>
        <w:tc>
          <w:tcPr>
            <w:tcW w:w="1329" w:type="dxa"/>
          </w:tcPr>
          <w:p w14:paraId="7BD9FB77"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50.1</w:t>
            </w:r>
            <w:r>
              <w:rPr>
                <w:rFonts w:ascii="Times New Roman" w:eastAsia="Times New Roman" w:hAnsi="Times New Roman"/>
                <w:color w:val="111111"/>
                <w:sz w:val="26"/>
                <w:szCs w:val="24"/>
              </w:rPr>
              <w:t>±0.29</w:t>
            </w:r>
          </w:p>
        </w:tc>
        <w:tc>
          <w:tcPr>
            <w:tcW w:w="236" w:type="dxa"/>
          </w:tcPr>
          <w:p w14:paraId="749104CE"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96.29</w:t>
            </w:r>
            <w:r>
              <w:rPr>
                <w:rFonts w:ascii="Times New Roman" w:eastAsia="Times New Roman" w:hAnsi="Times New Roman"/>
                <w:color w:val="111111"/>
                <w:sz w:val="26"/>
                <w:szCs w:val="24"/>
              </w:rPr>
              <w:t>±0.11</w:t>
            </w:r>
          </w:p>
        </w:tc>
        <w:tc>
          <w:tcPr>
            <w:tcW w:w="2562" w:type="dxa"/>
          </w:tcPr>
          <w:p w14:paraId="7A724759"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9.13±0.99</w:t>
            </w:r>
          </w:p>
        </w:tc>
        <w:tc>
          <w:tcPr>
            <w:tcW w:w="1399" w:type="dxa"/>
          </w:tcPr>
          <w:p w14:paraId="0D280C8F"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205</w:t>
            </w:r>
            <w:r>
              <w:rPr>
                <w:rFonts w:ascii="Times New Roman" w:eastAsia="Times New Roman" w:hAnsi="Times New Roman"/>
                <w:color w:val="111111"/>
                <w:sz w:val="26"/>
                <w:szCs w:val="24"/>
              </w:rPr>
              <w:t>±1.02</w:t>
            </w:r>
          </w:p>
        </w:tc>
        <w:tc>
          <w:tcPr>
            <w:tcW w:w="1068" w:type="dxa"/>
          </w:tcPr>
          <w:p w14:paraId="54767ABA"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604F14EC"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6.4±0.49</w:t>
            </w:r>
          </w:p>
        </w:tc>
        <w:tc>
          <w:tcPr>
            <w:tcW w:w="1074" w:type="dxa"/>
          </w:tcPr>
          <w:p w14:paraId="54E29C64"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17±0.96</w:t>
            </w:r>
          </w:p>
        </w:tc>
      </w:tr>
      <w:tr w:rsidR="00881879" w:rsidRPr="00A46403" w14:paraId="69B63AC6" w14:textId="77777777" w:rsidTr="00A42850">
        <w:trPr>
          <w:jc w:val="center"/>
        </w:trPr>
        <w:tc>
          <w:tcPr>
            <w:tcW w:w="1618" w:type="dxa"/>
          </w:tcPr>
          <w:p w14:paraId="6F094666" w14:textId="77777777" w:rsidR="00881879" w:rsidRDefault="00881879" w:rsidP="00A42850">
            <w:pPr>
              <w:spacing w:after="0" w:line="240" w:lineRule="auto"/>
              <w:jc w:val="center"/>
              <w:rPr>
                <w:rFonts w:ascii="Times New Roman" w:hAnsi="Times New Roman"/>
                <w:color w:val="000000"/>
                <w:sz w:val="26"/>
                <w:szCs w:val="24"/>
                <w:shd w:val="clear" w:color="auto" w:fill="FFFFFF"/>
              </w:rPr>
            </w:pPr>
            <w:r>
              <w:rPr>
                <w:rFonts w:ascii="Times New Roman" w:hAnsi="Times New Roman"/>
                <w:color w:val="000000"/>
                <w:sz w:val="26"/>
                <w:szCs w:val="24"/>
                <w:shd w:val="clear" w:color="auto" w:fill="FFFFFF"/>
              </w:rPr>
              <w:t>F12</w:t>
            </w:r>
          </w:p>
        </w:tc>
        <w:tc>
          <w:tcPr>
            <w:tcW w:w="1329" w:type="dxa"/>
          </w:tcPr>
          <w:p w14:paraId="51DEB648"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0.15±0.11</w:t>
            </w:r>
          </w:p>
        </w:tc>
        <w:tc>
          <w:tcPr>
            <w:tcW w:w="1329" w:type="dxa"/>
          </w:tcPr>
          <w:p w14:paraId="6803D27A"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52.9</w:t>
            </w:r>
            <w:r>
              <w:rPr>
                <w:rFonts w:ascii="Times New Roman" w:eastAsia="Times New Roman" w:hAnsi="Times New Roman"/>
                <w:color w:val="111111"/>
                <w:sz w:val="26"/>
                <w:szCs w:val="24"/>
              </w:rPr>
              <w:t>±0.26</w:t>
            </w:r>
          </w:p>
        </w:tc>
        <w:tc>
          <w:tcPr>
            <w:tcW w:w="236" w:type="dxa"/>
          </w:tcPr>
          <w:p w14:paraId="75AE88DB"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98.34</w:t>
            </w:r>
            <w:r>
              <w:rPr>
                <w:rFonts w:ascii="Times New Roman" w:eastAsia="Times New Roman" w:hAnsi="Times New Roman"/>
                <w:color w:val="111111"/>
                <w:sz w:val="26"/>
                <w:szCs w:val="24"/>
              </w:rPr>
              <w:t>±0.19</w:t>
            </w:r>
          </w:p>
        </w:tc>
        <w:tc>
          <w:tcPr>
            <w:tcW w:w="2562" w:type="dxa"/>
          </w:tcPr>
          <w:p w14:paraId="43C52109"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9.16±0.91</w:t>
            </w:r>
          </w:p>
        </w:tc>
        <w:tc>
          <w:tcPr>
            <w:tcW w:w="1399" w:type="dxa"/>
          </w:tcPr>
          <w:p w14:paraId="7C912A43" w14:textId="77777777" w:rsidR="00881879" w:rsidRPr="00A46403" w:rsidRDefault="00881879" w:rsidP="00A42850">
            <w:pPr>
              <w:spacing w:after="0" w:line="240" w:lineRule="auto"/>
              <w:jc w:val="center"/>
              <w:rPr>
                <w:rFonts w:ascii="Times New Roman" w:hAnsi="Times New Roman"/>
                <w:sz w:val="26"/>
                <w:szCs w:val="24"/>
              </w:rPr>
            </w:pPr>
            <w:r>
              <w:rPr>
                <w:rFonts w:ascii="Times New Roman" w:hAnsi="Times New Roman"/>
                <w:sz w:val="26"/>
                <w:szCs w:val="24"/>
              </w:rPr>
              <w:t>219</w:t>
            </w:r>
            <w:r>
              <w:rPr>
                <w:rFonts w:ascii="Times New Roman" w:eastAsia="Times New Roman" w:hAnsi="Times New Roman"/>
                <w:color w:val="111111"/>
                <w:sz w:val="26"/>
                <w:szCs w:val="24"/>
              </w:rPr>
              <w:t>±1.74</w:t>
            </w:r>
          </w:p>
        </w:tc>
        <w:tc>
          <w:tcPr>
            <w:tcW w:w="1068" w:type="dxa"/>
          </w:tcPr>
          <w:p w14:paraId="680F3DEE"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Smooth</w:t>
            </w:r>
          </w:p>
        </w:tc>
        <w:tc>
          <w:tcPr>
            <w:tcW w:w="1068" w:type="dxa"/>
          </w:tcPr>
          <w:p w14:paraId="2BC7BB63" w14:textId="77777777" w:rsidR="00881879" w:rsidRPr="001466F0" w:rsidRDefault="00881879" w:rsidP="00A42850">
            <w:pPr>
              <w:jc w:val="center"/>
              <w:rPr>
                <w:rFonts w:ascii="Times New Roman" w:eastAsia="Times New Roman" w:hAnsi="Times New Roman"/>
                <w:color w:val="111111"/>
                <w:sz w:val="24"/>
                <w:szCs w:val="24"/>
              </w:rPr>
            </w:pPr>
            <w:r w:rsidRPr="001466F0">
              <w:rPr>
                <w:rFonts w:ascii="Times New Roman" w:eastAsia="Times New Roman" w:hAnsi="Times New Roman"/>
                <w:color w:val="111111"/>
                <w:sz w:val="24"/>
                <w:szCs w:val="24"/>
              </w:rPr>
              <w:t>6.9±0.51</w:t>
            </w:r>
          </w:p>
        </w:tc>
        <w:tc>
          <w:tcPr>
            <w:tcW w:w="1074" w:type="dxa"/>
          </w:tcPr>
          <w:p w14:paraId="286C9C55" w14:textId="77777777" w:rsidR="00881879" w:rsidRPr="00A46403" w:rsidRDefault="00881879" w:rsidP="00A42850">
            <w:pPr>
              <w:spacing w:after="0" w:line="240" w:lineRule="auto"/>
              <w:jc w:val="center"/>
              <w:rPr>
                <w:rFonts w:ascii="Times New Roman" w:eastAsia="Times New Roman" w:hAnsi="Times New Roman"/>
                <w:color w:val="111111"/>
                <w:sz w:val="26"/>
                <w:szCs w:val="24"/>
              </w:rPr>
            </w:pPr>
            <w:r>
              <w:rPr>
                <w:rFonts w:ascii="Times New Roman" w:eastAsia="Times New Roman" w:hAnsi="Times New Roman"/>
                <w:color w:val="111111"/>
                <w:sz w:val="26"/>
                <w:szCs w:val="24"/>
              </w:rPr>
              <w:t>14±0.98</w:t>
            </w:r>
          </w:p>
        </w:tc>
      </w:tr>
    </w:tbl>
    <w:p w14:paraId="0EF9AC3A" w14:textId="77777777" w:rsidR="00881879" w:rsidRPr="00657426" w:rsidRDefault="00881879" w:rsidP="00881879">
      <w:pPr>
        <w:shd w:val="clear" w:color="auto" w:fill="FFFFFF"/>
        <w:spacing w:before="120" w:after="120" w:line="360" w:lineRule="auto"/>
        <w:ind w:left="288" w:right="144"/>
        <w:rPr>
          <w:rFonts w:ascii="Times New Roman" w:eastAsia="Times New Roman" w:hAnsi="Times New Roman"/>
          <w:color w:val="111111"/>
          <w:sz w:val="26"/>
          <w:szCs w:val="24"/>
        </w:rPr>
      </w:pPr>
      <w:r>
        <w:rPr>
          <w:rFonts w:ascii="Times New Roman" w:eastAsia="Times New Roman" w:hAnsi="Times New Roman"/>
          <w:color w:val="111111"/>
          <w:sz w:val="26"/>
          <w:szCs w:val="24"/>
        </w:rPr>
        <w:t>Note: All values are Mean ±SEM, n=3</w:t>
      </w:r>
    </w:p>
    <w:p w14:paraId="1B50EEEF" w14:textId="77777777" w:rsidR="00881879" w:rsidRDefault="00881879" w:rsidP="00881879">
      <w:pPr>
        <w:shd w:val="clear" w:color="auto" w:fill="FFFFFF"/>
        <w:spacing w:before="120" w:after="120" w:line="360" w:lineRule="auto"/>
        <w:ind w:left="288" w:right="144"/>
        <w:jc w:val="both"/>
        <w:rPr>
          <w:rFonts w:ascii="Times New Roman" w:eastAsia="Times New Roman" w:hAnsi="Times New Roman"/>
          <w:color w:val="111111"/>
          <w:sz w:val="26"/>
          <w:szCs w:val="24"/>
        </w:rPr>
      </w:pPr>
    </w:p>
    <w:p w14:paraId="0AEB13B4" w14:textId="77777777" w:rsidR="00881879" w:rsidRDefault="00881879" w:rsidP="00881879">
      <w:pPr>
        <w:autoSpaceDE w:val="0"/>
        <w:autoSpaceDN w:val="0"/>
        <w:adjustRightInd w:val="0"/>
        <w:spacing w:before="120" w:after="120" w:line="360" w:lineRule="auto"/>
        <w:ind w:right="144"/>
        <w:jc w:val="both"/>
        <w:rPr>
          <w:rFonts w:ascii="Times New Roman" w:hAnsi="Times New Roman"/>
          <w:b/>
          <w:bCs/>
          <w:sz w:val="26"/>
          <w:szCs w:val="24"/>
        </w:rPr>
      </w:pPr>
    </w:p>
    <w:p w14:paraId="775FA1CD"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b/>
          <w:bCs/>
          <w:sz w:val="26"/>
          <w:szCs w:val="24"/>
        </w:rPr>
      </w:pPr>
    </w:p>
    <w:p w14:paraId="2ACF2544"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b/>
          <w:bCs/>
          <w:sz w:val="26"/>
          <w:szCs w:val="24"/>
        </w:rPr>
      </w:pPr>
    </w:p>
    <w:p w14:paraId="67D57BD7" w14:textId="4BE2BA2C" w:rsidR="00881879" w:rsidRDefault="00881879" w:rsidP="00881879">
      <w:pPr>
        <w:autoSpaceDE w:val="0"/>
        <w:autoSpaceDN w:val="0"/>
        <w:adjustRightInd w:val="0"/>
        <w:spacing w:before="120" w:after="120" w:line="360" w:lineRule="auto"/>
        <w:ind w:left="144" w:right="144"/>
        <w:jc w:val="center"/>
        <w:rPr>
          <w:rFonts w:ascii="Times New Roman" w:hAnsi="Times New Roman"/>
          <w:b/>
          <w:bCs/>
          <w:sz w:val="26"/>
          <w:szCs w:val="24"/>
        </w:rPr>
      </w:pPr>
      <w:r w:rsidRPr="00C409C4">
        <w:rPr>
          <w:rFonts w:ascii="Times New Roman" w:hAnsi="Times New Roman"/>
          <w:b/>
          <w:noProof/>
          <w:sz w:val="26"/>
          <w:szCs w:val="24"/>
        </w:rPr>
        <w:lastRenderedPageBreak/>
        <w:drawing>
          <wp:inline distT="0" distB="0" distL="0" distR="0" wp14:anchorId="2E7A6949" wp14:editId="4BAD2149">
            <wp:extent cx="4857115" cy="2746375"/>
            <wp:effectExtent l="0" t="0" r="635" b="15875"/>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3FCD4A8"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color w:val="000000"/>
          <w:sz w:val="26"/>
          <w:szCs w:val="24"/>
          <w:shd w:val="clear" w:color="auto" w:fill="FFFFFF"/>
        </w:rPr>
      </w:pPr>
      <w:r>
        <w:rPr>
          <w:rFonts w:ascii="Times New Roman" w:hAnsi="Times New Roman"/>
          <w:b/>
          <w:bCs/>
          <w:sz w:val="26"/>
          <w:szCs w:val="24"/>
        </w:rPr>
        <w:t xml:space="preserve">Fig. 6.4: Thickness of </w:t>
      </w:r>
      <w:r w:rsidRPr="00657426">
        <w:rPr>
          <w:rFonts w:ascii="Times New Roman" w:hAnsi="Times New Roman"/>
          <w:b/>
          <w:bCs/>
          <w:color w:val="000000"/>
          <w:sz w:val="26"/>
          <w:szCs w:val="24"/>
          <w:shd w:val="clear" w:color="auto" w:fill="FFFFFF"/>
        </w:rPr>
        <w:t xml:space="preserve">MDF of </w:t>
      </w:r>
      <w:r>
        <w:rPr>
          <w:rFonts w:ascii="Times New Roman" w:hAnsi="Times New Roman"/>
          <w:b/>
          <w:bCs/>
          <w:color w:val="000000"/>
          <w:sz w:val="26"/>
          <w:szCs w:val="24"/>
          <w:shd w:val="clear" w:color="auto" w:fill="FFFFFF"/>
        </w:rPr>
        <w:t>Cariprazine</w:t>
      </w:r>
    </w:p>
    <w:p w14:paraId="1576D393"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sz w:val="26"/>
          <w:szCs w:val="24"/>
        </w:rPr>
      </w:pPr>
    </w:p>
    <w:p w14:paraId="0A9F7E21" w14:textId="2C84C62D" w:rsidR="00881879" w:rsidRDefault="00881879" w:rsidP="00881879">
      <w:pPr>
        <w:autoSpaceDE w:val="0"/>
        <w:autoSpaceDN w:val="0"/>
        <w:adjustRightInd w:val="0"/>
        <w:spacing w:before="120" w:after="120" w:line="360" w:lineRule="auto"/>
        <w:ind w:left="144" w:right="144"/>
        <w:jc w:val="center"/>
        <w:rPr>
          <w:rFonts w:ascii="Times New Roman" w:hAnsi="Times New Roman"/>
          <w:b/>
          <w:bCs/>
          <w:sz w:val="26"/>
          <w:szCs w:val="24"/>
        </w:rPr>
      </w:pPr>
      <w:r w:rsidRPr="00441FD4">
        <w:rPr>
          <w:rFonts w:ascii="Times New Roman" w:hAnsi="Times New Roman"/>
          <w:b/>
          <w:noProof/>
          <w:sz w:val="26"/>
          <w:szCs w:val="24"/>
        </w:rPr>
        <w:drawing>
          <wp:inline distT="0" distB="0" distL="0" distR="0" wp14:anchorId="2925E073" wp14:editId="22DDA80D">
            <wp:extent cx="4572635" cy="2746375"/>
            <wp:effectExtent l="0" t="0" r="18415" b="15875"/>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3B675A8"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color w:val="000000"/>
          <w:sz w:val="26"/>
          <w:szCs w:val="24"/>
          <w:shd w:val="clear" w:color="auto" w:fill="FFFFFF"/>
        </w:rPr>
      </w:pPr>
      <w:r>
        <w:rPr>
          <w:rFonts w:ascii="Times New Roman" w:hAnsi="Times New Roman"/>
          <w:b/>
          <w:bCs/>
          <w:sz w:val="26"/>
          <w:szCs w:val="24"/>
        </w:rPr>
        <w:t xml:space="preserve">Fig. 6.5: Weight variations of </w:t>
      </w:r>
      <w:r w:rsidRPr="00657426">
        <w:rPr>
          <w:rFonts w:ascii="Times New Roman" w:hAnsi="Times New Roman"/>
          <w:b/>
          <w:bCs/>
          <w:color w:val="000000"/>
          <w:sz w:val="26"/>
          <w:szCs w:val="24"/>
          <w:shd w:val="clear" w:color="auto" w:fill="FFFFFF"/>
        </w:rPr>
        <w:t xml:space="preserve">MDF of </w:t>
      </w:r>
      <w:r>
        <w:rPr>
          <w:rFonts w:ascii="Times New Roman" w:hAnsi="Times New Roman"/>
          <w:b/>
          <w:bCs/>
          <w:color w:val="000000"/>
          <w:sz w:val="26"/>
          <w:szCs w:val="24"/>
          <w:shd w:val="clear" w:color="auto" w:fill="FFFFFF"/>
        </w:rPr>
        <w:t>Cariprazine</w:t>
      </w:r>
    </w:p>
    <w:p w14:paraId="29CC7451"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b/>
          <w:bCs/>
          <w:sz w:val="26"/>
          <w:szCs w:val="24"/>
        </w:rPr>
      </w:pPr>
    </w:p>
    <w:p w14:paraId="23970971"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b/>
          <w:bCs/>
          <w:sz w:val="26"/>
          <w:szCs w:val="24"/>
        </w:rPr>
      </w:pPr>
    </w:p>
    <w:p w14:paraId="7451E87F"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b/>
          <w:bCs/>
          <w:sz w:val="26"/>
          <w:szCs w:val="24"/>
        </w:rPr>
      </w:pPr>
    </w:p>
    <w:p w14:paraId="0551560A"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b/>
          <w:bCs/>
          <w:sz w:val="26"/>
          <w:szCs w:val="24"/>
        </w:rPr>
      </w:pPr>
    </w:p>
    <w:p w14:paraId="1C5E6187" w14:textId="601A089D" w:rsidR="00881879" w:rsidRDefault="00881879" w:rsidP="00881879">
      <w:pPr>
        <w:autoSpaceDE w:val="0"/>
        <w:autoSpaceDN w:val="0"/>
        <w:adjustRightInd w:val="0"/>
        <w:spacing w:before="120" w:after="120" w:line="360" w:lineRule="auto"/>
        <w:ind w:left="144" w:right="144"/>
        <w:jc w:val="center"/>
        <w:rPr>
          <w:rFonts w:ascii="Times New Roman" w:hAnsi="Times New Roman"/>
          <w:b/>
          <w:noProof/>
          <w:sz w:val="26"/>
          <w:szCs w:val="24"/>
        </w:rPr>
      </w:pPr>
      <w:r w:rsidRPr="00C84DF0">
        <w:rPr>
          <w:rFonts w:ascii="Times New Roman" w:hAnsi="Times New Roman"/>
          <w:b/>
          <w:noProof/>
          <w:sz w:val="26"/>
          <w:szCs w:val="24"/>
        </w:rPr>
        <w:lastRenderedPageBreak/>
        <w:drawing>
          <wp:inline distT="0" distB="0" distL="0" distR="0" wp14:anchorId="2D2067D5" wp14:editId="25A5AE3C">
            <wp:extent cx="4572635" cy="2746375"/>
            <wp:effectExtent l="0" t="0" r="18415" b="15875"/>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BD02BBE"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color w:val="000000"/>
          <w:sz w:val="26"/>
          <w:szCs w:val="24"/>
          <w:shd w:val="clear" w:color="auto" w:fill="FFFFFF"/>
        </w:rPr>
      </w:pPr>
      <w:r>
        <w:rPr>
          <w:rFonts w:ascii="Times New Roman" w:hAnsi="Times New Roman"/>
          <w:b/>
          <w:bCs/>
          <w:sz w:val="26"/>
          <w:szCs w:val="24"/>
        </w:rPr>
        <w:t xml:space="preserve">Fig. 6.6: Drug content of </w:t>
      </w:r>
      <w:r w:rsidRPr="00657426">
        <w:rPr>
          <w:rFonts w:ascii="Times New Roman" w:hAnsi="Times New Roman"/>
          <w:b/>
          <w:bCs/>
          <w:color w:val="000000"/>
          <w:sz w:val="26"/>
          <w:szCs w:val="24"/>
          <w:shd w:val="clear" w:color="auto" w:fill="FFFFFF"/>
        </w:rPr>
        <w:t xml:space="preserve">MDF of </w:t>
      </w:r>
      <w:r>
        <w:rPr>
          <w:rFonts w:ascii="Times New Roman" w:hAnsi="Times New Roman"/>
          <w:b/>
          <w:bCs/>
          <w:color w:val="000000"/>
          <w:sz w:val="26"/>
          <w:szCs w:val="24"/>
          <w:shd w:val="clear" w:color="auto" w:fill="FFFFFF"/>
        </w:rPr>
        <w:t>Cariprazine</w:t>
      </w:r>
    </w:p>
    <w:p w14:paraId="2C2AFE9A"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color w:val="000000"/>
          <w:sz w:val="26"/>
          <w:szCs w:val="24"/>
          <w:shd w:val="clear" w:color="auto" w:fill="FFFFFF"/>
        </w:rPr>
      </w:pPr>
    </w:p>
    <w:p w14:paraId="0876270D" w14:textId="6EA465EE" w:rsidR="00881879" w:rsidRDefault="00881879" w:rsidP="00881879">
      <w:pPr>
        <w:autoSpaceDE w:val="0"/>
        <w:autoSpaceDN w:val="0"/>
        <w:adjustRightInd w:val="0"/>
        <w:spacing w:before="120" w:after="120" w:line="360" w:lineRule="auto"/>
        <w:ind w:left="144" w:right="144"/>
        <w:jc w:val="center"/>
        <w:rPr>
          <w:rFonts w:ascii="Times New Roman" w:hAnsi="Times New Roman"/>
          <w:b/>
          <w:noProof/>
          <w:sz w:val="26"/>
          <w:szCs w:val="24"/>
        </w:rPr>
      </w:pPr>
      <w:r w:rsidRPr="00AF2490">
        <w:rPr>
          <w:rFonts w:ascii="Times New Roman" w:hAnsi="Times New Roman"/>
          <w:b/>
          <w:noProof/>
          <w:sz w:val="26"/>
          <w:szCs w:val="24"/>
        </w:rPr>
        <w:drawing>
          <wp:inline distT="0" distB="0" distL="0" distR="0" wp14:anchorId="4F3C17DE" wp14:editId="57A4F6FE">
            <wp:extent cx="4572635" cy="2746375"/>
            <wp:effectExtent l="0" t="0" r="18415" b="15875"/>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7C4CDAD"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color w:val="000000"/>
          <w:sz w:val="26"/>
          <w:szCs w:val="24"/>
          <w:shd w:val="clear" w:color="auto" w:fill="FFFFFF"/>
        </w:rPr>
      </w:pPr>
      <w:r>
        <w:rPr>
          <w:rFonts w:ascii="Times New Roman" w:hAnsi="Times New Roman"/>
          <w:b/>
          <w:bCs/>
          <w:sz w:val="26"/>
          <w:szCs w:val="24"/>
        </w:rPr>
        <w:t xml:space="preserve">Fig. 6.7: Tensile strength of </w:t>
      </w:r>
      <w:r w:rsidRPr="00657426">
        <w:rPr>
          <w:rFonts w:ascii="Times New Roman" w:hAnsi="Times New Roman"/>
          <w:b/>
          <w:bCs/>
          <w:color w:val="000000"/>
          <w:sz w:val="26"/>
          <w:szCs w:val="24"/>
          <w:shd w:val="clear" w:color="auto" w:fill="FFFFFF"/>
        </w:rPr>
        <w:t xml:space="preserve">MDF of </w:t>
      </w:r>
      <w:r>
        <w:rPr>
          <w:rFonts w:ascii="Times New Roman" w:hAnsi="Times New Roman"/>
          <w:b/>
          <w:bCs/>
          <w:color w:val="000000"/>
          <w:sz w:val="26"/>
          <w:szCs w:val="24"/>
          <w:shd w:val="clear" w:color="auto" w:fill="FFFFFF"/>
        </w:rPr>
        <w:t>Cariprazine</w:t>
      </w:r>
    </w:p>
    <w:p w14:paraId="14134948"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b/>
          <w:bCs/>
          <w:sz w:val="26"/>
          <w:szCs w:val="24"/>
        </w:rPr>
      </w:pPr>
    </w:p>
    <w:p w14:paraId="42EF040E"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b/>
          <w:bCs/>
          <w:sz w:val="26"/>
          <w:szCs w:val="24"/>
        </w:rPr>
      </w:pPr>
    </w:p>
    <w:p w14:paraId="667B7010"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b/>
          <w:bCs/>
          <w:sz w:val="26"/>
          <w:szCs w:val="24"/>
        </w:rPr>
      </w:pPr>
    </w:p>
    <w:p w14:paraId="288713FE"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b/>
          <w:bCs/>
          <w:sz w:val="26"/>
          <w:szCs w:val="24"/>
        </w:rPr>
      </w:pPr>
    </w:p>
    <w:p w14:paraId="6116CC9D" w14:textId="4669B73A" w:rsidR="00881879" w:rsidRDefault="00881879" w:rsidP="00881879">
      <w:pPr>
        <w:autoSpaceDE w:val="0"/>
        <w:autoSpaceDN w:val="0"/>
        <w:adjustRightInd w:val="0"/>
        <w:spacing w:before="120" w:after="120" w:line="360" w:lineRule="auto"/>
        <w:ind w:left="144" w:right="144"/>
        <w:jc w:val="center"/>
        <w:rPr>
          <w:rFonts w:ascii="Times New Roman" w:hAnsi="Times New Roman"/>
          <w:b/>
          <w:noProof/>
          <w:sz w:val="26"/>
          <w:szCs w:val="24"/>
        </w:rPr>
      </w:pPr>
      <w:r w:rsidRPr="00973219">
        <w:rPr>
          <w:rFonts w:ascii="Times New Roman" w:hAnsi="Times New Roman"/>
          <w:b/>
          <w:noProof/>
          <w:sz w:val="26"/>
          <w:szCs w:val="24"/>
        </w:rPr>
        <w:lastRenderedPageBreak/>
        <w:drawing>
          <wp:inline distT="0" distB="0" distL="0" distR="0" wp14:anchorId="4F6C700C" wp14:editId="18BA8414">
            <wp:extent cx="4572635" cy="3011805"/>
            <wp:effectExtent l="0" t="0" r="18415" b="1714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2B49EF7"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color w:val="000000"/>
          <w:sz w:val="26"/>
          <w:szCs w:val="24"/>
          <w:shd w:val="clear" w:color="auto" w:fill="FFFFFF"/>
        </w:rPr>
      </w:pPr>
      <w:r>
        <w:rPr>
          <w:rFonts w:ascii="Times New Roman" w:hAnsi="Times New Roman"/>
          <w:b/>
          <w:bCs/>
          <w:sz w:val="26"/>
          <w:szCs w:val="24"/>
        </w:rPr>
        <w:t xml:space="preserve">Fig. 6.8: Folding Endurance of </w:t>
      </w:r>
      <w:r w:rsidRPr="00657426">
        <w:rPr>
          <w:rFonts w:ascii="Times New Roman" w:hAnsi="Times New Roman"/>
          <w:b/>
          <w:bCs/>
          <w:color w:val="000000"/>
          <w:sz w:val="26"/>
          <w:szCs w:val="24"/>
          <w:shd w:val="clear" w:color="auto" w:fill="FFFFFF"/>
        </w:rPr>
        <w:t xml:space="preserve">MDF of </w:t>
      </w:r>
      <w:r>
        <w:rPr>
          <w:rFonts w:ascii="Times New Roman" w:hAnsi="Times New Roman"/>
          <w:b/>
          <w:bCs/>
          <w:color w:val="000000"/>
          <w:sz w:val="26"/>
          <w:szCs w:val="24"/>
          <w:shd w:val="clear" w:color="auto" w:fill="FFFFFF"/>
        </w:rPr>
        <w:t>Cariprazine</w:t>
      </w:r>
    </w:p>
    <w:p w14:paraId="26435435"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color w:val="000000"/>
          <w:sz w:val="26"/>
          <w:szCs w:val="24"/>
          <w:shd w:val="clear" w:color="auto" w:fill="FFFFFF"/>
        </w:rPr>
      </w:pPr>
    </w:p>
    <w:p w14:paraId="00022D01" w14:textId="09E0B71A" w:rsidR="00881879" w:rsidRDefault="00881879" w:rsidP="00881879">
      <w:pPr>
        <w:autoSpaceDE w:val="0"/>
        <w:autoSpaceDN w:val="0"/>
        <w:adjustRightInd w:val="0"/>
        <w:spacing w:before="120" w:after="120" w:line="360" w:lineRule="auto"/>
        <w:ind w:left="144" w:right="144"/>
        <w:jc w:val="center"/>
        <w:rPr>
          <w:rFonts w:ascii="Times New Roman" w:hAnsi="Times New Roman"/>
          <w:b/>
          <w:noProof/>
          <w:sz w:val="26"/>
          <w:szCs w:val="24"/>
        </w:rPr>
      </w:pPr>
      <w:r w:rsidRPr="00973219">
        <w:rPr>
          <w:rFonts w:ascii="Times New Roman" w:hAnsi="Times New Roman"/>
          <w:b/>
          <w:noProof/>
          <w:sz w:val="26"/>
          <w:szCs w:val="24"/>
        </w:rPr>
        <w:drawing>
          <wp:inline distT="0" distB="0" distL="0" distR="0" wp14:anchorId="0E135261" wp14:editId="7566F562">
            <wp:extent cx="4572635" cy="2746375"/>
            <wp:effectExtent l="0" t="0" r="18415" b="1587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6E85383B"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color w:val="000000"/>
          <w:sz w:val="26"/>
          <w:szCs w:val="24"/>
          <w:shd w:val="clear" w:color="auto" w:fill="FFFFFF"/>
        </w:rPr>
      </w:pPr>
      <w:r>
        <w:rPr>
          <w:rFonts w:ascii="Times New Roman" w:hAnsi="Times New Roman"/>
          <w:b/>
          <w:bCs/>
          <w:sz w:val="26"/>
          <w:szCs w:val="24"/>
        </w:rPr>
        <w:t xml:space="preserve">Fig. 6.9: Surface pH of </w:t>
      </w:r>
      <w:r w:rsidRPr="00657426">
        <w:rPr>
          <w:rFonts w:ascii="Times New Roman" w:hAnsi="Times New Roman"/>
          <w:b/>
          <w:bCs/>
          <w:color w:val="000000"/>
          <w:sz w:val="26"/>
          <w:szCs w:val="24"/>
          <w:shd w:val="clear" w:color="auto" w:fill="FFFFFF"/>
        </w:rPr>
        <w:t xml:space="preserve">MDF of </w:t>
      </w:r>
      <w:r>
        <w:rPr>
          <w:rFonts w:ascii="Times New Roman" w:hAnsi="Times New Roman"/>
          <w:b/>
          <w:bCs/>
          <w:color w:val="000000"/>
          <w:sz w:val="26"/>
          <w:szCs w:val="24"/>
          <w:shd w:val="clear" w:color="auto" w:fill="FFFFFF"/>
        </w:rPr>
        <w:t>Cariprazine</w:t>
      </w:r>
    </w:p>
    <w:p w14:paraId="07CB2A79"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sz w:val="26"/>
          <w:szCs w:val="24"/>
        </w:rPr>
      </w:pPr>
    </w:p>
    <w:p w14:paraId="182908C0" w14:textId="77777777" w:rsidR="00881879" w:rsidRPr="00D36562" w:rsidRDefault="00881879" w:rsidP="00881879">
      <w:pPr>
        <w:autoSpaceDE w:val="0"/>
        <w:autoSpaceDN w:val="0"/>
        <w:adjustRightInd w:val="0"/>
        <w:spacing w:before="120" w:after="120" w:line="360" w:lineRule="auto"/>
        <w:ind w:left="144" w:right="144"/>
        <w:jc w:val="both"/>
        <w:rPr>
          <w:rFonts w:ascii="Times New Roman" w:hAnsi="Times New Roman"/>
          <w:b/>
          <w:bCs/>
          <w:sz w:val="4"/>
          <w:szCs w:val="24"/>
        </w:rPr>
      </w:pPr>
    </w:p>
    <w:p w14:paraId="79416857" w14:textId="00E25204" w:rsidR="00881879" w:rsidRDefault="00881879" w:rsidP="00881879">
      <w:pPr>
        <w:autoSpaceDE w:val="0"/>
        <w:autoSpaceDN w:val="0"/>
        <w:adjustRightInd w:val="0"/>
        <w:spacing w:before="120" w:after="120" w:line="360" w:lineRule="auto"/>
        <w:ind w:left="144" w:right="144"/>
        <w:jc w:val="center"/>
        <w:rPr>
          <w:rFonts w:ascii="Times New Roman" w:hAnsi="Times New Roman"/>
          <w:b/>
          <w:noProof/>
          <w:sz w:val="26"/>
          <w:szCs w:val="24"/>
        </w:rPr>
      </w:pPr>
      <w:r w:rsidRPr="00D36562">
        <w:rPr>
          <w:rFonts w:ascii="Times New Roman" w:hAnsi="Times New Roman"/>
          <w:b/>
          <w:noProof/>
          <w:sz w:val="26"/>
          <w:szCs w:val="24"/>
        </w:rPr>
        <w:lastRenderedPageBreak/>
        <w:drawing>
          <wp:inline distT="0" distB="0" distL="0" distR="0" wp14:anchorId="164C1ACC" wp14:editId="58A9B06E">
            <wp:extent cx="4572635" cy="2746375"/>
            <wp:effectExtent l="0" t="0" r="18415" b="1587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D4CD374"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color w:val="000000"/>
          <w:sz w:val="26"/>
          <w:szCs w:val="24"/>
          <w:shd w:val="clear" w:color="auto" w:fill="FFFFFF"/>
        </w:rPr>
      </w:pPr>
      <w:r>
        <w:rPr>
          <w:rFonts w:ascii="Times New Roman" w:hAnsi="Times New Roman"/>
          <w:b/>
          <w:bCs/>
          <w:sz w:val="26"/>
          <w:szCs w:val="24"/>
        </w:rPr>
        <w:t xml:space="preserve">Fig. 6.10: DT of </w:t>
      </w:r>
      <w:r w:rsidRPr="00657426">
        <w:rPr>
          <w:rFonts w:ascii="Times New Roman" w:hAnsi="Times New Roman"/>
          <w:b/>
          <w:bCs/>
          <w:color w:val="000000"/>
          <w:sz w:val="26"/>
          <w:szCs w:val="24"/>
          <w:shd w:val="clear" w:color="auto" w:fill="FFFFFF"/>
        </w:rPr>
        <w:t xml:space="preserve">MDF of </w:t>
      </w:r>
      <w:r>
        <w:rPr>
          <w:rFonts w:ascii="Times New Roman" w:hAnsi="Times New Roman"/>
          <w:b/>
          <w:bCs/>
          <w:color w:val="000000"/>
          <w:sz w:val="26"/>
          <w:szCs w:val="24"/>
          <w:shd w:val="clear" w:color="auto" w:fill="FFFFFF"/>
        </w:rPr>
        <w:t>Cariprazine</w:t>
      </w:r>
    </w:p>
    <w:p w14:paraId="67590119" w14:textId="77777777" w:rsidR="00881879" w:rsidRDefault="00881879" w:rsidP="00881879">
      <w:pPr>
        <w:autoSpaceDE w:val="0"/>
        <w:autoSpaceDN w:val="0"/>
        <w:adjustRightInd w:val="0"/>
        <w:spacing w:before="120" w:after="120" w:line="360" w:lineRule="auto"/>
        <w:ind w:left="144" w:right="144"/>
        <w:jc w:val="center"/>
        <w:rPr>
          <w:rFonts w:ascii="Times New Roman" w:hAnsi="Times New Roman"/>
          <w:b/>
          <w:bCs/>
          <w:sz w:val="26"/>
          <w:szCs w:val="24"/>
        </w:rPr>
      </w:pPr>
    </w:p>
    <w:p w14:paraId="5C8C14DD" w14:textId="77777777" w:rsidR="00881879" w:rsidRPr="008A11E0" w:rsidRDefault="00881879" w:rsidP="00881879">
      <w:pPr>
        <w:autoSpaceDE w:val="0"/>
        <w:autoSpaceDN w:val="0"/>
        <w:adjustRightInd w:val="0"/>
        <w:spacing w:before="120" w:after="120" w:line="360" w:lineRule="auto"/>
        <w:ind w:left="144" w:right="144"/>
        <w:jc w:val="both"/>
        <w:rPr>
          <w:rFonts w:ascii="Times New Roman" w:hAnsi="Times New Roman"/>
          <w:b/>
          <w:bCs/>
          <w:sz w:val="26"/>
          <w:szCs w:val="24"/>
        </w:rPr>
      </w:pPr>
      <w:r w:rsidRPr="008A11E0">
        <w:rPr>
          <w:rFonts w:ascii="Times New Roman" w:hAnsi="Times New Roman"/>
          <w:b/>
          <w:bCs/>
          <w:sz w:val="26"/>
          <w:szCs w:val="24"/>
        </w:rPr>
        <w:t>Dissolution test (</w:t>
      </w:r>
      <w:r w:rsidRPr="008A11E0">
        <w:rPr>
          <w:rFonts w:ascii="Times New Roman" w:hAnsi="Times New Roman"/>
          <w:b/>
          <w:bCs/>
          <w:i/>
          <w:iCs/>
          <w:sz w:val="26"/>
          <w:szCs w:val="24"/>
        </w:rPr>
        <w:t xml:space="preserve">In Vitro </w:t>
      </w:r>
      <w:r w:rsidRPr="008A11E0">
        <w:rPr>
          <w:rFonts w:ascii="Times New Roman" w:hAnsi="Times New Roman"/>
          <w:b/>
          <w:bCs/>
          <w:sz w:val="26"/>
          <w:szCs w:val="24"/>
        </w:rPr>
        <w:t>drug release studies):</w:t>
      </w:r>
    </w:p>
    <w:p w14:paraId="05095B00"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sz w:val="26"/>
          <w:szCs w:val="24"/>
        </w:rPr>
      </w:pPr>
      <w:r w:rsidRPr="008A11E0">
        <w:rPr>
          <w:rFonts w:ascii="Times New Roman" w:hAnsi="Times New Roman"/>
          <w:i/>
          <w:iCs/>
          <w:sz w:val="26"/>
          <w:szCs w:val="24"/>
        </w:rPr>
        <w:t xml:space="preserve">In-vitro </w:t>
      </w:r>
      <w:r w:rsidRPr="008A11E0">
        <w:rPr>
          <w:rFonts w:ascii="Times New Roman" w:hAnsi="Times New Roman"/>
          <w:sz w:val="26"/>
          <w:szCs w:val="24"/>
        </w:rPr>
        <w:t>drug release study showed that as the concentration of polymer increases, drug release</w:t>
      </w:r>
      <w:r>
        <w:rPr>
          <w:rFonts w:ascii="Times New Roman" w:hAnsi="Times New Roman"/>
          <w:sz w:val="26"/>
          <w:szCs w:val="24"/>
        </w:rPr>
        <w:t xml:space="preserve"> </w:t>
      </w:r>
      <w:r w:rsidRPr="008A11E0">
        <w:rPr>
          <w:rFonts w:ascii="Times New Roman" w:hAnsi="Times New Roman"/>
          <w:sz w:val="26"/>
          <w:szCs w:val="24"/>
        </w:rPr>
        <w:t xml:space="preserve">from mouth dissolving films </w:t>
      </w:r>
      <w:r>
        <w:rPr>
          <w:rFonts w:ascii="Times New Roman" w:hAnsi="Times New Roman"/>
          <w:sz w:val="26"/>
          <w:szCs w:val="24"/>
        </w:rPr>
        <w:t>increases</w:t>
      </w:r>
      <w:r w:rsidRPr="008A11E0">
        <w:rPr>
          <w:rFonts w:ascii="Times New Roman" w:hAnsi="Times New Roman"/>
          <w:sz w:val="26"/>
          <w:szCs w:val="24"/>
        </w:rPr>
        <w:t>. An immediate drug release was successfully observed for all HPMC</w:t>
      </w:r>
      <w:r>
        <w:rPr>
          <w:rFonts w:ascii="Times New Roman" w:hAnsi="Times New Roman"/>
          <w:sz w:val="26"/>
          <w:szCs w:val="24"/>
        </w:rPr>
        <w:t xml:space="preserve"> </w:t>
      </w:r>
      <w:r w:rsidRPr="008A11E0">
        <w:rPr>
          <w:rFonts w:ascii="Times New Roman" w:hAnsi="Times New Roman"/>
          <w:sz w:val="26"/>
          <w:szCs w:val="24"/>
        </w:rPr>
        <w:t>films.</w:t>
      </w:r>
      <w:r>
        <w:rPr>
          <w:rFonts w:ascii="Times New Roman" w:hAnsi="Times New Roman"/>
          <w:sz w:val="26"/>
          <w:szCs w:val="24"/>
        </w:rPr>
        <w:t xml:space="preserve"> The results were mentioned in the table 6.8</w:t>
      </w:r>
    </w:p>
    <w:tbl>
      <w:tblPr>
        <w:tblW w:w="9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801"/>
        <w:gridCol w:w="801"/>
        <w:gridCol w:w="801"/>
        <w:gridCol w:w="801"/>
        <w:gridCol w:w="801"/>
        <w:gridCol w:w="801"/>
        <w:gridCol w:w="801"/>
        <w:gridCol w:w="801"/>
        <w:gridCol w:w="801"/>
        <w:gridCol w:w="801"/>
        <w:gridCol w:w="801"/>
        <w:gridCol w:w="801"/>
      </w:tblGrid>
      <w:tr w:rsidR="00881879" w:rsidRPr="009630A0" w14:paraId="7F90FF8E" w14:textId="77777777" w:rsidTr="00A42850">
        <w:trPr>
          <w:jc w:val="center"/>
        </w:trPr>
        <w:tc>
          <w:tcPr>
            <w:tcW w:w="768" w:type="dxa"/>
          </w:tcPr>
          <w:p w14:paraId="52F4B404"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b/>
                <w:sz w:val="26"/>
                <w:szCs w:val="24"/>
              </w:rPr>
            </w:pPr>
            <w:r w:rsidRPr="009630A0">
              <w:rPr>
                <w:rFonts w:ascii="Times New Roman" w:eastAsia="Times New Roman" w:hAnsi="Times New Roman"/>
                <w:b/>
                <w:sz w:val="26"/>
                <w:szCs w:val="24"/>
              </w:rPr>
              <w:t>Time</w:t>
            </w:r>
          </w:p>
          <w:p w14:paraId="10AACCF5"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b/>
                <w:sz w:val="26"/>
                <w:szCs w:val="24"/>
              </w:rPr>
              <w:t>(Mts)</w:t>
            </w:r>
          </w:p>
        </w:tc>
        <w:tc>
          <w:tcPr>
            <w:tcW w:w="747" w:type="dxa"/>
          </w:tcPr>
          <w:p w14:paraId="03857BC5" w14:textId="77777777" w:rsidR="00881879" w:rsidRPr="009630A0" w:rsidRDefault="00881879" w:rsidP="00A42850">
            <w:pPr>
              <w:spacing w:after="0" w:line="360" w:lineRule="auto"/>
              <w:jc w:val="center"/>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F1</w:t>
            </w:r>
          </w:p>
        </w:tc>
        <w:tc>
          <w:tcPr>
            <w:tcW w:w="747" w:type="dxa"/>
          </w:tcPr>
          <w:p w14:paraId="32E9E0DA" w14:textId="77777777" w:rsidR="00881879" w:rsidRPr="009630A0" w:rsidRDefault="00881879" w:rsidP="00A42850">
            <w:pPr>
              <w:spacing w:after="0" w:line="360" w:lineRule="auto"/>
              <w:jc w:val="center"/>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F2</w:t>
            </w:r>
          </w:p>
        </w:tc>
        <w:tc>
          <w:tcPr>
            <w:tcW w:w="747" w:type="dxa"/>
          </w:tcPr>
          <w:p w14:paraId="5163CC15" w14:textId="77777777" w:rsidR="00881879" w:rsidRPr="009630A0" w:rsidRDefault="00881879" w:rsidP="00A42850">
            <w:pPr>
              <w:spacing w:after="0" w:line="360" w:lineRule="auto"/>
              <w:jc w:val="center"/>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F3</w:t>
            </w:r>
          </w:p>
        </w:tc>
        <w:tc>
          <w:tcPr>
            <w:tcW w:w="747" w:type="dxa"/>
          </w:tcPr>
          <w:p w14:paraId="7C992701" w14:textId="77777777" w:rsidR="00881879" w:rsidRPr="009630A0" w:rsidRDefault="00881879" w:rsidP="00A42850">
            <w:pPr>
              <w:spacing w:after="0" w:line="360" w:lineRule="auto"/>
              <w:jc w:val="center"/>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F4</w:t>
            </w:r>
          </w:p>
        </w:tc>
        <w:tc>
          <w:tcPr>
            <w:tcW w:w="747" w:type="dxa"/>
          </w:tcPr>
          <w:p w14:paraId="1A7A485A" w14:textId="77777777" w:rsidR="00881879" w:rsidRPr="009630A0" w:rsidRDefault="00881879" w:rsidP="00A42850">
            <w:pPr>
              <w:spacing w:after="0" w:line="360" w:lineRule="auto"/>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F5</w:t>
            </w:r>
          </w:p>
        </w:tc>
        <w:tc>
          <w:tcPr>
            <w:tcW w:w="747" w:type="dxa"/>
          </w:tcPr>
          <w:p w14:paraId="60366941" w14:textId="77777777" w:rsidR="00881879" w:rsidRPr="009630A0" w:rsidRDefault="00881879" w:rsidP="00A42850">
            <w:pPr>
              <w:spacing w:after="0" w:line="360" w:lineRule="auto"/>
              <w:jc w:val="center"/>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F6</w:t>
            </w:r>
          </w:p>
        </w:tc>
        <w:tc>
          <w:tcPr>
            <w:tcW w:w="747" w:type="dxa"/>
          </w:tcPr>
          <w:p w14:paraId="2270C42C" w14:textId="77777777" w:rsidR="00881879" w:rsidRPr="009630A0" w:rsidRDefault="00881879" w:rsidP="00A42850">
            <w:pPr>
              <w:spacing w:after="0" w:line="360" w:lineRule="auto"/>
              <w:jc w:val="center"/>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F7</w:t>
            </w:r>
          </w:p>
        </w:tc>
        <w:tc>
          <w:tcPr>
            <w:tcW w:w="747" w:type="dxa"/>
          </w:tcPr>
          <w:p w14:paraId="5B22927E" w14:textId="77777777" w:rsidR="00881879" w:rsidRPr="009630A0" w:rsidRDefault="00881879" w:rsidP="00A42850">
            <w:pPr>
              <w:spacing w:after="0" w:line="360" w:lineRule="auto"/>
              <w:jc w:val="center"/>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F8</w:t>
            </w:r>
          </w:p>
        </w:tc>
        <w:tc>
          <w:tcPr>
            <w:tcW w:w="747" w:type="dxa"/>
          </w:tcPr>
          <w:p w14:paraId="585AC2B0" w14:textId="77777777" w:rsidR="00881879" w:rsidRPr="009630A0" w:rsidRDefault="00881879" w:rsidP="00A42850">
            <w:pPr>
              <w:spacing w:after="0" w:line="360" w:lineRule="auto"/>
              <w:jc w:val="center"/>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F9</w:t>
            </w:r>
          </w:p>
        </w:tc>
        <w:tc>
          <w:tcPr>
            <w:tcW w:w="747" w:type="dxa"/>
          </w:tcPr>
          <w:p w14:paraId="2CEBCEC1" w14:textId="77777777" w:rsidR="00881879" w:rsidRPr="009630A0" w:rsidRDefault="00881879" w:rsidP="00A42850">
            <w:pPr>
              <w:spacing w:after="0" w:line="360" w:lineRule="auto"/>
              <w:jc w:val="center"/>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F10</w:t>
            </w:r>
          </w:p>
        </w:tc>
        <w:tc>
          <w:tcPr>
            <w:tcW w:w="597" w:type="dxa"/>
          </w:tcPr>
          <w:p w14:paraId="6D677C68" w14:textId="77777777" w:rsidR="00881879" w:rsidRPr="009630A0" w:rsidRDefault="00881879" w:rsidP="00A42850">
            <w:pPr>
              <w:spacing w:after="0" w:line="360" w:lineRule="auto"/>
              <w:jc w:val="center"/>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F11</w:t>
            </w:r>
          </w:p>
        </w:tc>
        <w:tc>
          <w:tcPr>
            <w:tcW w:w="1119" w:type="dxa"/>
          </w:tcPr>
          <w:p w14:paraId="361C87C2" w14:textId="77777777" w:rsidR="00881879" w:rsidRPr="009630A0" w:rsidRDefault="00881879" w:rsidP="00A42850">
            <w:pPr>
              <w:spacing w:after="0" w:line="360" w:lineRule="auto"/>
              <w:jc w:val="center"/>
              <w:rPr>
                <w:rFonts w:ascii="Times New Roman" w:eastAsia="Times New Roman" w:hAnsi="Times New Roman"/>
                <w:b/>
                <w:color w:val="111111"/>
                <w:sz w:val="26"/>
                <w:szCs w:val="24"/>
              </w:rPr>
            </w:pPr>
            <w:r w:rsidRPr="009630A0">
              <w:rPr>
                <w:rFonts w:ascii="Times New Roman" w:eastAsia="Times New Roman" w:hAnsi="Times New Roman"/>
                <w:b/>
                <w:color w:val="111111"/>
                <w:sz w:val="26"/>
                <w:szCs w:val="24"/>
              </w:rPr>
              <w:t>F12</w:t>
            </w:r>
          </w:p>
        </w:tc>
      </w:tr>
      <w:tr w:rsidR="00881879" w:rsidRPr="009630A0" w14:paraId="59AFC38B" w14:textId="77777777" w:rsidTr="00A42850">
        <w:trPr>
          <w:jc w:val="center"/>
        </w:trPr>
        <w:tc>
          <w:tcPr>
            <w:tcW w:w="768" w:type="dxa"/>
          </w:tcPr>
          <w:p w14:paraId="78A8E1DE" w14:textId="77777777" w:rsidR="00881879" w:rsidRPr="009630A0" w:rsidRDefault="00881879" w:rsidP="00A42850">
            <w:pPr>
              <w:autoSpaceDE w:val="0"/>
              <w:autoSpaceDN w:val="0"/>
              <w:adjustRightInd w:val="0"/>
              <w:spacing w:after="0" w:line="360" w:lineRule="auto"/>
              <w:jc w:val="center"/>
              <w:rPr>
                <w:rFonts w:ascii="Times New Roman" w:eastAsia="Times New Roman" w:hAnsi="Times New Roman"/>
                <w:sz w:val="26"/>
                <w:szCs w:val="24"/>
              </w:rPr>
            </w:pPr>
            <w:r w:rsidRPr="009630A0">
              <w:rPr>
                <w:rFonts w:ascii="Times New Roman" w:eastAsia="Times New Roman" w:hAnsi="Times New Roman"/>
                <w:sz w:val="26"/>
                <w:szCs w:val="24"/>
              </w:rPr>
              <w:t>0</w:t>
            </w:r>
          </w:p>
        </w:tc>
        <w:tc>
          <w:tcPr>
            <w:tcW w:w="747" w:type="dxa"/>
          </w:tcPr>
          <w:p w14:paraId="01EE0873"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0</w:t>
            </w:r>
          </w:p>
        </w:tc>
        <w:tc>
          <w:tcPr>
            <w:tcW w:w="747" w:type="dxa"/>
          </w:tcPr>
          <w:p w14:paraId="23C6CE90" w14:textId="77777777" w:rsidR="00881879" w:rsidRPr="009630A0" w:rsidRDefault="00881879" w:rsidP="00A42850">
            <w:pPr>
              <w:spacing w:after="0" w:line="360" w:lineRule="auto"/>
              <w:rPr>
                <w:rFonts w:eastAsia="Times New Roman"/>
                <w:sz w:val="26"/>
                <w:szCs w:val="24"/>
              </w:rPr>
            </w:pPr>
            <w:r w:rsidRPr="009630A0">
              <w:rPr>
                <w:rFonts w:ascii="Times New Roman" w:eastAsia="Times New Roman" w:hAnsi="Times New Roman"/>
                <w:sz w:val="26"/>
                <w:szCs w:val="24"/>
              </w:rPr>
              <w:t>0</w:t>
            </w:r>
          </w:p>
        </w:tc>
        <w:tc>
          <w:tcPr>
            <w:tcW w:w="747" w:type="dxa"/>
          </w:tcPr>
          <w:p w14:paraId="1CEF394B" w14:textId="77777777" w:rsidR="00881879" w:rsidRPr="009630A0" w:rsidRDefault="00881879" w:rsidP="00A42850">
            <w:pPr>
              <w:spacing w:after="0" w:line="360" w:lineRule="auto"/>
              <w:rPr>
                <w:rFonts w:eastAsia="Times New Roman"/>
                <w:sz w:val="26"/>
                <w:szCs w:val="24"/>
              </w:rPr>
            </w:pPr>
            <w:r w:rsidRPr="009630A0">
              <w:rPr>
                <w:rFonts w:ascii="Times New Roman" w:eastAsia="Times New Roman" w:hAnsi="Times New Roman"/>
                <w:sz w:val="26"/>
                <w:szCs w:val="24"/>
              </w:rPr>
              <w:t>0</w:t>
            </w:r>
          </w:p>
        </w:tc>
        <w:tc>
          <w:tcPr>
            <w:tcW w:w="747" w:type="dxa"/>
          </w:tcPr>
          <w:p w14:paraId="2075A799" w14:textId="77777777" w:rsidR="00881879" w:rsidRPr="009630A0" w:rsidRDefault="00881879" w:rsidP="00A42850">
            <w:pPr>
              <w:spacing w:after="0" w:line="360" w:lineRule="auto"/>
              <w:rPr>
                <w:rFonts w:eastAsia="Times New Roman"/>
                <w:sz w:val="26"/>
                <w:szCs w:val="24"/>
              </w:rPr>
            </w:pPr>
            <w:r w:rsidRPr="009630A0">
              <w:rPr>
                <w:rFonts w:ascii="Times New Roman" w:eastAsia="Times New Roman" w:hAnsi="Times New Roman"/>
                <w:sz w:val="26"/>
                <w:szCs w:val="24"/>
              </w:rPr>
              <w:t>0</w:t>
            </w:r>
          </w:p>
        </w:tc>
        <w:tc>
          <w:tcPr>
            <w:tcW w:w="747" w:type="dxa"/>
          </w:tcPr>
          <w:p w14:paraId="5CAB58A5" w14:textId="77777777" w:rsidR="00881879" w:rsidRPr="009630A0" w:rsidRDefault="00881879" w:rsidP="00A42850">
            <w:pPr>
              <w:spacing w:after="0" w:line="360" w:lineRule="auto"/>
              <w:rPr>
                <w:rFonts w:eastAsia="Times New Roman"/>
                <w:sz w:val="26"/>
                <w:szCs w:val="24"/>
              </w:rPr>
            </w:pPr>
            <w:r w:rsidRPr="009630A0">
              <w:rPr>
                <w:rFonts w:ascii="Times New Roman" w:eastAsia="Times New Roman" w:hAnsi="Times New Roman"/>
                <w:sz w:val="26"/>
                <w:szCs w:val="24"/>
              </w:rPr>
              <w:t>0</w:t>
            </w:r>
          </w:p>
        </w:tc>
        <w:tc>
          <w:tcPr>
            <w:tcW w:w="747" w:type="dxa"/>
          </w:tcPr>
          <w:p w14:paraId="34749765" w14:textId="77777777" w:rsidR="00881879" w:rsidRPr="009630A0" w:rsidRDefault="00881879" w:rsidP="00A42850">
            <w:pPr>
              <w:spacing w:after="0" w:line="360" w:lineRule="auto"/>
              <w:rPr>
                <w:rFonts w:eastAsia="Times New Roman"/>
                <w:sz w:val="26"/>
                <w:szCs w:val="24"/>
              </w:rPr>
            </w:pPr>
            <w:r w:rsidRPr="009630A0">
              <w:rPr>
                <w:rFonts w:ascii="Times New Roman" w:eastAsia="Times New Roman" w:hAnsi="Times New Roman"/>
                <w:sz w:val="26"/>
                <w:szCs w:val="24"/>
              </w:rPr>
              <w:t>0</w:t>
            </w:r>
          </w:p>
        </w:tc>
        <w:tc>
          <w:tcPr>
            <w:tcW w:w="747" w:type="dxa"/>
          </w:tcPr>
          <w:p w14:paraId="77E0D548" w14:textId="77777777" w:rsidR="00881879" w:rsidRPr="009630A0" w:rsidRDefault="00881879" w:rsidP="00A42850">
            <w:pPr>
              <w:spacing w:after="0" w:line="360" w:lineRule="auto"/>
              <w:rPr>
                <w:rFonts w:eastAsia="Times New Roman"/>
                <w:sz w:val="26"/>
                <w:szCs w:val="24"/>
              </w:rPr>
            </w:pPr>
            <w:r w:rsidRPr="009630A0">
              <w:rPr>
                <w:rFonts w:ascii="Times New Roman" w:eastAsia="Times New Roman" w:hAnsi="Times New Roman"/>
                <w:sz w:val="26"/>
                <w:szCs w:val="24"/>
              </w:rPr>
              <w:t>0</w:t>
            </w:r>
          </w:p>
        </w:tc>
        <w:tc>
          <w:tcPr>
            <w:tcW w:w="747" w:type="dxa"/>
          </w:tcPr>
          <w:p w14:paraId="076311F6" w14:textId="77777777" w:rsidR="00881879" w:rsidRPr="009630A0" w:rsidRDefault="00881879" w:rsidP="00A42850">
            <w:pPr>
              <w:spacing w:after="0" w:line="360" w:lineRule="auto"/>
              <w:rPr>
                <w:rFonts w:eastAsia="Times New Roman"/>
                <w:sz w:val="26"/>
                <w:szCs w:val="24"/>
              </w:rPr>
            </w:pPr>
            <w:r w:rsidRPr="009630A0">
              <w:rPr>
                <w:rFonts w:ascii="Times New Roman" w:eastAsia="Times New Roman" w:hAnsi="Times New Roman"/>
                <w:sz w:val="26"/>
                <w:szCs w:val="24"/>
              </w:rPr>
              <w:t>0</w:t>
            </w:r>
          </w:p>
        </w:tc>
        <w:tc>
          <w:tcPr>
            <w:tcW w:w="747" w:type="dxa"/>
          </w:tcPr>
          <w:p w14:paraId="7EB4C5EF" w14:textId="77777777" w:rsidR="00881879" w:rsidRPr="009630A0" w:rsidRDefault="00881879" w:rsidP="00A42850">
            <w:pPr>
              <w:spacing w:after="0" w:line="360" w:lineRule="auto"/>
              <w:rPr>
                <w:rFonts w:eastAsia="Times New Roman"/>
                <w:sz w:val="26"/>
                <w:szCs w:val="24"/>
              </w:rPr>
            </w:pPr>
            <w:r w:rsidRPr="009630A0">
              <w:rPr>
                <w:rFonts w:ascii="Times New Roman" w:eastAsia="Times New Roman" w:hAnsi="Times New Roman"/>
                <w:sz w:val="26"/>
                <w:szCs w:val="24"/>
              </w:rPr>
              <w:t>0</w:t>
            </w:r>
          </w:p>
        </w:tc>
        <w:tc>
          <w:tcPr>
            <w:tcW w:w="747" w:type="dxa"/>
          </w:tcPr>
          <w:p w14:paraId="781A4B2C" w14:textId="77777777" w:rsidR="00881879" w:rsidRPr="009630A0" w:rsidRDefault="00881879" w:rsidP="00A42850">
            <w:pPr>
              <w:spacing w:after="0" w:line="360" w:lineRule="auto"/>
              <w:rPr>
                <w:rFonts w:eastAsia="Times New Roman"/>
                <w:sz w:val="26"/>
                <w:szCs w:val="24"/>
              </w:rPr>
            </w:pPr>
            <w:r w:rsidRPr="009630A0">
              <w:rPr>
                <w:rFonts w:ascii="Times New Roman" w:eastAsia="Times New Roman" w:hAnsi="Times New Roman"/>
                <w:sz w:val="26"/>
                <w:szCs w:val="24"/>
              </w:rPr>
              <w:t>0</w:t>
            </w:r>
          </w:p>
        </w:tc>
        <w:tc>
          <w:tcPr>
            <w:tcW w:w="597" w:type="dxa"/>
          </w:tcPr>
          <w:p w14:paraId="23C2BFD0" w14:textId="77777777" w:rsidR="00881879" w:rsidRPr="009630A0" w:rsidRDefault="00881879" w:rsidP="00A42850">
            <w:pPr>
              <w:spacing w:after="0" w:line="360" w:lineRule="auto"/>
              <w:rPr>
                <w:rFonts w:eastAsia="Times New Roman"/>
                <w:sz w:val="26"/>
                <w:szCs w:val="24"/>
              </w:rPr>
            </w:pPr>
            <w:r w:rsidRPr="009630A0">
              <w:rPr>
                <w:rFonts w:ascii="Times New Roman" w:eastAsia="Times New Roman" w:hAnsi="Times New Roman"/>
                <w:sz w:val="26"/>
                <w:szCs w:val="24"/>
              </w:rPr>
              <w:t>0</w:t>
            </w:r>
          </w:p>
        </w:tc>
        <w:tc>
          <w:tcPr>
            <w:tcW w:w="1119" w:type="dxa"/>
          </w:tcPr>
          <w:p w14:paraId="0145468A" w14:textId="77777777" w:rsidR="00881879" w:rsidRPr="009630A0" w:rsidRDefault="00881879" w:rsidP="00A42850">
            <w:pPr>
              <w:spacing w:after="0" w:line="360" w:lineRule="auto"/>
              <w:rPr>
                <w:rFonts w:eastAsia="Times New Roman"/>
                <w:sz w:val="26"/>
                <w:szCs w:val="24"/>
              </w:rPr>
            </w:pPr>
            <w:r w:rsidRPr="009630A0">
              <w:rPr>
                <w:rFonts w:ascii="Times New Roman" w:eastAsia="Times New Roman" w:hAnsi="Times New Roman"/>
                <w:sz w:val="26"/>
                <w:szCs w:val="24"/>
              </w:rPr>
              <w:t>0</w:t>
            </w:r>
          </w:p>
        </w:tc>
      </w:tr>
      <w:tr w:rsidR="00881879" w:rsidRPr="009630A0" w14:paraId="277926D3" w14:textId="77777777" w:rsidTr="00A42850">
        <w:trPr>
          <w:jc w:val="center"/>
        </w:trPr>
        <w:tc>
          <w:tcPr>
            <w:tcW w:w="768" w:type="dxa"/>
          </w:tcPr>
          <w:p w14:paraId="46ED9A2B" w14:textId="77777777" w:rsidR="00881879" w:rsidRPr="009630A0" w:rsidRDefault="00881879" w:rsidP="00A42850">
            <w:pPr>
              <w:autoSpaceDE w:val="0"/>
              <w:autoSpaceDN w:val="0"/>
              <w:adjustRightInd w:val="0"/>
              <w:spacing w:after="0" w:line="360" w:lineRule="auto"/>
              <w:jc w:val="center"/>
              <w:rPr>
                <w:rFonts w:ascii="Times New Roman" w:eastAsia="Times New Roman" w:hAnsi="Times New Roman"/>
                <w:sz w:val="26"/>
                <w:szCs w:val="24"/>
              </w:rPr>
            </w:pPr>
            <w:r w:rsidRPr="009630A0">
              <w:rPr>
                <w:rFonts w:ascii="Times New Roman" w:eastAsia="Times New Roman" w:hAnsi="Times New Roman"/>
                <w:sz w:val="26"/>
                <w:szCs w:val="24"/>
              </w:rPr>
              <w:t>2</w:t>
            </w:r>
          </w:p>
        </w:tc>
        <w:tc>
          <w:tcPr>
            <w:tcW w:w="747" w:type="dxa"/>
          </w:tcPr>
          <w:p w14:paraId="24402D6D"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26.35</w:t>
            </w:r>
          </w:p>
        </w:tc>
        <w:tc>
          <w:tcPr>
            <w:tcW w:w="747" w:type="dxa"/>
          </w:tcPr>
          <w:p w14:paraId="4D1B8537"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31.67</w:t>
            </w:r>
          </w:p>
        </w:tc>
        <w:tc>
          <w:tcPr>
            <w:tcW w:w="747" w:type="dxa"/>
          </w:tcPr>
          <w:p w14:paraId="33D267EC"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49.37</w:t>
            </w:r>
          </w:p>
        </w:tc>
        <w:tc>
          <w:tcPr>
            <w:tcW w:w="747" w:type="dxa"/>
          </w:tcPr>
          <w:p w14:paraId="29E99384"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30.10</w:t>
            </w:r>
          </w:p>
        </w:tc>
        <w:tc>
          <w:tcPr>
            <w:tcW w:w="747" w:type="dxa"/>
          </w:tcPr>
          <w:p w14:paraId="00CCED13"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38.74</w:t>
            </w:r>
          </w:p>
        </w:tc>
        <w:tc>
          <w:tcPr>
            <w:tcW w:w="747" w:type="dxa"/>
          </w:tcPr>
          <w:p w14:paraId="50AF9545"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51.29</w:t>
            </w:r>
          </w:p>
        </w:tc>
        <w:tc>
          <w:tcPr>
            <w:tcW w:w="747" w:type="dxa"/>
          </w:tcPr>
          <w:p w14:paraId="7AFE47B7"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27.54</w:t>
            </w:r>
          </w:p>
        </w:tc>
        <w:tc>
          <w:tcPr>
            <w:tcW w:w="747" w:type="dxa"/>
          </w:tcPr>
          <w:p w14:paraId="08122002"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33.43</w:t>
            </w:r>
          </w:p>
        </w:tc>
        <w:tc>
          <w:tcPr>
            <w:tcW w:w="747" w:type="dxa"/>
          </w:tcPr>
          <w:p w14:paraId="3A62AF30"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47.34</w:t>
            </w:r>
          </w:p>
        </w:tc>
        <w:tc>
          <w:tcPr>
            <w:tcW w:w="747" w:type="dxa"/>
          </w:tcPr>
          <w:p w14:paraId="76E7A2B2"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31.30</w:t>
            </w:r>
          </w:p>
        </w:tc>
        <w:tc>
          <w:tcPr>
            <w:tcW w:w="597" w:type="dxa"/>
          </w:tcPr>
          <w:p w14:paraId="2F5973D6"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38.04</w:t>
            </w:r>
          </w:p>
        </w:tc>
        <w:tc>
          <w:tcPr>
            <w:tcW w:w="1119" w:type="dxa"/>
          </w:tcPr>
          <w:p w14:paraId="15BDA53F"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55.45</w:t>
            </w:r>
          </w:p>
        </w:tc>
      </w:tr>
      <w:tr w:rsidR="00881879" w:rsidRPr="009630A0" w14:paraId="522E85EC" w14:textId="77777777" w:rsidTr="00A42850">
        <w:trPr>
          <w:jc w:val="center"/>
        </w:trPr>
        <w:tc>
          <w:tcPr>
            <w:tcW w:w="768" w:type="dxa"/>
          </w:tcPr>
          <w:p w14:paraId="6DD32452" w14:textId="77777777" w:rsidR="00881879" w:rsidRPr="009630A0" w:rsidRDefault="00881879" w:rsidP="00A42850">
            <w:pPr>
              <w:autoSpaceDE w:val="0"/>
              <w:autoSpaceDN w:val="0"/>
              <w:adjustRightInd w:val="0"/>
              <w:spacing w:after="0" w:line="360" w:lineRule="auto"/>
              <w:jc w:val="center"/>
              <w:rPr>
                <w:rFonts w:ascii="Times New Roman" w:eastAsia="Times New Roman" w:hAnsi="Times New Roman"/>
                <w:sz w:val="26"/>
                <w:szCs w:val="24"/>
              </w:rPr>
            </w:pPr>
            <w:r w:rsidRPr="009630A0">
              <w:rPr>
                <w:rFonts w:ascii="Times New Roman" w:eastAsia="Times New Roman" w:hAnsi="Times New Roman"/>
                <w:sz w:val="26"/>
                <w:szCs w:val="24"/>
              </w:rPr>
              <w:t>4</w:t>
            </w:r>
          </w:p>
        </w:tc>
        <w:tc>
          <w:tcPr>
            <w:tcW w:w="747" w:type="dxa"/>
          </w:tcPr>
          <w:p w14:paraId="58255C6B"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36.52</w:t>
            </w:r>
          </w:p>
        </w:tc>
        <w:tc>
          <w:tcPr>
            <w:tcW w:w="747" w:type="dxa"/>
          </w:tcPr>
          <w:p w14:paraId="2C574DD0"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42.18</w:t>
            </w:r>
          </w:p>
        </w:tc>
        <w:tc>
          <w:tcPr>
            <w:tcW w:w="747" w:type="dxa"/>
          </w:tcPr>
          <w:p w14:paraId="2C50EF58"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58.30</w:t>
            </w:r>
          </w:p>
        </w:tc>
        <w:tc>
          <w:tcPr>
            <w:tcW w:w="747" w:type="dxa"/>
          </w:tcPr>
          <w:p w14:paraId="37FAC116"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41.09</w:t>
            </w:r>
          </w:p>
        </w:tc>
        <w:tc>
          <w:tcPr>
            <w:tcW w:w="747" w:type="dxa"/>
          </w:tcPr>
          <w:p w14:paraId="29CE32B9"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4.407</w:t>
            </w:r>
          </w:p>
        </w:tc>
        <w:tc>
          <w:tcPr>
            <w:tcW w:w="747" w:type="dxa"/>
          </w:tcPr>
          <w:p w14:paraId="667CB2DB"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66.10</w:t>
            </w:r>
          </w:p>
        </w:tc>
        <w:tc>
          <w:tcPr>
            <w:tcW w:w="747" w:type="dxa"/>
          </w:tcPr>
          <w:p w14:paraId="58E6589E"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42.85</w:t>
            </w:r>
          </w:p>
        </w:tc>
        <w:tc>
          <w:tcPr>
            <w:tcW w:w="747" w:type="dxa"/>
          </w:tcPr>
          <w:p w14:paraId="17E2962B"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44.29</w:t>
            </w:r>
          </w:p>
        </w:tc>
        <w:tc>
          <w:tcPr>
            <w:tcW w:w="747" w:type="dxa"/>
          </w:tcPr>
          <w:p w14:paraId="6AA7B142"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59.89</w:t>
            </w:r>
          </w:p>
        </w:tc>
        <w:tc>
          <w:tcPr>
            <w:tcW w:w="747" w:type="dxa"/>
          </w:tcPr>
          <w:p w14:paraId="3E480F50"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48.20</w:t>
            </w:r>
          </w:p>
        </w:tc>
        <w:tc>
          <w:tcPr>
            <w:tcW w:w="597" w:type="dxa"/>
          </w:tcPr>
          <w:p w14:paraId="6D803DD6"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59.67</w:t>
            </w:r>
          </w:p>
        </w:tc>
        <w:tc>
          <w:tcPr>
            <w:tcW w:w="1119" w:type="dxa"/>
          </w:tcPr>
          <w:p w14:paraId="6BD12969"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67.39</w:t>
            </w:r>
          </w:p>
        </w:tc>
      </w:tr>
      <w:tr w:rsidR="00881879" w:rsidRPr="009630A0" w14:paraId="6379DB18" w14:textId="77777777" w:rsidTr="00A42850">
        <w:trPr>
          <w:jc w:val="center"/>
        </w:trPr>
        <w:tc>
          <w:tcPr>
            <w:tcW w:w="768" w:type="dxa"/>
          </w:tcPr>
          <w:p w14:paraId="5DD49469" w14:textId="77777777" w:rsidR="00881879" w:rsidRPr="009630A0" w:rsidRDefault="00881879" w:rsidP="00A42850">
            <w:pPr>
              <w:autoSpaceDE w:val="0"/>
              <w:autoSpaceDN w:val="0"/>
              <w:adjustRightInd w:val="0"/>
              <w:spacing w:after="0" w:line="360" w:lineRule="auto"/>
              <w:jc w:val="center"/>
              <w:rPr>
                <w:rFonts w:ascii="Times New Roman" w:eastAsia="Times New Roman" w:hAnsi="Times New Roman"/>
                <w:sz w:val="26"/>
                <w:szCs w:val="24"/>
              </w:rPr>
            </w:pPr>
            <w:r w:rsidRPr="009630A0">
              <w:rPr>
                <w:rFonts w:ascii="Times New Roman" w:eastAsia="Times New Roman" w:hAnsi="Times New Roman"/>
                <w:sz w:val="26"/>
                <w:szCs w:val="24"/>
              </w:rPr>
              <w:t>6</w:t>
            </w:r>
          </w:p>
        </w:tc>
        <w:tc>
          <w:tcPr>
            <w:tcW w:w="747" w:type="dxa"/>
          </w:tcPr>
          <w:p w14:paraId="3F4E6CA4"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52.89</w:t>
            </w:r>
          </w:p>
        </w:tc>
        <w:tc>
          <w:tcPr>
            <w:tcW w:w="747" w:type="dxa"/>
          </w:tcPr>
          <w:p w14:paraId="3EAAAA04"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58.93</w:t>
            </w:r>
          </w:p>
        </w:tc>
        <w:tc>
          <w:tcPr>
            <w:tcW w:w="747" w:type="dxa"/>
          </w:tcPr>
          <w:p w14:paraId="34493E82"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76.28</w:t>
            </w:r>
          </w:p>
        </w:tc>
        <w:tc>
          <w:tcPr>
            <w:tcW w:w="747" w:type="dxa"/>
          </w:tcPr>
          <w:p w14:paraId="78EFE002"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57.03</w:t>
            </w:r>
          </w:p>
        </w:tc>
        <w:tc>
          <w:tcPr>
            <w:tcW w:w="747" w:type="dxa"/>
          </w:tcPr>
          <w:p w14:paraId="2571A450"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66.29</w:t>
            </w:r>
          </w:p>
        </w:tc>
        <w:tc>
          <w:tcPr>
            <w:tcW w:w="747" w:type="dxa"/>
          </w:tcPr>
          <w:p w14:paraId="13B96702"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74.49</w:t>
            </w:r>
          </w:p>
        </w:tc>
        <w:tc>
          <w:tcPr>
            <w:tcW w:w="747" w:type="dxa"/>
          </w:tcPr>
          <w:p w14:paraId="4AB17850"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55.92</w:t>
            </w:r>
          </w:p>
        </w:tc>
        <w:tc>
          <w:tcPr>
            <w:tcW w:w="747" w:type="dxa"/>
          </w:tcPr>
          <w:p w14:paraId="156184EF"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59.54</w:t>
            </w:r>
          </w:p>
        </w:tc>
        <w:tc>
          <w:tcPr>
            <w:tcW w:w="747" w:type="dxa"/>
          </w:tcPr>
          <w:p w14:paraId="59357F91"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77.20</w:t>
            </w:r>
          </w:p>
        </w:tc>
        <w:tc>
          <w:tcPr>
            <w:tcW w:w="747" w:type="dxa"/>
          </w:tcPr>
          <w:p w14:paraId="746BC719"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61.84</w:t>
            </w:r>
          </w:p>
        </w:tc>
        <w:tc>
          <w:tcPr>
            <w:tcW w:w="597" w:type="dxa"/>
          </w:tcPr>
          <w:p w14:paraId="65C1F9B9"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71.19</w:t>
            </w:r>
          </w:p>
        </w:tc>
        <w:tc>
          <w:tcPr>
            <w:tcW w:w="1119" w:type="dxa"/>
          </w:tcPr>
          <w:p w14:paraId="5D9620EC"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81.29</w:t>
            </w:r>
          </w:p>
        </w:tc>
      </w:tr>
      <w:tr w:rsidR="00881879" w:rsidRPr="009630A0" w14:paraId="096BD406" w14:textId="77777777" w:rsidTr="00A42850">
        <w:trPr>
          <w:jc w:val="center"/>
        </w:trPr>
        <w:tc>
          <w:tcPr>
            <w:tcW w:w="768" w:type="dxa"/>
          </w:tcPr>
          <w:p w14:paraId="54D70DFF" w14:textId="77777777" w:rsidR="00881879" w:rsidRPr="009630A0" w:rsidRDefault="00881879" w:rsidP="00A42850">
            <w:pPr>
              <w:autoSpaceDE w:val="0"/>
              <w:autoSpaceDN w:val="0"/>
              <w:adjustRightInd w:val="0"/>
              <w:spacing w:after="0" w:line="360" w:lineRule="auto"/>
              <w:jc w:val="center"/>
              <w:rPr>
                <w:rFonts w:ascii="Times New Roman" w:eastAsia="Times New Roman" w:hAnsi="Times New Roman"/>
                <w:sz w:val="26"/>
                <w:szCs w:val="24"/>
              </w:rPr>
            </w:pPr>
            <w:r w:rsidRPr="009630A0">
              <w:rPr>
                <w:rFonts w:ascii="Times New Roman" w:eastAsia="Times New Roman" w:hAnsi="Times New Roman"/>
                <w:sz w:val="26"/>
                <w:szCs w:val="24"/>
              </w:rPr>
              <w:t>8</w:t>
            </w:r>
          </w:p>
        </w:tc>
        <w:tc>
          <w:tcPr>
            <w:tcW w:w="747" w:type="dxa"/>
          </w:tcPr>
          <w:p w14:paraId="5940C727"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66.01</w:t>
            </w:r>
          </w:p>
        </w:tc>
        <w:tc>
          <w:tcPr>
            <w:tcW w:w="747" w:type="dxa"/>
          </w:tcPr>
          <w:p w14:paraId="25250301"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78.49</w:t>
            </w:r>
          </w:p>
        </w:tc>
        <w:tc>
          <w:tcPr>
            <w:tcW w:w="747" w:type="dxa"/>
          </w:tcPr>
          <w:p w14:paraId="17F0FD0E"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89.84</w:t>
            </w:r>
          </w:p>
        </w:tc>
        <w:tc>
          <w:tcPr>
            <w:tcW w:w="747" w:type="dxa"/>
          </w:tcPr>
          <w:p w14:paraId="1328C4B3"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69.19</w:t>
            </w:r>
          </w:p>
        </w:tc>
        <w:tc>
          <w:tcPr>
            <w:tcW w:w="747" w:type="dxa"/>
          </w:tcPr>
          <w:p w14:paraId="1E0ECCDD"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84.39</w:t>
            </w:r>
          </w:p>
        </w:tc>
        <w:tc>
          <w:tcPr>
            <w:tcW w:w="747" w:type="dxa"/>
          </w:tcPr>
          <w:p w14:paraId="38D5F8DA"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89.20</w:t>
            </w:r>
          </w:p>
        </w:tc>
        <w:tc>
          <w:tcPr>
            <w:tcW w:w="747" w:type="dxa"/>
          </w:tcPr>
          <w:p w14:paraId="03B89060"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69.94</w:t>
            </w:r>
          </w:p>
        </w:tc>
        <w:tc>
          <w:tcPr>
            <w:tcW w:w="747" w:type="dxa"/>
          </w:tcPr>
          <w:p w14:paraId="5A8769CC"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81.10</w:t>
            </w:r>
          </w:p>
        </w:tc>
        <w:tc>
          <w:tcPr>
            <w:tcW w:w="747" w:type="dxa"/>
          </w:tcPr>
          <w:p w14:paraId="17F2966C"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91.38</w:t>
            </w:r>
          </w:p>
        </w:tc>
        <w:tc>
          <w:tcPr>
            <w:tcW w:w="747" w:type="dxa"/>
          </w:tcPr>
          <w:p w14:paraId="50816282"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71.26</w:t>
            </w:r>
          </w:p>
        </w:tc>
        <w:tc>
          <w:tcPr>
            <w:tcW w:w="597" w:type="dxa"/>
          </w:tcPr>
          <w:p w14:paraId="0EACF4B0"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84.25</w:t>
            </w:r>
          </w:p>
        </w:tc>
        <w:tc>
          <w:tcPr>
            <w:tcW w:w="1119" w:type="dxa"/>
          </w:tcPr>
          <w:p w14:paraId="1C33C727"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89.14</w:t>
            </w:r>
          </w:p>
        </w:tc>
      </w:tr>
      <w:tr w:rsidR="00881879" w:rsidRPr="009630A0" w14:paraId="5A23E137" w14:textId="77777777" w:rsidTr="00A42850">
        <w:trPr>
          <w:jc w:val="center"/>
        </w:trPr>
        <w:tc>
          <w:tcPr>
            <w:tcW w:w="768" w:type="dxa"/>
          </w:tcPr>
          <w:p w14:paraId="08B1AE25" w14:textId="77777777" w:rsidR="00881879" w:rsidRPr="009630A0" w:rsidRDefault="00881879" w:rsidP="00A42850">
            <w:pPr>
              <w:autoSpaceDE w:val="0"/>
              <w:autoSpaceDN w:val="0"/>
              <w:adjustRightInd w:val="0"/>
              <w:spacing w:after="0" w:line="360" w:lineRule="auto"/>
              <w:jc w:val="center"/>
              <w:rPr>
                <w:rFonts w:ascii="Times New Roman" w:eastAsia="Times New Roman" w:hAnsi="Times New Roman"/>
                <w:sz w:val="26"/>
                <w:szCs w:val="24"/>
              </w:rPr>
            </w:pPr>
            <w:r w:rsidRPr="009630A0">
              <w:rPr>
                <w:rFonts w:ascii="Times New Roman" w:eastAsia="Times New Roman" w:hAnsi="Times New Roman"/>
                <w:sz w:val="26"/>
                <w:szCs w:val="24"/>
              </w:rPr>
              <w:t>10</w:t>
            </w:r>
          </w:p>
        </w:tc>
        <w:tc>
          <w:tcPr>
            <w:tcW w:w="747" w:type="dxa"/>
          </w:tcPr>
          <w:p w14:paraId="23726B41"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74.13</w:t>
            </w:r>
          </w:p>
        </w:tc>
        <w:tc>
          <w:tcPr>
            <w:tcW w:w="747" w:type="dxa"/>
          </w:tcPr>
          <w:p w14:paraId="77895DB9"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89.10</w:t>
            </w:r>
          </w:p>
        </w:tc>
        <w:tc>
          <w:tcPr>
            <w:tcW w:w="747" w:type="dxa"/>
          </w:tcPr>
          <w:p w14:paraId="6BDD7C7D"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94.89</w:t>
            </w:r>
          </w:p>
        </w:tc>
        <w:tc>
          <w:tcPr>
            <w:tcW w:w="747" w:type="dxa"/>
          </w:tcPr>
          <w:p w14:paraId="2AFDB209"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82.29</w:t>
            </w:r>
          </w:p>
        </w:tc>
        <w:tc>
          <w:tcPr>
            <w:tcW w:w="747" w:type="dxa"/>
          </w:tcPr>
          <w:p w14:paraId="61A3C907"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93.49</w:t>
            </w:r>
          </w:p>
        </w:tc>
        <w:tc>
          <w:tcPr>
            <w:tcW w:w="747" w:type="dxa"/>
          </w:tcPr>
          <w:p w14:paraId="6363EF80"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97.44</w:t>
            </w:r>
          </w:p>
        </w:tc>
        <w:tc>
          <w:tcPr>
            <w:tcW w:w="747" w:type="dxa"/>
          </w:tcPr>
          <w:p w14:paraId="0BE7F92A"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78.10</w:t>
            </w:r>
          </w:p>
        </w:tc>
        <w:tc>
          <w:tcPr>
            <w:tcW w:w="747" w:type="dxa"/>
          </w:tcPr>
          <w:p w14:paraId="5D4E76CE"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91.20</w:t>
            </w:r>
          </w:p>
        </w:tc>
        <w:tc>
          <w:tcPr>
            <w:tcW w:w="747" w:type="dxa"/>
          </w:tcPr>
          <w:p w14:paraId="26309FAB"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93.20</w:t>
            </w:r>
          </w:p>
        </w:tc>
        <w:tc>
          <w:tcPr>
            <w:tcW w:w="747" w:type="dxa"/>
          </w:tcPr>
          <w:p w14:paraId="326A2D00"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81.20</w:t>
            </w:r>
          </w:p>
        </w:tc>
        <w:tc>
          <w:tcPr>
            <w:tcW w:w="597" w:type="dxa"/>
          </w:tcPr>
          <w:p w14:paraId="2E4D3696"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95.30</w:t>
            </w:r>
          </w:p>
        </w:tc>
        <w:tc>
          <w:tcPr>
            <w:tcW w:w="1119" w:type="dxa"/>
          </w:tcPr>
          <w:p w14:paraId="6333ED4F" w14:textId="77777777" w:rsidR="00881879" w:rsidRPr="009630A0" w:rsidRDefault="00881879" w:rsidP="00A42850">
            <w:pPr>
              <w:autoSpaceDE w:val="0"/>
              <w:autoSpaceDN w:val="0"/>
              <w:adjustRightInd w:val="0"/>
              <w:spacing w:after="0" w:line="360" w:lineRule="auto"/>
              <w:jc w:val="both"/>
              <w:rPr>
                <w:rFonts w:ascii="Times New Roman" w:eastAsia="Times New Roman" w:hAnsi="Times New Roman"/>
                <w:sz w:val="26"/>
                <w:szCs w:val="24"/>
              </w:rPr>
            </w:pPr>
            <w:r w:rsidRPr="009630A0">
              <w:rPr>
                <w:rFonts w:ascii="Times New Roman" w:eastAsia="Times New Roman" w:hAnsi="Times New Roman"/>
                <w:sz w:val="26"/>
                <w:szCs w:val="24"/>
              </w:rPr>
              <w:t>97.29</w:t>
            </w:r>
          </w:p>
        </w:tc>
      </w:tr>
    </w:tbl>
    <w:p w14:paraId="2D83DBF0"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sz w:val="26"/>
          <w:szCs w:val="24"/>
        </w:rPr>
      </w:pPr>
    </w:p>
    <w:p w14:paraId="369961AD"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sz w:val="26"/>
          <w:szCs w:val="24"/>
        </w:rPr>
      </w:pPr>
    </w:p>
    <w:p w14:paraId="3544FB5F"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sz w:val="26"/>
          <w:szCs w:val="24"/>
        </w:rPr>
      </w:pPr>
    </w:p>
    <w:p w14:paraId="326C36F7" w14:textId="2B2520FB" w:rsidR="00881879" w:rsidRDefault="00881879" w:rsidP="00881879">
      <w:pPr>
        <w:autoSpaceDE w:val="0"/>
        <w:autoSpaceDN w:val="0"/>
        <w:adjustRightInd w:val="0"/>
        <w:spacing w:before="120" w:after="120" w:line="360" w:lineRule="auto"/>
        <w:ind w:left="144" w:right="144"/>
        <w:jc w:val="center"/>
        <w:rPr>
          <w:rFonts w:ascii="Times New Roman" w:hAnsi="Times New Roman"/>
          <w:sz w:val="26"/>
          <w:szCs w:val="24"/>
        </w:rPr>
      </w:pPr>
      <w:r w:rsidRPr="00C409C4">
        <w:rPr>
          <w:rFonts w:ascii="Times New Roman" w:hAnsi="Times New Roman"/>
          <w:noProof/>
          <w:sz w:val="26"/>
          <w:szCs w:val="24"/>
        </w:rPr>
        <w:lastRenderedPageBreak/>
        <w:drawing>
          <wp:inline distT="0" distB="0" distL="0" distR="0" wp14:anchorId="00ACC97F" wp14:editId="28F71D20">
            <wp:extent cx="4572635" cy="2746375"/>
            <wp:effectExtent l="0" t="0" r="18415" b="1587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C857832" w14:textId="77777777" w:rsidR="00881879" w:rsidRPr="007B500A" w:rsidRDefault="00881879" w:rsidP="00881879">
      <w:pPr>
        <w:autoSpaceDE w:val="0"/>
        <w:autoSpaceDN w:val="0"/>
        <w:adjustRightInd w:val="0"/>
        <w:spacing w:before="120" w:after="120" w:line="360" w:lineRule="auto"/>
        <w:ind w:left="144" w:right="144"/>
        <w:jc w:val="center"/>
        <w:rPr>
          <w:rFonts w:ascii="Times New Roman" w:hAnsi="Times New Roman"/>
          <w:b/>
          <w:bCs/>
          <w:color w:val="000000"/>
          <w:sz w:val="26"/>
          <w:szCs w:val="24"/>
          <w:shd w:val="clear" w:color="auto" w:fill="FFFFFF"/>
        </w:rPr>
      </w:pPr>
      <w:r>
        <w:rPr>
          <w:rFonts w:ascii="Times New Roman" w:hAnsi="Times New Roman"/>
          <w:b/>
          <w:bCs/>
          <w:sz w:val="26"/>
          <w:szCs w:val="24"/>
        </w:rPr>
        <w:t xml:space="preserve">Fig. 6.11: Drug release of </w:t>
      </w:r>
      <w:r w:rsidRPr="00657426">
        <w:rPr>
          <w:rFonts w:ascii="Times New Roman" w:hAnsi="Times New Roman"/>
          <w:b/>
          <w:bCs/>
          <w:color w:val="000000"/>
          <w:sz w:val="26"/>
          <w:szCs w:val="24"/>
          <w:shd w:val="clear" w:color="auto" w:fill="FFFFFF"/>
        </w:rPr>
        <w:t xml:space="preserve">MDF of </w:t>
      </w:r>
      <w:r>
        <w:rPr>
          <w:rFonts w:ascii="Times New Roman" w:hAnsi="Times New Roman"/>
          <w:b/>
          <w:bCs/>
          <w:color w:val="000000"/>
          <w:sz w:val="26"/>
          <w:szCs w:val="24"/>
          <w:shd w:val="clear" w:color="auto" w:fill="FFFFFF"/>
        </w:rPr>
        <w:t>Cariprazine (F1 – F6)</w:t>
      </w:r>
    </w:p>
    <w:p w14:paraId="27610788" w14:textId="77777777" w:rsidR="00881879" w:rsidRDefault="00881879" w:rsidP="00881879">
      <w:pPr>
        <w:autoSpaceDE w:val="0"/>
        <w:autoSpaceDN w:val="0"/>
        <w:adjustRightInd w:val="0"/>
        <w:spacing w:before="120" w:after="120" w:line="360" w:lineRule="auto"/>
        <w:ind w:left="144" w:right="144"/>
        <w:jc w:val="both"/>
        <w:rPr>
          <w:rFonts w:ascii="Times New Roman" w:hAnsi="Times New Roman"/>
          <w:sz w:val="26"/>
          <w:szCs w:val="24"/>
        </w:rPr>
      </w:pPr>
    </w:p>
    <w:p w14:paraId="506ABF80" w14:textId="34C3067F" w:rsidR="00881879" w:rsidRDefault="00881879" w:rsidP="00881879">
      <w:pPr>
        <w:autoSpaceDE w:val="0"/>
        <w:autoSpaceDN w:val="0"/>
        <w:adjustRightInd w:val="0"/>
        <w:spacing w:before="120" w:after="120" w:line="360" w:lineRule="auto"/>
        <w:ind w:left="144" w:right="144"/>
        <w:jc w:val="center"/>
        <w:rPr>
          <w:rFonts w:ascii="Times New Roman" w:hAnsi="Times New Roman"/>
          <w:noProof/>
          <w:sz w:val="26"/>
          <w:szCs w:val="24"/>
        </w:rPr>
      </w:pPr>
      <w:r w:rsidRPr="00C409C4">
        <w:rPr>
          <w:rFonts w:ascii="Times New Roman" w:hAnsi="Times New Roman"/>
          <w:noProof/>
          <w:sz w:val="26"/>
          <w:szCs w:val="24"/>
        </w:rPr>
        <w:drawing>
          <wp:inline distT="0" distB="0" distL="0" distR="0" wp14:anchorId="7FBAC840" wp14:editId="03AA3BC1">
            <wp:extent cx="4572635" cy="2746375"/>
            <wp:effectExtent l="0" t="0" r="18415" b="1587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A417C33" w14:textId="77777777" w:rsidR="00881879" w:rsidRPr="007B500A" w:rsidRDefault="00881879" w:rsidP="00881879">
      <w:pPr>
        <w:autoSpaceDE w:val="0"/>
        <w:autoSpaceDN w:val="0"/>
        <w:adjustRightInd w:val="0"/>
        <w:spacing w:before="120" w:after="120" w:line="360" w:lineRule="auto"/>
        <w:ind w:left="144" w:right="144"/>
        <w:jc w:val="center"/>
        <w:rPr>
          <w:rFonts w:ascii="Times New Roman" w:hAnsi="Times New Roman"/>
          <w:b/>
          <w:bCs/>
          <w:color w:val="000000"/>
          <w:sz w:val="26"/>
          <w:szCs w:val="24"/>
          <w:shd w:val="clear" w:color="auto" w:fill="FFFFFF"/>
        </w:rPr>
      </w:pPr>
      <w:r>
        <w:rPr>
          <w:rFonts w:ascii="Times New Roman" w:hAnsi="Times New Roman"/>
          <w:b/>
          <w:bCs/>
          <w:sz w:val="26"/>
          <w:szCs w:val="24"/>
        </w:rPr>
        <w:t xml:space="preserve">Fig. 6.12: Drug release of </w:t>
      </w:r>
      <w:r w:rsidRPr="00657426">
        <w:rPr>
          <w:rFonts w:ascii="Times New Roman" w:hAnsi="Times New Roman"/>
          <w:b/>
          <w:bCs/>
          <w:color w:val="000000"/>
          <w:sz w:val="26"/>
          <w:szCs w:val="24"/>
          <w:shd w:val="clear" w:color="auto" w:fill="FFFFFF"/>
        </w:rPr>
        <w:t xml:space="preserve">MDF of </w:t>
      </w:r>
      <w:r>
        <w:rPr>
          <w:rFonts w:ascii="Times New Roman" w:hAnsi="Times New Roman"/>
          <w:b/>
          <w:bCs/>
          <w:color w:val="000000"/>
          <w:sz w:val="26"/>
          <w:szCs w:val="24"/>
          <w:shd w:val="clear" w:color="auto" w:fill="FFFFFF"/>
        </w:rPr>
        <w:t>Cariprazine (F7 – F12)</w:t>
      </w:r>
    </w:p>
    <w:p w14:paraId="7BE123CE" w14:textId="741B939F" w:rsidR="00881879" w:rsidRDefault="00881879" w:rsidP="00881879">
      <w:pPr>
        <w:tabs>
          <w:tab w:val="left" w:pos="3288"/>
        </w:tabs>
        <w:autoSpaceDE w:val="0"/>
        <w:autoSpaceDN w:val="0"/>
        <w:adjustRightInd w:val="0"/>
        <w:spacing w:before="120" w:after="120" w:line="360" w:lineRule="auto"/>
        <w:ind w:left="144" w:right="144"/>
        <w:jc w:val="both"/>
        <w:rPr>
          <w:rFonts w:ascii="Times New Roman" w:hAnsi="Times New Roman"/>
          <w:sz w:val="28"/>
          <w:szCs w:val="26"/>
        </w:rPr>
      </w:pPr>
    </w:p>
    <w:p w14:paraId="1257074D" w14:textId="77777777" w:rsidR="00FC44C0" w:rsidRDefault="00FC44C0" w:rsidP="00881879">
      <w:pPr>
        <w:tabs>
          <w:tab w:val="left" w:pos="3288"/>
        </w:tabs>
        <w:rPr>
          <w:rFonts w:ascii="Times New Roman" w:hAnsi="Times New Roman"/>
          <w:sz w:val="28"/>
          <w:szCs w:val="26"/>
        </w:rPr>
        <w:sectPr w:rsidR="00FC44C0" w:rsidSect="00975DFD">
          <w:headerReference w:type="default" r:id="rId51"/>
          <w:pgSz w:w="11907" w:h="16839" w:code="9"/>
          <w:pgMar w:top="900" w:right="1152" w:bottom="1440" w:left="1152" w:header="720" w:footer="720" w:gutter="0"/>
          <w:cols w:space="720"/>
          <w:docGrid w:linePitch="360"/>
        </w:sectPr>
      </w:pPr>
    </w:p>
    <w:p w14:paraId="3ADD3AEA" w14:textId="77777777" w:rsidR="00FC44C0" w:rsidRDefault="00FC44C0" w:rsidP="00FC44C0">
      <w:pPr>
        <w:pStyle w:val="ListParagraph"/>
        <w:spacing w:before="120" w:after="120" w:line="360" w:lineRule="auto"/>
        <w:ind w:left="144" w:right="144"/>
        <w:jc w:val="center"/>
        <w:rPr>
          <w:rFonts w:ascii="Times New Roman" w:hAnsi="Times New Roman"/>
          <w:b/>
          <w:sz w:val="28"/>
          <w:szCs w:val="24"/>
        </w:rPr>
      </w:pPr>
      <w:r>
        <w:rPr>
          <w:rFonts w:ascii="Times New Roman" w:hAnsi="Times New Roman"/>
          <w:b/>
          <w:sz w:val="28"/>
          <w:szCs w:val="24"/>
        </w:rPr>
        <w:lastRenderedPageBreak/>
        <w:t xml:space="preserve">7. </w:t>
      </w:r>
      <w:r w:rsidRPr="0014295F">
        <w:rPr>
          <w:rFonts w:ascii="Times New Roman" w:hAnsi="Times New Roman"/>
          <w:b/>
          <w:sz w:val="28"/>
          <w:szCs w:val="24"/>
        </w:rPr>
        <w:t>CONCLUSION</w:t>
      </w:r>
    </w:p>
    <w:p w14:paraId="5429F98D" w14:textId="77777777" w:rsidR="00FC44C0" w:rsidRPr="0014295F" w:rsidRDefault="00FC44C0" w:rsidP="00FC44C0">
      <w:pPr>
        <w:pStyle w:val="ListParagraph"/>
        <w:spacing w:before="120" w:after="120" w:line="360" w:lineRule="auto"/>
        <w:ind w:left="144" w:right="144"/>
        <w:jc w:val="center"/>
        <w:rPr>
          <w:rFonts w:ascii="Times New Roman" w:hAnsi="Times New Roman"/>
          <w:b/>
          <w:sz w:val="26"/>
          <w:szCs w:val="24"/>
        </w:rPr>
      </w:pPr>
    </w:p>
    <w:p w14:paraId="69576831" w14:textId="0371EF60" w:rsidR="00FC44C0" w:rsidRPr="0014295F" w:rsidRDefault="00FC44C0" w:rsidP="00FC44C0">
      <w:pPr>
        <w:pStyle w:val="ListParagraph"/>
        <w:spacing w:before="120" w:after="120" w:line="360" w:lineRule="auto"/>
        <w:ind w:left="144" w:right="144"/>
        <w:jc w:val="both"/>
        <w:rPr>
          <w:rFonts w:ascii="Times New Roman" w:hAnsi="Times New Roman"/>
          <w:sz w:val="26"/>
          <w:szCs w:val="24"/>
        </w:rPr>
      </w:pPr>
      <w:r w:rsidRPr="0014295F">
        <w:rPr>
          <w:rFonts w:ascii="Times New Roman" w:hAnsi="Times New Roman"/>
          <w:sz w:val="26"/>
          <w:szCs w:val="24"/>
        </w:rPr>
        <w:t xml:space="preserve">The fundamentals οf a successful pharmaceutical formulation </w:t>
      </w:r>
      <w:r w:rsidR="00CA5F2A" w:rsidRPr="0014295F">
        <w:rPr>
          <w:rFonts w:ascii="Times New Roman" w:hAnsi="Times New Roman"/>
          <w:sz w:val="26"/>
          <w:szCs w:val="24"/>
        </w:rPr>
        <w:t>depends</w:t>
      </w:r>
      <w:r w:rsidRPr="0014295F">
        <w:rPr>
          <w:rFonts w:ascii="Times New Roman" w:hAnsi="Times New Roman"/>
          <w:sz w:val="26"/>
          <w:szCs w:val="24"/>
        </w:rPr>
        <w:t xml:space="preserve"> </w:t>
      </w:r>
      <w:r w:rsidR="00CA5F2A" w:rsidRPr="0014295F">
        <w:rPr>
          <w:rFonts w:ascii="Times New Roman" w:hAnsi="Times New Roman"/>
          <w:sz w:val="26"/>
          <w:szCs w:val="24"/>
        </w:rPr>
        <w:t>on</w:t>
      </w:r>
      <w:r w:rsidRPr="0014295F">
        <w:rPr>
          <w:rFonts w:ascii="Times New Roman" w:hAnsi="Times New Roman"/>
          <w:sz w:val="26"/>
          <w:szCs w:val="24"/>
        </w:rPr>
        <w:t xml:space="preserve"> the delivery οf the medicament </w:t>
      </w:r>
      <w:r w:rsidR="00CA5F2A" w:rsidRPr="0014295F">
        <w:rPr>
          <w:rFonts w:ascii="Times New Roman" w:hAnsi="Times New Roman"/>
          <w:sz w:val="26"/>
          <w:szCs w:val="24"/>
        </w:rPr>
        <w:t>to</w:t>
      </w:r>
      <w:r w:rsidRPr="0014295F">
        <w:rPr>
          <w:rFonts w:ascii="Times New Roman" w:hAnsi="Times New Roman"/>
          <w:sz w:val="26"/>
          <w:szCs w:val="24"/>
        </w:rPr>
        <w:t xml:space="preserve"> the target site at therapeutically relevant level, with negligible </w:t>
      </w:r>
      <w:r w:rsidR="00CA5F2A" w:rsidRPr="0014295F">
        <w:rPr>
          <w:rFonts w:ascii="Times New Roman" w:hAnsi="Times New Roman"/>
          <w:sz w:val="26"/>
          <w:szCs w:val="24"/>
        </w:rPr>
        <w:t>or</w:t>
      </w:r>
      <w:r w:rsidRPr="0014295F">
        <w:rPr>
          <w:rFonts w:ascii="Times New Roman" w:hAnsi="Times New Roman"/>
          <w:sz w:val="26"/>
          <w:szCs w:val="24"/>
        </w:rPr>
        <w:t xml:space="preserve"> minimum </w:t>
      </w:r>
      <w:r w:rsidR="00CA5F2A" w:rsidRPr="0014295F">
        <w:rPr>
          <w:rFonts w:ascii="Times New Roman" w:hAnsi="Times New Roman"/>
          <w:sz w:val="26"/>
          <w:szCs w:val="24"/>
        </w:rPr>
        <w:t>discomfort</w:t>
      </w:r>
      <w:r w:rsidRPr="0014295F">
        <w:rPr>
          <w:rFonts w:ascii="Times New Roman" w:hAnsi="Times New Roman"/>
          <w:sz w:val="26"/>
          <w:szCs w:val="24"/>
        </w:rPr>
        <w:t xml:space="preserve"> and side effects </w:t>
      </w:r>
      <w:r w:rsidR="00CA5F2A" w:rsidRPr="0014295F">
        <w:rPr>
          <w:rFonts w:ascii="Times New Roman" w:hAnsi="Times New Roman"/>
          <w:sz w:val="26"/>
          <w:szCs w:val="24"/>
        </w:rPr>
        <w:t>to</w:t>
      </w:r>
      <w:r w:rsidRPr="0014295F">
        <w:rPr>
          <w:rFonts w:ascii="Times New Roman" w:hAnsi="Times New Roman"/>
          <w:sz w:val="26"/>
          <w:szCs w:val="24"/>
        </w:rPr>
        <w:t xml:space="preserve"> the patient. In this respect, the </w:t>
      </w:r>
      <w:r w:rsidR="00CA5F2A" w:rsidRPr="0014295F">
        <w:rPr>
          <w:rFonts w:ascii="Times New Roman" w:hAnsi="Times New Roman"/>
          <w:sz w:val="26"/>
          <w:szCs w:val="24"/>
        </w:rPr>
        <w:t>route</w:t>
      </w:r>
      <w:r w:rsidRPr="0014295F">
        <w:rPr>
          <w:rFonts w:ascii="Times New Roman" w:hAnsi="Times New Roman"/>
          <w:sz w:val="26"/>
          <w:szCs w:val="24"/>
        </w:rPr>
        <w:t xml:space="preserve"> οf drug </w:t>
      </w:r>
      <w:r w:rsidR="00CA5F2A" w:rsidRPr="0014295F">
        <w:rPr>
          <w:rFonts w:ascii="Times New Roman" w:hAnsi="Times New Roman"/>
          <w:sz w:val="26"/>
          <w:szCs w:val="24"/>
        </w:rPr>
        <w:t>administration</w:t>
      </w:r>
      <w:r w:rsidRPr="0014295F">
        <w:rPr>
          <w:rFonts w:ascii="Times New Roman" w:hAnsi="Times New Roman"/>
          <w:sz w:val="26"/>
          <w:szCs w:val="24"/>
        </w:rPr>
        <w:t xml:space="preserve"> has </w:t>
      </w:r>
      <w:r w:rsidR="00CA5F2A" w:rsidRPr="0014295F">
        <w:rPr>
          <w:rFonts w:ascii="Times New Roman" w:hAnsi="Times New Roman"/>
          <w:sz w:val="26"/>
          <w:szCs w:val="24"/>
        </w:rPr>
        <w:t>major</w:t>
      </w:r>
      <w:r w:rsidRPr="0014295F">
        <w:rPr>
          <w:rFonts w:ascii="Times New Roman" w:hAnsi="Times New Roman"/>
          <w:sz w:val="26"/>
          <w:szCs w:val="24"/>
        </w:rPr>
        <w:t xml:space="preserve"> influence. </w:t>
      </w:r>
      <w:r w:rsidR="00CA5F2A" w:rsidRPr="0014295F">
        <w:rPr>
          <w:rFonts w:ascii="Times New Roman" w:hAnsi="Times New Roman"/>
          <w:sz w:val="26"/>
          <w:szCs w:val="24"/>
        </w:rPr>
        <w:t>Among</w:t>
      </w:r>
      <w:r w:rsidRPr="0014295F">
        <w:rPr>
          <w:rFonts w:ascii="Times New Roman" w:hAnsi="Times New Roman"/>
          <w:sz w:val="26"/>
          <w:szCs w:val="24"/>
        </w:rPr>
        <w:t xml:space="preserve"> all the </w:t>
      </w:r>
      <w:r w:rsidR="00CA5F2A" w:rsidRPr="0014295F">
        <w:rPr>
          <w:rFonts w:ascii="Times New Roman" w:hAnsi="Times New Roman"/>
          <w:sz w:val="26"/>
          <w:szCs w:val="24"/>
        </w:rPr>
        <w:t>routes</w:t>
      </w:r>
      <w:r w:rsidRPr="0014295F">
        <w:rPr>
          <w:rFonts w:ascii="Times New Roman" w:hAnsi="Times New Roman"/>
          <w:sz w:val="26"/>
          <w:szCs w:val="24"/>
        </w:rPr>
        <w:t xml:space="preserve"> οf drug </w:t>
      </w:r>
      <w:r w:rsidR="00CA5F2A" w:rsidRPr="0014295F">
        <w:rPr>
          <w:rFonts w:ascii="Times New Roman" w:hAnsi="Times New Roman"/>
          <w:sz w:val="26"/>
          <w:szCs w:val="24"/>
        </w:rPr>
        <w:t>administration</w:t>
      </w:r>
      <w:r w:rsidRPr="0014295F">
        <w:rPr>
          <w:rFonts w:ascii="Times New Roman" w:hAnsi="Times New Roman"/>
          <w:sz w:val="26"/>
          <w:szCs w:val="24"/>
        </w:rPr>
        <w:t xml:space="preserve">, the </w:t>
      </w:r>
      <w:r w:rsidR="00CA5F2A" w:rsidRPr="0014295F">
        <w:rPr>
          <w:rFonts w:ascii="Times New Roman" w:hAnsi="Times New Roman"/>
          <w:sz w:val="26"/>
          <w:szCs w:val="24"/>
        </w:rPr>
        <w:t>oral</w:t>
      </w:r>
      <w:r w:rsidRPr="0014295F">
        <w:rPr>
          <w:rFonts w:ascii="Times New Roman" w:hAnsi="Times New Roman"/>
          <w:sz w:val="26"/>
          <w:szCs w:val="24"/>
        </w:rPr>
        <w:t xml:space="preserve"> </w:t>
      </w:r>
      <w:r w:rsidR="00CA5F2A" w:rsidRPr="0014295F">
        <w:rPr>
          <w:rFonts w:ascii="Times New Roman" w:hAnsi="Times New Roman"/>
          <w:sz w:val="26"/>
          <w:szCs w:val="24"/>
        </w:rPr>
        <w:t>route</w:t>
      </w:r>
      <w:r w:rsidRPr="0014295F">
        <w:rPr>
          <w:rFonts w:ascii="Times New Roman" w:hAnsi="Times New Roman"/>
          <w:sz w:val="26"/>
          <w:szCs w:val="24"/>
        </w:rPr>
        <w:t xml:space="preserve"> is the </w:t>
      </w:r>
      <w:r w:rsidR="00CA5F2A" w:rsidRPr="0014295F">
        <w:rPr>
          <w:rFonts w:ascii="Times New Roman" w:hAnsi="Times New Roman"/>
          <w:sz w:val="26"/>
          <w:szCs w:val="24"/>
        </w:rPr>
        <w:t>most</w:t>
      </w:r>
      <w:r w:rsidRPr="0014295F">
        <w:rPr>
          <w:rFonts w:ascii="Times New Roman" w:hAnsi="Times New Roman"/>
          <w:sz w:val="26"/>
          <w:szCs w:val="24"/>
        </w:rPr>
        <w:t xml:space="preserve"> common </w:t>
      </w:r>
      <w:r w:rsidR="00CA5F2A" w:rsidRPr="0014295F">
        <w:rPr>
          <w:rFonts w:ascii="Times New Roman" w:hAnsi="Times New Roman"/>
          <w:sz w:val="26"/>
          <w:szCs w:val="24"/>
        </w:rPr>
        <w:t>form</w:t>
      </w:r>
      <w:r w:rsidRPr="0014295F">
        <w:rPr>
          <w:rFonts w:ascii="Times New Roman" w:hAnsi="Times New Roman"/>
          <w:sz w:val="26"/>
          <w:szCs w:val="24"/>
        </w:rPr>
        <w:t xml:space="preserve"> οf delivery οf drugs because it has advantage οf easy </w:t>
      </w:r>
      <w:r w:rsidR="00CA5F2A" w:rsidRPr="0014295F">
        <w:rPr>
          <w:rFonts w:ascii="Times New Roman" w:hAnsi="Times New Roman"/>
          <w:sz w:val="26"/>
          <w:szCs w:val="24"/>
        </w:rPr>
        <w:t>administration</w:t>
      </w:r>
      <w:r w:rsidRPr="0014295F">
        <w:rPr>
          <w:rFonts w:ascii="Times New Roman" w:hAnsi="Times New Roman"/>
          <w:sz w:val="26"/>
          <w:szCs w:val="24"/>
        </w:rPr>
        <w:t xml:space="preserve">. But </w:t>
      </w:r>
      <w:r w:rsidR="00CA5F2A" w:rsidRPr="0014295F">
        <w:rPr>
          <w:rFonts w:ascii="Times New Roman" w:hAnsi="Times New Roman"/>
          <w:sz w:val="26"/>
          <w:szCs w:val="24"/>
        </w:rPr>
        <w:t>also</w:t>
      </w:r>
      <w:r w:rsidRPr="0014295F">
        <w:rPr>
          <w:rFonts w:ascii="Times New Roman" w:hAnsi="Times New Roman"/>
          <w:sz w:val="26"/>
          <w:szCs w:val="24"/>
        </w:rPr>
        <w:t xml:space="preserve"> has </w:t>
      </w:r>
      <w:r w:rsidR="00CA5F2A" w:rsidRPr="0014295F">
        <w:rPr>
          <w:rFonts w:ascii="Times New Roman" w:hAnsi="Times New Roman"/>
          <w:sz w:val="26"/>
          <w:szCs w:val="24"/>
        </w:rPr>
        <w:t>potential</w:t>
      </w:r>
      <w:r w:rsidRPr="0014295F">
        <w:rPr>
          <w:rFonts w:ascii="Times New Roman" w:hAnsi="Times New Roman"/>
          <w:sz w:val="26"/>
          <w:szCs w:val="24"/>
        </w:rPr>
        <w:t xml:space="preserve"> drawbacks like pοοr </w:t>
      </w:r>
      <w:r w:rsidR="00CA5F2A" w:rsidRPr="0014295F">
        <w:rPr>
          <w:rFonts w:ascii="Times New Roman" w:hAnsi="Times New Roman"/>
          <w:sz w:val="26"/>
          <w:szCs w:val="24"/>
        </w:rPr>
        <w:t>bioavailability</w:t>
      </w:r>
      <w:r w:rsidRPr="0014295F">
        <w:rPr>
          <w:rFonts w:ascii="Times New Roman" w:hAnsi="Times New Roman"/>
          <w:sz w:val="26"/>
          <w:szCs w:val="24"/>
        </w:rPr>
        <w:t xml:space="preserve"> due </w:t>
      </w:r>
      <w:r w:rsidR="00CA5F2A" w:rsidRPr="0014295F">
        <w:rPr>
          <w:rFonts w:ascii="Times New Roman" w:hAnsi="Times New Roman"/>
          <w:sz w:val="26"/>
          <w:szCs w:val="24"/>
        </w:rPr>
        <w:t>to</w:t>
      </w:r>
      <w:r w:rsidRPr="0014295F">
        <w:rPr>
          <w:rFonts w:ascii="Times New Roman" w:hAnsi="Times New Roman"/>
          <w:sz w:val="26"/>
          <w:szCs w:val="24"/>
        </w:rPr>
        <w:t xml:space="preserve"> first pass effect and tendency </w:t>
      </w:r>
      <w:r w:rsidR="00CA5F2A" w:rsidRPr="0014295F">
        <w:rPr>
          <w:rFonts w:ascii="Times New Roman" w:hAnsi="Times New Roman"/>
          <w:sz w:val="26"/>
          <w:szCs w:val="24"/>
        </w:rPr>
        <w:t>to</w:t>
      </w:r>
      <w:r w:rsidRPr="0014295F">
        <w:rPr>
          <w:rFonts w:ascii="Times New Roman" w:hAnsi="Times New Roman"/>
          <w:sz w:val="26"/>
          <w:szCs w:val="24"/>
        </w:rPr>
        <w:t xml:space="preserve"> </w:t>
      </w:r>
      <w:r w:rsidR="00CA5F2A" w:rsidRPr="0014295F">
        <w:rPr>
          <w:rFonts w:ascii="Times New Roman" w:hAnsi="Times New Roman"/>
          <w:sz w:val="26"/>
          <w:szCs w:val="24"/>
        </w:rPr>
        <w:t>produce</w:t>
      </w:r>
      <w:r w:rsidRPr="0014295F">
        <w:rPr>
          <w:rFonts w:ascii="Times New Roman" w:hAnsi="Times New Roman"/>
          <w:sz w:val="26"/>
          <w:szCs w:val="24"/>
        </w:rPr>
        <w:t xml:space="preserve"> rapid high and </w:t>
      </w:r>
      <w:r w:rsidR="00CA5F2A" w:rsidRPr="0014295F">
        <w:rPr>
          <w:rFonts w:ascii="Times New Roman" w:hAnsi="Times New Roman"/>
          <w:sz w:val="26"/>
          <w:szCs w:val="24"/>
        </w:rPr>
        <w:t>low</w:t>
      </w:r>
      <w:r w:rsidRPr="0014295F">
        <w:rPr>
          <w:rFonts w:ascii="Times New Roman" w:hAnsi="Times New Roman"/>
          <w:sz w:val="26"/>
          <w:szCs w:val="24"/>
        </w:rPr>
        <w:t xml:space="preserve"> plasma </w:t>
      </w:r>
      <w:r w:rsidR="00CA5F2A" w:rsidRPr="0014295F">
        <w:rPr>
          <w:rFonts w:ascii="Times New Roman" w:hAnsi="Times New Roman"/>
          <w:sz w:val="26"/>
          <w:szCs w:val="24"/>
        </w:rPr>
        <w:t>concentration</w:t>
      </w:r>
      <w:r w:rsidRPr="0014295F">
        <w:rPr>
          <w:rFonts w:ascii="Times New Roman" w:hAnsi="Times New Roman"/>
          <w:sz w:val="26"/>
          <w:szCs w:val="24"/>
        </w:rPr>
        <w:t xml:space="preserve"> οf drug, due </w:t>
      </w:r>
      <w:r w:rsidR="00CA5F2A" w:rsidRPr="0014295F">
        <w:rPr>
          <w:rFonts w:ascii="Times New Roman" w:hAnsi="Times New Roman"/>
          <w:sz w:val="26"/>
          <w:szCs w:val="24"/>
        </w:rPr>
        <w:t>to</w:t>
      </w:r>
      <w:r w:rsidRPr="0014295F">
        <w:rPr>
          <w:rFonts w:ascii="Times New Roman" w:hAnsi="Times New Roman"/>
          <w:sz w:val="26"/>
          <w:szCs w:val="24"/>
        </w:rPr>
        <w:t xml:space="preserve"> this, the patient </w:t>
      </w:r>
      <w:r w:rsidR="00CA5F2A" w:rsidRPr="0014295F">
        <w:rPr>
          <w:rFonts w:ascii="Times New Roman" w:hAnsi="Times New Roman"/>
          <w:sz w:val="26"/>
          <w:szCs w:val="24"/>
        </w:rPr>
        <w:t>compliance</w:t>
      </w:r>
      <w:r w:rsidRPr="0014295F">
        <w:rPr>
          <w:rFonts w:ascii="Times New Roman" w:hAnsi="Times New Roman"/>
          <w:sz w:val="26"/>
          <w:szCs w:val="24"/>
        </w:rPr>
        <w:t xml:space="preserve"> </w:t>
      </w:r>
      <w:r w:rsidR="00CA5F2A" w:rsidRPr="0014295F">
        <w:rPr>
          <w:rFonts w:ascii="Times New Roman" w:hAnsi="Times New Roman"/>
          <w:sz w:val="26"/>
          <w:szCs w:val="24"/>
        </w:rPr>
        <w:t>occurs</w:t>
      </w:r>
      <w:r w:rsidRPr="0014295F">
        <w:rPr>
          <w:rFonts w:ascii="Times New Roman" w:hAnsi="Times New Roman"/>
          <w:sz w:val="26"/>
          <w:szCs w:val="24"/>
        </w:rPr>
        <w:t xml:space="preserve">. </w:t>
      </w:r>
      <w:r w:rsidR="00CA5F2A" w:rsidRPr="0014295F">
        <w:rPr>
          <w:rFonts w:ascii="Times New Roman" w:hAnsi="Times New Roman"/>
          <w:sz w:val="26"/>
          <w:szCs w:val="24"/>
        </w:rPr>
        <w:t>To</w:t>
      </w:r>
      <w:r w:rsidRPr="0014295F">
        <w:rPr>
          <w:rFonts w:ascii="Times New Roman" w:hAnsi="Times New Roman"/>
          <w:sz w:val="26"/>
          <w:szCs w:val="24"/>
        </w:rPr>
        <w:t xml:space="preserve"> </w:t>
      </w:r>
      <w:r w:rsidR="00CA5F2A" w:rsidRPr="0014295F">
        <w:rPr>
          <w:rFonts w:ascii="Times New Roman" w:hAnsi="Times New Roman"/>
          <w:sz w:val="26"/>
          <w:szCs w:val="24"/>
        </w:rPr>
        <w:t>overcome</w:t>
      </w:r>
      <w:r w:rsidRPr="0014295F">
        <w:rPr>
          <w:rFonts w:ascii="Times New Roman" w:hAnsi="Times New Roman"/>
          <w:sz w:val="26"/>
          <w:szCs w:val="24"/>
        </w:rPr>
        <w:t xml:space="preserve"> the drawbacks οf </w:t>
      </w:r>
      <w:r w:rsidR="00CA5F2A" w:rsidRPr="0014295F">
        <w:rPr>
          <w:rFonts w:ascii="Times New Roman" w:hAnsi="Times New Roman"/>
          <w:sz w:val="26"/>
          <w:szCs w:val="24"/>
        </w:rPr>
        <w:t>oral</w:t>
      </w:r>
      <w:r w:rsidRPr="0014295F">
        <w:rPr>
          <w:rFonts w:ascii="Times New Roman" w:hAnsi="Times New Roman"/>
          <w:sz w:val="26"/>
          <w:szCs w:val="24"/>
        </w:rPr>
        <w:t xml:space="preserve"> </w:t>
      </w:r>
      <w:r w:rsidR="00CA5F2A" w:rsidRPr="0014295F">
        <w:rPr>
          <w:rFonts w:ascii="Times New Roman" w:hAnsi="Times New Roman"/>
          <w:sz w:val="26"/>
          <w:szCs w:val="24"/>
        </w:rPr>
        <w:t>route</w:t>
      </w:r>
      <w:r w:rsidRPr="0014295F">
        <w:rPr>
          <w:rFonts w:ascii="Times New Roman" w:hAnsi="Times New Roman"/>
          <w:sz w:val="26"/>
          <w:szCs w:val="24"/>
        </w:rPr>
        <w:t xml:space="preserve">, the </w:t>
      </w:r>
      <w:r w:rsidR="00CA5F2A" w:rsidRPr="0014295F">
        <w:rPr>
          <w:rFonts w:ascii="Times New Roman" w:hAnsi="Times New Roman"/>
          <w:sz w:val="26"/>
          <w:szCs w:val="24"/>
        </w:rPr>
        <w:t>continuous</w:t>
      </w:r>
      <w:r w:rsidRPr="0014295F">
        <w:rPr>
          <w:rFonts w:ascii="Times New Roman" w:hAnsi="Times New Roman"/>
          <w:sz w:val="26"/>
          <w:szCs w:val="24"/>
        </w:rPr>
        <w:t xml:space="preserve"> </w:t>
      </w:r>
      <w:r w:rsidR="00CA5F2A" w:rsidRPr="0014295F">
        <w:rPr>
          <w:rFonts w:ascii="Times New Roman" w:hAnsi="Times New Roman"/>
          <w:sz w:val="26"/>
          <w:szCs w:val="24"/>
        </w:rPr>
        <w:t>intravenous</w:t>
      </w:r>
      <w:r w:rsidRPr="0014295F">
        <w:rPr>
          <w:rFonts w:ascii="Times New Roman" w:hAnsi="Times New Roman"/>
          <w:sz w:val="26"/>
          <w:szCs w:val="24"/>
        </w:rPr>
        <w:t xml:space="preserve"> </w:t>
      </w:r>
      <w:r w:rsidR="00CA5F2A" w:rsidRPr="0014295F">
        <w:rPr>
          <w:rFonts w:ascii="Times New Roman" w:hAnsi="Times New Roman"/>
          <w:sz w:val="26"/>
          <w:szCs w:val="24"/>
        </w:rPr>
        <w:t>infusion</w:t>
      </w:r>
      <w:r w:rsidRPr="0014295F">
        <w:rPr>
          <w:rFonts w:ascii="Times New Roman" w:hAnsi="Times New Roman"/>
          <w:sz w:val="26"/>
          <w:szCs w:val="24"/>
        </w:rPr>
        <w:t xml:space="preserve"> has been </w:t>
      </w:r>
      <w:r w:rsidR="00CA5F2A" w:rsidRPr="0014295F">
        <w:rPr>
          <w:rFonts w:ascii="Times New Roman" w:hAnsi="Times New Roman"/>
          <w:sz w:val="26"/>
          <w:szCs w:val="24"/>
        </w:rPr>
        <w:t>recognized</w:t>
      </w:r>
      <w:r w:rsidRPr="0014295F">
        <w:rPr>
          <w:rFonts w:ascii="Times New Roman" w:hAnsi="Times New Roman"/>
          <w:sz w:val="26"/>
          <w:szCs w:val="24"/>
        </w:rPr>
        <w:t xml:space="preserve"> </w:t>
      </w:r>
      <w:r w:rsidR="00CA5F2A" w:rsidRPr="0014295F">
        <w:rPr>
          <w:rFonts w:ascii="Times New Roman" w:hAnsi="Times New Roman"/>
          <w:sz w:val="26"/>
          <w:szCs w:val="24"/>
        </w:rPr>
        <w:t>to</w:t>
      </w:r>
      <w:r w:rsidRPr="0014295F">
        <w:rPr>
          <w:rFonts w:ascii="Times New Roman" w:hAnsi="Times New Roman"/>
          <w:sz w:val="26"/>
          <w:szCs w:val="24"/>
        </w:rPr>
        <w:t xml:space="preserve"> maintain a </w:t>
      </w:r>
      <w:r w:rsidR="00CA5F2A" w:rsidRPr="0014295F">
        <w:rPr>
          <w:rFonts w:ascii="Times New Roman" w:hAnsi="Times New Roman"/>
          <w:sz w:val="26"/>
          <w:szCs w:val="24"/>
        </w:rPr>
        <w:t>constant</w:t>
      </w:r>
      <w:r w:rsidRPr="0014295F">
        <w:rPr>
          <w:rFonts w:ascii="Times New Roman" w:hAnsi="Times New Roman"/>
          <w:sz w:val="26"/>
          <w:szCs w:val="24"/>
        </w:rPr>
        <w:t xml:space="preserve"> and sustained </w:t>
      </w:r>
      <w:r w:rsidR="00CA5F2A" w:rsidRPr="0014295F">
        <w:rPr>
          <w:rFonts w:ascii="Times New Roman" w:hAnsi="Times New Roman"/>
          <w:sz w:val="26"/>
          <w:szCs w:val="24"/>
        </w:rPr>
        <w:t>concentration</w:t>
      </w:r>
      <w:r w:rsidRPr="0014295F">
        <w:rPr>
          <w:rFonts w:ascii="Times New Roman" w:hAnsi="Times New Roman"/>
          <w:sz w:val="26"/>
          <w:szCs w:val="24"/>
        </w:rPr>
        <w:t xml:space="preserve"> οf drug within therapeutic range </w:t>
      </w:r>
      <w:r w:rsidR="00CA5F2A" w:rsidRPr="0014295F">
        <w:rPr>
          <w:rFonts w:ascii="Times New Roman" w:hAnsi="Times New Roman"/>
          <w:sz w:val="26"/>
          <w:szCs w:val="24"/>
        </w:rPr>
        <w:t>for</w:t>
      </w:r>
      <w:r w:rsidRPr="0014295F">
        <w:rPr>
          <w:rFonts w:ascii="Times New Roman" w:hAnsi="Times New Roman"/>
          <w:sz w:val="26"/>
          <w:szCs w:val="24"/>
        </w:rPr>
        <w:t xml:space="preserve"> </w:t>
      </w:r>
      <w:r w:rsidR="00CA5F2A" w:rsidRPr="0014295F">
        <w:rPr>
          <w:rFonts w:ascii="Times New Roman" w:hAnsi="Times New Roman"/>
          <w:sz w:val="26"/>
          <w:szCs w:val="24"/>
        </w:rPr>
        <w:t>prolonged</w:t>
      </w:r>
      <w:r w:rsidRPr="0014295F">
        <w:rPr>
          <w:rFonts w:ascii="Times New Roman" w:hAnsi="Times New Roman"/>
          <w:sz w:val="26"/>
          <w:szCs w:val="24"/>
        </w:rPr>
        <w:t xml:space="preserve"> </w:t>
      </w:r>
      <w:r w:rsidR="00CA5F2A" w:rsidRPr="0014295F">
        <w:rPr>
          <w:rFonts w:ascii="Times New Roman" w:hAnsi="Times New Roman"/>
          <w:sz w:val="26"/>
          <w:szCs w:val="24"/>
        </w:rPr>
        <w:t>period</w:t>
      </w:r>
      <w:r w:rsidRPr="0014295F">
        <w:rPr>
          <w:rFonts w:ascii="Times New Roman" w:hAnsi="Times New Roman"/>
          <w:sz w:val="26"/>
          <w:szCs w:val="24"/>
        </w:rPr>
        <w:t xml:space="preserve"> οf time. But this </w:t>
      </w:r>
      <w:r w:rsidR="00CA5F2A" w:rsidRPr="0014295F">
        <w:rPr>
          <w:rFonts w:ascii="Times New Roman" w:hAnsi="Times New Roman"/>
          <w:sz w:val="26"/>
          <w:szCs w:val="24"/>
        </w:rPr>
        <w:t>made</w:t>
      </w:r>
      <w:r w:rsidRPr="0014295F">
        <w:rPr>
          <w:rFonts w:ascii="Times New Roman" w:hAnsi="Times New Roman"/>
          <w:sz w:val="26"/>
          <w:szCs w:val="24"/>
        </w:rPr>
        <w:t xml:space="preserve"> οf drug </w:t>
      </w:r>
      <w:r w:rsidR="00CA5F2A" w:rsidRPr="0014295F">
        <w:rPr>
          <w:rFonts w:ascii="Times New Roman" w:hAnsi="Times New Roman"/>
          <w:sz w:val="26"/>
          <w:szCs w:val="24"/>
        </w:rPr>
        <w:t>administration</w:t>
      </w:r>
      <w:r w:rsidRPr="0014295F">
        <w:rPr>
          <w:rFonts w:ascii="Times New Roman" w:hAnsi="Times New Roman"/>
          <w:sz w:val="26"/>
          <w:szCs w:val="24"/>
        </w:rPr>
        <w:t xml:space="preserve"> </w:t>
      </w:r>
      <w:r w:rsidR="00CA5F2A" w:rsidRPr="0014295F">
        <w:rPr>
          <w:rFonts w:ascii="Times New Roman" w:hAnsi="Times New Roman"/>
          <w:sz w:val="26"/>
          <w:szCs w:val="24"/>
        </w:rPr>
        <w:t>also</w:t>
      </w:r>
      <w:r w:rsidRPr="0014295F">
        <w:rPr>
          <w:rFonts w:ascii="Times New Roman" w:hAnsi="Times New Roman"/>
          <w:sz w:val="26"/>
          <w:szCs w:val="24"/>
        </w:rPr>
        <w:t xml:space="preserve"> have certain drawbacks like needle pain and accidental needle sticks, </w:t>
      </w:r>
      <w:r w:rsidR="00CA5F2A" w:rsidRPr="0014295F">
        <w:rPr>
          <w:rFonts w:ascii="Times New Roman" w:hAnsi="Times New Roman"/>
          <w:sz w:val="26"/>
          <w:szCs w:val="24"/>
        </w:rPr>
        <w:t>therefore</w:t>
      </w:r>
      <w:r w:rsidRPr="0014295F">
        <w:rPr>
          <w:rFonts w:ascii="Times New Roman" w:hAnsi="Times New Roman"/>
          <w:sz w:val="26"/>
          <w:szCs w:val="24"/>
        </w:rPr>
        <w:t xml:space="preserve"> necessitates οf regular </w:t>
      </w:r>
      <w:r w:rsidR="00CA5F2A" w:rsidRPr="0014295F">
        <w:rPr>
          <w:rFonts w:ascii="Times New Roman" w:hAnsi="Times New Roman"/>
          <w:sz w:val="26"/>
          <w:szCs w:val="24"/>
        </w:rPr>
        <w:t>hospitalization</w:t>
      </w:r>
      <w:r w:rsidRPr="0014295F">
        <w:rPr>
          <w:rFonts w:ascii="Times New Roman" w:hAnsi="Times New Roman"/>
          <w:sz w:val="26"/>
          <w:szCs w:val="24"/>
        </w:rPr>
        <w:t xml:space="preserve"> during treatment and requires under medical </w:t>
      </w:r>
      <w:r w:rsidR="00CA5F2A" w:rsidRPr="0014295F">
        <w:rPr>
          <w:rFonts w:ascii="Times New Roman" w:hAnsi="Times New Roman"/>
          <w:sz w:val="26"/>
          <w:szCs w:val="24"/>
        </w:rPr>
        <w:t>supervision</w:t>
      </w:r>
      <w:r w:rsidRPr="0014295F">
        <w:rPr>
          <w:rFonts w:ascii="Times New Roman" w:hAnsi="Times New Roman"/>
          <w:sz w:val="26"/>
          <w:szCs w:val="24"/>
        </w:rPr>
        <w:t>.</w:t>
      </w:r>
    </w:p>
    <w:p w14:paraId="59451510" w14:textId="7BE6B42A" w:rsidR="00FC44C0" w:rsidRPr="0014295F" w:rsidRDefault="00FC44C0" w:rsidP="00FC44C0">
      <w:pPr>
        <w:pStyle w:val="ListParagraph"/>
        <w:spacing w:before="120" w:after="120" w:line="360" w:lineRule="auto"/>
        <w:ind w:left="144" w:right="144"/>
        <w:jc w:val="both"/>
        <w:rPr>
          <w:rFonts w:ascii="Times New Roman" w:hAnsi="Times New Roman"/>
          <w:sz w:val="26"/>
          <w:szCs w:val="24"/>
        </w:rPr>
      </w:pPr>
      <w:r w:rsidRPr="0014295F">
        <w:rPr>
          <w:rFonts w:ascii="Times New Roman" w:hAnsi="Times New Roman"/>
          <w:sz w:val="26"/>
          <w:szCs w:val="24"/>
        </w:rPr>
        <w:t>Mouth dissolving film is now a days preferred route of drug administration due to patient compliance.  The developed film formulation is a patient-friendly formulation that would be useful for people who have difficulty of swallowing. The results have shown that the HPMC-</w:t>
      </w:r>
      <w:r>
        <w:rPr>
          <w:rFonts w:ascii="Times New Roman" w:hAnsi="Times New Roman"/>
          <w:sz w:val="26"/>
          <w:szCs w:val="24"/>
        </w:rPr>
        <w:t>K4M</w:t>
      </w:r>
      <w:r w:rsidRPr="0014295F">
        <w:rPr>
          <w:rFonts w:ascii="Times New Roman" w:hAnsi="Times New Roman"/>
          <w:sz w:val="26"/>
          <w:szCs w:val="24"/>
        </w:rPr>
        <w:t xml:space="preserve"> is good film former and shows </w:t>
      </w:r>
      <w:r w:rsidR="00CA5F2A" w:rsidRPr="0014295F">
        <w:rPr>
          <w:rFonts w:ascii="Times New Roman" w:hAnsi="Times New Roman"/>
          <w:sz w:val="26"/>
          <w:szCs w:val="24"/>
        </w:rPr>
        <w:t>bio adhesion</w:t>
      </w:r>
      <w:r w:rsidRPr="0014295F">
        <w:rPr>
          <w:rFonts w:ascii="Times New Roman" w:hAnsi="Times New Roman"/>
          <w:sz w:val="26"/>
          <w:szCs w:val="24"/>
        </w:rPr>
        <w:t xml:space="preserve"> property. In combination with P</w:t>
      </w:r>
      <w:r>
        <w:rPr>
          <w:rFonts w:ascii="Times New Roman" w:hAnsi="Times New Roman"/>
          <w:sz w:val="26"/>
          <w:szCs w:val="24"/>
        </w:rPr>
        <w:t>E</w:t>
      </w:r>
      <w:r w:rsidRPr="0014295F">
        <w:rPr>
          <w:rFonts w:ascii="Times New Roman" w:hAnsi="Times New Roman"/>
          <w:sz w:val="26"/>
          <w:szCs w:val="24"/>
        </w:rPr>
        <w:t>G</w:t>
      </w:r>
      <w:r>
        <w:rPr>
          <w:rFonts w:ascii="Times New Roman" w:hAnsi="Times New Roman"/>
          <w:sz w:val="26"/>
          <w:szCs w:val="24"/>
        </w:rPr>
        <w:t>-400</w:t>
      </w:r>
      <w:r w:rsidRPr="0014295F">
        <w:rPr>
          <w:rFonts w:ascii="Times New Roman" w:hAnsi="Times New Roman"/>
          <w:sz w:val="26"/>
          <w:szCs w:val="24"/>
        </w:rPr>
        <w:t xml:space="preserve">, it has shown promising fast drug release within 10 min. and good folding endurance. Hence a semi-synthetic cellulose derivative which is affordable and abundantly available can be used as a potential drug release modifier and also used to improve flexibility and processability in the mouth dissolving films. Successful formulation of </w:t>
      </w:r>
      <w:r>
        <w:rPr>
          <w:rFonts w:ascii="Times New Roman" w:hAnsi="Times New Roman"/>
          <w:bCs/>
          <w:color w:val="000000"/>
          <w:sz w:val="26"/>
          <w:szCs w:val="24"/>
          <w:shd w:val="clear" w:color="auto" w:fill="FFFFFF"/>
        </w:rPr>
        <w:t>Cariprazine</w:t>
      </w:r>
      <w:r w:rsidRPr="00A46403">
        <w:rPr>
          <w:rFonts w:ascii="Times New Roman" w:hAnsi="Times New Roman"/>
          <w:bCs/>
          <w:color w:val="000000"/>
          <w:sz w:val="26"/>
          <w:szCs w:val="24"/>
          <w:shd w:val="clear" w:color="auto" w:fill="FFFFFF"/>
        </w:rPr>
        <w:t xml:space="preserve"> </w:t>
      </w:r>
      <w:r w:rsidRPr="0014295F">
        <w:rPr>
          <w:rFonts w:ascii="Times New Roman" w:hAnsi="Times New Roman"/>
          <w:sz w:val="26"/>
          <w:szCs w:val="24"/>
        </w:rPr>
        <w:t>mouth dissolving films may prevent first pass metabolism to a large possible extent. From the present study it can be c</w:t>
      </w:r>
      <w:r>
        <w:rPr>
          <w:rFonts w:ascii="Times New Roman" w:hAnsi="Times New Roman"/>
          <w:sz w:val="26"/>
          <w:szCs w:val="24"/>
        </w:rPr>
        <w:t>oncluded that HPMC-K4M</w:t>
      </w:r>
      <w:r w:rsidRPr="0014295F">
        <w:rPr>
          <w:rFonts w:ascii="Times New Roman" w:hAnsi="Times New Roman"/>
          <w:sz w:val="26"/>
          <w:szCs w:val="24"/>
        </w:rPr>
        <w:t xml:space="preserve"> based mouth dissolving films of </w:t>
      </w:r>
      <w:r>
        <w:rPr>
          <w:rFonts w:ascii="Times New Roman" w:hAnsi="Times New Roman"/>
          <w:bCs/>
          <w:color w:val="000000"/>
          <w:sz w:val="26"/>
          <w:szCs w:val="24"/>
          <w:shd w:val="clear" w:color="auto" w:fill="FFFFFF"/>
        </w:rPr>
        <w:t xml:space="preserve">Cariprazine </w:t>
      </w:r>
      <w:r w:rsidRPr="0014295F">
        <w:rPr>
          <w:rFonts w:ascii="Times New Roman" w:hAnsi="Times New Roman"/>
          <w:sz w:val="26"/>
          <w:szCs w:val="24"/>
        </w:rPr>
        <w:t xml:space="preserve">can be successfully prepared with considerable good stability and </w:t>
      </w:r>
      <w:r>
        <w:rPr>
          <w:rFonts w:ascii="Times New Roman" w:hAnsi="Times New Roman"/>
          <w:sz w:val="26"/>
          <w:szCs w:val="24"/>
        </w:rPr>
        <w:t>improved bioavailability</w:t>
      </w:r>
    </w:p>
    <w:p w14:paraId="228902CB" w14:textId="77777777" w:rsidR="00FC44C0" w:rsidRDefault="00FC44C0" w:rsidP="00881879">
      <w:pPr>
        <w:tabs>
          <w:tab w:val="left" w:pos="3288"/>
        </w:tabs>
        <w:rPr>
          <w:rFonts w:ascii="Times New Roman" w:hAnsi="Times New Roman"/>
          <w:sz w:val="28"/>
          <w:szCs w:val="26"/>
        </w:rPr>
        <w:sectPr w:rsidR="00FC44C0" w:rsidSect="00975DFD">
          <w:headerReference w:type="default" r:id="rId52"/>
          <w:pgSz w:w="11907" w:h="16839" w:code="9"/>
          <w:pgMar w:top="900" w:right="1152" w:bottom="1440" w:left="1152" w:header="720" w:footer="720" w:gutter="0"/>
          <w:cols w:space="720"/>
          <w:docGrid w:linePitch="360"/>
        </w:sectPr>
      </w:pPr>
    </w:p>
    <w:p w14:paraId="3211C043" w14:textId="77777777" w:rsidR="00FC44C0" w:rsidRPr="004F1255" w:rsidRDefault="00881879" w:rsidP="00FC44C0">
      <w:pPr>
        <w:autoSpaceDE w:val="0"/>
        <w:autoSpaceDN w:val="0"/>
        <w:adjustRightInd w:val="0"/>
        <w:spacing w:before="200" w:after="120" w:line="360" w:lineRule="auto"/>
        <w:jc w:val="center"/>
        <w:rPr>
          <w:rFonts w:ascii="Times New Roman" w:hAnsi="Times New Roman"/>
          <w:b/>
          <w:bCs/>
          <w:color w:val="000000"/>
          <w:sz w:val="2"/>
          <w:szCs w:val="28"/>
        </w:rPr>
      </w:pPr>
      <w:r>
        <w:rPr>
          <w:rFonts w:ascii="Times New Roman" w:hAnsi="Times New Roman"/>
          <w:sz w:val="28"/>
          <w:szCs w:val="26"/>
        </w:rPr>
        <w:lastRenderedPageBreak/>
        <w:tab/>
      </w:r>
    </w:p>
    <w:p w14:paraId="6E09A9F2" w14:textId="77777777" w:rsidR="00FC44C0" w:rsidRPr="004F1255" w:rsidRDefault="00FC44C0" w:rsidP="00FC44C0">
      <w:pPr>
        <w:autoSpaceDE w:val="0"/>
        <w:autoSpaceDN w:val="0"/>
        <w:adjustRightInd w:val="0"/>
        <w:spacing w:before="200" w:after="120" w:line="360" w:lineRule="auto"/>
        <w:jc w:val="center"/>
        <w:rPr>
          <w:rFonts w:ascii="Times New Roman" w:hAnsi="Times New Roman"/>
          <w:b/>
          <w:bCs/>
          <w:color w:val="000000"/>
          <w:sz w:val="28"/>
          <w:szCs w:val="28"/>
        </w:rPr>
      </w:pPr>
      <w:r w:rsidRPr="004F1255">
        <w:rPr>
          <w:rFonts w:ascii="Times New Roman" w:hAnsi="Times New Roman"/>
          <w:b/>
          <w:bCs/>
          <w:color w:val="000000"/>
          <w:sz w:val="28"/>
          <w:szCs w:val="28"/>
        </w:rPr>
        <w:t>8. REFERENCES</w:t>
      </w:r>
    </w:p>
    <w:p w14:paraId="03C9A06E" w14:textId="77777777" w:rsidR="00FC44C0" w:rsidRPr="00F00963" w:rsidRDefault="00FC44C0" w:rsidP="00FC44C0">
      <w:pPr>
        <w:autoSpaceDE w:val="0"/>
        <w:autoSpaceDN w:val="0"/>
        <w:adjustRightInd w:val="0"/>
        <w:spacing w:before="120" w:after="120" w:line="360" w:lineRule="auto"/>
        <w:ind w:right="144"/>
        <w:jc w:val="center"/>
        <w:rPr>
          <w:rFonts w:ascii="Times New Roman" w:hAnsi="Times New Roman"/>
          <w:b/>
          <w:bCs/>
          <w:color w:val="000000"/>
          <w:sz w:val="26"/>
          <w:szCs w:val="26"/>
        </w:rPr>
      </w:pPr>
    </w:p>
    <w:p w14:paraId="691C44A5" w14:textId="373B5D2B"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A. Arya, A. Chandra, V. Sharma, and K. Pathak, “Fast dissolving oral films: an innovative drug delivery system and dosage form,” International Journal of </w:t>
      </w:r>
      <w:r w:rsidR="00CA5F2A" w:rsidRPr="00F00963">
        <w:rPr>
          <w:rFonts w:ascii="Times New Roman" w:hAnsi="Times New Roman"/>
          <w:color w:val="000000"/>
          <w:sz w:val="26"/>
          <w:szCs w:val="26"/>
        </w:rPr>
        <w:t>Chemtech</w:t>
      </w:r>
      <w:r w:rsidRPr="00F00963">
        <w:rPr>
          <w:rFonts w:ascii="Times New Roman" w:hAnsi="Times New Roman"/>
          <w:color w:val="000000"/>
          <w:sz w:val="26"/>
          <w:szCs w:val="26"/>
        </w:rPr>
        <w:t xml:space="preserve"> Research, vol. 2, no. 1, pp. 576–583, 2010. </w:t>
      </w:r>
    </w:p>
    <w:p w14:paraId="7C825FFB"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K. Sharma, W. R. Pfizer, and T. K. Ghosh, “Quick-dispersing oral drug delivery systems,” in Drug Delivery to the Oral Cavity Molecule to Market, vol. 145, pp. 262–287, 2005. </w:t>
      </w:r>
    </w:p>
    <w:p w14:paraId="30A90B8F"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F. Cilurzo, I. E. Cupone, P. Minghetti, F. Selmin, and L. Montanari, “Fast dissolving films made of maltodextrins,” European Journal of Pharmaceutics and Biopharmaceutics, vol. 70, no. 3, pp. 895–900, 2008. </w:t>
      </w:r>
    </w:p>
    <w:p w14:paraId="602D2BAA"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S. K. Yellanki, S. Jagtap, and R. Masareddy, “Dissolm: a novel approach for delivery of phenobarbital; design and characterization,” Journal of Young Pharmacists, vol. 3, no. 3, pp. 181–188, 2011. </w:t>
      </w:r>
    </w:p>
    <w:p w14:paraId="3FF0F3DF"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T. Hanawa, “Development of a new and kindly oral dosage form for elderly,” Journal of Pharmaceutical Science and Technology, vol. 13, no. 4, pp. 251–258, 1997. </w:t>
      </w:r>
    </w:p>
    <w:p w14:paraId="19C8870F"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H. Goel, P. Rai, V. Rana, and A. K. Tiwary, “Orally disintegrating systems: innovations in formulation and technology,” Recent Patents on Drug Delivery and Formulation, vol. 2, no. 3, pp. 258–274, 2008. </w:t>
      </w:r>
    </w:p>
    <w:p w14:paraId="3CF20425"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R. Mishra and A. Amin, “Formulation development of taste-masked rapidly dissolving films of cetirizine hydrochloride,” PharmaceuticalTechnology, vol. 33, no. 2, pp. 48–56, 2009. </w:t>
      </w:r>
    </w:p>
    <w:p w14:paraId="2B95D409"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H. Shimoda, K. Taniguchi, M. Nishimura et al., “Preparation of a fast dissolving oral thin film containing dexamethasone: a possible application to antiemesis during cancer chemotherapy,” European Journal of Pharmaceutics and Biopharmaceutics, vol. 73, no. 3, pp. 361–365, 2009. </w:t>
      </w:r>
    </w:p>
    <w:p w14:paraId="2DF439E2"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S. B. Borsadia, D. O'Halloran, and J. L. Osborne, “Quick-dissolving </w:t>
      </w:r>
      <w:r w:rsidRPr="00F00963">
        <w:rPr>
          <w:rFonts w:ascii="Arial" w:hAnsi="Arial"/>
          <w:color w:val="000000"/>
          <w:sz w:val="26"/>
          <w:szCs w:val="26"/>
        </w:rPr>
        <w:t>􀄗</w:t>
      </w:r>
      <w:r w:rsidRPr="00F00963">
        <w:rPr>
          <w:rFonts w:ascii="Times New Roman" w:hAnsi="Times New Roman"/>
          <w:color w:val="000000"/>
          <w:sz w:val="26"/>
          <w:szCs w:val="26"/>
        </w:rPr>
        <w:t xml:space="preserve">lms—a novel approaches to drug delivery,” Drug Development and Delivery, vol. 3, no. 3, pp. 63–66, 2003. </w:t>
      </w:r>
    </w:p>
    <w:p w14:paraId="0D5D5A10"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lastRenderedPageBreak/>
        <w:t xml:space="preserve">K. K. Peh and C. F. Wong, “Polymeric films as vehicle for buccal delivery: swelling, mechanical, and bioadhesive properties,” Journal of Pharmacy and Pharmceutical Sciences, vol. 2, no. 2, pp. 53–61, 1999. </w:t>
      </w:r>
    </w:p>
    <w:p w14:paraId="5154CBD0"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C. M. Corniello, “Quick dissolve strips: from concept to commercialization,” Drug Delivery Technology, vol. 6, pp. 68–71, 2006. </w:t>
      </w:r>
    </w:p>
    <w:p w14:paraId="3D1BC6A6"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S. Ali and A. Quadir, “High molecular weight povidone polymer-based </w:t>
      </w:r>
      <w:r w:rsidRPr="00F00963">
        <w:rPr>
          <w:rFonts w:ascii="Arial" w:hAnsi="Arial"/>
          <w:color w:val="000000"/>
          <w:sz w:val="26"/>
          <w:szCs w:val="26"/>
        </w:rPr>
        <w:t>􀄗</w:t>
      </w:r>
      <w:r w:rsidRPr="00F00963">
        <w:rPr>
          <w:rFonts w:ascii="Times New Roman" w:hAnsi="Times New Roman"/>
          <w:color w:val="000000"/>
          <w:sz w:val="26"/>
          <w:szCs w:val="26"/>
        </w:rPr>
        <w:t xml:space="preserve">lms for fast-dissolving drug delivery Application,” Drug Delivery Technology, vol. 7, pp. 36–43, 2007. </w:t>
      </w:r>
    </w:p>
    <w:p w14:paraId="6DA0B135"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K. S. Kulkarni, H. A. Deokule, M. S. Mane, and D. M. Ghadge, “Exploration of different polymers for use in the formulation of oral fast dissolving strips,” Journal of Current Pharmacy Research, vol. 2, pp. 33–35, 2010. </w:t>
      </w:r>
    </w:p>
    <w:p w14:paraId="48BB3577"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S. Malke, S. Shidhaye, J. Desai, and V. Kadam, “Oral films-patient compliant dosage form for pediatrics,” Internet Journal of Pediatrics and  Neonatology, vol. 11, no. 2, 2010. </w:t>
      </w:r>
    </w:p>
    <w:p w14:paraId="50FEEFC5"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Style w:val="HTMLCite"/>
          <w:rFonts w:ascii="Times New Roman" w:hAnsi="Times New Roman"/>
          <w:color w:val="000000"/>
          <w:sz w:val="26"/>
          <w:szCs w:val="26"/>
        </w:rPr>
        <w:t>Kelly, Evelyn B. (2001). </w:t>
      </w:r>
      <w:hyperlink r:id="rId53" w:history="1">
        <w:r w:rsidRPr="00F00963">
          <w:rPr>
            <w:rStyle w:val="Hyperlink"/>
            <w:rFonts w:ascii="Times New Roman" w:hAnsi="Times New Roman"/>
            <w:color w:val="000000"/>
            <w:sz w:val="26"/>
            <w:szCs w:val="26"/>
          </w:rPr>
          <w:t>Coping with schizophrenia</w:t>
        </w:r>
      </w:hyperlink>
      <w:r w:rsidRPr="00F00963">
        <w:rPr>
          <w:rStyle w:val="HTMLCite"/>
          <w:rFonts w:ascii="Times New Roman" w:hAnsi="Times New Roman"/>
          <w:color w:val="000000"/>
          <w:sz w:val="26"/>
          <w:szCs w:val="26"/>
        </w:rPr>
        <w:t> (1st ed.). New York: Rosen Pub. p. 25. </w:t>
      </w:r>
    </w:p>
    <w:p w14:paraId="5F4134BA"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Style w:val="HTMLCite"/>
          <w:rFonts w:ascii="Times New Roman" w:hAnsi="Times New Roman"/>
          <w:color w:val="000000"/>
          <w:sz w:val="26"/>
          <w:szCs w:val="26"/>
        </w:rPr>
        <w:t>Maio, Dr Vincent Di; Franscell, Ron (2016). </w:t>
      </w:r>
      <w:hyperlink r:id="rId54" w:history="1">
        <w:r w:rsidRPr="00F00963">
          <w:rPr>
            <w:rStyle w:val="Hyperlink"/>
            <w:rFonts w:ascii="Times New Roman" w:hAnsi="Times New Roman"/>
            <w:color w:val="000000"/>
            <w:sz w:val="26"/>
            <w:szCs w:val="26"/>
          </w:rPr>
          <w:t>Morgue: A Life in Death</w:t>
        </w:r>
      </w:hyperlink>
      <w:r w:rsidRPr="00F00963">
        <w:rPr>
          <w:rStyle w:val="HTMLCite"/>
          <w:rFonts w:ascii="Times New Roman" w:hAnsi="Times New Roman"/>
          <w:color w:val="000000"/>
          <w:sz w:val="26"/>
          <w:szCs w:val="26"/>
        </w:rPr>
        <w:t>. St. Martin's Press. p. 236. </w:t>
      </w:r>
    </w:p>
    <w:p w14:paraId="6390AD71"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Style w:val="HTMLCite"/>
          <w:rFonts w:ascii="Times New Roman" w:hAnsi="Times New Roman"/>
          <w:i w:val="0"/>
          <w:color w:val="000000"/>
          <w:sz w:val="26"/>
          <w:szCs w:val="26"/>
        </w:rPr>
      </w:pPr>
      <w:r w:rsidRPr="00F00963">
        <w:rPr>
          <w:rStyle w:val="HTMLCite"/>
          <w:rFonts w:ascii="Times New Roman" w:hAnsi="Times New Roman"/>
          <w:color w:val="000000"/>
          <w:sz w:val="26"/>
          <w:szCs w:val="26"/>
        </w:rPr>
        <w:t>Bogousslavsky, Julien; Boller, François (2005). </w:t>
      </w:r>
      <w:hyperlink r:id="rId55" w:history="1">
        <w:r w:rsidRPr="00F00963">
          <w:rPr>
            <w:rStyle w:val="Hyperlink"/>
            <w:rFonts w:ascii="Times New Roman" w:hAnsi="Times New Roman"/>
            <w:color w:val="000000"/>
            <w:sz w:val="26"/>
            <w:szCs w:val="26"/>
          </w:rPr>
          <w:t>Neurological Disorders in Famous Artists</w:t>
        </w:r>
      </w:hyperlink>
      <w:r w:rsidRPr="00F00963">
        <w:rPr>
          <w:rStyle w:val="HTMLCite"/>
          <w:rFonts w:ascii="Times New Roman" w:hAnsi="Times New Roman"/>
          <w:color w:val="000000"/>
          <w:sz w:val="26"/>
          <w:szCs w:val="26"/>
        </w:rPr>
        <w:t xml:space="preserve">. Karger Medical and Scientific Publishers. p. 125.  </w:t>
      </w:r>
    </w:p>
    <w:p w14:paraId="405ABB24"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Style w:val="HTMLCite"/>
          <w:rFonts w:ascii="Times New Roman" w:hAnsi="Times New Roman"/>
          <w:i w:val="0"/>
          <w:iCs w:val="0"/>
          <w:color w:val="000000"/>
          <w:sz w:val="26"/>
          <w:szCs w:val="26"/>
        </w:rPr>
      </w:pPr>
      <w:r w:rsidRPr="00F00963">
        <w:rPr>
          <w:rStyle w:val="HTMLCite"/>
          <w:rFonts w:ascii="Times New Roman" w:hAnsi="Times New Roman"/>
          <w:color w:val="000000"/>
          <w:sz w:val="26"/>
          <w:szCs w:val="26"/>
        </w:rPr>
        <w:t>Griswold, Kim S.; Del Regno, Paula A.; Berger, Roseanne C. (2015-06-15). "Recognition and Differential Diagnosis of Psychosis in Primary Care". American Family Physician. </w:t>
      </w:r>
      <w:r w:rsidRPr="00F00963">
        <w:rPr>
          <w:rStyle w:val="HTMLCite"/>
          <w:rFonts w:ascii="Times New Roman" w:hAnsi="Times New Roman"/>
          <w:bCs/>
          <w:color w:val="000000"/>
          <w:sz w:val="26"/>
          <w:szCs w:val="26"/>
        </w:rPr>
        <w:t>91</w:t>
      </w:r>
      <w:r w:rsidRPr="00F00963">
        <w:rPr>
          <w:rStyle w:val="HTMLCite"/>
          <w:rFonts w:ascii="Times New Roman" w:hAnsi="Times New Roman"/>
          <w:color w:val="000000"/>
          <w:sz w:val="26"/>
          <w:szCs w:val="26"/>
        </w:rPr>
        <w:t> (12): 856–863. </w:t>
      </w:r>
    </w:p>
    <w:p w14:paraId="73CA2DEA"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Vishnu Patel, Design and Charectarisation of Chitosan-Containing Mucoadhesive Bucccal Patches of Propanolol Hydrochloride, Acta Pharm, October 17, 2006; 10-2478 /V 10007-007-0005-9: 61-72. </w:t>
      </w:r>
    </w:p>
    <w:p w14:paraId="2E50620B"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Mona Semalty, Formulation and Charectarisation of Mucoadhesive Buccal Films of Glipizide, Indian Journal, 15 June, 2008; 70(1): 43-48. </w:t>
      </w:r>
    </w:p>
    <w:p w14:paraId="5CCE1989"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Aditya Dinge, Formulation and Evaluation of Fast Dissolving Delivery of Triclosan to the Oral Cavity, AAPS Pharmscitech, June 2008; 9(2). </w:t>
      </w:r>
    </w:p>
    <w:p w14:paraId="69B678EE"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lastRenderedPageBreak/>
        <w:t xml:space="preserve">Shivani Singh, Formulation and Evaluation of Rapidly Disintegrating Film of Levocetrizine Hydrochloride, Scholers Research Library, June 2010; 2(2): 434-439. </w:t>
      </w:r>
    </w:p>
    <w:p w14:paraId="184A2C56"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D R Choudhary, Formulation and Evaluation of Quick Dissolving Film of Levocetrizine Dihydrochloride, Indian Journal, December 2010; 3(1): 1740-1749. </w:t>
      </w:r>
    </w:p>
    <w:p w14:paraId="7093ABF7"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Ananta Choudhury, Development and Charectarization Buccoadhesive Film of Ciprofloxacin Hydrochloride, Indian Journal of Pharm Tech Research, June 2010; 2(2): 1050-1057. </w:t>
      </w:r>
    </w:p>
    <w:p w14:paraId="6C3922EE"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Renuka Mishra, Formulation and Charectarization of Rapidly Dissolving Films of Cetrizine Hydrochloride Using Pullan as A Film Forming Agent, Indian Journal of Pharm Tech Research, October 2010; 45(1). </w:t>
      </w:r>
    </w:p>
    <w:p w14:paraId="66FDFC92"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N.L Prasanthi, Design and Development of Sublingual Fast Dissolving Films for an Antiasthmatic Drug, Scholars Research Library, June 2011; 3(1): 382-395. </w:t>
      </w:r>
    </w:p>
    <w:p w14:paraId="38CF4D79"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Nidhi P. Sapkal, Development of Fast Dissolving Oral Thin Film of Ambroxol Hydrochloride, Journal of Advanced Pharmaceutical Research, April 2011; 2(2): 102-109. </w:t>
      </w:r>
    </w:p>
    <w:p w14:paraId="03DBEC09"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Jhade Sreekanth, Formulation and Development of Fast Releasing Oral Thin Films Of Levocetrizine Dihydrochloride, Indian Journal Of Pharmacy, December 2011; 11(1): 115-123. </w:t>
      </w:r>
    </w:p>
    <w:p w14:paraId="26FAB6EA"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Vijay Kumar Ghorwade, Ddevelopment and Evaluation of Fast Disoolving Film of Montelukast Sodium, World Journal of Medical Pharmaceutical and Biological Sciences, June 2011; 1(1): 2249-2887. </w:t>
      </w:r>
    </w:p>
    <w:p w14:paraId="7B47F7D6"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SK Yellanki, Dissiform, A Novel Approach for Delivery of Phenobarbital, Journal of Young Pharmaceuticals, July 2011, SK Yellanki, Dissiform, A Novel Approach for Delivery of Phenobarbital, Journal of Young Pharmaceuticals, July 2011; 3(3): 181-188. </w:t>
      </w:r>
    </w:p>
    <w:p w14:paraId="12FBBBDD"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Sandeep D Jadhav, Formulation and Evaluation of Fast Dissolving of Oral Film of Levocetrizine Dihydrochloride, International Journal of Pharmacy and Pharmaceutical Sciencces, November 2011; 4(1): 0975-1491. </w:t>
      </w:r>
    </w:p>
    <w:p w14:paraId="5E62CF25"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lastRenderedPageBreak/>
        <w:t xml:space="preserve">Rupavath Mahendar, Formulation and Evaluation of Fast Dissolving Films of Amlodipine by Solvent Casting Method, International Journal of Pharmacy and Pharmaceutical Sciences, September 2012; 5: 294-300. </w:t>
      </w:r>
    </w:p>
    <w:p w14:paraId="0FB1B1AF"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S H Sonawane, Formulation and Evaluation of Famotidine Fast Dissolving Oral Film,World Journal of Pharmaceutical Research, June 2012; 4(1): 1084-1095. </w:t>
      </w:r>
    </w:p>
    <w:p w14:paraId="2EFA47FD"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Dhagla Ram Choudary, Feasibility Study for Development of Rapid Dissolving Films of Ondansetron Hydrochloride, International Journal of Pharmacy And Pharmaceutical Sciences, September 2012; 4(3). </w:t>
      </w:r>
    </w:p>
    <w:p w14:paraId="52A87E57"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Patel JG, Formulation and Evaluation of Mouth Dissolving Films of Domperidone, International Journal of Pharmacy and Pharmaceutical Sciences, June 2012; 1(2): 2277-7873. </w:t>
      </w:r>
    </w:p>
    <w:p w14:paraId="2503A9BF"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Dhagla R. Choudhary, Development and Charectarization of Pharmacokinetic Parameters of Fast Dissolving Films Containing Levocetrizine, Scientia Pharmaceutica, May 2012. </w:t>
      </w:r>
    </w:p>
    <w:p w14:paraId="1893CB92"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Rajesh Kaza, Formulation and Evaluation of Telmisartan Rapidly Dissolving Films,International Journal of Innovative Pharmaceutical Research, June 2012; 3(2): 220-227. </w:t>
      </w:r>
    </w:p>
    <w:p w14:paraId="78F568F1"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Mital, Formulation and Evaluation of Mouth Dissolving Film of Ropinirole Hydrochloride by Using Pullan Polymers, International Journal of Pharmaceutical Research &amp; Allied Sciences, June 2012; 1(3): 60-72. </w:t>
      </w:r>
    </w:p>
    <w:p w14:paraId="79C7DBA2"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Ravneet Kaur, Formulation and Evaluation of Ivabradin Fast Dissolving Film, Journal of Pharmacy Research, April 2012; 5(6): 3327-3330. </w:t>
      </w:r>
    </w:p>
    <w:p w14:paraId="0341E040"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Mona Nagar, Formulation And Evaluation Of Mouth Dissolving Films Of Ariprazole, Scholers Research Library, April 2012; 4(4): 1221-1227. </w:t>
      </w:r>
    </w:p>
    <w:p w14:paraId="1144973F"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Khanusiya A Qadir, Formulation and Evaluation of Fast Dissolving Films of Loratadine, International Journal of Pharmacy, June 2012; 3(7). </w:t>
      </w:r>
    </w:p>
    <w:p w14:paraId="0F6B14DF"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Sane Prashant, Development of Fast Dissolving Films of Zolmitriptan, International Journal of Pharmaceutical Science, April 2012; 1(7): 452-456. </w:t>
      </w:r>
    </w:p>
    <w:p w14:paraId="1A0C7659"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Rajesh Kaza, Design and Characterization of Fast Dissolving Films of Valsartan, International Journal of Innovative Pharmaceutical Research, April 2012; 3(2): 212-219. </w:t>
      </w:r>
    </w:p>
    <w:p w14:paraId="6B24E4CF"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lastRenderedPageBreak/>
        <w:t xml:space="preserve">Apporva Mahajan, Formulation and Evaluation of Fast Dissolving Buccal Films of Sertraline, International Journal of Drug Development &amp; Research, March 2012; 4(1): 220-226. </w:t>
      </w:r>
    </w:p>
    <w:p w14:paraId="016AC70C"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Prasanna Desu, Formulation and Evaluation of Fast Dissolving Films of Zolmitriptan, International Research Journal of Pharmacy, May 2012; 3(5): 373-376. </w:t>
      </w:r>
    </w:p>
    <w:p w14:paraId="7862D5EC" w14:textId="77777777" w:rsidR="00FC44C0" w:rsidRPr="00F00963" w:rsidRDefault="00FC44C0" w:rsidP="00313161">
      <w:pPr>
        <w:pStyle w:val="ListParagraph"/>
        <w:numPr>
          <w:ilvl w:val="0"/>
          <w:numId w:val="4"/>
        </w:numPr>
        <w:autoSpaceDE w:val="0"/>
        <w:autoSpaceDN w:val="0"/>
        <w:adjustRightInd w:val="0"/>
        <w:spacing w:before="120" w:after="120" w:line="360" w:lineRule="auto"/>
        <w:ind w:right="144"/>
        <w:jc w:val="both"/>
        <w:rPr>
          <w:rFonts w:ascii="Times New Roman" w:hAnsi="Times New Roman"/>
          <w:color w:val="000000"/>
          <w:sz w:val="26"/>
          <w:szCs w:val="26"/>
        </w:rPr>
      </w:pPr>
      <w:r w:rsidRPr="00F00963">
        <w:rPr>
          <w:rFonts w:ascii="Times New Roman" w:hAnsi="Times New Roman"/>
          <w:color w:val="000000"/>
          <w:sz w:val="26"/>
          <w:szCs w:val="26"/>
        </w:rPr>
        <w:t xml:space="preserve">Nagaraju R, Design and Evaluation of Fast Dissolving Films Containing Nizatadine, Indian Journal of Pharmaceutical Education and Research, July 2012; 46(4): 318-322. </w:t>
      </w:r>
    </w:p>
    <w:p w14:paraId="02B5B247" w14:textId="77777777" w:rsidR="00FC44C0" w:rsidRPr="00F00963" w:rsidRDefault="00FC44C0" w:rsidP="00313161">
      <w:pPr>
        <w:numPr>
          <w:ilvl w:val="0"/>
          <w:numId w:val="4"/>
        </w:numPr>
        <w:shd w:val="clear" w:color="auto" w:fill="FFFFFF"/>
        <w:spacing w:before="120" w:after="120" w:line="360" w:lineRule="auto"/>
        <w:ind w:right="144"/>
        <w:rPr>
          <w:rFonts w:ascii="Times New Roman" w:eastAsia="Times New Roman" w:hAnsi="Times New Roman"/>
          <w:color w:val="000000"/>
          <w:sz w:val="26"/>
          <w:szCs w:val="26"/>
          <w:lang w:bidi="hi-IN"/>
        </w:rPr>
      </w:pPr>
      <w:r w:rsidRPr="00F00963">
        <w:rPr>
          <w:rFonts w:ascii="Times New Roman" w:eastAsia="Times New Roman" w:hAnsi="Times New Roman"/>
          <w:color w:val="000000"/>
          <w:sz w:val="26"/>
          <w:szCs w:val="26"/>
          <w:lang w:bidi="hi-IN"/>
        </w:rPr>
        <w:t>Citrome L: Cariprazine: chemistry, pharmacodynamics, pharmacokinetics, and metabolism, clinical efficacy, safety, and tolerability. Expert Opin Drug Metab Toxicol. 2013 Feb;9(2):193-206. doi: 10.1517/17425255.2013.759211. [</w:t>
      </w:r>
      <w:hyperlink r:id="rId56" w:history="1">
        <w:r w:rsidRPr="00F00963">
          <w:rPr>
            <w:rFonts w:ascii="Times New Roman" w:eastAsia="Times New Roman" w:hAnsi="Times New Roman"/>
            <w:color w:val="000000"/>
            <w:sz w:val="26"/>
            <w:szCs w:val="26"/>
            <w:lang w:bidi="hi-IN"/>
          </w:rPr>
          <w:t>PMID:23320989</w:t>
        </w:r>
      </w:hyperlink>
      <w:r w:rsidRPr="00F00963">
        <w:rPr>
          <w:rFonts w:ascii="Times New Roman" w:eastAsia="Times New Roman" w:hAnsi="Times New Roman"/>
          <w:color w:val="000000"/>
          <w:sz w:val="26"/>
          <w:szCs w:val="26"/>
          <w:lang w:bidi="hi-IN"/>
        </w:rPr>
        <w:t>]</w:t>
      </w:r>
    </w:p>
    <w:p w14:paraId="0F851042" w14:textId="77777777" w:rsidR="00FC44C0" w:rsidRPr="00F00963" w:rsidRDefault="00FC44C0" w:rsidP="00313161">
      <w:pPr>
        <w:numPr>
          <w:ilvl w:val="0"/>
          <w:numId w:val="4"/>
        </w:numPr>
        <w:shd w:val="clear" w:color="auto" w:fill="FFFFFF"/>
        <w:spacing w:before="120" w:after="120" w:line="360" w:lineRule="auto"/>
        <w:ind w:right="144"/>
        <w:rPr>
          <w:rFonts w:ascii="Times New Roman" w:eastAsia="Times New Roman" w:hAnsi="Times New Roman"/>
          <w:color w:val="000000"/>
          <w:sz w:val="26"/>
          <w:szCs w:val="26"/>
          <w:lang w:bidi="hi-IN"/>
        </w:rPr>
      </w:pPr>
      <w:r w:rsidRPr="00F00963">
        <w:rPr>
          <w:rFonts w:ascii="Times New Roman" w:eastAsia="Times New Roman" w:hAnsi="Times New Roman"/>
          <w:color w:val="000000"/>
          <w:sz w:val="26"/>
          <w:szCs w:val="26"/>
          <w:lang w:bidi="hi-IN"/>
        </w:rPr>
        <w:t>McCormack PL: Cariprazine: First Global Approval. Drugs. 2015 Nov;75(17):2035-43. doi: 10.1007/s40265-015-0494-7. [</w:t>
      </w:r>
      <w:hyperlink r:id="rId57" w:history="1">
        <w:r w:rsidRPr="00F00963">
          <w:rPr>
            <w:rFonts w:ascii="Times New Roman" w:eastAsia="Times New Roman" w:hAnsi="Times New Roman"/>
            <w:color w:val="000000"/>
            <w:sz w:val="26"/>
            <w:szCs w:val="26"/>
            <w:lang w:bidi="hi-IN"/>
          </w:rPr>
          <w:t>PMID:26510944</w:t>
        </w:r>
      </w:hyperlink>
      <w:r w:rsidRPr="00F00963">
        <w:rPr>
          <w:rFonts w:ascii="Times New Roman" w:eastAsia="Times New Roman" w:hAnsi="Times New Roman"/>
          <w:color w:val="000000"/>
          <w:sz w:val="26"/>
          <w:szCs w:val="26"/>
          <w:lang w:bidi="hi-IN"/>
        </w:rPr>
        <w:t>]</w:t>
      </w:r>
    </w:p>
    <w:p w14:paraId="20129DCB" w14:textId="7071D765" w:rsidR="00514A59" w:rsidRPr="00881879" w:rsidRDefault="00514A59" w:rsidP="00881879">
      <w:pPr>
        <w:tabs>
          <w:tab w:val="left" w:pos="3288"/>
        </w:tabs>
        <w:rPr>
          <w:rFonts w:ascii="Times New Roman" w:hAnsi="Times New Roman"/>
          <w:sz w:val="28"/>
          <w:szCs w:val="26"/>
        </w:rPr>
        <w:sectPr w:rsidR="00514A59" w:rsidRPr="00881879" w:rsidSect="00975DFD">
          <w:headerReference w:type="default" r:id="rId58"/>
          <w:pgSz w:w="11907" w:h="16839" w:code="9"/>
          <w:pgMar w:top="900" w:right="1152" w:bottom="1440" w:left="1152" w:header="720" w:footer="720" w:gutter="0"/>
          <w:cols w:space="720"/>
          <w:docGrid w:linePitch="360"/>
        </w:sectPr>
      </w:pPr>
    </w:p>
    <w:p w14:paraId="7756600F" w14:textId="77777777" w:rsidR="0027102B" w:rsidRDefault="0027102B" w:rsidP="00514A59">
      <w:pPr>
        <w:spacing w:after="160" w:line="259" w:lineRule="auto"/>
        <w:rPr>
          <w:rFonts w:ascii="Times New Roman" w:hAnsi="Times New Roman" w:cs="Times New Roman"/>
          <w:sz w:val="28"/>
          <w:szCs w:val="28"/>
          <w:u w:val="single"/>
        </w:rPr>
      </w:pPr>
      <w:bookmarkStart w:id="2" w:name="_GoBack"/>
      <w:bookmarkEnd w:id="2"/>
    </w:p>
    <w:sectPr w:rsidR="0027102B" w:rsidSect="00975DFD">
      <w:pgSz w:w="11907" w:h="16839" w:code="9"/>
      <w:pgMar w:top="90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13C4E" w14:textId="77777777" w:rsidR="00313161" w:rsidRDefault="00313161" w:rsidP="00316486">
      <w:pPr>
        <w:spacing w:after="0" w:line="240" w:lineRule="auto"/>
      </w:pPr>
      <w:r>
        <w:separator/>
      </w:r>
    </w:p>
  </w:endnote>
  <w:endnote w:type="continuationSeparator" w:id="0">
    <w:p w14:paraId="62E11576" w14:textId="77777777" w:rsidR="00313161" w:rsidRDefault="00313161" w:rsidP="0031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MS Mincho"/>
    <w:panose1 w:val="00000000000000000000"/>
    <w:charset w:val="80"/>
    <w:family w:val="roman"/>
    <w:notTrueType/>
    <w:pitch w:val="default"/>
    <w:sig w:usb0="00000003" w:usb1="08070000" w:usb2="00000010" w:usb3="00000000" w:csb0="00020001" w:csb1="00000000"/>
  </w:font>
  <w:font w:name="MingLiU_HKSCS">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ED34" w14:textId="570203C7" w:rsidR="00A42850" w:rsidRPr="00AC4F27" w:rsidRDefault="00A42850" w:rsidP="00AC4F27">
    <w:pPr>
      <w:pStyle w:val="Footer"/>
      <w:pBdr>
        <w:top w:val="thinThickSmallGap" w:sz="24" w:space="1" w:color="622423"/>
      </w:pBdr>
      <w:jc w:val="center"/>
      <w:rPr>
        <w:rFonts w:ascii="Cambria" w:hAnsi="Cambria"/>
      </w:rPr>
    </w:pPr>
    <w:r>
      <w:tab/>
    </w:r>
    <w:r>
      <w:rPr>
        <w:sz w:val="24"/>
        <w:szCs w:val="24"/>
      </w:rPr>
      <w:t xml:space="preserve">Dr. </w:t>
    </w:r>
    <w:r w:rsidRPr="000E7D0D">
      <w:rPr>
        <w:sz w:val="24"/>
        <w:szCs w:val="24"/>
      </w:rPr>
      <w:t>A.P.J. Abdul Kalam University, Indore</w:t>
    </w:r>
    <w:r w:rsidRPr="000E7D0D">
      <w:rPr>
        <w:sz w:val="24"/>
        <w:szCs w:val="24"/>
      </w:rPr>
      <w:tab/>
      <w:t>Page</w:t>
    </w:r>
    <w:r>
      <w:rPr>
        <w:rFonts w:ascii="Cambria" w:hAnsi="Cambria"/>
      </w:rPr>
      <w:t xml:space="preserve">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ABA2" w14:textId="77777777" w:rsidR="00A42850" w:rsidRPr="00AC4F27" w:rsidRDefault="00A42850" w:rsidP="00671AC5">
    <w:pPr>
      <w:pStyle w:val="Footer"/>
      <w:pBdr>
        <w:top w:val="thinThickSmallGap" w:sz="24" w:space="1" w:color="622423"/>
      </w:pBdr>
      <w:jc w:val="center"/>
      <w:rPr>
        <w:rFonts w:ascii="Cambria" w:hAnsi="Cambria"/>
      </w:rPr>
    </w:pPr>
    <w:r>
      <w:tab/>
    </w:r>
    <w:r>
      <w:rPr>
        <w:sz w:val="24"/>
        <w:szCs w:val="24"/>
      </w:rPr>
      <w:t xml:space="preserve">Dr. </w:t>
    </w:r>
    <w:r w:rsidRPr="000E7D0D">
      <w:rPr>
        <w:sz w:val="24"/>
        <w:szCs w:val="24"/>
      </w:rPr>
      <w:t>A.P.J. Abdul Kalam University, Indore</w:t>
    </w:r>
    <w:r w:rsidRPr="000E7D0D">
      <w:rPr>
        <w:sz w:val="24"/>
        <w:szCs w:val="24"/>
      </w:rPr>
      <w:tab/>
      <w:t>Page</w:t>
    </w:r>
    <w:r>
      <w:rPr>
        <w:rFonts w:ascii="Cambria" w:hAnsi="Cambria"/>
      </w:rPr>
      <w:t xml:space="preserve"> </w:t>
    </w:r>
    <w:r>
      <w:fldChar w:fldCharType="begin"/>
    </w:r>
    <w:r>
      <w:instrText xml:space="preserve"> PAGE   \* MERGEFORMAT </w:instrText>
    </w:r>
    <w:r>
      <w:fldChar w:fldCharType="separate"/>
    </w:r>
    <w:r>
      <w:t>9</w:t>
    </w:r>
    <w:r>
      <w:fldChar w:fldCharType="end"/>
    </w:r>
  </w:p>
  <w:p w14:paraId="1B8E0795" w14:textId="77777777" w:rsidR="00A42850" w:rsidRDefault="00A42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BBEA4" w14:textId="77777777" w:rsidR="00313161" w:rsidRDefault="00313161" w:rsidP="00316486">
      <w:pPr>
        <w:spacing w:after="0" w:line="240" w:lineRule="auto"/>
      </w:pPr>
      <w:r>
        <w:separator/>
      </w:r>
    </w:p>
  </w:footnote>
  <w:footnote w:type="continuationSeparator" w:id="0">
    <w:p w14:paraId="753F6FB6" w14:textId="77777777" w:rsidR="00313161" w:rsidRDefault="00313161" w:rsidP="0031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1328" w14:textId="422315A4" w:rsidR="00A42850" w:rsidRPr="00AC4F27" w:rsidRDefault="00A42850" w:rsidP="00AC4F27">
    <w:pPr>
      <w:pStyle w:val="Header"/>
      <w:pBdr>
        <w:bottom w:val="thickThinSmallGap" w:sz="24" w:space="1" w:color="622423"/>
      </w:pBdr>
      <w:rPr>
        <w:rFonts w:ascii="Cambria" w:hAnsi="Cambria"/>
        <w:sz w:val="32"/>
        <w:szCs w:val="32"/>
      </w:rPr>
    </w:pPr>
    <w:r w:rsidRPr="000E7D0D">
      <w:rPr>
        <w:sz w:val="28"/>
        <w:szCs w:val="28"/>
      </w:rPr>
      <w:t>C</w:t>
    </w:r>
    <w:r>
      <w:rPr>
        <w:sz w:val="28"/>
        <w:szCs w:val="28"/>
      </w:rPr>
      <w:t>H</w:t>
    </w:r>
    <w:r w:rsidRPr="000E7D0D">
      <w:rPr>
        <w:sz w:val="28"/>
        <w:szCs w:val="28"/>
      </w:rPr>
      <w:t xml:space="preserve">APTER 1                                      </w:t>
    </w:r>
    <w:r>
      <w:rPr>
        <w:sz w:val="28"/>
        <w:szCs w:val="28"/>
      </w:rPr>
      <w:t xml:space="preserve">    </w:t>
    </w:r>
    <w:r w:rsidRPr="000E7D0D">
      <w:rPr>
        <w:sz w:val="28"/>
        <w:szCs w:val="28"/>
      </w:rPr>
      <w:t xml:space="preserve">                     </w:t>
    </w:r>
    <w:r>
      <w:rPr>
        <w:sz w:val="28"/>
        <w:szCs w:val="28"/>
      </w:rPr>
      <w:t xml:space="preserve">                  </w:t>
    </w:r>
    <w:r w:rsidRPr="000E7D0D">
      <w:rPr>
        <w:sz w:val="28"/>
        <w:szCs w:val="28"/>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769C" w14:textId="77777777" w:rsidR="00A42850" w:rsidRPr="00AC4F27" w:rsidRDefault="00A42850" w:rsidP="00AC4F27">
    <w:pPr>
      <w:pStyle w:val="Header"/>
      <w:pBdr>
        <w:bottom w:val="thickThinSmallGap" w:sz="24" w:space="1" w:color="622423"/>
      </w:pBdr>
      <w:rPr>
        <w:rFonts w:ascii="Cambria" w:hAnsi="Cambria"/>
        <w:sz w:val="32"/>
        <w:szCs w:val="32"/>
      </w:rPr>
    </w:pPr>
    <w:r w:rsidRPr="000E7D0D">
      <w:rPr>
        <w:sz w:val="28"/>
        <w:szCs w:val="28"/>
      </w:rPr>
      <w:t>C</w:t>
    </w:r>
    <w:r>
      <w:rPr>
        <w:sz w:val="28"/>
        <w:szCs w:val="28"/>
      </w:rPr>
      <w:t>H</w:t>
    </w:r>
    <w:r w:rsidRPr="000E7D0D">
      <w:rPr>
        <w:sz w:val="28"/>
        <w:szCs w:val="28"/>
      </w:rPr>
      <w:t xml:space="preserve">APTER 1                                      </w:t>
    </w:r>
    <w:r>
      <w:rPr>
        <w:sz w:val="28"/>
        <w:szCs w:val="28"/>
      </w:rPr>
      <w:t xml:space="preserve">    </w:t>
    </w:r>
    <w:r w:rsidRPr="000E7D0D">
      <w:rPr>
        <w:sz w:val="28"/>
        <w:szCs w:val="28"/>
      </w:rPr>
      <w:t xml:space="preserve">                     </w:t>
    </w:r>
    <w:r>
      <w:rPr>
        <w:sz w:val="28"/>
        <w:szCs w:val="28"/>
      </w:rPr>
      <w:t xml:space="preserve">                  </w:t>
    </w:r>
    <w:r w:rsidRPr="000E7D0D">
      <w:rPr>
        <w:sz w:val="28"/>
        <w:szCs w:val="28"/>
      </w:rPr>
      <w:t>INTRODUCTION</w:t>
    </w:r>
  </w:p>
  <w:p w14:paraId="06E82A33" w14:textId="77777777" w:rsidR="00A42850" w:rsidRDefault="00A42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5E8D" w14:textId="77777777" w:rsidR="00A42850" w:rsidRPr="000C28D5" w:rsidRDefault="00A42850" w:rsidP="00671AC5">
    <w:pPr>
      <w:pStyle w:val="Header"/>
      <w:pBdr>
        <w:bottom w:val="thickThinSmallGap" w:sz="24" w:space="1" w:color="622423"/>
      </w:pBdr>
      <w:rPr>
        <w:sz w:val="28"/>
        <w:szCs w:val="28"/>
      </w:rPr>
    </w:pPr>
    <w:r w:rsidRPr="000C28D5">
      <w:rPr>
        <w:sz w:val="28"/>
        <w:szCs w:val="28"/>
      </w:rPr>
      <w:t>C</w:t>
    </w:r>
    <w:r>
      <w:rPr>
        <w:sz w:val="28"/>
        <w:szCs w:val="28"/>
      </w:rPr>
      <w:t xml:space="preserve">HAPTER 2 </w:t>
    </w:r>
    <w:r w:rsidRPr="000C28D5">
      <w:rPr>
        <w:sz w:val="28"/>
        <w:szCs w:val="28"/>
      </w:rPr>
      <w:t xml:space="preserve">                                        </w:t>
    </w:r>
    <w:r>
      <w:rPr>
        <w:sz w:val="28"/>
        <w:szCs w:val="28"/>
      </w:rPr>
      <w:t xml:space="preserve">                         </w:t>
    </w:r>
    <w:r w:rsidRPr="000C28D5">
      <w:rPr>
        <w:sz w:val="28"/>
        <w:szCs w:val="28"/>
      </w:rPr>
      <w:t xml:space="preserve"> </w:t>
    </w:r>
    <w:r>
      <w:rPr>
        <w:sz w:val="28"/>
        <w:szCs w:val="28"/>
      </w:rPr>
      <w:t xml:space="preserve">    </w:t>
    </w:r>
    <w:r w:rsidRPr="000C28D5">
      <w:rPr>
        <w:sz w:val="28"/>
        <w:szCs w:val="28"/>
      </w:rPr>
      <w:t>LITERATURE REVIEW</w:t>
    </w:r>
  </w:p>
  <w:p w14:paraId="2B95997F" w14:textId="77777777" w:rsidR="00A42850" w:rsidRDefault="00A428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6311" w14:textId="77777777" w:rsidR="00A42850" w:rsidRPr="00EB085D" w:rsidRDefault="00A42850" w:rsidP="0027102B">
    <w:pPr>
      <w:pStyle w:val="Header"/>
      <w:pBdr>
        <w:bottom w:val="thickThinSmallGap" w:sz="24" w:space="1" w:color="622423"/>
      </w:pBdr>
      <w:jc w:val="center"/>
      <w:rPr>
        <w:sz w:val="28"/>
        <w:szCs w:val="28"/>
      </w:rPr>
    </w:pPr>
    <w:r>
      <w:rPr>
        <w:sz w:val="28"/>
        <w:szCs w:val="28"/>
      </w:rPr>
      <w:t>CHAPTER 3                                                              AIM AND OBJECTIVES</w:t>
    </w:r>
  </w:p>
  <w:p w14:paraId="0FC06A80" w14:textId="77777777" w:rsidR="00A42850" w:rsidRDefault="00A428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011D" w14:textId="77777777" w:rsidR="00A42850" w:rsidRPr="00487F16" w:rsidRDefault="00A42850" w:rsidP="0027102B">
    <w:pPr>
      <w:pStyle w:val="Header"/>
      <w:pBdr>
        <w:bottom w:val="thickThinSmallGap" w:sz="24" w:space="1" w:color="622423"/>
      </w:pBdr>
      <w:jc w:val="center"/>
      <w:rPr>
        <w:rFonts w:ascii="Cambria" w:hAnsi="Cambria"/>
        <w:sz w:val="28"/>
        <w:szCs w:val="28"/>
      </w:rPr>
    </w:pPr>
    <w:r w:rsidRPr="00487F16">
      <w:rPr>
        <w:bCs/>
        <w:sz w:val="28"/>
        <w:szCs w:val="28"/>
      </w:rPr>
      <w:t>C</w:t>
    </w:r>
    <w:r>
      <w:rPr>
        <w:bCs/>
        <w:sz w:val="28"/>
        <w:szCs w:val="28"/>
      </w:rPr>
      <w:t>HAPTER 4</w:t>
    </w:r>
    <w:r w:rsidRPr="00487F16">
      <w:rPr>
        <w:bCs/>
        <w:sz w:val="28"/>
        <w:szCs w:val="28"/>
      </w:rPr>
      <w:t xml:space="preserve">                                             </w:t>
    </w:r>
    <w:r>
      <w:rPr>
        <w:bCs/>
        <w:sz w:val="28"/>
        <w:szCs w:val="28"/>
      </w:rPr>
      <w:t xml:space="preserve">     </w:t>
    </w:r>
    <w:r w:rsidRPr="00487F16">
      <w:rPr>
        <w:bCs/>
        <w:sz w:val="28"/>
        <w:szCs w:val="28"/>
      </w:rPr>
      <w:t xml:space="preserve">              </w:t>
    </w:r>
    <w:r>
      <w:rPr>
        <w:bCs/>
        <w:sz w:val="28"/>
        <w:szCs w:val="28"/>
      </w:rPr>
      <w:t xml:space="preserve">      </w:t>
    </w:r>
    <w:r w:rsidRPr="00487F16">
      <w:rPr>
        <w:bCs/>
        <w:sz w:val="28"/>
        <w:szCs w:val="28"/>
      </w:rPr>
      <w:t xml:space="preserve">PLAN OF WORK                                                                  </w:t>
    </w:r>
  </w:p>
  <w:p w14:paraId="0405C5A9" w14:textId="77777777" w:rsidR="00A42850" w:rsidRDefault="00A428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D584" w14:textId="77777777" w:rsidR="00A42850" w:rsidRPr="00487F16" w:rsidRDefault="00A42850" w:rsidP="00EC4C19">
    <w:pPr>
      <w:pStyle w:val="Header"/>
      <w:pBdr>
        <w:bottom w:val="thickThinSmallGap" w:sz="24" w:space="1" w:color="622423"/>
      </w:pBdr>
      <w:jc w:val="center"/>
      <w:rPr>
        <w:rFonts w:ascii="Cambria" w:hAnsi="Cambria"/>
        <w:sz w:val="28"/>
        <w:szCs w:val="28"/>
      </w:rPr>
    </w:pPr>
    <w:r w:rsidRPr="00487F16">
      <w:rPr>
        <w:bCs/>
        <w:sz w:val="28"/>
        <w:szCs w:val="28"/>
      </w:rPr>
      <w:t>C</w:t>
    </w:r>
    <w:r>
      <w:rPr>
        <w:bCs/>
        <w:sz w:val="28"/>
        <w:szCs w:val="28"/>
      </w:rPr>
      <w:t>HAPTER 5</w:t>
    </w:r>
    <w:r w:rsidRPr="00487F16">
      <w:rPr>
        <w:bCs/>
        <w:sz w:val="28"/>
        <w:szCs w:val="28"/>
      </w:rPr>
      <w:t xml:space="preserve">                                             </w:t>
    </w:r>
    <w:r>
      <w:rPr>
        <w:bCs/>
        <w:sz w:val="28"/>
        <w:szCs w:val="28"/>
      </w:rPr>
      <w:t xml:space="preserve">     </w:t>
    </w:r>
    <w:r w:rsidRPr="00487F16">
      <w:rPr>
        <w:bCs/>
        <w:sz w:val="28"/>
        <w:szCs w:val="28"/>
      </w:rPr>
      <w:t xml:space="preserve">   </w:t>
    </w:r>
    <w:r>
      <w:rPr>
        <w:bCs/>
        <w:sz w:val="28"/>
        <w:szCs w:val="28"/>
      </w:rPr>
      <w:t>MATERIAL &amp; METHODS</w:t>
    </w:r>
  </w:p>
  <w:p w14:paraId="3DC8FB67" w14:textId="77777777" w:rsidR="00A42850" w:rsidRDefault="00A428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5268" w14:textId="77777777" w:rsidR="00A42850" w:rsidRPr="00487F16" w:rsidRDefault="00A42850" w:rsidP="00881879">
    <w:pPr>
      <w:pStyle w:val="Header"/>
      <w:pBdr>
        <w:bottom w:val="thickThinSmallGap" w:sz="24" w:space="1" w:color="622423"/>
      </w:pBdr>
      <w:jc w:val="center"/>
      <w:rPr>
        <w:rFonts w:ascii="Cambria" w:hAnsi="Cambria"/>
        <w:sz w:val="28"/>
        <w:szCs w:val="28"/>
      </w:rPr>
    </w:pPr>
    <w:r w:rsidRPr="00487F16">
      <w:rPr>
        <w:bCs/>
        <w:sz w:val="28"/>
        <w:szCs w:val="28"/>
      </w:rPr>
      <w:t>C</w:t>
    </w:r>
    <w:r>
      <w:rPr>
        <w:bCs/>
        <w:sz w:val="28"/>
        <w:szCs w:val="28"/>
      </w:rPr>
      <w:t>HAPTER 6</w:t>
    </w:r>
    <w:r w:rsidRPr="00487F16">
      <w:rPr>
        <w:bCs/>
        <w:sz w:val="28"/>
        <w:szCs w:val="28"/>
      </w:rPr>
      <w:t xml:space="preserve">                                            </w:t>
    </w:r>
    <w:r>
      <w:rPr>
        <w:bCs/>
        <w:sz w:val="28"/>
        <w:szCs w:val="28"/>
      </w:rPr>
      <w:t xml:space="preserve">     </w:t>
    </w:r>
    <w:r w:rsidRPr="00487F16">
      <w:rPr>
        <w:bCs/>
        <w:sz w:val="28"/>
        <w:szCs w:val="28"/>
      </w:rPr>
      <w:t xml:space="preserve">   </w:t>
    </w:r>
    <w:r>
      <w:rPr>
        <w:bCs/>
        <w:sz w:val="28"/>
        <w:szCs w:val="28"/>
      </w:rPr>
      <w:t>RESULTSAND DISCUSSION</w:t>
    </w:r>
  </w:p>
  <w:p w14:paraId="3A61B725" w14:textId="77777777" w:rsidR="00A42850" w:rsidRDefault="00A428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221A" w14:textId="77777777" w:rsidR="00A42850" w:rsidRPr="00487F16" w:rsidRDefault="00A42850" w:rsidP="00FC44C0">
    <w:pPr>
      <w:pStyle w:val="Header"/>
      <w:pBdr>
        <w:bottom w:val="thickThinSmallGap" w:sz="24" w:space="1" w:color="622423"/>
      </w:pBdr>
      <w:jc w:val="center"/>
      <w:rPr>
        <w:rFonts w:ascii="Cambria" w:hAnsi="Cambria"/>
        <w:sz w:val="28"/>
        <w:szCs w:val="28"/>
      </w:rPr>
    </w:pPr>
    <w:r w:rsidRPr="00487F16">
      <w:rPr>
        <w:bCs/>
        <w:sz w:val="28"/>
        <w:szCs w:val="28"/>
      </w:rPr>
      <w:t>C</w:t>
    </w:r>
    <w:r>
      <w:rPr>
        <w:bCs/>
        <w:sz w:val="28"/>
        <w:szCs w:val="28"/>
      </w:rPr>
      <w:t>HAPTER 7</w:t>
    </w:r>
    <w:r w:rsidRPr="00487F16">
      <w:rPr>
        <w:bCs/>
        <w:sz w:val="28"/>
        <w:szCs w:val="28"/>
      </w:rPr>
      <w:t xml:space="preserve">                                            </w:t>
    </w:r>
    <w:r>
      <w:rPr>
        <w:bCs/>
        <w:sz w:val="28"/>
        <w:szCs w:val="28"/>
      </w:rPr>
      <w:t xml:space="preserve">     </w:t>
    </w:r>
    <w:r w:rsidRPr="00487F16">
      <w:rPr>
        <w:bCs/>
        <w:sz w:val="28"/>
        <w:szCs w:val="28"/>
      </w:rPr>
      <w:t xml:space="preserve">   </w:t>
    </w:r>
    <w:r>
      <w:rPr>
        <w:bCs/>
        <w:sz w:val="28"/>
        <w:szCs w:val="28"/>
      </w:rPr>
      <w:t>CONCLUSION</w:t>
    </w:r>
  </w:p>
  <w:p w14:paraId="5C68BB13" w14:textId="77777777" w:rsidR="00A42850" w:rsidRDefault="00A428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C0EE2" w14:textId="77777777" w:rsidR="00A42850" w:rsidRPr="00F622E1" w:rsidRDefault="00A42850" w:rsidP="00FC44C0">
    <w:pPr>
      <w:pStyle w:val="Header"/>
      <w:pBdr>
        <w:bottom w:val="thickThinSmallGap" w:sz="24" w:space="1" w:color="622423"/>
      </w:pBdr>
      <w:jc w:val="center"/>
      <w:rPr>
        <w:sz w:val="28"/>
        <w:szCs w:val="28"/>
      </w:rPr>
    </w:pPr>
    <w:r>
      <w:rPr>
        <w:sz w:val="28"/>
        <w:szCs w:val="28"/>
      </w:rPr>
      <w:t>CHAPTER 8                                                                                       REFERENCES</w:t>
    </w:r>
  </w:p>
  <w:p w14:paraId="36D1AB9A" w14:textId="77777777" w:rsidR="00A42850" w:rsidRDefault="00A42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D3617"/>
    <w:multiLevelType w:val="hybridMultilevel"/>
    <w:tmpl w:val="8AFE9496"/>
    <w:lvl w:ilvl="0" w:tplc="0409000F">
      <w:start w:val="1"/>
      <w:numFmt w:val="decimal"/>
      <w:lvlText w:val="%1."/>
      <w:lvlJc w:val="left"/>
      <w:pPr>
        <w:ind w:left="86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5C549AC"/>
    <w:multiLevelType w:val="hybridMultilevel"/>
    <w:tmpl w:val="2528E90E"/>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27EA7B79"/>
    <w:multiLevelType w:val="hybridMultilevel"/>
    <w:tmpl w:val="421A4EEE"/>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2E209F0"/>
    <w:multiLevelType w:val="hybridMultilevel"/>
    <w:tmpl w:val="D2AA5562"/>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25"/>
    <w:rsid w:val="00024CFF"/>
    <w:rsid w:val="00044C2B"/>
    <w:rsid w:val="000C759E"/>
    <w:rsid w:val="00127804"/>
    <w:rsid w:val="0013452F"/>
    <w:rsid w:val="00173CD8"/>
    <w:rsid w:val="001B1DBC"/>
    <w:rsid w:val="001D2831"/>
    <w:rsid w:val="0027102B"/>
    <w:rsid w:val="00313161"/>
    <w:rsid w:val="00316486"/>
    <w:rsid w:val="00394D14"/>
    <w:rsid w:val="003C30B6"/>
    <w:rsid w:val="00514A59"/>
    <w:rsid w:val="0058153B"/>
    <w:rsid w:val="005A1A25"/>
    <w:rsid w:val="0060124B"/>
    <w:rsid w:val="00671AC5"/>
    <w:rsid w:val="006A7165"/>
    <w:rsid w:val="007360D0"/>
    <w:rsid w:val="00862E59"/>
    <w:rsid w:val="00881879"/>
    <w:rsid w:val="00975DFD"/>
    <w:rsid w:val="009C4FA5"/>
    <w:rsid w:val="009D7A70"/>
    <w:rsid w:val="00A10770"/>
    <w:rsid w:val="00A42850"/>
    <w:rsid w:val="00AC4F27"/>
    <w:rsid w:val="00B15985"/>
    <w:rsid w:val="00BD5081"/>
    <w:rsid w:val="00C23AB9"/>
    <w:rsid w:val="00CA5F2A"/>
    <w:rsid w:val="00D3358F"/>
    <w:rsid w:val="00E01B99"/>
    <w:rsid w:val="00E2507D"/>
    <w:rsid w:val="00E465AB"/>
    <w:rsid w:val="00E95C98"/>
    <w:rsid w:val="00EC4C19"/>
    <w:rsid w:val="00FC44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A9978"/>
  <w15:chartTrackingRefBased/>
  <w15:docId w15:val="{FAACD0E4-0700-41C3-8333-BFF16C43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07D"/>
    <w:pPr>
      <w:spacing w:after="200" w:line="276" w:lineRule="auto"/>
    </w:pPr>
    <w:rPr>
      <w:rFonts w:ascii="Calibri" w:eastAsia="SimSun" w:hAnsi="Calibri" w:cs="Mangal"/>
      <w:lang w:val="en-US"/>
    </w:rPr>
  </w:style>
  <w:style w:type="paragraph" w:styleId="Heading1">
    <w:name w:val="heading 1"/>
    <w:basedOn w:val="Normal"/>
    <w:next w:val="Normal"/>
    <w:link w:val="Heading1Char"/>
    <w:uiPriority w:val="9"/>
    <w:qFormat/>
    <w:rsid w:val="00E2507D"/>
    <w:pPr>
      <w:spacing w:before="300" w:after="40"/>
      <w:outlineLvl w:val="0"/>
    </w:pPr>
    <w:rPr>
      <w:rFonts w:ascii="Times New Roman" w:eastAsia="Times New Roman" w:hAnsi="Times New Roman"/>
      <w:smallCaps/>
      <w:spacing w:val="5"/>
      <w:sz w:val="32"/>
      <w:szCs w:val="32"/>
      <w:lang w:bidi="en-US"/>
    </w:rPr>
  </w:style>
  <w:style w:type="paragraph" w:styleId="Heading2">
    <w:name w:val="heading 2"/>
    <w:basedOn w:val="Normal"/>
    <w:next w:val="Normal"/>
    <w:link w:val="Heading2Char"/>
    <w:uiPriority w:val="9"/>
    <w:semiHidden/>
    <w:unhideWhenUsed/>
    <w:qFormat/>
    <w:rsid w:val="00E2507D"/>
    <w:pPr>
      <w:spacing w:before="240" w:after="80"/>
      <w:outlineLvl w:val="1"/>
    </w:pPr>
    <w:rPr>
      <w:rFonts w:ascii="Times New Roman" w:eastAsia="Times New Roman" w:hAnsi="Times New Roman"/>
      <w:smallCaps/>
      <w:spacing w:val="5"/>
      <w:sz w:val="28"/>
      <w:szCs w:val="28"/>
      <w:lang w:bidi="en-US"/>
    </w:rPr>
  </w:style>
  <w:style w:type="paragraph" w:styleId="Heading3">
    <w:name w:val="heading 3"/>
    <w:basedOn w:val="Normal"/>
    <w:next w:val="Normal"/>
    <w:link w:val="Heading3Char"/>
    <w:uiPriority w:val="9"/>
    <w:semiHidden/>
    <w:unhideWhenUsed/>
    <w:qFormat/>
    <w:rsid w:val="00E2507D"/>
    <w:pPr>
      <w:spacing w:after="0"/>
      <w:outlineLvl w:val="2"/>
    </w:pPr>
    <w:rPr>
      <w:rFonts w:ascii="Times New Roman" w:eastAsia="Times New Roman" w:hAnsi="Times New Roman"/>
      <w:smallCaps/>
      <w:spacing w:val="5"/>
      <w:sz w:val="24"/>
      <w:szCs w:val="24"/>
      <w:lang w:bidi="en-US"/>
    </w:rPr>
  </w:style>
  <w:style w:type="paragraph" w:styleId="Heading4">
    <w:name w:val="heading 4"/>
    <w:basedOn w:val="Normal"/>
    <w:next w:val="Normal"/>
    <w:link w:val="Heading4Char"/>
    <w:uiPriority w:val="9"/>
    <w:semiHidden/>
    <w:unhideWhenUsed/>
    <w:qFormat/>
    <w:rsid w:val="00E2507D"/>
    <w:pPr>
      <w:spacing w:before="240" w:after="0"/>
      <w:outlineLvl w:val="3"/>
    </w:pPr>
    <w:rPr>
      <w:rFonts w:ascii="Times New Roman" w:eastAsia="Times New Roman" w:hAnsi="Times New Roman"/>
      <w:smallCaps/>
      <w:spacing w:val="10"/>
      <w:lang w:bidi="en-US"/>
    </w:rPr>
  </w:style>
  <w:style w:type="paragraph" w:styleId="Heading5">
    <w:name w:val="heading 5"/>
    <w:basedOn w:val="Normal"/>
    <w:next w:val="Normal"/>
    <w:link w:val="Heading5Char"/>
    <w:uiPriority w:val="9"/>
    <w:semiHidden/>
    <w:unhideWhenUsed/>
    <w:qFormat/>
    <w:rsid w:val="00E2507D"/>
    <w:pPr>
      <w:spacing w:before="200" w:after="0"/>
      <w:outlineLvl w:val="4"/>
    </w:pPr>
    <w:rPr>
      <w:rFonts w:ascii="Times New Roman" w:eastAsia="Times New Roman" w:hAnsi="Times New Roman"/>
      <w:smallCaps/>
      <w:color w:val="943634"/>
      <w:spacing w:val="10"/>
      <w:szCs w:val="26"/>
      <w:lang w:bidi="en-US"/>
    </w:rPr>
  </w:style>
  <w:style w:type="paragraph" w:styleId="Heading6">
    <w:name w:val="heading 6"/>
    <w:basedOn w:val="Normal"/>
    <w:next w:val="Normal"/>
    <w:link w:val="Heading6Char"/>
    <w:uiPriority w:val="9"/>
    <w:semiHidden/>
    <w:unhideWhenUsed/>
    <w:qFormat/>
    <w:rsid w:val="00E2507D"/>
    <w:pPr>
      <w:spacing w:after="0"/>
      <w:outlineLvl w:val="5"/>
    </w:pPr>
    <w:rPr>
      <w:rFonts w:ascii="Times New Roman" w:eastAsia="Times New Roman" w:hAnsi="Times New Roman"/>
      <w:smallCaps/>
      <w:color w:val="C0504D"/>
      <w:spacing w:val="5"/>
      <w:szCs w:val="20"/>
      <w:lang w:bidi="en-US"/>
    </w:rPr>
  </w:style>
  <w:style w:type="paragraph" w:styleId="Heading7">
    <w:name w:val="heading 7"/>
    <w:basedOn w:val="Normal"/>
    <w:next w:val="Normal"/>
    <w:link w:val="Heading7Char"/>
    <w:uiPriority w:val="9"/>
    <w:qFormat/>
    <w:rsid w:val="00E2507D"/>
    <w:pPr>
      <w:spacing w:after="0"/>
      <w:outlineLvl w:val="6"/>
    </w:pPr>
    <w:rPr>
      <w:rFonts w:ascii="Times New Roman" w:eastAsia="Times New Roman" w:hAnsi="Times New Roman"/>
      <w:b/>
      <w:smallCaps/>
      <w:color w:val="C0504D"/>
      <w:spacing w:val="10"/>
      <w:sz w:val="20"/>
      <w:szCs w:val="20"/>
      <w:lang w:bidi="en-US"/>
    </w:rPr>
  </w:style>
  <w:style w:type="paragraph" w:styleId="Heading8">
    <w:name w:val="heading 8"/>
    <w:basedOn w:val="Normal"/>
    <w:next w:val="Normal"/>
    <w:link w:val="Heading8Char"/>
    <w:uiPriority w:val="9"/>
    <w:qFormat/>
    <w:rsid w:val="00E2507D"/>
    <w:pPr>
      <w:spacing w:after="0"/>
      <w:outlineLvl w:val="7"/>
    </w:pPr>
    <w:rPr>
      <w:rFonts w:ascii="Times New Roman" w:eastAsia="Times New Roman" w:hAnsi="Times New Roman"/>
      <w:b/>
      <w:i/>
      <w:smallCaps/>
      <w:color w:val="943634"/>
      <w:sz w:val="20"/>
      <w:szCs w:val="20"/>
      <w:lang w:bidi="en-US"/>
    </w:rPr>
  </w:style>
  <w:style w:type="paragraph" w:styleId="Heading9">
    <w:name w:val="heading 9"/>
    <w:basedOn w:val="Normal"/>
    <w:next w:val="Normal"/>
    <w:link w:val="Heading9Char"/>
    <w:uiPriority w:val="9"/>
    <w:qFormat/>
    <w:rsid w:val="00E2507D"/>
    <w:pPr>
      <w:spacing w:after="0"/>
      <w:outlineLvl w:val="8"/>
    </w:pPr>
    <w:rPr>
      <w:rFonts w:ascii="Times New Roman" w:eastAsia="Times New Roman" w:hAnsi="Times New Roman"/>
      <w:b/>
      <w:i/>
      <w:smallCaps/>
      <w:color w:val="622423"/>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07D"/>
    <w:rPr>
      <w:rFonts w:ascii="Times New Roman" w:eastAsia="Times New Roman" w:hAnsi="Times New Roman" w:cs="Mangal"/>
      <w:smallCaps/>
      <w:spacing w:val="5"/>
      <w:sz w:val="32"/>
      <w:szCs w:val="32"/>
      <w:lang w:val="en-US" w:bidi="en-US"/>
    </w:rPr>
  </w:style>
  <w:style w:type="character" w:customStyle="1" w:styleId="Heading2Char">
    <w:name w:val="Heading 2 Char"/>
    <w:basedOn w:val="DefaultParagraphFont"/>
    <w:link w:val="Heading2"/>
    <w:uiPriority w:val="9"/>
    <w:semiHidden/>
    <w:rsid w:val="00E2507D"/>
    <w:rPr>
      <w:rFonts w:ascii="Times New Roman" w:eastAsia="Times New Roman" w:hAnsi="Times New Roman" w:cs="Mangal"/>
      <w:smallCaps/>
      <w:spacing w:val="5"/>
      <w:sz w:val="28"/>
      <w:szCs w:val="28"/>
      <w:lang w:val="en-US" w:bidi="en-US"/>
    </w:rPr>
  </w:style>
  <w:style w:type="character" w:customStyle="1" w:styleId="Heading3Char">
    <w:name w:val="Heading 3 Char"/>
    <w:basedOn w:val="DefaultParagraphFont"/>
    <w:link w:val="Heading3"/>
    <w:uiPriority w:val="9"/>
    <w:semiHidden/>
    <w:rsid w:val="00E2507D"/>
    <w:rPr>
      <w:rFonts w:ascii="Times New Roman" w:eastAsia="Times New Roman" w:hAnsi="Times New Roman" w:cs="Mangal"/>
      <w:smallCaps/>
      <w:spacing w:val="5"/>
      <w:sz w:val="24"/>
      <w:szCs w:val="24"/>
      <w:lang w:val="en-US" w:bidi="en-US"/>
    </w:rPr>
  </w:style>
  <w:style w:type="character" w:customStyle="1" w:styleId="Heading4Char">
    <w:name w:val="Heading 4 Char"/>
    <w:basedOn w:val="DefaultParagraphFont"/>
    <w:link w:val="Heading4"/>
    <w:uiPriority w:val="9"/>
    <w:semiHidden/>
    <w:rsid w:val="00E2507D"/>
    <w:rPr>
      <w:rFonts w:ascii="Times New Roman" w:eastAsia="Times New Roman" w:hAnsi="Times New Roman" w:cs="Mangal"/>
      <w:smallCaps/>
      <w:spacing w:val="10"/>
      <w:lang w:val="en-US" w:bidi="en-US"/>
    </w:rPr>
  </w:style>
  <w:style w:type="character" w:customStyle="1" w:styleId="Heading5Char">
    <w:name w:val="Heading 5 Char"/>
    <w:basedOn w:val="DefaultParagraphFont"/>
    <w:link w:val="Heading5"/>
    <w:uiPriority w:val="9"/>
    <w:semiHidden/>
    <w:rsid w:val="00E2507D"/>
    <w:rPr>
      <w:rFonts w:ascii="Times New Roman" w:eastAsia="Times New Roman" w:hAnsi="Times New Roman" w:cs="Mangal"/>
      <w:smallCaps/>
      <w:color w:val="943634"/>
      <w:spacing w:val="10"/>
      <w:szCs w:val="26"/>
      <w:lang w:val="en-US" w:bidi="en-US"/>
    </w:rPr>
  </w:style>
  <w:style w:type="character" w:customStyle="1" w:styleId="Heading6Char">
    <w:name w:val="Heading 6 Char"/>
    <w:basedOn w:val="DefaultParagraphFont"/>
    <w:link w:val="Heading6"/>
    <w:uiPriority w:val="9"/>
    <w:semiHidden/>
    <w:rsid w:val="00E2507D"/>
    <w:rPr>
      <w:rFonts w:ascii="Times New Roman" w:eastAsia="Times New Roman" w:hAnsi="Times New Roman" w:cs="Mangal"/>
      <w:smallCaps/>
      <w:color w:val="C0504D"/>
      <w:spacing w:val="5"/>
      <w:szCs w:val="20"/>
      <w:lang w:val="en-US" w:bidi="en-US"/>
    </w:rPr>
  </w:style>
  <w:style w:type="character" w:customStyle="1" w:styleId="Heading7Char">
    <w:name w:val="Heading 7 Char"/>
    <w:basedOn w:val="DefaultParagraphFont"/>
    <w:link w:val="Heading7"/>
    <w:uiPriority w:val="9"/>
    <w:rsid w:val="00E2507D"/>
    <w:rPr>
      <w:rFonts w:ascii="Times New Roman" w:eastAsia="Times New Roman" w:hAnsi="Times New Roman" w:cs="Mangal"/>
      <w:b/>
      <w:smallCaps/>
      <w:color w:val="C0504D"/>
      <w:spacing w:val="10"/>
      <w:sz w:val="20"/>
      <w:szCs w:val="20"/>
      <w:lang w:val="en-US" w:bidi="en-US"/>
    </w:rPr>
  </w:style>
  <w:style w:type="character" w:customStyle="1" w:styleId="Heading8Char">
    <w:name w:val="Heading 8 Char"/>
    <w:basedOn w:val="DefaultParagraphFont"/>
    <w:link w:val="Heading8"/>
    <w:uiPriority w:val="9"/>
    <w:rsid w:val="00E2507D"/>
    <w:rPr>
      <w:rFonts w:ascii="Times New Roman" w:eastAsia="Times New Roman" w:hAnsi="Times New Roman" w:cs="Mangal"/>
      <w:b/>
      <w:i/>
      <w:smallCaps/>
      <w:color w:val="943634"/>
      <w:sz w:val="20"/>
      <w:szCs w:val="20"/>
      <w:lang w:val="en-US" w:bidi="en-US"/>
    </w:rPr>
  </w:style>
  <w:style w:type="character" w:customStyle="1" w:styleId="Heading9Char">
    <w:name w:val="Heading 9 Char"/>
    <w:basedOn w:val="DefaultParagraphFont"/>
    <w:link w:val="Heading9"/>
    <w:uiPriority w:val="9"/>
    <w:rsid w:val="00E2507D"/>
    <w:rPr>
      <w:rFonts w:ascii="Times New Roman" w:eastAsia="Times New Roman" w:hAnsi="Times New Roman" w:cs="Mangal"/>
      <w:b/>
      <w:i/>
      <w:smallCaps/>
      <w:color w:val="622423"/>
      <w:sz w:val="20"/>
      <w:szCs w:val="20"/>
      <w:lang w:val="en-US" w:bidi="en-US"/>
    </w:rPr>
  </w:style>
  <w:style w:type="paragraph" w:styleId="BalloonText">
    <w:name w:val="Balloon Text"/>
    <w:basedOn w:val="Normal"/>
    <w:link w:val="BalloonTextChar"/>
    <w:uiPriority w:val="99"/>
    <w:rsid w:val="00E25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2507D"/>
    <w:rPr>
      <w:rFonts w:ascii="Tahoma" w:eastAsia="SimSun" w:hAnsi="Tahoma" w:cs="Tahoma"/>
      <w:sz w:val="16"/>
      <w:szCs w:val="16"/>
      <w:lang w:val="en-US"/>
    </w:rPr>
  </w:style>
  <w:style w:type="paragraph" w:styleId="ListParagraph">
    <w:name w:val="List Paragraph"/>
    <w:basedOn w:val="Normal"/>
    <w:uiPriority w:val="34"/>
    <w:qFormat/>
    <w:rsid w:val="00E2507D"/>
    <w:pPr>
      <w:ind w:left="720"/>
      <w:contextualSpacing/>
    </w:pPr>
    <w:rPr>
      <w:rFonts w:eastAsia="Calibri"/>
    </w:rPr>
  </w:style>
  <w:style w:type="paragraph" w:styleId="HTMLPreformatted">
    <w:name w:val="HTML Preformatted"/>
    <w:basedOn w:val="Normal"/>
    <w:link w:val="HTMLPreformattedChar"/>
    <w:uiPriority w:val="99"/>
    <w:rsid w:val="00E25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2507D"/>
    <w:rPr>
      <w:rFonts w:ascii="Courier New" w:eastAsia="Times New Roman" w:hAnsi="Courier New" w:cs="Courier New"/>
      <w:sz w:val="20"/>
      <w:szCs w:val="20"/>
      <w:lang w:val="en-US"/>
    </w:rPr>
  </w:style>
  <w:style w:type="paragraph" w:styleId="Header">
    <w:name w:val="header"/>
    <w:basedOn w:val="Normal"/>
    <w:link w:val="HeaderChar"/>
    <w:uiPriority w:val="99"/>
    <w:rsid w:val="00E2507D"/>
    <w:pPr>
      <w:tabs>
        <w:tab w:val="center" w:pos="4513"/>
        <w:tab w:val="right" w:pos="9026"/>
      </w:tabs>
      <w:spacing w:after="0" w:line="240" w:lineRule="auto"/>
      <w:jc w:val="both"/>
    </w:pPr>
    <w:rPr>
      <w:rFonts w:ascii="Times New Roman" w:eastAsia="Times New Roman" w:hAnsi="Times New Roman"/>
      <w:sz w:val="20"/>
      <w:szCs w:val="20"/>
      <w:lang w:val="en-IN" w:bidi="en-US"/>
    </w:rPr>
  </w:style>
  <w:style w:type="character" w:customStyle="1" w:styleId="HeaderChar">
    <w:name w:val="Header Char"/>
    <w:basedOn w:val="DefaultParagraphFont"/>
    <w:link w:val="Header"/>
    <w:uiPriority w:val="99"/>
    <w:rsid w:val="00E2507D"/>
    <w:rPr>
      <w:rFonts w:ascii="Times New Roman" w:eastAsia="Times New Roman" w:hAnsi="Times New Roman" w:cs="Mangal"/>
      <w:sz w:val="20"/>
      <w:szCs w:val="20"/>
      <w:lang w:bidi="en-US"/>
    </w:rPr>
  </w:style>
  <w:style w:type="paragraph" w:styleId="Footer">
    <w:name w:val="footer"/>
    <w:basedOn w:val="Normal"/>
    <w:link w:val="FooterChar"/>
    <w:uiPriority w:val="99"/>
    <w:rsid w:val="00E2507D"/>
    <w:pPr>
      <w:tabs>
        <w:tab w:val="center" w:pos="4513"/>
        <w:tab w:val="right" w:pos="9026"/>
      </w:tabs>
      <w:spacing w:after="0" w:line="240" w:lineRule="auto"/>
      <w:jc w:val="both"/>
    </w:pPr>
    <w:rPr>
      <w:rFonts w:ascii="Times New Roman" w:eastAsia="Times New Roman" w:hAnsi="Times New Roman"/>
      <w:sz w:val="20"/>
      <w:szCs w:val="20"/>
      <w:lang w:val="en-IN" w:bidi="en-US"/>
    </w:rPr>
  </w:style>
  <w:style w:type="character" w:customStyle="1" w:styleId="FooterChar">
    <w:name w:val="Footer Char"/>
    <w:basedOn w:val="DefaultParagraphFont"/>
    <w:link w:val="Footer"/>
    <w:uiPriority w:val="99"/>
    <w:rsid w:val="00E2507D"/>
    <w:rPr>
      <w:rFonts w:ascii="Times New Roman" w:eastAsia="Times New Roman" w:hAnsi="Times New Roman" w:cs="Mangal"/>
      <w:sz w:val="20"/>
      <w:szCs w:val="20"/>
      <w:lang w:bidi="en-US"/>
    </w:rPr>
  </w:style>
  <w:style w:type="paragraph" w:styleId="NormalWeb">
    <w:name w:val="Normal (Web)"/>
    <w:basedOn w:val="Normal"/>
    <w:uiPriority w:val="99"/>
    <w:rsid w:val="00E2507D"/>
    <w:pPr>
      <w:spacing w:before="100" w:beforeAutospacing="1" w:after="100" w:afterAutospacing="1" w:line="240" w:lineRule="auto"/>
      <w:jc w:val="both"/>
    </w:pPr>
    <w:rPr>
      <w:rFonts w:ascii="Times New Roman" w:eastAsia="Times New Roman" w:hAnsi="Times New Roman" w:cs="Times New Roman"/>
      <w:sz w:val="24"/>
      <w:szCs w:val="24"/>
      <w:lang w:bidi="en-US"/>
    </w:rPr>
  </w:style>
  <w:style w:type="character" w:styleId="Hyperlink">
    <w:name w:val="Hyperlink"/>
    <w:basedOn w:val="DefaultParagraphFont"/>
    <w:uiPriority w:val="99"/>
    <w:rsid w:val="00E2507D"/>
    <w:rPr>
      <w:color w:val="0000FF"/>
      <w:u w:val="single"/>
    </w:rPr>
  </w:style>
  <w:style w:type="paragraph" w:customStyle="1" w:styleId="body">
    <w:name w:val="body"/>
    <w:basedOn w:val="Normal"/>
    <w:rsid w:val="00E2507D"/>
    <w:pPr>
      <w:spacing w:before="100" w:beforeAutospacing="1" w:after="100" w:afterAutospacing="1" w:line="240" w:lineRule="auto"/>
      <w:jc w:val="both"/>
    </w:pPr>
    <w:rPr>
      <w:rFonts w:ascii="Times New Roman" w:eastAsia="Times New Roman" w:hAnsi="Times New Roman" w:cs="Times New Roman"/>
      <w:sz w:val="24"/>
      <w:szCs w:val="24"/>
      <w:lang w:bidi="en-US"/>
    </w:rPr>
  </w:style>
  <w:style w:type="character" w:customStyle="1" w:styleId="mw-headline">
    <w:name w:val="mw-headline"/>
    <w:basedOn w:val="DefaultParagraphFont"/>
    <w:rsid w:val="00E2507D"/>
  </w:style>
  <w:style w:type="character" w:customStyle="1" w:styleId="mw-editsection">
    <w:name w:val="mw-editsection"/>
    <w:basedOn w:val="DefaultParagraphFont"/>
    <w:rsid w:val="00E2507D"/>
  </w:style>
  <w:style w:type="character" w:customStyle="1" w:styleId="mw-editsection-bracket">
    <w:name w:val="mw-editsection-bracket"/>
    <w:basedOn w:val="DefaultParagraphFont"/>
    <w:rsid w:val="00E2507D"/>
  </w:style>
  <w:style w:type="character" w:customStyle="1" w:styleId="element-citation">
    <w:name w:val="element-citation"/>
    <w:basedOn w:val="DefaultParagraphFont"/>
    <w:rsid w:val="00E2507D"/>
  </w:style>
  <w:style w:type="character" w:customStyle="1" w:styleId="ref-journal">
    <w:name w:val="ref-journal"/>
    <w:basedOn w:val="DefaultParagraphFont"/>
    <w:rsid w:val="00E2507D"/>
  </w:style>
  <w:style w:type="character" w:customStyle="1" w:styleId="ref-vol">
    <w:name w:val="ref-vol"/>
    <w:basedOn w:val="DefaultParagraphFont"/>
    <w:rsid w:val="00E2507D"/>
  </w:style>
  <w:style w:type="character" w:customStyle="1" w:styleId="nowrap">
    <w:name w:val="nowrap"/>
    <w:basedOn w:val="DefaultParagraphFont"/>
    <w:rsid w:val="00E2507D"/>
  </w:style>
  <w:style w:type="paragraph" w:customStyle="1" w:styleId="Default">
    <w:name w:val="Default"/>
    <w:rsid w:val="00E2507D"/>
    <w:pPr>
      <w:autoSpaceDE w:val="0"/>
      <w:autoSpaceDN w:val="0"/>
      <w:adjustRightInd w:val="0"/>
      <w:spacing w:after="0" w:line="240" w:lineRule="auto"/>
      <w:jc w:val="both"/>
    </w:pPr>
    <w:rPr>
      <w:rFonts w:ascii="Times New Roman" w:eastAsia="Times New Roman" w:hAnsi="Times New Roman" w:cs="Times New Roman"/>
      <w:color w:val="000000"/>
      <w:sz w:val="24"/>
      <w:szCs w:val="24"/>
      <w:lang w:val="en-US" w:bidi="en-US"/>
    </w:rPr>
  </w:style>
  <w:style w:type="character" w:styleId="Strong">
    <w:name w:val="Strong"/>
    <w:uiPriority w:val="22"/>
    <w:qFormat/>
    <w:rsid w:val="00E2507D"/>
    <w:rPr>
      <w:b/>
      <w:color w:val="C0504D"/>
    </w:rPr>
  </w:style>
  <w:style w:type="paragraph" w:styleId="Caption">
    <w:name w:val="caption"/>
    <w:basedOn w:val="Normal"/>
    <w:next w:val="Normal"/>
    <w:uiPriority w:val="35"/>
    <w:qFormat/>
    <w:rsid w:val="00E2507D"/>
    <w:pPr>
      <w:jc w:val="both"/>
    </w:pPr>
    <w:rPr>
      <w:rFonts w:ascii="Times New Roman" w:eastAsia="Times New Roman" w:hAnsi="Times New Roman"/>
      <w:b/>
      <w:bCs/>
      <w:caps/>
      <w:sz w:val="16"/>
      <w:szCs w:val="18"/>
      <w:lang w:bidi="en-US"/>
    </w:rPr>
  </w:style>
  <w:style w:type="paragraph" w:styleId="Title">
    <w:name w:val="Title"/>
    <w:basedOn w:val="Normal"/>
    <w:next w:val="Normal"/>
    <w:link w:val="TitleChar"/>
    <w:uiPriority w:val="10"/>
    <w:qFormat/>
    <w:rsid w:val="00E2507D"/>
    <w:pPr>
      <w:pBdr>
        <w:top w:val="single" w:sz="12" w:space="1" w:color="C0504D"/>
      </w:pBdr>
      <w:spacing w:line="240" w:lineRule="auto"/>
      <w:jc w:val="right"/>
    </w:pPr>
    <w:rPr>
      <w:rFonts w:ascii="Times New Roman" w:eastAsia="Times New Roman" w:hAnsi="Times New Roman"/>
      <w:smallCaps/>
      <w:sz w:val="48"/>
      <w:szCs w:val="48"/>
      <w:lang w:bidi="en-US"/>
    </w:rPr>
  </w:style>
  <w:style w:type="character" w:customStyle="1" w:styleId="TitleChar">
    <w:name w:val="Title Char"/>
    <w:basedOn w:val="DefaultParagraphFont"/>
    <w:link w:val="Title"/>
    <w:uiPriority w:val="10"/>
    <w:rsid w:val="00E2507D"/>
    <w:rPr>
      <w:rFonts w:ascii="Times New Roman" w:eastAsia="Times New Roman" w:hAnsi="Times New Roman" w:cs="Mangal"/>
      <w:smallCaps/>
      <w:sz w:val="48"/>
      <w:szCs w:val="48"/>
      <w:lang w:val="en-US" w:bidi="en-US"/>
    </w:rPr>
  </w:style>
  <w:style w:type="paragraph" w:styleId="Subtitle">
    <w:name w:val="Subtitle"/>
    <w:basedOn w:val="Normal"/>
    <w:next w:val="Normal"/>
    <w:link w:val="SubtitleChar"/>
    <w:uiPriority w:val="11"/>
    <w:qFormat/>
    <w:rsid w:val="00E2507D"/>
    <w:pPr>
      <w:spacing w:after="720" w:line="240" w:lineRule="auto"/>
      <w:jc w:val="right"/>
    </w:pPr>
    <w:rPr>
      <w:rFonts w:ascii="Arial" w:eastAsia="Times New Roman" w:hAnsi="Arial"/>
      <w:sz w:val="20"/>
      <w:lang w:bidi="en-US"/>
    </w:rPr>
  </w:style>
  <w:style w:type="character" w:customStyle="1" w:styleId="SubtitleChar">
    <w:name w:val="Subtitle Char"/>
    <w:basedOn w:val="DefaultParagraphFont"/>
    <w:link w:val="Subtitle"/>
    <w:uiPriority w:val="11"/>
    <w:rsid w:val="00E2507D"/>
    <w:rPr>
      <w:rFonts w:ascii="Arial" w:eastAsia="Times New Roman" w:hAnsi="Arial" w:cs="Mangal"/>
      <w:sz w:val="20"/>
      <w:lang w:val="en-US" w:bidi="en-US"/>
    </w:rPr>
  </w:style>
  <w:style w:type="character" w:styleId="Emphasis">
    <w:name w:val="Emphasis"/>
    <w:uiPriority w:val="20"/>
    <w:qFormat/>
    <w:rsid w:val="00E2507D"/>
    <w:rPr>
      <w:b/>
      <w:i/>
      <w:spacing w:val="10"/>
    </w:rPr>
  </w:style>
  <w:style w:type="paragraph" w:styleId="NoSpacing">
    <w:name w:val="No Spacing"/>
    <w:basedOn w:val="Normal"/>
    <w:link w:val="NoSpacingChar"/>
    <w:uiPriority w:val="1"/>
    <w:qFormat/>
    <w:rsid w:val="00E2507D"/>
    <w:pPr>
      <w:spacing w:after="0" w:line="240" w:lineRule="auto"/>
      <w:jc w:val="both"/>
    </w:pPr>
    <w:rPr>
      <w:rFonts w:ascii="Times New Roman" w:eastAsia="Times New Roman" w:hAnsi="Times New Roman"/>
      <w:sz w:val="20"/>
      <w:szCs w:val="20"/>
      <w:lang w:bidi="en-US"/>
    </w:rPr>
  </w:style>
  <w:style w:type="character" w:customStyle="1" w:styleId="NoSpacingChar">
    <w:name w:val="No Spacing Char"/>
    <w:basedOn w:val="DefaultParagraphFont"/>
    <w:link w:val="NoSpacing"/>
    <w:uiPriority w:val="1"/>
    <w:rsid w:val="00E2507D"/>
    <w:rPr>
      <w:rFonts w:ascii="Times New Roman" w:eastAsia="Times New Roman" w:hAnsi="Times New Roman" w:cs="Mangal"/>
      <w:sz w:val="20"/>
      <w:szCs w:val="20"/>
      <w:lang w:val="en-US" w:bidi="en-US"/>
    </w:rPr>
  </w:style>
  <w:style w:type="paragraph" w:styleId="Quote">
    <w:name w:val="Quote"/>
    <w:basedOn w:val="Normal"/>
    <w:next w:val="Normal"/>
    <w:link w:val="QuoteChar"/>
    <w:uiPriority w:val="29"/>
    <w:qFormat/>
    <w:rsid w:val="00E2507D"/>
    <w:pPr>
      <w:jc w:val="both"/>
    </w:pPr>
    <w:rPr>
      <w:rFonts w:ascii="Times New Roman" w:eastAsia="Times New Roman" w:hAnsi="Times New Roman"/>
      <w:i/>
      <w:sz w:val="20"/>
      <w:szCs w:val="20"/>
      <w:lang w:bidi="en-US"/>
    </w:rPr>
  </w:style>
  <w:style w:type="character" w:customStyle="1" w:styleId="QuoteChar">
    <w:name w:val="Quote Char"/>
    <w:basedOn w:val="DefaultParagraphFont"/>
    <w:link w:val="Quote"/>
    <w:uiPriority w:val="29"/>
    <w:rsid w:val="00E2507D"/>
    <w:rPr>
      <w:rFonts w:ascii="Times New Roman" w:eastAsia="Times New Roman" w:hAnsi="Times New Roman" w:cs="Mangal"/>
      <w:i/>
      <w:sz w:val="20"/>
      <w:szCs w:val="20"/>
      <w:lang w:val="en-US" w:bidi="en-US"/>
    </w:rPr>
  </w:style>
  <w:style w:type="paragraph" w:styleId="IntenseQuote">
    <w:name w:val="Intense Quote"/>
    <w:basedOn w:val="Normal"/>
    <w:next w:val="Normal"/>
    <w:link w:val="IntenseQuoteChar"/>
    <w:uiPriority w:val="30"/>
    <w:qFormat/>
    <w:rsid w:val="00E2507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ascii="Times New Roman" w:eastAsia="Times New Roman" w:hAnsi="Times New Roman"/>
      <w:b/>
      <w:i/>
      <w:color w:val="FFFFFF"/>
      <w:sz w:val="20"/>
      <w:szCs w:val="20"/>
      <w:lang w:bidi="en-US"/>
    </w:rPr>
  </w:style>
  <w:style w:type="character" w:customStyle="1" w:styleId="IntenseQuoteChar">
    <w:name w:val="Intense Quote Char"/>
    <w:basedOn w:val="DefaultParagraphFont"/>
    <w:link w:val="IntenseQuote"/>
    <w:uiPriority w:val="30"/>
    <w:rsid w:val="00E2507D"/>
    <w:rPr>
      <w:rFonts w:ascii="Times New Roman" w:eastAsia="Times New Roman" w:hAnsi="Times New Roman" w:cs="Mangal"/>
      <w:b/>
      <w:i/>
      <w:color w:val="FFFFFF"/>
      <w:sz w:val="20"/>
      <w:szCs w:val="20"/>
      <w:shd w:val="clear" w:color="auto" w:fill="C0504D"/>
      <w:lang w:val="en-US" w:bidi="en-US"/>
    </w:rPr>
  </w:style>
  <w:style w:type="character" w:styleId="SubtleEmphasis">
    <w:name w:val="Subtle Emphasis"/>
    <w:uiPriority w:val="19"/>
    <w:qFormat/>
    <w:rsid w:val="00E2507D"/>
    <w:rPr>
      <w:i/>
    </w:rPr>
  </w:style>
  <w:style w:type="character" w:styleId="IntenseEmphasis">
    <w:name w:val="Intense Emphasis"/>
    <w:uiPriority w:val="21"/>
    <w:qFormat/>
    <w:rsid w:val="00E2507D"/>
    <w:rPr>
      <w:b/>
      <w:i/>
      <w:color w:val="C0504D"/>
      <w:spacing w:val="10"/>
    </w:rPr>
  </w:style>
  <w:style w:type="character" w:styleId="SubtleReference">
    <w:name w:val="Subtle Reference"/>
    <w:uiPriority w:val="31"/>
    <w:qFormat/>
    <w:rsid w:val="00E2507D"/>
    <w:rPr>
      <w:b/>
    </w:rPr>
  </w:style>
  <w:style w:type="character" w:styleId="IntenseReference">
    <w:name w:val="Intense Reference"/>
    <w:uiPriority w:val="32"/>
    <w:qFormat/>
    <w:rsid w:val="00E2507D"/>
    <w:rPr>
      <w:b/>
      <w:bCs/>
      <w:smallCaps/>
      <w:spacing w:val="5"/>
      <w:sz w:val="22"/>
      <w:szCs w:val="22"/>
      <w:u w:val="single"/>
    </w:rPr>
  </w:style>
  <w:style w:type="character" w:styleId="BookTitle">
    <w:name w:val="Book Title"/>
    <w:uiPriority w:val="33"/>
    <w:qFormat/>
    <w:rsid w:val="00E2507D"/>
    <w:rPr>
      <w:rFonts w:ascii="Arial" w:eastAsia="Times New Roman" w:hAnsi="Arial" w:cs="Mangal"/>
      <w:i/>
      <w:iCs/>
      <w:sz w:val="20"/>
      <w:szCs w:val="20"/>
    </w:rPr>
  </w:style>
  <w:style w:type="paragraph" w:styleId="TOCHeading">
    <w:name w:val="TOC Heading"/>
    <w:basedOn w:val="Heading1"/>
    <w:next w:val="Normal"/>
    <w:uiPriority w:val="39"/>
    <w:qFormat/>
    <w:rsid w:val="00E2507D"/>
    <w:pPr>
      <w:outlineLvl w:val="9"/>
    </w:pPr>
  </w:style>
  <w:style w:type="character" w:customStyle="1" w:styleId="apple-converted-space">
    <w:name w:val="apple-converted-space"/>
    <w:basedOn w:val="DefaultParagraphFont"/>
    <w:rsid w:val="00E2507D"/>
  </w:style>
  <w:style w:type="character" w:customStyle="1" w:styleId="reflink">
    <w:name w:val="reflink"/>
    <w:basedOn w:val="DefaultParagraphFont"/>
    <w:rsid w:val="00E2507D"/>
  </w:style>
  <w:style w:type="character" w:customStyle="1" w:styleId="reference-text">
    <w:name w:val="reference-text"/>
    <w:basedOn w:val="DefaultParagraphFont"/>
    <w:rsid w:val="00E2507D"/>
  </w:style>
  <w:style w:type="character" w:customStyle="1" w:styleId="mw-cite-backlink">
    <w:name w:val="mw-cite-backlink"/>
    <w:basedOn w:val="DefaultParagraphFont"/>
    <w:rsid w:val="00E2507D"/>
  </w:style>
  <w:style w:type="character" w:customStyle="1" w:styleId="cite-accessibility-label">
    <w:name w:val="cite-accessibility-label"/>
    <w:basedOn w:val="DefaultParagraphFont"/>
    <w:rsid w:val="00E2507D"/>
  </w:style>
  <w:style w:type="character" w:customStyle="1" w:styleId="citation">
    <w:name w:val="citation"/>
    <w:basedOn w:val="DefaultParagraphFont"/>
    <w:rsid w:val="00E2507D"/>
  </w:style>
  <w:style w:type="character" w:customStyle="1" w:styleId="citation-abbreviation">
    <w:name w:val="citation-abbreviation"/>
    <w:basedOn w:val="DefaultParagraphFont"/>
    <w:rsid w:val="00E2507D"/>
  </w:style>
  <w:style w:type="character" w:customStyle="1" w:styleId="citation-publication-date">
    <w:name w:val="citation-publication-date"/>
    <w:basedOn w:val="DefaultParagraphFont"/>
    <w:rsid w:val="00E2507D"/>
  </w:style>
  <w:style w:type="character" w:customStyle="1" w:styleId="citation-volume">
    <w:name w:val="citation-volume"/>
    <w:basedOn w:val="DefaultParagraphFont"/>
    <w:rsid w:val="00E2507D"/>
  </w:style>
  <w:style w:type="character" w:customStyle="1" w:styleId="citation-issue">
    <w:name w:val="citation-issue"/>
    <w:basedOn w:val="DefaultParagraphFont"/>
    <w:rsid w:val="00E2507D"/>
  </w:style>
  <w:style w:type="character" w:customStyle="1" w:styleId="citation-flpages">
    <w:name w:val="citation-flpages"/>
    <w:basedOn w:val="DefaultParagraphFont"/>
    <w:rsid w:val="00E2507D"/>
  </w:style>
  <w:style w:type="paragraph" w:styleId="BodyTextIndent2">
    <w:name w:val="Body Text Indent 2"/>
    <w:basedOn w:val="Normal"/>
    <w:link w:val="BodyTextIndent2Char"/>
    <w:rsid w:val="00E2507D"/>
    <w:pPr>
      <w:widowControl w:val="0"/>
      <w:tabs>
        <w:tab w:val="left"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2507D"/>
    <w:rPr>
      <w:rFonts w:ascii="Times New Roman" w:eastAsia="Times New Roman" w:hAnsi="Times New Roman" w:cs="Times New Roman"/>
      <w:sz w:val="24"/>
      <w:szCs w:val="24"/>
      <w:lang w:val="en-US"/>
    </w:rPr>
  </w:style>
  <w:style w:type="character" w:customStyle="1" w:styleId="sub">
    <w:name w:val="sub"/>
    <w:basedOn w:val="DefaultParagraphFont"/>
    <w:rsid w:val="00E2507D"/>
  </w:style>
  <w:style w:type="paragraph" w:customStyle="1" w:styleId="first">
    <w:name w:val="first"/>
    <w:basedOn w:val="Normal"/>
    <w:rsid w:val="00E2507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2507D"/>
    <w:pPr>
      <w:spacing w:after="120"/>
      <w:jc w:val="both"/>
    </w:pPr>
    <w:rPr>
      <w:rFonts w:ascii="Times New Roman" w:eastAsia="Times New Roman" w:hAnsi="Times New Roman"/>
      <w:sz w:val="20"/>
      <w:szCs w:val="20"/>
      <w:lang w:bidi="en-US"/>
    </w:rPr>
  </w:style>
  <w:style w:type="character" w:customStyle="1" w:styleId="BodyTextChar">
    <w:name w:val="Body Text Char"/>
    <w:basedOn w:val="DefaultParagraphFont"/>
    <w:link w:val="BodyText"/>
    <w:uiPriority w:val="1"/>
    <w:rsid w:val="00E2507D"/>
    <w:rPr>
      <w:rFonts w:ascii="Times New Roman" w:eastAsia="Times New Roman" w:hAnsi="Times New Roman" w:cs="Mangal"/>
      <w:sz w:val="20"/>
      <w:szCs w:val="20"/>
      <w:lang w:val="en-US" w:bidi="en-US"/>
    </w:rPr>
  </w:style>
  <w:style w:type="paragraph" w:customStyle="1" w:styleId="TableParagraph">
    <w:name w:val="Table Paragraph"/>
    <w:basedOn w:val="Normal"/>
    <w:uiPriority w:val="1"/>
    <w:qFormat/>
    <w:rsid w:val="00E2507D"/>
    <w:pPr>
      <w:widowControl w:val="0"/>
      <w:spacing w:after="0" w:line="240" w:lineRule="auto"/>
    </w:pPr>
    <w:rPr>
      <w:rFonts w:ascii="Times New Roman" w:eastAsia="Times New Roman" w:hAnsi="Times New Roman"/>
    </w:rPr>
  </w:style>
  <w:style w:type="character" w:customStyle="1" w:styleId="tocnumber2">
    <w:name w:val="tocnumber2"/>
    <w:basedOn w:val="DefaultParagraphFont"/>
    <w:rsid w:val="00E2507D"/>
  </w:style>
  <w:style w:type="character" w:customStyle="1" w:styleId="toctext">
    <w:name w:val="toctext"/>
    <w:basedOn w:val="DefaultParagraphFont"/>
    <w:rsid w:val="00E2507D"/>
  </w:style>
  <w:style w:type="character" w:customStyle="1" w:styleId="z3988">
    <w:name w:val="z3988"/>
    <w:basedOn w:val="DefaultParagraphFont"/>
    <w:rsid w:val="00E2507D"/>
  </w:style>
  <w:style w:type="table" w:styleId="TableGrid">
    <w:name w:val="Table Grid"/>
    <w:basedOn w:val="TableNormal"/>
    <w:uiPriority w:val="59"/>
    <w:rsid w:val="00E2507D"/>
    <w:pPr>
      <w:spacing w:after="0" w:line="240" w:lineRule="auto"/>
    </w:pPr>
    <w:rPr>
      <w:rFonts w:ascii="Times New Roman" w:eastAsia="Times New Roman" w:hAnsi="Times New Roman" w:cs="Mangal"/>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E2507D"/>
  </w:style>
  <w:style w:type="character" w:customStyle="1" w:styleId="xdb">
    <w:name w:val="_xdb"/>
    <w:basedOn w:val="DefaultParagraphFont"/>
    <w:rsid w:val="00E2507D"/>
  </w:style>
  <w:style w:type="character" w:customStyle="1" w:styleId="xbe">
    <w:name w:val="_xbe"/>
    <w:basedOn w:val="DefaultParagraphFont"/>
    <w:rsid w:val="00E2507D"/>
  </w:style>
  <w:style w:type="character" w:customStyle="1" w:styleId="chemf">
    <w:name w:val="chemf"/>
    <w:basedOn w:val="DefaultParagraphFont"/>
    <w:rsid w:val="00E2507D"/>
  </w:style>
  <w:style w:type="character" w:styleId="LineNumber">
    <w:name w:val="line number"/>
    <w:basedOn w:val="DefaultParagraphFont"/>
    <w:uiPriority w:val="99"/>
    <w:rsid w:val="00E2507D"/>
  </w:style>
  <w:style w:type="paragraph" w:customStyle="1" w:styleId="p">
    <w:name w:val="p"/>
    <w:basedOn w:val="Normal"/>
    <w:rsid w:val="00975DFD"/>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semiHidden/>
    <w:unhideWhenUsed/>
    <w:rsid w:val="00FC4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pubchem.ncbi.nlm.nih.gov/compound/piperazine" TargetMode="External"/><Relationship Id="rId26" Type="http://schemas.openxmlformats.org/officeDocument/2006/relationships/hyperlink" Target="https://pubchem.ncbi.nlm.nih.gov/compound/dopamine" TargetMode="External"/><Relationship Id="rId39" Type="http://schemas.openxmlformats.org/officeDocument/2006/relationships/image" Target="media/image8.png"/><Relationship Id="rId21" Type="http://schemas.openxmlformats.org/officeDocument/2006/relationships/hyperlink" Target="https://pubchem.ncbi.nlm.nih.gov/compound/histamine" TargetMode="External"/><Relationship Id="rId34" Type="http://schemas.openxmlformats.org/officeDocument/2006/relationships/header" Target="header3.xml"/><Relationship Id="rId42" Type="http://schemas.openxmlformats.org/officeDocument/2006/relationships/chart" Target="charts/chart2.xml"/><Relationship Id="rId47" Type="http://schemas.openxmlformats.org/officeDocument/2006/relationships/chart" Target="charts/chart7.xml"/><Relationship Id="rId50" Type="http://schemas.openxmlformats.org/officeDocument/2006/relationships/chart" Target="charts/chart10.xml"/><Relationship Id="rId55" Type="http://schemas.openxmlformats.org/officeDocument/2006/relationships/hyperlink" Target="https://books.google.co.jp/books?id=Glx9t1aWvzQC&amp;pg=PA125"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https://pubchem.ncbi.nlm.nih.gov/image/imgsrv.fcgi?cid=11154555&amp;t=l" TargetMode="External"/><Relationship Id="rId25" Type="http://schemas.openxmlformats.org/officeDocument/2006/relationships/hyperlink" Target="https://pubchem.ncbi.nlm.nih.gov/compound/serotonin" TargetMode="External"/><Relationship Id="rId33" Type="http://schemas.openxmlformats.org/officeDocument/2006/relationships/footer" Target="footer2.xml"/><Relationship Id="rId38" Type="http://schemas.openxmlformats.org/officeDocument/2006/relationships/image" Target="media/image7.jpeg"/><Relationship Id="rId46" Type="http://schemas.openxmlformats.org/officeDocument/2006/relationships/chart" Target="charts/chart6.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pubchem.ncbi.nlm.nih.gov/compound/dichlorobenzene" TargetMode="External"/><Relationship Id="rId29" Type="http://schemas.openxmlformats.org/officeDocument/2006/relationships/hyperlink" Target="https://pubchem.ncbi.nlm.nih.gov/compound/HIPP" TargetMode="External"/><Relationship Id="rId41" Type="http://schemas.openxmlformats.org/officeDocument/2006/relationships/chart" Target="charts/chart1.xml"/><Relationship Id="rId54" Type="http://schemas.openxmlformats.org/officeDocument/2006/relationships/hyperlink" Target="https://books.google.co.jp/books?id=e7HPCgAAQBAJ&amp;pg=PA2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ubchem.ncbi.nlm.nih.gov/compound/serotonin" TargetMode="External"/><Relationship Id="rId32" Type="http://schemas.openxmlformats.org/officeDocument/2006/relationships/header" Target="header2.xml"/><Relationship Id="rId37" Type="http://schemas.openxmlformats.org/officeDocument/2006/relationships/header" Target="header6.xml"/><Relationship Id="rId40" Type="http://schemas.openxmlformats.org/officeDocument/2006/relationships/image" Target="https://patentimages.storage.googleapis.com/1d/77/14/f35803897b76ca/US20140220120A1-20140807-D00002.png" TargetMode="External"/><Relationship Id="rId45" Type="http://schemas.openxmlformats.org/officeDocument/2006/relationships/chart" Target="charts/chart5.xml"/><Relationship Id="rId53" Type="http://schemas.openxmlformats.org/officeDocument/2006/relationships/hyperlink" Target="https://books.google.com/books?id=bbxp58QPnOMC&amp;pg=PA25" TargetMode="External"/><Relationship Id="rId58"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pubchem.ncbi.nlm.nih.gov/" TargetMode="External"/><Relationship Id="rId23" Type="http://schemas.openxmlformats.org/officeDocument/2006/relationships/hyperlink" Target="https://pubchem.ncbi.nlm.nih.gov/compound/dopamine-D2" TargetMode="External"/><Relationship Id="rId28" Type="http://schemas.openxmlformats.org/officeDocument/2006/relationships/hyperlink" Target="https://pubchem.ncbi.nlm.nih.gov/compound/Dopamine" TargetMode="External"/><Relationship Id="rId36" Type="http://schemas.openxmlformats.org/officeDocument/2006/relationships/header" Target="header5.xml"/><Relationship Id="rId49" Type="http://schemas.openxmlformats.org/officeDocument/2006/relationships/chart" Target="charts/chart9.xml"/><Relationship Id="rId57" Type="http://schemas.openxmlformats.org/officeDocument/2006/relationships/hyperlink" Target="https://www.ncbi.nlm.nih.gov/pubmed/26510944" TargetMode="External"/><Relationship Id="rId10" Type="http://schemas.openxmlformats.org/officeDocument/2006/relationships/image" Target="media/image3.jpeg"/><Relationship Id="rId19" Type="http://schemas.openxmlformats.org/officeDocument/2006/relationships/hyperlink" Target="https://pubchem.ncbi.nlm.nih.gov/compound/dopamine" TargetMode="External"/><Relationship Id="rId31" Type="http://schemas.openxmlformats.org/officeDocument/2006/relationships/hyperlink" Target="https://pubchem.ncbi.nlm.nih.gov/compound/HIPP" TargetMode="External"/><Relationship Id="rId44" Type="http://schemas.openxmlformats.org/officeDocument/2006/relationships/chart" Target="charts/chart4.xml"/><Relationship Id="rId52" Type="http://schemas.openxmlformats.org/officeDocument/2006/relationships/header" Target="header8.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pubchem.ncbi.nlm.nih.gov/compound/serotonin" TargetMode="External"/><Relationship Id="rId27" Type="http://schemas.openxmlformats.org/officeDocument/2006/relationships/hyperlink" Target="https://pubchem.ncbi.nlm.nih.gov/compound/dopamine" TargetMode="External"/><Relationship Id="rId30" Type="http://schemas.openxmlformats.org/officeDocument/2006/relationships/hyperlink" Target="https://pubchem.ncbi.nlm.nih.gov/compound/HIPP" TargetMode="External"/><Relationship Id="rId35" Type="http://schemas.openxmlformats.org/officeDocument/2006/relationships/header" Target="header4.xml"/><Relationship Id="rId43" Type="http://schemas.openxmlformats.org/officeDocument/2006/relationships/chart" Target="charts/chart3.xml"/><Relationship Id="rId48" Type="http://schemas.openxmlformats.org/officeDocument/2006/relationships/chart" Target="charts/chart8.xml"/><Relationship Id="rId56" Type="http://schemas.openxmlformats.org/officeDocument/2006/relationships/hyperlink" Target="https://www.ncbi.nlm.nih.gov/pubmed/23320989" TargetMode="External"/><Relationship Id="rId8" Type="http://schemas.openxmlformats.org/officeDocument/2006/relationships/image" Target="media/image1.jpeg"/><Relationship Id="rId51" Type="http://schemas.openxmlformats.org/officeDocument/2006/relationships/header" Target="header7.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Ph.D%20Others\Megha%20Gupta\New%20folder\New%20Microsoft%20Office%20Excel%20Workshee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Desktop-3\DRAPJAKU\M.Pharm%20Project\Uday\New%20folder\Final\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esktop-3\DRAPJAKU\M.Pharm%20Project\Uday\New%20folder\Final\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esktop-3\DRAPJAKU\M.Pharm%20Project\Uday\New%20folder\Final\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esktop-3\DRAPJAKU\M.Pharm%20Project\Uday\New%20folder\Final\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esktop-3\DRAPJAKU\M.Pharm%20Project\Uday\New%20folder\Final\New%20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esktop-3\DRAPJAKU\M.Pharm%20Project\Uday\New%20folder\Final\New%20Microsoft%20Office%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Desktop-3\DRAPJAKU\M.Pharm%20Project\Uday\New%20folder\Final\New%20Microsoft%20Office%20Excel%20Workshee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Desktop-3\DRAPJAKU\M.Pharm%20Project\Uday\New%20folder\Final\New%20Microsoft%20Office%20Excel%20Workshee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Desktop-3\DRAPJAKU\M.Pharm%20Project\Uday\New%20folder\Final\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lineChart>
        <c:grouping val="standard"/>
        <c:varyColors val="1"/>
        <c:ser>
          <c:idx val="0"/>
          <c:order val="0"/>
          <c:tx>
            <c:strRef>
              <c:f>Sheet1!$F$25</c:f>
              <c:strCache>
                <c:ptCount val="1"/>
                <c:pt idx="0">
                  <c:v>Conc. (µg/ml)</c:v>
                </c:pt>
              </c:strCache>
            </c:strRef>
          </c:tx>
          <c:spPr>
            <a:ln>
              <a:solidFill>
                <a:schemeClr val="tx1"/>
              </a:solidFill>
            </a:ln>
          </c:spPr>
          <c:trendline>
            <c:trendlineType val="linear"/>
            <c:intercept val="1"/>
            <c:dispRSqr val="1"/>
            <c:dispEq val="1"/>
            <c:trendlineLbl>
              <c:layout>
                <c:manualLayout>
                  <c:x val="0.289944444444445"/>
                  <c:y val="-0.10320100612423452"/>
                </c:manualLayout>
              </c:layout>
              <c:tx>
                <c:rich>
                  <a:bodyPr/>
                  <a:lstStyle/>
                  <a:p>
                    <a:pPr>
                      <a:defRPr/>
                    </a:pPr>
                    <a:r>
                      <a:rPr lang="en-US" baseline="0"/>
                      <a:t>y = 0.957x + 0.12
R² = 0.987</a:t>
                    </a:r>
                    <a:endParaRPr lang="en-US"/>
                  </a:p>
                </c:rich>
              </c:tx>
              <c:numFmt formatCode="General" sourceLinked="0"/>
            </c:trendlineLbl>
          </c:trendline>
          <c:val>
            <c:numRef>
              <c:f>Sheet1!$F$26:$F$35</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1"/>
          <c:extLst>
            <c:ext xmlns:c16="http://schemas.microsoft.com/office/drawing/2014/chart" uri="{C3380CC4-5D6E-409C-BE32-E72D297353CC}">
              <c16:uniqueId val="{00000001-C805-488D-9889-48A080EB8211}"/>
            </c:ext>
          </c:extLst>
        </c:ser>
        <c:dLbls>
          <c:showLegendKey val="0"/>
          <c:showVal val="0"/>
          <c:showCatName val="0"/>
          <c:showSerName val="0"/>
          <c:showPercent val="0"/>
          <c:showBubbleSize val="0"/>
        </c:dLbls>
        <c:marker val="1"/>
        <c:smooth val="0"/>
        <c:axId val="28834816"/>
        <c:axId val="74576640"/>
      </c:lineChart>
      <c:catAx>
        <c:axId val="28834816"/>
        <c:scaling>
          <c:orientation val="minMax"/>
        </c:scaling>
        <c:delete val="1"/>
        <c:axPos val="b"/>
        <c:majorTickMark val="cross"/>
        <c:minorTickMark val="cross"/>
        <c:tickLblPos val="nextTo"/>
        <c:crossAx val="74576640"/>
        <c:crosses val="autoZero"/>
        <c:auto val="1"/>
        <c:lblAlgn val="ctr"/>
        <c:lblOffset val="100"/>
        <c:noMultiLvlLbl val="1"/>
      </c:catAx>
      <c:valAx>
        <c:axId val="74576640"/>
        <c:scaling>
          <c:orientation val="minMax"/>
        </c:scaling>
        <c:delete val="1"/>
        <c:axPos val="l"/>
        <c:majorGridlines/>
        <c:numFmt formatCode="General" sourceLinked="1"/>
        <c:majorTickMark val="cross"/>
        <c:minorTickMark val="cross"/>
        <c:tickLblPos val="nextTo"/>
        <c:crossAx val="28834816"/>
        <c:crosses val="autoZero"/>
        <c:crossBetween val="between"/>
      </c:valAx>
    </c:plotArea>
    <c:legend>
      <c:legendPos val="r"/>
      <c:overlay val="1"/>
    </c:legend>
    <c:plotVisOnly val="1"/>
    <c:dispBlanksAs val="zero"/>
    <c:showDLblsOverMax val="1"/>
  </c:chart>
  <c:externalData r:id="rId1">
    <c:autoUpdate val="1"/>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lineChart>
        <c:grouping val="standard"/>
        <c:varyColors val="1"/>
        <c:ser>
          <c:idx val="0"/>
          <c:order val="0"/>
          <c:cat>
            <c:multiLvlStrRef>
              <c:f>Sheet1!$G$161:$M$162</c:f>
              <c:multiLvlStrCache>
                <c:ptCount val="7"/>
                <c:lvl>
                  <c:pt idx="0">
                    <c:v>(Mts)</c:v>
                  </c:pt>
                  <c:pt idx="1">
                    <c:v>F7</c:v>
                  </c:pt>
                  <c:pt idx="2">
                    <c:v>F8</c:v>
                  </c:pt>
                  <c:pt idx="3">
                    <c:v>F9</c:v>
                  </c:pt>
                  <c:pt idx="4">
                    <c:v>F10</c:v>
                  </c:pt>
                  <c:pt idx="5">
                    <c:v>F11</c:v>
                  </c:pt>
                  <c:pt idx="6">
                    <c:v>F12</c:v>
                  </c:pt>
                </c:lvl>
                <c:lvl>
                  <c:pt idx="0">
                    <c:v>Time</c:v>
                  </c:pt>
                </c:lvl>
              </c:multiLvlStrCache>
            </c:multiLvlStrRef>
          </c:cat>
          <c:val>
            <c:numRef>
              <c:f>Sheet1!$G$163:$M$163</c:f>
              <c:numCache>
                <c:formatCode>General</c:formatCode>
                <c:ptCount val="7"/>
                <c:pt idx="0">
                  <c:v>0</c:v>
                </c:pt>
                <c:pt idx="1">
                  <c:v>0</c:v>
                </c:pt>
                <c:pt idx="2">
                  <c:v>0</c:v>
                </c:pt>
                <c:pt idx="3">
                  <c:v>0</c:v>
                </c:pt>
                <c:pt idx="4">
                  <c:v>0</c:v>
                </c:pt>
                <c:pt idx="5">
                  <c:v>0</c:v>
                </c:pt>
                <c:pt idx="6">
                  <c:v>0</c:v>
                </c:pt>
              </c:numCache>
            </c:numRef>
          </c:val>
          <c:smooth val="1"/>
          <c:extLst>
            <c:ext xmlns:c16="http://schemas.microsoft.com/office/drawing/2014/chart" uri="{C3380CC4-5D6E-409C-BE32-E72D297353CC}">
              <c16:uniqueId val="{00000000-7CA3-4C47-965F-4497834503FC}"/>
            </c:ext>
          </c:extLst>
        </c:ser>
        <c:ser>
          <c:idx val="1"/>
          <c:order val="1"/>
          <c:cat>
            <c:multiLvlStrRef>
              <c:f>Sheet1!$G$161:$M$162</c:f>
              <c:multiLvlStrCache>
                <c:ptCount val="7"/>
                <c:lvl>
                  <c:pt idx="0">
                    <c:v>(Mts)</c:v>
                  </c:pt>
                  <c:pt idx="1">
                    <c:v>F7</c:v>
                  </c:pt>
                  <c:pt idx="2">
                    <c:v>F8</c:v>
                  </c:pt>
                  <c:pt idx="3">
                    <c:v>F9</c:v>
                  </c:pt>
                  <c:pt idx="4">
                    <c:v>F10</c:v>
                  </c:pt>
                  <c:pt idx="5">
                    <c:v>F11</c:v>
                  </c:pt>
                  <c:pt idx="6">
                    <c:v>F12</c:v>
                  </c:pt>
                </c:lvl>
                <c:lvl>
                  <c:pt idx="0">
                    <c:v>Time</c:v>
                  </c:pt>
                </c:lvl>
              </c:multiLvlStrCache>
            </c:multiLvlStrRef>
          </c:cat>
          <c:val>
            <c:numRef>
              <c:f>Sheet1!$G$164:$M$164</c:f>
              <c:numCache>
                <c:formatCode>General</c:formatCode>
                <c:ptCount val="7"/>
                <c:pt idx="0">
                  <c:v>2</c:v>
                </c:pt>
                <c:pt idx="1">
                  <c:v>27.54</c:v>
                </c:pt>
                <c:pt idx="2">
                  <c:v>33.43</c:v>
                </c:pt>
                <c:pt idx="3">
                  <c:v>47.34</c:v>
                </c:pt>
                <c:pt idx="4">
                  <c:v>31.3</c:v>
                </c:pt>
                <c:pt idx="5">
                  <c:v>38.04</c:v>
                </c:pt>
                <c:pt idx="6">
                  <c:v>55.45</c:v>
                </c:pt>
              </c:numCache>
            </c:numRef>
          </c:val>
          <c:smooth val="1"/>
          <c:extLst>
            <c:ext xmlns:c16="http://schemas.microsoft.com/office/drawing/2014/chart" uri="{C3380CC4-5D6E-409C-BE32-E72D297353CC}">
              <c16:uniqueId val="{00000001-7CA3-4C47-965F-4497834503FC}"/>
            </c:ext>
          </c:extLst>
        </c:ser>
        <c:ser>
          <c:idx val="2"/>
          <c:order val="2"/>
          <c:cat>
            <c:multiLvlStrRef>
              <c:f>Sheet1!$G$161:$M$162</c:f>
              <c:multiLvlStrCache>
                <c:ptCount val="7"/>
                <c:lvl>
                  <c:pt idx="0">
                    <c:v>(Mts)</c:v>
                  </c:pt>
                  <c:pt idx="1">
                    <c:v>F7</c:v>
                  </c:pt>
                  <c:pt idx="2">
                    <c:v>F8</c:v>
                  </c:pt>
                  <c:pt idx="3">
                    <c:v>F9</c:v>
                  </c:pt>
                  <c:pt idx="4">
                    <c:v>F10</c:v>
                  </c:pt>
                  <c:pt idx="5">
                    <c:v>F11</c:v>
                  </c:pt>
                  <c:pt idx="6">
                    <c:v>F12</c:v>
                  </c:pt>
                </c:lvl>
                <c:lvl>
                  <c:pt idx="0">
                    <c:v>Time</c:v>
                  </c:pt>
                </c:lvl>
              </c:multiLvlStrCache>
            </c:multiLvlStrRef>
          </c:cat>
          <c:val>
            <c:numRef>
              <c:f>Sheet1!$G$165:$M$165</c:f>
              <c:numCache>
                <c:formatCode>General</c:formatCode>
                <c:ptCount val="7"/>
                <c:pt idx="0">
                  <c:v>4</c:v>
                </c:pt>
                <c:pt idx="1">
                  <c:v>42.85</c:v>
                </c:pt>
                <c:pt idx="2">
                  <c:v>44.29</c:v>
                </c:pt>
                <c:pt idx="3">
                  <c:v>59.89</c:v>
                </c:pt>
                <c:pt idx="4">
                  <c:v>48.2</c:v>
                </c:pt>
                <c:pt idx="5">
                  <c:v>59.67</c:v>
                </c:pt>
                <c:pt idx="6">
                  <c:v>67.39</c:v>
                </c:pt>
              </c:numCache>
            </c:numRef>
          </c:val>
          <c:smooth val="1"/>
          <c:extLst>
            <c:ext xmlns:c16="http://schemas.microsoft.com/office/drawing/2014/chart" uri="{C3380CC4-5D6E-409C-BE32-E72D297353CC}">
              <c16:uniqueId val="{00000002-7CA3-4C47-965F-4497834503FC}"/>
            </c:ext>
          </c:extLst>
        </c:ser>
        <c:ser>
          <c:idx val="3"/>
          <c:order val="3"/>
          <c:cat>
            <c:multiLvlStrRef>
              <c:f>Sheet1!$G$161:$M$162</c:f>
              <c:multiLvlStrCache>
                <c:ptCount val="7"/>
                <c:lvl>
                  <c:pt idx="0">
                    <c:v>(Mts)</c:v>
                  </c:pt>
                  <c:pt idx="1">
                    <c:v>F7</c:v>
                  </c:pt>
                  <c:pt idx="2">
                    <c:v>F8</c:v>
                  </c:pt>
                  <c:pt idx="3">
                    <c:v>F9</c:v>
                  </c:pt>
                  <c:pt idx="4">
                    <c:v>F10</c:v>
                  </c:pt>
                  <c:pt idx="5">
                    <c:v>F11</c:v>
                  </c:pt>
                  <c:pt idx="6">
                    <c:v>F12</c:v>
                  </c:pt>
                </c:lvl>
                <c:lvl>
                  <c:pt idx="0">
                    <c:v>Time</c:v>
                  </c:pt>
                </c:lvl>
              </c:multiLvlStrCache>
            </c:multiLvlStrRef>
          </c:cat>
          <c:val>
            <c:numRef>
              <c:f>Sheet1!$G$166:$M$166</c:f>
              <c:numCache>
                <c:formatCode>General</c:formatCode>
                <c:ptCount val="7"/>
                <c:pt idx="0">
                  <c:v>6</c:v>
                </c:pt>
                <c:pt idx="1">
                  <c:v>55.92</c:v>
                </c:pt>
                <c:pt idx="2">
                  <c:v>59.54</c:v>
                </c:pt>
                <c:pt idx="3">
                  <c:v>77.2</c:v>
                </c:pt>
                <c:pt idx="4">
                  <c:v>61.84</c:v>
                </c:pt>
                <c:pt idx="5">
                  <c:v>71.19</c:v>
                </c:pt>
                <c:pt idx="6">
                  <c:v>81.290000000000006</c:v>
                </c:pt>
              </c:numCache>
            </c:numRef>
          </c:val>
          <c:smooth val="1"/>
          <c:extLst>
            <c:ext xmlns:c16="http://schemas.microsoft.com/office/drawing/2014/chart" uri="{C3380CC4-5D6E-409C-BE32-E72D297353CC}">
              <c16:uniqueId val="{00000003-7CA3-4C47-965F-4497834503FC}"/>
            </c:ext>
          </c:extLst>
        </c:ser>
        <c:ser>
          <c:idx val="4"/>
          <c:order val="4"/>
          <c:cat>
            <c:multiLvlStrRef>
              <c:f>Sheet1!$G$161:$M$162</c:f>
              <c:multiLvlStrCache>
                <c:ptCount val="7"/>
                <c:lvl>
                  <c:pt idx="0">
                    <c:v>(Mts)</c:v>
                  </c:pt>
                  <c:pt idx="1">
                    <c:v>F7</c:v>
                  </c:pt>
                  <c:pt idx="2">
                    <c:v>F8</c:v>
                  </c:pt>
                  <c:pt idx="3">
                    <c:v>F9</c:v>
                  </c:pt>
                  <c:pt idx="4">
                    <c:v>F10</c:v>
                  </c:pt>
                  <c:pt idx="5">
                    <c:v>F11</c:v>
                  </c:pt>
                  <c:pt idx="6">
                    <c:v>F12</c:v>
                  </c:pt>
                </c:lvl>
                <c:lvl>
                  <c:pt idx="0">
                    <c:v>Time</c:v>
                  </c:pt>
                </c:lvl>
              </c:multiLvlStrCache>
            </c:multiLvlStrRef>
          </c:cat>
          <c:val>
            <c:numRef>
              <c:f>Sheet1!$G$167:$M$167</c:f>
              <c:numCache>
                <c:formatCode>General</c:formatCode>
                <c:ptCount val="7"/>
                <c:pt idx="0">
                  <c:v>8</c:v>
                </c:pt>
                <c:pt idx="1">
                  <c:v>69.94</c:v>
                </c:pt>
                <c:pt idx="2">
                  <c:v>81.099999999999994</c:v>
                </c:pt>
                <c:pt idx="3">
                  <c:v>91.38</c:v>
                </c:pt>
                <c:pt idx="4">
                  <c:v>71.260000000000005</c:v>
                </c:pt>
                <c:pt idx="5">
                  <c:v>84.25</c:v>
                </c:pt>
                <c:pt idx="6">
                  <c:v>89.14</c:v>
                </c:pt>
              </c:numCache>
            </c:numRef>
          </c:val>
          <c:smooth val="1"/>
          <c:extLst>
            <c:ext xmlns:c16="http://schemas.microsoft.com/office/drawing/2014/chart" uri="{C3380CC4-5D6E-409C-BE32-E72D297353CC}">
              <c16:uniqueId val="{00000004-7CA3-4C47-965F-4497834503FC}"/>
            </c:ext>
          </c:extLst>
        </c:ser>
        <c:ser>
          <c:idx val="5"/>
          <c:order val="5"/>
          <c:cat>
            <c:multiLvlStrRef>
              <c:f>Sheet1!$G$161:$M$162</c:f>
              <c:multiLvlStrCache>
                <c:ptCount val="7"/>
                <c:lvl>
                  <c:pt idx="0">
                    <c:v>(Mts)</c:v>
                  </c:pt>
                  <c:pt idx="1">
                    <c:v>F7</c:v>
                  </c:pt>
                  <c:pt idx="2">
                    <c:v>F8</c:v>
                  </c:pt>
                  <c:pt idx="3">
                    <c:v>F9</c:v>
                  </c:pt>
                  <c:pt idx="4">
                    <c:v>F10</c:v>
                  </c:pt>
                  <c:pt idx="5">
                    <c:v>F11</c:v>
                  </c:pt>
                  <c:pt idx="6">
                    <c:v>F12</c:v>
                  </c:pt>
                </c:lvl>
                <c:lvl>
                  <c:pt idx="0">
                    <c:v>Time</c:v>
                  </c:pt>
                </c:lvl>
              </c:multiLvlStrCache>
            </c:multiLvlStrRef>
          </c:cat>
          <c:val>
            <c:numRef>
              <c:f>Sheet1!$G$168:$M$168</c:f>
              <c:numCache>
                <c:formatCode>General</c:formatCode>
                <c:ptCount val="7"/>
                <c:pt idx="0">
                  <c:v>10</c:v>
                </c:pt>
                <c:pt idx="1">
                  <c:v>78.099999999999994</c:v>
                </c:pt>
                <c:pt idx="2">
                  <c:v>91.2</c:v>
                </c:pt>
                <c:pt idx="3">
                  <c:v>93.2</c:v>
                </c:pt>
                <c:pt idx="4">
                  <c:v>81.2</c:v>
                </c:pt>
                <c:pt idx="5">
                  <c:v>95.3</c:v>
                </c:pt>
                <c:pt idx="6">
                  <c:v>97.29</c:v>
                </c:pt>
              </c:numCache>
            </c:numRef>
          </c:val>
          <c:smooth val="1"/>
          <c:extLst>
            <c:ext xmlns:c16="http://schemas.microsoft.com/office/drawing/2014/chart" uri="{C3380CC4-5D6E-409C-BE32-E72D297353CC}">
              <c16:uniqueId val="{00000005-7CA3-4C47-965F-4497834503FC}"/>
            </c:ext>
          </c:extLst>
        </c:ser>
        <c:dLbls>
          <c:showLegendKey val="0"/>
          <c:showVal val="0"/>
          <c:showCatName val="0"/>
          <c:showSerName val="0"/>
          <c:showPercent val="0"/>
          <c:showBubbleSize val="0"/>
        </c:dLbls>
        <c:dropLines/>
        <c:marker val="1"/>
        <c:smooth val="0"/>
        <c:axId val="74011776"/>
        <c:axId val="76309632"/>
      </c:lineChart>
      <c:catAx>
        <c:axId val="74011776"/>
        <c:scaling>
          <c:orientation val="minMax"/>
        </c:scaling>
        <c:delete val="1"/>
        <c:axPos val="b"/>
        <c:title>
          <c:tx>
            <c:rich>
              <a:bodyPr/>
              <a:lstStyle/>
              <a:p>
                <a:pPr>
                  <a:defRPr/>
                </a:pPr>
                <a:r>
                  <a:rPr lang="en-US"/>
                  <a:t>Formulation Code</a:t>
                </a:r>
              </a:p>
            </c:rich>
          </c:tx>
          <c:overlay val="1"/>
        </c:title>
        <c:numFmt formatCode="General" sourceLinked="0"/>
        <c:majorTickMark val="none"/>
        <c:minorTickMark val="cross"/>
        <c:tickLblPos val="nextTo"/>
        <c:crossAx val="76309632"/>
        <c:crosses val="autoZero"/>
        <c:auto val="1"/>
        <c:lblAlgn val="ctr"/>
        <c:lblOffset val="100"/>
        <c:noMultiLvlLbl val="1"/>
      </c:catAx>
      <c:valAx>
        <c:axId val="76309632"/>
        <c:scaling>
          <c:orientation val="minMax"/>
        </c:scaling>
        <c:delete val="1"/>
        <c:axPos val="l"/>
        <c:majorGridlines/>
        <c:title>
          <c:tx>
            <c:rich>
              <a:bodyPr/>
              <a:lstStyle/>
              <a:p>
                <a:pPr>
                  <a:defRPr/>
                </a:pPr>
                <a:r>
                  <a:rPr lang="en-US"/>
                  <a:t>Time</a:t>
                </a:r>
                <a:r>
                  <a:rPr lang="en-US" baseline="0"/>
                  <a:t> (Mts)</a:t>
                </a:r>
                <a:endParaRPr lang="en-US"/>
              </a:p>
            </c:rich>
          </c:tx>
          <c:overlay val="1"/>
        </c:title>
        <c:numFmt formatCode="General" sourceLinked="1"/>
        <c:majorTickMark val="cross"/>
        <c:minorTickMark val="cross"/>
        <c:tickLblPos val="nextTo"/>
        <c:crossAx val="74011776"/>
        <c:crosses val="autoZero"/>
        <c:crossBetween val="between"/>
      </c:valAx>
    </c:plotArea>
    <c:legend>
      <c:legendPos val="r"/>
      <c:overlay val="1"/>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1"/>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Sheet1!$F$8:$F$9</c:f>
              <c:strCache>
                <c:ptCount val="1"/>
                <c:pt idx="0">
                  <c:v>Thickness (mm) </c:v>
                </c:pt>
              </c:strCache>
            </c:strRef>
          </c:tx>
          <c:invertIfNegative val="1"/>
          <c:cat>
            <c:strRef>
              <c:f>Sheet1!$E$10:$E$21</c:f>
              <c:strCache>
                <c:ptCount val="12"/>
                <c:pt idx="0">
                  <c:v>F1</c:v>
                </c:pt>
                <c:pt idx="1">
                  <c:v>F2</c:v>
                </c:pt>
                <c:pt idx="2">
                  <c:v>F3</c:v>
                </c:pt>
                <c:pt idx="3">
                  <c:v>F4</c:v>
                </c:pt>
                <c:pt idx="4">
                  <c:v>F5</c:v>
                </c:pt>
                <c:pt idx="5">
                  <c:v>F6</c:v>
                </c:pt>
                <c:pt idx="6">
                  <c:v>F7</c:v>
                </c:pt>
                <c:pt idx="7">
                  <c:v>F8</c:v>
                </c:pt>
                <c:pt idx="8">
                  <c:v>F9</c:v>
                </c:pt>
                <c:pt idx="9">
                  <c:v>F10</c:v>
                </c:pt>
                <c:pt idx="10">
                  <c:v>F11</c:v>
                </c:pt>
                <c:pt idx="11">
                  <c:v>F12</c:v>
                </c:pt>
              </c:strCache>
            </c:strRef>
          </c:cat>
          <c:val>
            <c:numRef>
              <c:f>Sheet1!$F$10:$F$21</c:f>
              <c:numCache>
                <c:formatCode>General</c:formatCode>
                <c:ptCount val="12"/>
                <c:pt idx="0">
                  <c:v>0.15</c:v>
                </c:pt>
                <c:pt idx="1">
                  <c:v>0.16</c:v>
                </c:pt>
                <c:pt idx="2">
                  <c:v>0.18</c:v>
                </c:pt>
                <c:pt idx="3">
                  <c:v>0.17</c:v>
                </c:pt>
                <c:pt idx="4">
                  <c:v>0.16</c:v>
                </c:pt>
                <c:pt idx="5">
                  <c:v>0.19</c:v>
                </c:pt>
                <c:pt idx="6">
                  <c:v>0.18</c:v>
                </c:pt>
                <c:pt idx="7">
                  <c:v>0.17</c:v>
                </c:pt>
                <c:pt idx="8">
                  <c:v>0.18</c:v>
                </c:pt>
                <c:pt idx="9">
                  <c:v>0.15</c:v>
                </c:pt>
                <c:pt idx="10">
                  <c:v>0.16</c:v>
                </c:pt>
                <c:pt idx="11">
                  <c:v>0.15</c:v>
                </c:pt>
              </c:numCache>
            </c:numRef>
          </c:val>
          <c:extLst>
            <c:ext xmlns:c16="http://schemas.microsoft.com/office/drawing/2014/chart" uri="{C3380CC4-5D6E-409C-BE32-E72D297353CC}">
              <c16:uniqueId val="{00000000-A44C-4D89-A3D2-023B00DB8AEC}"/>
            </c:ext>
          </c:extLst>
        </c:ser>
        <c:dLbls>
          <c:showLegendKey val="0"/>
          <c:showVal val="0"/>
          <c:showCatName val="0"/>
          <c:showSerName val="0"/>
          <c:showPercent val="0"/>
          <c:showBubbleSize val="0"/>
        </c:dLbls>
        <c:gapWidth val="300"/>
        <c:shape val="box"/>
        <c:axId val="67978368"/>
        <c:axId val="67980672"/>
        <c:axId val="0"/>
      </c:bar3DChart>
      <c:catAx>
        <c:axId val="67978368"/>
        <c:scaling>
          <c:orientation val="minMax"/>
        </c:scaling>
        <c:delete val="1"/>
        <c:axPos val="b"/>
        <c:title>
          <c:tx>
            <c:rich>
              <a:bodyPr/>
              <a:lstStyle/>
              <a:p>
                <a:pPr>
                  <a:defRPr/>
                </a:pPr>
                <a:r>
                  <a:rPr lang="en-US"/>
                  <a:t>Formulation Code</a:t>
                </a:r>
              </a:p>
            </c:rich>
          </c:tx>
          <c:overlay val="1"/>
        </c:title>
        <c:numFmt formatCode="General" sourceLinked="0"/>
        <c:majorTickMark val="none"/>
        <c:minorTickMark val="cross"/>
        <c:tickLblPos val="nextTo"/>
        <c:crossAx val="67980672"/>
        <c:crosses val="autoZero"/>
        <c:auto val="1"/>
        <c:lblAlgn val="ctr"/>
        <c:lblOffset val="100"/>
        <c:noMultiLvlLbl val="1"/>
      </c:catAx>
      <c:valAx>
        <c:axId val="67980672"/>
        <c:scaling>
          <c:orientation val="minMax"/>
        </c:scaling>
        <c:delete val="1"/>
        <c:axPos val="l"/>
        <c:majorGridlines/>
        <c:title>
          <c:tx>
            <c:rich>
              <a:bodyPr/>
              <a:lstStyle/>
              <a:p>
                <a:pPr>
                  <a:defRPr/>
                </a:pPr>
                <a:r>
                  <a:rPr lang="en-US"/>
                  <a:t>Thickness</a:t>
                </a:r>
                <a:r>
                  <a:rPr lang="en-US" baseline="0"/>
                  <a:t> (mm)</a:t>
                </a:r>
                <a:endParaRPr lang="en-US"/>
              </a:p>
            </c:rich>
          </c:tx>
          <c:overlay val="1"/>
        </c:title>
        <c:numFmt formatCode="General" sourceLinked="1"/>
        <c:majorTickMark val="cross"/>
        <c:minorTickMark val="cross"/>
        <c:tickLblPos val="nextTo"/>
        <c:crossAx val="67978368"/>
        <c:crosses val="autoZero"/>
        <c:crossBetween val="between"/>
      </c:valAx>
    </c:plotArea>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1"/>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Sheet1!$G$24:$G$25</c:f>
              <c:strCache>
                <c:ptCount val="1"/>
                <c:pt idx="0">
                  <c:v>Weight variations (mg)</c:v>
                </c:pt>
              </c:strCache>
            </c:strRef>
          </c:tx>
          <c:invertIfNegative val="1"/>
          <c:cat>
            <c:strRef>
              <c:f>Sheet1!$F$26:$F$37</c:f>
              <c:strCache>
                <c:ptCount val="12"/>
                <c:pt idx="0">
                  <c:v>F1</c:v>
                </c:pt>
                <c:pt idx="1">
                  <c:v>F2</c:v>
                </c:pt>
                <c:pt idx="2">
                  <c:v>F3</c:v>
                </c:pt>
                <c:pt idx="3">
                  <c:v>F4</c:v>
                </c:pt>
                <c:pt idx="4">
                  <c:v>F5</c:v>
                </c:pt>
                <c:pt idx="5">
                  <c:v>F6</c:v>
                </c:pt>
                <c:pt idx="6">
                  <c:v>F7</c:v>
                </c:pt>
                <c:pt idx="7">
                  <c:v>F8</c:v>
                </c:pt>
                <c:pt idx="8">
                  <c:v>F9</c:v>
                </c:pt>
                <c:pt idx="9">
                  <c:v>F10</c:v>
                </c:pt>
                <c:pt idx="10">
                  <c:v>F11</c:v>
                </c:pt>
                <c:pt idx="11">
                  <c:v>F12</c:v>
                </c:pt>
              </c:strCache>
            </c:strRef>
          </c:cat>
          <c:val>
            <c:numRef>
              <c:f>Sheet1!$G$26:$G$37</c:f>
              <c:numCache>
                <c:formatCode>General</c:formatCode>
                <c:ptCount val="12"/>
                <c:pt idx="0">
                  <c:v>30.7</c:v>
                </c:pt>
                <c:pt idx="1">
                  <c:v>31.8</c:v>
                </c:pt>
                <c:pt idx="2">
                  <c:v>37.200000000000003</c:v>
                </c:pt>
                <c:pt idx="3">
                  <c:v>41.8</c:v>
                </c:pt>
                <c:pt idx="4">
                  <c:v>52.3</c:v>
                </c:pt>
                <c:pt idx="5">
                  <c:v>53.6</c:v>
                </c:pt>
                <c:pt idx="6">
                  <c:v>31.2</c:v>
                </c:pt>
                <c:pt idx="7">
                  <c:v>33.799999999999997</c:v>
                </c:pt>
                <c:pt idx="8">
                  <c:v>39.5</c:v>
                </c:pt>
                <c:pt idx="9">
                  <c:v>40.799999999999997</c:v>
                </c:pt>
                <c:pt idx="10">
                  <c:v>50.1</c:v>
                </c:pt>
                <c:pt idx="11">
                  <c:v>52.9</c:v>
                </c:pt>
              </c:numCache>
            </c:numRef>
          </c:val>
          <c:extLst>
            <c:ext xmlns:c16="http://schemas.microsoft.com/office/drawing/2014/chart" uri="{C3380CC4-5D6E-409C-BE32-E72D297353CC}">
              <c16:uniqueId val="{00000000-50AA-49E7-B7BB-DB04458875C1}"/>
            </c:ext>
          </c:extLst>
        </c:ser>
        <c:dLbls>
          <c:showLegendKey val="0"/>
          <c:showVal val="0"/>
          <c:showCatName val="0"/>
          <c:showSerName val="0"/>
          <c:showPercent val="0"/>
          <c:showBubbleSize val="0"/>
        </c:dLbls>
        <c:gapWidth val="300"/>
        <c:shape val="box"/>
        <c:axId val="68018176"/>
        <c:axId val="71380992"/>
        <c:axId val="0"/>
      </c:bar3DChart>
      <c:catAx>
        <c:axId val="68018176"/>
        <c:scaling>
          <c:orientation val="minMax"/>
        </c:scaling>
        <c:delete val="1"/>
        <c:axPos val="b"/>
        <c:title>
          <c:tx>
            <c:rich>
              <a:bodyPr/>
              <a:lstStyle/>
              <a:p>
                <a:pPr>
                  <a:defRPr/>
                </a:pPr>
                <a:r>
                  <a:rPr lang="en-US"/>
                  <a:t>Formulation Code</a:t>
                </a:r>
              </a:p>
            </c:rich>
          </c:tx>
          <c:overlay val="1"/>
        </c:title>
        <c:numFmt formatCode="General" sourceLinked="0"/>
        <c:majorTickMark val="none"/>
        <c:minorTickMark val="cross"/>
        <c:tickLblPos val="nextTo"/>
        <c:crossAx val="71380992"/>
        <c:crosses val="autoZero"/>
        <c:auto val="1"/>
        <c:lblAlgn val="ctr"/>
        <c:lblOffset val="100"/>
        <c:noMultiLvlLbl val="1"/>
      </c:catAx>
      <c:valAx>
        <c:axId val="71380992"/>
        <c:scaling>
          <c:orientation val="minMax"/>
        </c:scaling>
        <c:delete val="1"/>
        <c:axPos val="l"/>
        <c:majorGridlines/>
        <c:title>
          <c:tx>
            <c:rich>
              <a:bodyPr/>
              <a:lstStyle/>
              <a:p>
                <a:pPr>
                  <a:defRPr/>
                </a:pPr>
                <a:r>
                  <a:rPr lang="en-US"/>
                  <a:t>Weight</a:t>
                </a:r>
                <a:r>
                  <a:rPr lang="en-US" baseline="0"/>
                  <a:t> variations (mg)</a:t>
                </a:r>
                <a:endParaRPr lang="en-US"/>
              </a:p>
            </c:rich>
          </c:tx>
          <c:overlay val="1"/>
        </c:title>
        <c:numFmt formatCode="General" sourceLinked="1"/>
        <c:majorTickMark val="cross"/>
        <c:minorTickMark val="cross"/>
        <c:tickLblPos val="nextTo"/>
        <c:crossAx val="68018176"/>
        <c:crosses val="autoZero"/>
        <c:crossBetween val="between"/>
      </c:valAx>
    </c:plotArea>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1"/>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Sheet1!$H$41:$H$42</c:f>
              <c:strCache>
                <c:ptCount val="1"/>
                <c:pt idx="0">
                  <c:v>Drug content (%)</c:v>
                </c:pt>
              </c:strCache>
            </c:strRef>
          </c:tx>
          <c:invertIfNegative val="1"/>
          <c:cat>
            <c:strRef>
              <c:f>Sheet1!$G$43:$G$54</c:f>
              <c:strCache>
                <c:ptCount val="12"/>
                <c:pt idx="0">
                  <c:v>F1</c:v>
                </c:pt>
                <c:pt idx="1">
                  <c:v>F2</c:v>
                </c:pt>
                <c:pt idx="2">
                  <c:v>F3</c:v>
                </c:pt>
                <c:pt idx="3">
                  <c:v>F4</c:v>
                </c:pt>
                <c:pt idx="4">
                  <c:v>F5</c:v>
                </c:pt>
                <c:pt idx="5">
                  <c:v>F6</c:v>
                </c:pt>
                <c:pt idx="6">
                  <c:v>F7</c:v>
                </c:pt>
                <c:pt idx="7">
                  <c:v>F8</c:v>
                </c:pt>
                <c:pt idx="8">
                  <c:v>F9</c:v>
                </c:pt>
                <c:pt idx="9">
                  <c:v>F10</c:v>
                </c:pt>
                <c:pt idx="10">
                  <c:v>F11</c:v>
                </c:pt>
                <c:pt idx="11">
                  <c:v>F12</c:v>
                </c:pt>
              </c:strCache>
            </c:strRef>
          </c:cat>
          <c:val>
            <c:numRef>
              <c:f>Sheet1!$H$43:$H$54</c:f>
              <c:numCache>
                <c:formatCode>General</c:formatCode>
                <c:ptCount val="12"/>
                <c:pt idx="0">
                  <c:v>95.2</c:v>
                </c:pt>
                <c:pt idx="1">
                  <c:v>94.38</c:v>
                </c:pt>
                <c:pt idx="2">
                  <c:v>96.38</c:v>
                </c:pt>
                <c:pt idx="3">
                  <c:v>97.62</c:v>
                </c:pt>
                <c:pt idx="4">
                  <c:v>95.16</c:v>
                </c:pt>
                <c:pt idx="5">
                  <c:v>99.18</c:v>
                </c:pt>
                <c:pt idx="6">
                  <c:v>97.29</c:v>
                </c:pt>
                <c:pt idx="7">
                  <c:v>98.33</c:v>
                </c:pt>
                <c:pt idx="8">
                  <c:v>96.1</c:v>
                </c:pt>
                <c:pt idx="9">
                  <c:v>94.38</c:v>
                </c:pt>
                <c:pt idx="10">
                  <c:v>96.29</c:v>
                </c:pt>
                <c:pt idx="11">
                  <c:v>98.34</c:v>
                </c:pt>
              </c:numCache>
            </c:numRef>
          </c:val>
          <c:extLst>
            <c:ext xmlns:c16="http://schemas.microsoft.com/office/drawing/2014/chart" uri="{C3380CC4-5D6E-409C-BE32-E72D297353CC}">
              <c16:uniqueId val="{00000000-73A5-4DD4-87D9-0247F085B296}"/>
            </c:ext>
          </c:extLst>
        </c:ser>
        <c:dLbls>
          <c:showLegendKey val="0"/>
          <c:showVal val="0"/>
          <c:showCatName val="0"/>
          <c:showSerName val="0"/>
          <c:showPercent val="0"/>
          <c:showBubbleSize val="0"/>
        </c:dLbls>
        <c:gapWidth val="300"/>
        <c:shape val="box"/>
        <c:axId val="62020224"/>
        <c:axId val="68018944"/>
        <c:axId val="0"/>
      </c:bar3DChart>
      <c:catAx>
        <c:axId val="62020224"/>
        <c:scaling>
          <c:orientation val="minMax"/>
        </c:scaling>
        <c:delete val="1"/>
        <c:axPos val="b"/>
        <c:title>
          <c:tx>
            <c:rich>
              <a:bodyPr/>
              <a:lstStyle/>
              <a:p>
                <a:pPr>
                  <a:defRPr/>
                </a:pPr>
                <a:r>
                  <a:rPr lang="en-US"/>
                  <a:t>Formulation Code</a:t>
                </a:r>
              </a:p>
            </c:rich>
          </c:tx>
          <c:overlay val="1"/>
        </c:title>
        <c:numFmt formatCode="General" sourceLinked="0"/>
        <c:majorTickMark val="none"/>
        <c:minorTickMark val="cross"/>
        <c:tickLblPos val="nextTo"/>
        <c:crossAx val="68018944"/>
        <c:crosses val="autoZero"/>
        <c:auto val="1"/>
        <c:lblAlgn val="ctr"/>
        <c:lblOffset val="100"/>
        <c:noMultiLvlLbl val="1"/>
      </c:catAx>
      <c:valAx>
        <c:axId val="68018944"/>
        <c:scaling>
          <c:orientation val="minMax"/>
        </c:scaling>
        <c:delete val="1"/>
        <c:axPos val="l"/>
        <c:majorGridlines/>
        <c:title>
          <c:tx>
            <c:rich>
              <a:bodyPr/>
              <a:lstStyle/>
              <a:p>
                <a:pPr>
                  <a:defRPr/>
                </a:pPr>
                <a:r>
                  <a:rPr lang="en-US"/>
                  <a:t>Drug</a:t>
                </a:r>
                <a:r>
                  <a:rPr lang="en-US" baseline="0"/>
                  <a:t> content (%)</a:t>
                </a:r>
                <a:endParaRPr lang="en-US"/>
              </a:p>
            </c:rich>
          </c:tx>
          <c:overlay val="1"/>
        </c:title>
        <c:numFmt formatCode="General" sourceLinked="1"/>
        <c:majorTickMark val="cross"/>
        <c:minorTickMark val="cross"/>
        <c:tickLblPos val="nextTo"/>
        <c:crossAx val="62020224"/>
        <c:crosses val="autoZero"/>
        <c:crossBetween val="between"/>
      </c:valAx>
    </c:plotArea>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1"/>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Sheet1!$I$58:$I$59</c:f>
              <c:strCache>
                <c:ptCount val="1"/>
                <c:pt idx="0">
                  <c:v>Tensile strength (N/mm2) </c:v>
                </c:pt>
              </c:strCache>
            </c:strRef>
          </c:tx>
          <c:invertIfNegative val="1"/>
          <c:cat>
            <c:strRef>
              <c:f>Sheet1!$H$60:$H$71</c:f>
              <c:strCache>
                <c:ptCount val="12"/>
                <c:pt idx="0">
                  <c:v>F1</c:v>
                </c:pt>
                <c:pt idx="1">
                  <c:v>F2</c:v>
                </c:pt>
                <c:pt idx="2">
                  <c:v>F3</c:v>
                </c:pt>
                <c:pt idx="3">
                  <c:v>F4</c:v>
                </c:pt>
                <c:pt idx="4">
                  <c:v>F5</c:v>
                </c:pt>
                <c:pt idx="5">
                  <c:v>F6</c:v>
                </c:pt>
                <c:pt idx="6">
                  <c:v>F7</c:v>
                </c:pt>
                <c:pt idx="7">
                  <c:v>F8</c:v>
                </c:pt>
                <c:pt idx="8">
                  <c:v>F9</c:v>
                </c:pt>
                <c:pt idx="9">
                  <c:v>F10</c:v>
                </c:pt>
                <c:pt idx="10">
                  <c:v>F11</c:v>
                </c:pt>
                <c:pt idx="11">
                  <c:v>F12</c:v>
                </c:pt>
              </c:strCache>
            </c:strRef>
          </c:cat>
          <c:val>
            <c:numRef>
              <c:f>Sheet1!$I$60:$I$71</c:f>
              <c:numCache>
                <c:formatCode>General</c:formatCode>
                <c:ptCount val="12"/>
                <c:pt idx="0">
                  <c:v>8.75</c:v>
                </c:pt>
                <c:pt idx="1">
                  <c:v>8.5</c:v>
                </c:pt>
                <c:pt idx="2">
                  <c:v>9.1</c:v>
                </c:pt>
                <c:pt idx="3">
                  <c:v>9.11</c:v>
                </c:pt>
                <c:pt idx="4">
                  <c:v>9.15</c:v>
                </c:pt>
                <c:pt idx="5">
                  <c:v>9.2100000000000009</c:v>
                </c:pt>
                <c:pt idx="6">
                  <c:v>8.9600000000000009</c:v>
                </c:pt>
                <c:pt idx="7">
                  <c:v>8.98</c:v>
                </c:pt>
                <c:pt idx="8">
                  <c:v>9.1</c:v>
                </c:pt>
                <c:pt idx="9">
                  <c:v>9.11</c:v>
                </c:pt>
                <c:pt idx="10">
                  <c:v>9.1300000000000008</c:v>
                </c:pt>
                <c:pt idx="11">
                  <c:v>9.16</c:v>
                </c:pt>
              </c:numCache>
            </c:numRef>
          </c:val>
          <c:extLst>
            <c:ext xmlns:c16="http://schemas.microsoft.com/office/drawing/2014/chart" uri="{C3380CC4-5D6E-409C-BE32-E72D297353CC}">
              <c16:uniqueId val="{00000000-E8BF-449C-A860-B4C12319785D}"/>
            </c:ext>
          </c:extLst>
        </c:ser>
        <c:dLbls>
          <c:showLegendKey val="0"/>
          <c:showVal val="0"/>
          <c:showCatName val="0"/>
          <c:showSerName val="0"/>
          <c:showPercent val="0"/>
          <c:showBubbleSize val="0"/>
        </c:dLbls>
        <c:gapWidth val="300"/>
        <c:shape val="box"/>
        <c:axId val="68020096"/>
        <c:axId val="71384064"/>
        <c:axId val="0"/>
      </c:bar3DChart>
      <c:catAx>
        <c:axId val="68020096"/>
        <c:scaling>
          <c:orientation val="minMax"/>
        </c:scaling>
        <c:delete val="1"/>
        <c:axPos val="b"/>
        <c:title>
          <c:tx>
            <c:rich>
              <a:bodyPr/>
              <a:lstStyle/>
              <a:p>
                <a:pPr>
                  <a:defRPr/>
                </a:pPr>
                <a:r>
                  <a:rPr lang="en-US"/>
                  <a:t>Formulation</a:t>
                </a:r>
                <a:r>
                  <a:rPr lang="en-US" baseline="0"/>
                  <a:t> Code</a:t>
                </a:r>
                <a:endParaRPr lang="en-US"/>
              </a:p>
            </c:rich>
          </c:tx>
          <c:overlay val="1"/>
        </c:title>
        <c:numFmt formatCode="General" sourceLinked="0"/>
        <c:majorTickMark val="none"/>
        <c:minorTickMark val="cross"/>
        <c:tickLblPos val="nextTo"/>
        <c:crossAx val="71384064"/>
        <c:crosses val="autoZero"/>
        <c:auto val="1"/>
        <c:lblAlgn val="ctr"/>
        <c:lblOffset val="100"/>
        <c:noMultiLvlLbl val="1"/>
      </c:catAx>
      <c:valAx>
        <c:axId val="71384064"/>
        <c:scaling>
          <c:orientation val="minMax"/>
        </c:scaling>
        <c:delete val="1"/>
        <c:axPos val="l"/>
        <c:majorGridlines/>
        <c:title>
          <c:tx>
            <c:rich>
              <a:bodyPr/>
              <a:lstStyle/>
              <a:p>
                <a:pPr>
                  <a:defRPr/>
                </a:pPr>
                <a:r>
                  <a:rPr lang="en-US"/>
                  <a:t>Tensile</a:t>
                </a:r>
                <a:r>
                  <a:rPr lang="en-US" baseline="0"/>
                  <a:t> strength</a:t>
                </a:r>
                <a:endParaRPr lang="en-US"/>
              </a:p>
            </c:rich>
          </c:tx>
          <c:overlay val="1"/>
        </c:title>
        <c:numFmt formatCode="General" sourceLinked="1"/>
        <c:majorTickMark val="cross"/>
        <c:minorTickMark val="cross"/>
        <c:tickLblPos val="nextTo"/>
        <c:crossAx val="68020096"/>
        <c:crosses val="autoZero"/>
        <c:crossBetween val="between"/>
      </c:valAx>
    </c:plotArea>
    <c:plotVisOnly val="1"/>
    <c:dispBlanksAs val="zero"/>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1"/>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Sheet1!$J$76</c:f>
              <c:strCache>
                <c:ptCount val="1"/>
                <c:pt idx="0">
                  <c:v>Folding endurance</c:v>
                </c:pt>
              </c:strCache>
            </c:strRef>
          </c:tx>
          <c:invertIfNegative val="1"/>
          <c:cat>
            <c:strRef>
              <c:f>Sheet1!$I$77:$I$89</c:f>
              <c:strCache>
                <c:ptCount val="13"/>
                <c:pt idx="1">
                  <c:v>F1</c:v>
                </c:pt>
                <c:pt idx="2">
                  <c:v>F2</c:v>
                </c:pt>
                <c:pt idx="3">
                  <c:v>F3</c:v>
                </c:pt>
                <c:pt idx="4">
                  <c:v>F4</c:v>
                </c:pt>
                <c:pt idx="5">
                  <c:v>F5</c:v>
                </c:pt>
                <c:pt idx="6">
                  <c:v>F6</c:v>
                </c:pt>
                <c:pt idx="7">
                  <c:v>F7</c:v>
                </c:pt>
                <c:pt idx="8">
                  <c:v>F8</c:v>
                </c:pt>
                <c:pt idx="9">
                  <c:v>F9</c:v>
                </c:pt>
                <c:pt idx="10">
                  <c:v>F10</c:v>
                </c:pt>
                <c:pt idx="11">
                  <c:v>F11</c:v>
                </c:pt>
                <c:pt idx="12">
                  <c:v>F12</c:v>
                </c:pt>
              </c:strCache>
            </c:strRef>
          </c:cat>
          <c:val>
            <c:numRef>
              <c:f>Sheet1!$J$77:$J$89</c:f>
              <c:numCache>
                <c:formatCode>General</c:formatCode>
                <c:ptCount val="13"/>
                <c:pt idx="1">
                  <c:v>181</c:v>
                </c:pt>
                <c:pt idx="2">
                  <c:v>183</c:v>
                </c:pt>
                <c:pt idx="3">
                  <c:v>179</c:v>
                </c:pt>
                <c:pt idx="4">
                  <c:v>183</c:v>
                </c:pt>
                <c:pt idx="5">
                  <c:v>193</c:v>
                </c:pt>
                <c:pt idx="6">
                  <c:v>220</c:v>
                </c:pt>
                <c:pt idx="7">
                  <c:v>197</c:v>
                </c:pt>
                <c:pt idx="8">
                  <c:v>201</c:v>
                </c:pt>
                <c:pt idx="9">
                  <c:v>199</c:v>
                </c:pt>
                <c:pt idx="10">
                  <c:v>185</c:v>
                </c:pt>
                <c:pt idx="11">
                  <c:v>205</c:v>
                </c:pt>
                <c:pt idx="12">
                  <c:v>219</c:v>
                </c:pt>
              </c:numCache>
            </c:numRef>
          </c:val>
          <c:extLst>
            <c:ext xmlns:c16="http://schemas.microsoft.com/office/drawing/2014/chart" uri="{C3380CC4-5D6E-409C-BE32-E72D297353CC}">
              <c16:uniqueId val="{00000000-2022-43DE-8588-C799AEFDB01A}"/>
            </c:ext>
          </c:extLst>
        </c:ser>
        <c:dLbls>
          <c:showLegendKey val="0"/>
          <c:showVal val="0"/>
          <c:showCatName val="0"/>
          <c:showSerName val="0"/>
          <c:showPercent val="0"/>
          <c:showBubbleSize val="0"/>
        </c:dLbls>
        <c:gapWidth val="300"/>
        <c:shape val="box"/>
        <c:axId val="62334080"/>
        <c:axId val="62336384"/>
        <c:axId val="0"/>
      </c:bar3DChart>
      <c:catAx>
        <c:axId val="62334080"/>
        <c:scaling>
          <c:orientation val="minMax"/>
        </c:scaling>
        <c:delete val="1"/>
        <c:axPos val="b"/>
        <c:title>
          <c:tx>
            <c:rich>
              <a:bodyPr/>
              <a:lstStyle/>
              <a:p>
                <a:pPr>
                  <a:defRPr/>
                </a:pPr>
                <a:r>
                  <a:rPr lang="en-US"/>
                  <a:t>Formulation Code</a:t>
                </a:r>
              </a:p>
            </c:rich>
          </c:tx>
          <c:overlay val="1"/>
        </c:title>
        <c:numFmt formatCode="General" sourceLinked="0"/>
        <c:majorTickMark val="none"/>
        <c:minorTickMark val="cross"/>
        <c:tickLblPos val="nextTo"/>
        <c:crossAx val="62336384"/>
        <c:crosses val="autoZero"/>
        <c:auto val="1"/>
        <c:lblAlgn val="ctr"/>
        <c:lblOffset val="100"/>
        <c:noMultiLvlLbl val="1"/>
      </c:catAx>
      <c:valAx>
        <c:axId val="62336384"/>
        <c:scaling>
          <c:orientation val="minMax"/>
        </c:scaling>
        <c:delete val="1"/>
        <c:axPos val="l"/>
        <c:majorGridlines/>
        <c:title>
          <c:tx>
            <c:rich>
              <a:bodyPr/>
              <a:lstStyle/>
              <a:p>
                <a:pPr>
                  <a:defRPr/>
                </a:pPr>
                <a:r>
                  <a:rPr lang="en-US"/>
                  <a:t>Folding</a:t>
                </a:r>
                <a:r>
                  <a:rPr lang="en-US" baseline="0"/>
                  <a:t> Endurance</a:t>
                </a:r>
                <a:endParaRPr lang="en-US"/>
              </a:p>
            </c:rich>
          </c:tx>
          <c:overlay val="1"/>
        </c:title>
        <c:numFmt formatCode="General" sourceLinked="1"/>
        <c:majorTickMark val="cross"/>
        <c:minorTickMark val="cross"/>
        <c:tickLblPos val="nextTo"/>
        <c:crossAx val="62334080"/>
        <c:crosses val="autoZero"/>
        <c:crossBetween val="between"/>
      </c:valAx>
    </c:plotArea>
    <c:plotVisOnly val="1"/>
    <c:dispBlanksAs val="zero"/>
    <c:showDLblsOverMax val="1"/>
  </c:chart>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1"/>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Sheet1!$K$93</c:f>
              <c:strCache>
                <c:ptCount val="1"/>
                <c:pt idx="0">
                  <c:v>Surface pH</c:v>
                </c:pt>
              </c:strCache>
            </c:strRef>
          </c:tx>
          <c:invertIfNegative val="1"/>
          <c:cat>
            <c:strRef>
              <c:f>Sheet1!$J$94:$J$106</c:f>
              <c:strCache>
                <c:ptCount val="13"/>
                <c:pt idx="1">
                  <c:v>F1</c:v>
                </c:pt>
                <c:pt idx="2">
                  <c:v>F2</c:v>
                </c:pt>
                <c:pt idx="3">
                  <c:v>F3</c:v>
                </c:pt>
                <c:pt idx="4">
                  <c:v>F4</c:v>
                </c:pt>
                <c:pt idx="5">
                  <c:v>F5</c:v>
                </c:pt>
                <c:pt idx="6">
                  <c:v>F6</c:v>
                </c:pt>
                <c:pt idx="7">
                  <c:v>F7</c:v>
                </c:pt>
                <c:pt idx="8">
                  <c:v>F8</c:v>
                </c:pt>
                <c:pt idx="9">
                  <c:v>F9</c:v>
                </c:pt>
                <c:pt idx="10">
                  <c:v>F10</c:v>
                </c:pt>
                <c:pt idx="11">
                  <c:v>F11</c:v>
                </c:pt>
                <c:pt idx="12">
                  <c:v>F12</c:v>
                </c:pt>
              </c:strCache>
            </c:strRef>
          </c:cat>
          <c:val>
            <c:numRef>
              <c:f>Sheet1!$K$94:$K$106</c:f>
              <c:numCache>
                <c:formatCode>General</c:formatCode>
                <c:ptCount val="13"/>
                <c:pt idx="1">
                  <c:v>7</c:v>
                </c:pt>
                <c:pt idx="2">
                  <c:v>7.1</c:v>
                </c:pt>
                <c:pt idx="3">
                  <c:v>6.2</c:v>
                </c:pt>
                <c:pt idx="4">
                  <c:v>7.2</c:v>
                </c:pt>
                <c:pt idx="5">
                  <c:v>6.7</c:v>
                </c:pt>
                <c:pt idx="6">
                  <c:v>7</c:v>
                </c:pt>
                <c:pt idx="7">
                  <c:v>6.3</c:v>
                </c:pt>
                <c:pt idx="8">
                  <c:v>6.4</c:v>
                </c:pt>
                <c:pt idx="9">
                  <c:v>6.9</c:v>
                </c:pt>
                <c:pt idx="10">
                  <c:v>6.3</c:v>
                </c:pt>
                <c:pt idx="11">
                  <c:v>6.4</c:v>
                </c:pt>
                <c:pt idx="12">
                  <c:v>6.9</c:v>
                </c:pt>
              </c:numCache>
            </c:numRef>
          </c:val>
          <c:extLst>
            <c:ext xmlns:c16="http://schemas.microsoft.com/office/drawing/2014/chart" uri="{C3380CC4-5D6E-409C-BE32-E72D297353CC}">
              <c16:uniqueId val="{00000000-CF8A-4BBC-8A7A-36E2D2CA55DD}"/>
            </c:ext>
          </c:extLst>
        </c:ser>
        <c:dLbls>
          <c:showLegendKey val="0"/>
          <c:showVal val="0"/>
          <c:showCatName val="0"/>
          <c:showSerName val="0"/>
          <c:showPercent val="0"/>
          <c:showBubbleSize val="0"/>
        </c:dLbls>
        <c:gapWidth val="300"/>
        <c:shape val="box"/>
        <c:axId val="62334848"/>
        <c:axId val="67316736"/>
        <c:axId val="0"/>
      </c:bar3DChart>
      <c:catAx>
        <c:axId val="62334848"/>
        <c:scaling>
          <c:orientation val="minMax"/>
        </c:scaling>
        <c:delete val="1"/>
        <c:axPos val="b"/>
        <c:title>
          <c:tx>
            <c:rich>
              <a:bodyPr/>
              <a:lstStyle/>
              <a:p>
                <a:pPr>
                  <a:defRPr/>
                </a:pPr>
                <a:r>
                  <a:rPr lang="en-US"/>
                  <a:t>Formulation Code</a:t>
                </a:r>
              </a:p>
            </c:rich>
          </c:tx>
          <c:overlay val="1"/>
        </c:title>
        <c:numFmt formatCode="General" sourceLinked="0"/>
        <c:majorTickMark val="none"/>
        <c:minorTickMark val="cross"/>
        <c:tickLblPos val="nextTo"/>
        <c:crossAx val="67316736"/>
        <c:crosses val="autoZero"/>
        <c:auto val="1"/>
        <c:lblAlgn val="ctr"/>
        <c:lblOffset val="100"/>
        <c:noMultiLvlLbl val="1"/>
      </c:catAx>
      <c:valAx>
        <c:axId val="67316736"/>
        <c:scaling>
          <c:orientation val="minMax"/>
        </c:scaling>
        <c:delete val="1"/>
        <c:axPos val="l"/>
        <c:majorGridlines/>
        <c:title>
          <c:tx>
            <c:rich>
              <a:bodyPr/>
              <a:lstStyle/>
              <a:p>
                <a:pPr>
                  <a:defRPr/>
                </a:pPr>
                <a:r>
                  <a:rPr lang="en-US"/>
                  <a:t>pH</a:t>
                </a:r>
              </a:p>
            </c:rich>
          </c:tx>
          <c:overlay val="1"/>
        </c:title>
        <c:numFmt formatCode="General" sourceLinked="1"/>
        <c:majorTickMark val="cross"/>
        <c:minorTickMark val="cross"/>
        <c:tickLblPos val="nextTo"/>
        <c:crossAx val="62334848"/>
        <c:crosses val="autoZero"/>
        <c:crossBetween val="between"/>
      </c:valAx>
    </c:plotArea>
    <c:plotVisOnly val="1"/>
    <c:dispBlanksAs val="zero"/>
    <c:showDLblsOverMax val="1"/>
  </c:chart>
  <c:externalData r:id="rId1">
    <c:autoUpdate val="1"/>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1"/>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Sheet1!$H$121:$H$122</c:f>
              <c:strCache>
                <c:ptCount val="1"/>
                <c:pt idx="0">
                  <c:v>DT (Sec.)</c:v>
                </c:pt>
              </c:strCache>
            </c:strRef>
          </c:tx>
          <c:invertIfNegative val="1"/>
          <c:cat>
            <c:strRef>
              <c:f>Sheet1!$G$123:$G$134</c:f>
              <c:strCache>
                <c:ptCount val="12"/>
                <c:pt idx="0">
                  <c:v>F1</c:v>
                </c:pt>
                <c:pt idx="1">
                  <c:v>F2</c:v>
                </c:pt>
                <c:pt idx="2">
                  <c:v>F3</c:v>
                </c:pt>
                <c:pt idx="3">
                  <c:v>F4</c:v>
                </c:pt>
                <c:pt idx="4">
                  <c:v>F5</c:v>
                </c:pt>
                <c:pt idx="5">
                  <c:v>F6</c:v>
                </c:pt>
                <c:pt idx="6">
                  <c:v>F7</c:v>
                </c:pt>
                <c:pt idx="7">
                  <c:v>F8</c:v>
                </c:pt>
                <c:pt idx="8">
                  <c:v>F9</c:v>
                </c:pt>
                <c:pt idx="9">
                  <c:v>F10</c:v>
                </c:pt>
                <c:pt idx="10">
                  <c:v>F11</c:v>
                </c:pt>
                <c:pt idx="11">
                  <c:v>F12</c:v>
                </c:pt>
              </c:strCache>
            </c:strRef>
          </c:cat>
          <c:val>
            <c:numRef>
              <c:f>Sheet1!$H$123:$H$134</c:f>
              <c:numCache>
                <c:formatCode>General</c:formatCode>
                <c:ptCount val="12"/>
                <c:pt idx="0">
                  <c:v>12</c:v>
                </c:pt>
                <c:pt idx="1">
                  <c:v>18</c:v>
                </c:pt>
                <c:pt idx="2">
                  <c:v>19</c:v>
                </c:pt>
                <c:pt idx="3">
                  <c:v>17</c:v>
                </c:pt>
                <c:pt idx="4">
                  <c:v>14</c:v>
                </c:pt>
                <c:pt idx="5">
                  <c:v>10</c:v>
                </c:pt>
                <c:pt idx="6">
                  <c:v>16</c:v>
                </c:pt>
                <c:pt idx="7">
                  <c:v>18</c:v>
                </c:pt>
                <c:pt idx="8">
                  <c:v>16</c:v>
                </c:pt>
                <c:pt idx="9">
                  <c:v>18</c:v>
                </c:pt>
                <c:pt idx="10">
                  <c:v>17</c:v>
                </c:pt>
                <c:pt idx="11">
                  <c:v>14</c:v>
                </c:pt>
              </c:numCache>
            </c:numRef>
          </c:val>
          <c:extLst>
            <c:ext xmlns:c16="http://schemas.microsoft.com/office/drawing/2014/chart" uri="{C3380CC4-5D6E-409C-BE32-E72D297353CC}">
              <c16:uniqueId val="{00000000-7A9D-4B17-B03F-34B5CCB32C6E}"/>
            </c:ext>
          </c:extLst>
        </c:ser>
        <c:dLbls>
          <c:showLegendKey val="0"/>
          <c:showVal val="0"/>
          <c:showCatName val="0"/>
          <c:showSerName val="0"/>
          <c:showPercent val="0"/>
          <c:showBubbleSize val="0"/>
        </c:dLbls>
        <c:gapWidth val="300"/>
        <c:shape val="box"/>
        <c:axId val="60941440"/>
        <c:axId val="60943360"/>
        <c:axId val="0"/>
      </c:bar3DChart>
      <c:catAx>
        <c:axId val="60941440"/>
        <c:scaling>
          <c:orientation val="minMax"/>
        </c:scaling>
        <c:delete val="1"/>
        <c:axPos val="b"/>
        <c:title>
          <c:tx>
            <c:rich>
              <a:bodyPr/>
              <a:lstStyle/>
              <a:p>
                <a:pPr>
                  <a:defRPr/>
                </a:pPr>
                <a:r>
                  <a:rPr lang="en-US"/>
                  <a:t>Formulation Code</a:t>
                </a:r>
              </a:p>
            </c:rich>
          </c:tx>
          <c:overlay val="1"/>
        </c:title>
        <c:numFmt formatCode="General" sourceLinked="0"/>
        <c:majorTickMark val="none"/>
        <c:minorTickMark val="cross"/>
        <c:tickLblPos val="nextTo"/>
        <c:crossAx val="60943360"/>
        <c:crosses val="autoZero"/>
        <c:auto val="1"/>
        <c:lblAlgn val="ctr"/>
        <c:lblOffset val="100"/>
        <c:noMultiLvlLbl val="1"/>
      </c:catAx>
      <c:valAx>
        <c:axId val="60943360"/>
        <c:scaling>
          <c:orientation val="minMax"/>
        </c:scaling>
        <c:delete val="1"/>
        <c:axPos val="l"/>
        <c:majorGridlines/>
        <c:title>
          <c:tx>
            <c:rich>
              <a:bodyPr/>
              <a:lstStyle/>
              <a:p>
                <a:pPr>
                  <a:defRPr/>
                </a:pPr>
                <a:r>
                  <a:rPr lang="en-US"/>
                  <a:t>DT </a:t>
                </a:r>
              </a:p>
            </c:rich>
          </c:tx>
          <c:layout>
            <c:manualLayout>
              <c:xMode val="edge"/>
              <c:yMode val="edge"/>
              <c:x val="4.4010936132983437E-2"/>
              <c:y val="0.38467920676582112"/>
            </c:manualLayout>
          </c:layout>
          <c:overlay val="1"/>
        </c:title>
        <c:numFmt formatCode="General" sourceLinked="1"/>
        <c:majorTickMark val="cross"/>
        <c:minorTickMark val="cross"/>
        <c:tickLblPos val="nextTo"/>
        <c:crossAx val="60941440"/>
        <c:crosses val="autoZero"/>
        <c:crossBetween val="between"/>
      </c:valAx>
    </c:plotArea>
    <c:plotVisOnly val="1"/>
    <c:dispBlanksAs val="zero"/>
    <c:showDLblsOverMax val="1"/>
  </c:chart>
  <c:externalData r:id="rId1">
    <c:autoUpdate val="1"/>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lineChart>
        <c:grouping val="standard"/>
        <c:varyColors val="1"/>
        <c:ser>
          <c:idx val="0"/>
          <c:order val="0"/>
          <c:cat>
            <c:multiLvlStrRef>
              <c:f>Sheet1!$G$152:$M$153</c:f>
              <c:multiLvlStrCache>
                <c:ptCount val="7"/>
                <c:lvl>
                  <c:pt idx="0">
                    <c:v>(Mts)</c:v>
                  </c:pt>
                  <c:pt idx="1">
                    <c:v>F1</c:v>
                  </c:pt>
                  <c:pt idx="2">
                    <c:v>F2</c:v>
                  </c:pt>
                  <c:pt idx="3">
                    <c:v>F3</c:v>
                  </c:pt>
                  <c:pt idx="4">
                    <c:v>F4</c:v>
                  </c:pt>
                  <c:pt idx="5">
                    <c:v>F5</c:v>
                  </c:pt>
                  <c:pt idx="6">
                    <c:v>F6</c:v>
                  </c:pt>
                </c:lvl>
                <c:lvl>
                  <c:pt idx="0">
                    <c:v>Time</c:v>
                  </c:pt>
                </c:lvl>
              </c:multiLvlStrCache>
            </c:multiLvlStrRef>
          </c:cat>
          <c:val>
            <c:numRef>
              <c:f>Sheet1!$G$154:$M$154</c:f>
              <c:numCache>
                <c:formatCode>General</c:formatCode>
                <c:ptCount val="7"/>
                <c:pt idx="0">
                  <c:v>0</c:v>
                </c:pt>
              </c:numCache>
            </c:numRef>
          </c:val>
          <c:smooth val="1"/>
          <c:extLst>
            <c:ext xmlns:c16="http://schemas.microsoft.com/office/drawing/2014/chart" uri="{C3380CC4-5D6E-409C-BE32-E72D297353CC}">
              <c16:uniqueId val="{00000000-FD9A-4ABF-BDF3-8CD54B364E96}"/>
            </c:ext>
          </c:extLst>
        </c:ser>
        <c:ser>
          <c:idx val="1"/>
          <c:order val="1"/>
          <c:cat>
            <c:multiLvlStrRef>
              <c:f>Sheet1!$G$152:$M$153</c:f>
              <c:multiLvlStrCache>
                <c:ptCount val="7"/>
                <c:lvl>
                  <c:pt idx="0">
                    <c:v>(Mts)</c:v>
                  </c:pt>
                  <c:pt idx="1">
                    <c:v>F1</c:v>
                  </c:pt>
                  <c:pt idx="2">
                    <c:v>F2</c:v>
                  </c:pt>
                  <c:pt idx="3">
                    <c:v>F3</c:v>
                  </c:pt>
                  <c:pt idx="4">
                    <c:v>F4</c:v>
                  </c:pt>
                  <c:pt idx="5">
                    <c:v>F5</c:v>
                  </c:pt>
                  <c:pt idx="6">
                    <c:v>F6</c:v>
                  </c:pt>
                </c:lvl>
                <c:lvl>
                  <c:pt idx="0">
                    <c:v>Time</c:v>
                  </c:pt>
                </c:lvl>
              </c:multiLvlStrCache>
            </c:multiLvlStrRef>
          </c:cat>
          <c:val>
            <c:numRef>
              <c:f>Sheet1!$G$155:$M$155</c:f>
              <c:numCache>
                <c:formatCode>General</c:formatCode>
                <c:ptCount val="7"/>
                <c:pt idx="0">
                  <c:v>2</c:v>
                </c:pt>
                <c:pt idx="1">
                  <c:v>26.35</c:v>
                </c:pt>
                <c:pt idx="2">
                  <c:v>31.67</c:v>
                </c:pt>
                <c:pt idx="3">
                  <c:v>49.37</c:v>
                </c:pt>
                <c:pt idx="4">
                  <c:v>30.1</c:v>
                </c:pt>
                <c:pt idx="5">
                  <c:v>38.74</c:v>
                </c:pt>
                <c:pt idx="6">
                  <c:v>51.29</c:v>
                </c:pt>
              </c:numCache>
            </c:numRef>
          </c:val>
          <c:smooth val="1"/>
          <c:extLst>
            <c:ext xmlns:c16="http://schemas.microsoft.com/office/drawing/2014/chart" uri="{C3380CC4-5D6E-409C-BE32-E72D297353CC}">
              <c16:uniqueId val="{00000001-FD9A-4ABF-BDF3-8CD54B364E96}"/>
            </c:ext>
          </c:extLst>
        </c:ser>
        <c:ser>
          <c:idx val="2"/>
          <c:order val="2"/>
          <c:cat>
            <c:multiLvlStrRef>
              <c:f>Sheet1!$G$152:$M$153</c:f>
              <c:multiLvlStrCache>
                <c:ptCount val="7"/>
                <c:lvl>
                  <c:pt idx="0">
                    <c:v>(Mts)</c:v>
                  </c:pt>
                  <c:pt idx="1">
                    <c:v>F1</c:v>
                  </c:pt>
                  <c:pt idx="2">
                    <c:v>F2</c:v>
                  </c:pt>
                  <c:pt idx="3">
                    <c:v>F3</c:v>
                  </c:pt>
                  <c:pt idx="4">
                    <c:v>F4</c:v>
                  </c:pt>
                  <c:pt idx="5">
                    <c:v>F5</c:v>
                  </c:pt>
                  <c:pt idx="6">
                    <c:v>F6</c:v>
                  </c:pt>
                </c:lvl>
                <c:lvl>
                  <c:pt idx="0">
                    <c:v>Time</c:v>
                  </c:pt>
                </c:lvl>
              </c:multiLvlStrCache>
            </c:multiLvlStrRef>
          </c:cat>
          <c:val>
            <c:numRef>
              <c:f>Sheet1!$G$156:$M$156</c:f>
              <c:numCache>
                <c:formatCode>General</c:formatCode>
                <c:ptCount val="7"/>
                <c:pt idx="0">
                  <c:v>4</c:v>
                </c:pt>
                <c:pt idx="1">
                  <c:v>36.520000000000003</c:v>
                </c:pt>
                <c:pt idx="2">
                  <c:v>42.18</c:v>
                </c:pt>
                <c:pt idx="3">
                  <c:v>58.3</c:v>
                </c:pt>
                <c:pt idx="4">
                  <c:v>41.09</c:v>
                </c:pt>
                <c:pt idx="5">
                  <c:v>4.407</c:v>
                </c:pt>
                <c:pt idx="6">
                  <c:v>66.099999999999994</c:v>
                </c:pt>
              </c:numCache>
            </c:numRef>
          </c:val>
          <c:smooth val="1"/>
          <c:extLst>
            <c:ext xmlns:c16="http://schemas.microsoft.com/office/drawing/2014/chart" uri="{C3380CC4-5D6E-409C-BE32-E72D297353CC}">
              <c16:uniqueId val="{00000002-FD9A-4ABF-BDF3-8CD54B364E96}"/>
            </c:ext>
          </c:extLst>
        </c:ser>
        <c:ser>
          <c:idx val="3"/>
          <c:order val="3"/>
          <c:cat>
            <c:multiLvlStrRef>
              <c:f>Sheet1!$G$152:$M$153</c:f>
              <c:multiLvlStrCache>
                <c:ptCount val="7"/>
                <c:lvl>
                  <c:pt idx="0">
                    <c:v>(Mts)</c:v>
                  </c:pt>
                  <c:pt idx="1">
                    <c:v>F1</c:v>
                  </c:pt>
                  <c:pt idx="2">
                    <c:v>F2</c:v>
                  </c:pt>
                  <c:pt idx="3">
                    <c:v>F3</c:v>
                  </c:pt>
                  <c:pt idx="4">
                    <c:v>F4</c:v>
                  </c:pt>
                  <c:pt idx="5">
                    <c:v>F5</c:v>
                  </c:pt>
                  <c:pt idx="6">
                    <c:v>F6</c:v>
                  </c:pt>
                </c:lvl>
                <c:lvl>
                  <c:pt idx="0">
                    <c:v>Time</c:v>
                  </c:pt>
                </c:lvl>
              </c:multiLvlStrCache>
            </c:multiLvlStrRef>
          </c:cat>
          <c:val>
            <c:numRef>
              <c:f>Sheet1!$G$157:$M$157</c:f>
              <c:numCache>
                <c:formatCode>General</c:formatCode>
                <c:ptCount val="7"/>
                <c:pt idx="0">
                  <c:v>6</c:v>
                </c:pt>
                <c:pt idx="1">
                  <c:v>52.89</c:v>
                </c:pt>
                <c:pt idx="2">
                  <c:v>58.93</c:v>
                </c:pt>
                <c:pt idx="3">
                  <c:v>76.28</c:v>
                </c:pt>
                <c:pt idx="4">
                  <c:v>57.03</c:v>
                </c:pt>
                <c:pt idx="5">
                  <c:v>66.290000000000006</c:v>
                </c:pt>
                <c:pt idx="6">
                  <c:v>74.489999999999995</c:v>
                </c:pt>
              </c:numCache>
            </c:numRef>
          </c:val>
          <c:smooth val="1"/>
          <c:extLst>
            <c:ext xmlns:c16="http://schemas.microsoft.com/office/drawing/2014/chart" uri="{C3380CC4-5D6E-409C-BE32-E72D297353CC}">
              <c16:uniqueId val="{00000003-FD9A-4ABF-BDF3-8CD54B364E96}"/>
            </c:ext>
          </c:extLst>
        </c:ser>
        <c:ser>
          <c:idx val="4"/>
          <c:order val="4"/>
          <c:cat>
            <c:multiLvlStrRef>
              <c:f>Sheet1!$G$152:$M$153</c:f>
              <c:multiLvlStrCache>
                <c:ptCount val="7"/>
                <c:lvl>
                  <c:pt idx="0">
                    <c:v>(Mts)</c:v>
                  </c:pt>
                  <c:pt idx="1">
                    <c:v>F1</c:v>
                  </c:pt>
                  <c:pt idx="2">
                    <c:v>F2</c:v>
                  </c:pt>
                  <c:pt idx="3">
                    <c:v>F3</c:v>
                  </c:pt>
                  <c:pt idx="4">
                    <c:v>F4</c:v>
                  </c:pt>
                  <c:pt idx="5">
                    <c:v>F5</c:v>
                  </c:pt>
                  <c:pt idx="6">
                    <c:v>F6</c:v>
                  </c:pt>
                </c:lvl>
                <c:lvl>
                  <c:pt idx="0">
                    <c:v>Time</c:v>
                  </c:pt>
                </c:lvl>
              </c:multiLvlStrCache>
            </c:multiLvlStrRef>
          </c:cat>
          <c:val>
            <c:numRef>
              <c:f>Sheet1!$G$158:$M$158</c:f>
              <c:numCache>
                <c:formatCode>General</c:formatCode>
                <c:ptCount val="7"/>
                <c:pt idx="0">
                  <c:v>8</c:v>
                </c:pt>
                <c:pt idx="1">
                  <c:v>66.010000000000005</c:v>
                </c:pt>
                <c:pt idx="2">
                  <c:v>78.489999999999995</c:v>
                </c:pt>
                <c:pt idx="3">
                  <c:v>89.84</c:v>
                </c:pt>
                <c:pt idx="4">
                  <c:v>69.19</c:v>
                </c:pt>
                <c:pt idx="5">
                  <c:v>84.39</c:v>
                </c:pt>
                <c:pt idx="6">
                  <c:v>89.2</c:v>
                </c:pt>
              </c:numCache>
            </c:numRef>
          </c:val>
          <c:smooth val="1"/>
          <c:extLst>
            <c:ext xmlns:c16="http://schemas.microsoft.com/office/drawing/2014/chart" uri="{C3380CC4-5D6E-409C-BE32-E72D297353CC}">
              <c16:uniqueId val="{00000004-FD9A-4ABF-BDF3-8CD54B364E96}"/>
            </c:ext>
          </c:extLst>
        </c:ser>
        <c:ser>
          <c:idx val="5"/>
          <c:order val="5"/>
          <c:cat>
            <c:multiLvlStrRef>
              <c:f>Sheet1!$G$152:$M$153</c:f>
              <c:multiLvlStrCache>
                <c:ptCount val="7"/>
                <c:lvl>
                  <c:pt idx="0">
                    <c:v>(Mts)</c:v>
                  </c:pt>
                  <c:pt idx="1">
                    <c:v>F1</c:v>
                  </c:pt>
                  <c:pt idx="2">
                    <c:v>F2</c:v>
                  </c:pt>
                  <c:pt idx="3">
                    <c:v>F3</c:v>
                  </c:pt>
                  <c:pt idx="4">
                    <c:v>F4</c:v>
                  </c:pt>
                  <c:pt idx="5">
                    <c:v>F5</c:v>
                  </c:pt>
                  <c:pt idx="6">
                    <c:v>F6</c:v>
                  </c:pt>
                </c:lvl>
                <c:lvl>
                  <c:pt idx="0">
                    <c:v>Time</c:v>
                  </c:pt>
                </c:lvl>
              </c:multiLvlStrCache>
            </c:multiLvlStrRef>
          </c:cat>
          <c:val>
            <c:numRef>
              <c:f>Sheet1!$G$159:$M$159</c:f>
              <c:numCache>
                <c:formatCode>General</c:formatCode>
                <c:ptCount val="7"/>
                <c:pt idx="0">
                  <c:v>10</c:v>
                </c:pt>
                <c:pt idx="1">
                  <c:v>74.13</c:v>
                </c:pt>
                <c:pt idx="2">
                  <c:v>89.1</c:v>
                </c:pt>
                <c:pt idx="3">
                  <c:v>94.89</c:v>
                </c:pt>
                <c:pt idx="4">
                  <c:v>82.29</c:v>
                </c:pt>
                <c:pt idx="5">
                  <c:v>93.49</c:v>
                </c:pt>
                <c:pt idx="6">
                  <c:v>97.44</c:v>
                </c:pt>
              </c:numCache>
            </c:numRef>
          </c:val>
          <c:smooth val="1"/>
          <c:extLst>
            <c:ext xmlns:c16="http://schemas.microsoft.com/office/drawing/2014/chart" uri="{C3380CC4-5D6E-409C-BE32-E72D297353CC}">
              <c16:uniqueId val="{00000005-FD9A-4ABF-BDF3-8CD54B364E96}"/>
            </c:ext>
          </c:extLst>
        </c:ser>
        <c:dLbls>
          <c:showLegendKey val="0"/>
          <c:showVal val="0"/>
          <c:showCatName val="0"/>
          <c:showSerName val="0"/>
          <c:showPercent val="0"/>
          <c:showBubbleSize val="0"/>
        </c:dLbls>
        <c:dropLines/>
        <c:marker val="1"/>
        <c:smooth val="0"/>
        <c:axId val="74011776"/>
        <c:axId val="76289152"/>
      </c:lineChart>
      <c:catAx>
        <c:axId val="74011776"/>
        <c:scaling>
          <c:orientation val="minMax"/>
        </c:scaling>
        <c:delete val="1"/>
        <c:axPos val="b"/>
        <c:title>
          <c:tx>
            <c:rich>
              <a:bodyPr/>
              <a:lstStyle/>
              <a:p>
                <a:pPr>
                  <a:defRPr/>
                </a:pPr>
                <a:r>
                  <a:rPr lang="en-US"/>
                  <a:t>Formulation Code</a:t>
                </a:r>
              </a:p>
            </c:rich>
          </c:tx>
          <c:overlay val="1"/>
        </c:title>
        <c:numFmt formatCode="General" sourceLinked="0"/>
        <c:majorTickMark val="none"/>
        <c:minorTickMark val="cross"/>
        <c:tickLblPos val="nextTo"/>
        <c:crossAx val="76289152"/>
        <c:crosses val="autoZero"/>
        <c:auto val="1"/>
        <c:lblAlgn val="ctr"/>
        <c:lblOffset val="100"/>
        <c:noMultiLvlLbl val="1"/>
      </c:catAx>
      <c:valAx>
        <c:axId val="76289152"/>
        <c:scaling>
          <c:orientation val="minMax"/>
        </c:scaling>
        <c:delete val="1"/>
        <c:axPos val="l"/>
        <c:majorGridlines/>
        <c:title>
          <c:tx>
            <c:rich>
              <a:bodyPr/>
              <a:lstStyle/>
              <a:p>
                <a:pPr>
                  <a:defRPr/>
                </a:pPr>
                <a:r>
                  <a:rPr lang="en-US"/>
                  <a:t>Time</a:t>
                </a:r>
                <a:r>
                  <a:rPr lang="en-US" baseline="0"/>
                  <a:t> (Mts)</a:t>
                </a:r>
                <a:endParaRPr lang="en-US"/>
              </a:p>
            </c:rich>
          </c:tx>
          <c:overlay val="1"/>
        </c:title>
        <c:numFmt formatCode="General" sourceLinked="1"/>
        <c:majorTickMark val="cross"/>
        <c:minorTickMark val="cross"/>
        <c:tickLblPos val="nextTo"/>
        <c:crossAx val="74011776"/>
        <c:crosses val="autoZero"/>
        <c:crossBetween val="between"/>
      </c:valAx>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CF91-6EA8-4A27-9F75-D4825338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57</Pages>
  <Words>9226</Words>
  <Characters>52593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BMPL001</dc:creator>
  <cp:keywords/>
  <dc:description/>
  <cp:lastModifiedBy>BMPL001</cp:lastModifiedBy>
  <cp:revision>70</cp:revision>
  <dcterms:created xsi:type="dcterms:W3CDTF">2022-06-18T17:58:00Z</dcterms:created>
  <dcterms:modified xsi:type="dcterms:W3CDTF">2022-06-18T19:59:00Z</dcterms:modified>
</cp:coreProperties>
</file>