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2F61F" w14:textId="79B59946" w:rsidR="006D5C80" w:rsidRPr="003937FD" w:rsidRDefault="006D5C80" w:rsidP="00516C4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937FD">
        <w:rPr>
          <w:rFonts w:ascii="Times New Roman" w:hAnsi="Times New Roman" w:cs="Times New Roman"/>
          <w:b/>
          <w:bCs/>
          <w:sz w:val="48"/>
          <w:szCs w:val="48"/>
          <w:lang w:val="en-US"/>
        </w:rPr>
        <w:t>Deep Learning Classification using MRI for Alzheimer’s</w:t>
      </w:r>
      <w:r w:rsidR="00516C4E" w:rsidRPr="003937FD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Pr="003937FD">
        <w:rPr>
          <w:rFonts w:ascii="Times New Roman" w:hAnsi="Times New Roman" w:cs="Times New Roman"/>
          <w:b/>
          <w:bCs/>
          <w:sz w:val="48"/>
          <w:szCs w:val="48"/>
          <w:lang w:val="en-US"/>
        </w:rPr>
        <w:t>Disease Detection</w:t>
      </w:r>
    </w:p>
    <w:p w14:paraId="17E47933" w14:textId="19C802A3" w:rsidR="00ED4217" w:rsidRPr="00585603" w:rsidRDefault="00771F95" w:rsidP="006D5C80">
      <w:pPr>
        <w:jc w:val="center"/>
        <w:rPr>
          <w:rFonts w:ascii="Times New Roman" w:hAnsi="Times New Roman" w:cs="Times New Roman"/>
          <w:sz w:val="26"/>
          <w:szCs w:val="26"/>
          <w:vertAlign w:val="superscript"/>
        </w:rPr>
      </w:pPr>
      <w:r w:rsidRPr="00585603">
        <w:rPr>
          <w:rFonts w:ascii="Times New Roman" w:hAnsi="Times New Roman" w:cs="Times New Roman"/>
          <w:sz w:val="26"/>
          <w:szCs w:val="26"/>
        </w:rPr>
        <w:t>Dr. Sr</w:t>
      </w:r>
      <w:r w:rsidR="002246C5" w:rsidRPr="00585603">
        <w:rPr>
          <w:rFonts w:ascii="Times New Roman" w:hAnsi="Times New Roman" w:cs="Times New Roman"/>
          <w:sz w:val="26"/>
          <w:szCs w:val="26"/>
        </w:rPr>
        <w:t>ee</w:t>
      </w:r>
      <w:r w:rsidRPr="00585603">
        <w:rPr>
          <w:rFonts w:ascii="Times New Roman" w:hAnsi="Times New Roman" w:cs="Times New Roman"/>
          <w:sz w:val="26"/>
          <w:szCs w:val="26"/>
        </w:rPr>
        <w:t>nivasa Murthy V</w:t>
      </w:r>
      <w:r w:rsidR="008C4949" w:rsidRPr="00585603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8C4949" w:rsidRPr="00585603">
        <w:rPr>
          <w:rFonts w:ascii="Times New Roman" w:hAnsi="Times New Roman" w:cs="Times New Roman"/>
          <w:sz w:val="26"/>
          <w:szCs w:val="26"/>
        </w:rPr>
        <w:t>, Anusha Mahesh</w:t>
      </w:r>
      <w:r w:rsidR="008C4949" w:rsidRPr="0058560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8C4949" w:rsidRPr="00585603">
        <w:rPr>
          <w:rFonts w:ascii="Times New Roman" w:hAnsi="Times New Roman" w:cs="Times New Roman"/>
          <w:sz w:val="26"/>
          <w:szCs w:val="26"/>
        </w:rPr>
        <w:t>,</w:t>
      </w:r>
      <w:r w:rsidR="009A55AD" w:rsidRPr="00585603">
        <w:rPr>
          <w:rFonts w:ascii="Times New Roman" w:hAnsi="Times New Roman" w:cs="Times New Roman"/>
          <w:sz w:val="26"/>
          <w:szCs w:val="26"/>
        </w:rPr>
        <w:t xml:space="preserve"> Deepti R</w:t>
      </w:r>
      <w:r w:rsidR="009A55AD" w:rsidRPr="00585603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="009A55AD" w:rsidRPr="00585603">
        <w:rPr>
          <w:rFonts w:ascii="Times New Roman" w:hAnsi="Times New Roman" w:cs="Times New Roman"/>
          <w:sz w:val="26"/>
          <w:szCs w:val="26"/>
        </w:rPr>
        <w:t>, Rachana D Shetty</w:t>
      </w:r>
      <w:r w:rsidR="009A55AD" w:rsidRPr="00585603">
        <w:rPr>
          <w:rFonts w:ascii="Times New Roman" w:hAnsi="Times New Roman" w:cs="Times New Roman"/>
          <w:sz w:val="26"/>
          <w:szCs w:val="26"/>
          <w:vertAlign w:val="superscript"/>
        </w:rPr>
        <w:t>4</w:t>
      </w:r>
    </w:p>
    <w:p w14:paraId="6493542C" w14:textId="41DC4E8C" w:rsidR="009A55AD" w:rsidRPr="00BB1D4D" w:rsidRDefault="00AF3461" w:rsidP="006D5C80">
      <w:pPr>
        <w:jc w:val="center"/>
        <w:rPr>
          <w:rFonts w:ascii="Times New Roman" w:hAnsi="Times New Roman" w:cs="Times New Roman"/>
          <w:i/>
          <w:iCs/>
          <w:sz w:val="16"/>
          <w:szCs w:val="16"/>
        </w:rPr>
      </w:pPr>
      <w:r w:rsidRPr="00BB1D4D">
        <w:rPr>
          <w:rFonts w:ascii="Times New Roman" w:hAnsi="Times New Roman" w:cs="Times New Roman"/>
          <w:i/>
          <w:iCs/>
          <w:sz w:val="16"/>
          <w:szCs w:val="16"/>
          <w:vertAlign w:val="superscript"/>
        </w:rPr>
        <w:t>1</w:t>
      </w:r>
      <w:r w:rsidRPr="00BB1D4D">
        <w:rPr>
          <w:rFonts w:ascii="Times New Roman" w:hAnsi="Times New Roman" w:cs="Times New Roman"/>
          <w:i/>
          <w:iCs/>
          <w:sz w:val="16"/>
          <w:szCs w:val="16"/>
        </w:rPr>
        <w:t>Associate Professor, Department of Information Science and Engineering</w:t>
      </w:r>
      <w:r w:rsidR="005300A4" w:rsidRPr="00BB1D4D">
        <w:rPr>
          <w:rFonts w:ascii="Times New Roman" w:hAnsi="Times New Roman" w:cs="Times New Roman"/>
          <w:i/>
          <w:iCs/>
          <w:sz w:val="16"/>
          <w:szCs w:val="16"/>
        </w:rPr>
        <w:t xml:space="preserve">, </w:t>
      </w:r>
      <w:r w:rsidR="00BB1D4D" w:rsidRPr="00BB1D4D">
        <w:rPr>
          <w:rFonts w:ascii="Times New Roman" w:hAnsi="Times New Roman" w:cs="Times New Roman"/>
          <w:i/>
          <w:iCs/>
          <w:sz w:val="16"/>
          <w:szCs w:val="16"/>
        </w:rPr>
        <w:t>Raja Rajeswari</w:t>
      </w:r>
      <w:r w:rsidR="005300A4" w:rsidRPr="00BB1D4D">
        <w:rPr>
          <w:rFonts w:ascii="Times New Roman" w:hAnsi="Times New Roman" w:cs="Times New Roman"/>
          <w:i/>
          <w:iCs/>
          <w:sz w:val="16"/>
          <w:szCs w:val="16"/>
        </w:rPr>
        <w:t xml:space="preserve"> College of </w:t>
      </w:r>
      <w:r w:rsidR="00516C4E" w:rsidRPr="00BB1D4D">
        <w:rPr>
          <w:rFonts w:ascii="Times New Roman" w:hAnsi="Times New Roman" w:cs="Times New Roman"/>
          <w:i/>
          <w:iCs/>
          <w:sz w:val="16"/>
          <w:szCs w:val="16"/>
        </w:rPr>
        <w:t>Engineering, Bangalore</w:t>
      </w:r>
      <w:r w:rsidR="005300A4" w:rsidRPr="00BB1D4D">
        <w:rPr>
          <w:rFonts w:ascii="Times New Roman" w:hAnsi="Times New Roman" w:cs="Times New Roman"/>
          <w:i/>
          <w:iCs/>
          <w:sz w:val="16"/>
          <w:szCs w:val="16"/>
        </w:rPr>
        <w:t>, India</w:t>
      </w:r>
    </w:p>
    <w:p w14:paraId="48C0DDEA" w14:textId="09B0F9BC" w:rsidR="00AF3461" w:rsidRPr="00BB1D4D" w:rsidRDefault="00F85DA3" w:rsidP="006D5C80">
      <w:pPr>
        <w:jc w:val="center"/>
        <w:rPr>
          <w:rFonts w:ascii="Times New Roman" w:hAnsi="Times New Roman" w:cs="Times New Roman"/>
          <w:i/>
          <w:iCs/>
          <w:sz w:val="16"/>
          <w:szCs w:val="16"/>
        </w:rPr>
      </w:pPr>
      <w:r w:rsidRPr="00BB1D4D">
        <w:rPr>
          <w:rFonts w:ascii="Times New Roman" w:hAnsi="Times New Roman" w:cs="Times New Roman"/>
          <w:i/>
          <w:iCs/>
          <w:sz w:val="16"/>
          <w:szCs w:val="16"/>
          <w:vertAlign w:val="superscript"/>
        </w:rPr>
        <w:t>2,3,4</w:t>
      </w:r>
      <w:r w:rsidR="002466F5" w:rsidRPr="00BB1D4D">
        <w:rPr>
          <w:rFonts w:ascii="Times New Roman" w:hAnsi="Times New Roman" w:cs="Times New Roman"/>
          <w:i/>
          <w:iCs/>
          <w:sz w:val="16"/>
          <w:szCs w:val="16"/>
        </w:rPr>
        <w:t>B.E.</w:t>
      </w:r>
      <w:r w:rsidRPr="00BB1D4D">
        <w:rPr>
          <w:rFonts w:ascii="Times New Roman" w:hAnsi="Times New Roman" w:cs="Times New Roman"/>
          <w:i/>
          <w:iCs/>
          <w:sz w:val="16"/>
          <w:szCs w:val="16"/>
        </w:rPr>
        <w:t xml:space="preserve"> </w:t>
      </w:r>
      <w:r w:rsidR="00432FF8" w:rsidRPr="00BB1D4D">
        <w:rPr>
          <w:rFonts w:ascii="Times New Roman" w:hAnsi="Times New Roman" w:cs="Times New Roman"/>
          <w:i/>
          <w:iCs/>
          <w:sz w:val="16"/>
          <w:szCs w:val="16"/>
        </w:rPr>
        <w:t>S</w:t>
      </w:r>
      <w:r w:rsidRPr="00BB1D4D">
        <w:rPr>
          <w:rFonts w:ascii="Times New Roman" w:hAnsi="Times New Roman" w:cs="Times New Roman"/>
          <w:i/>
          <w:iCs/>
          <w:sz w:val="16"/>
          <w:szCs w:val="16"/>
        </w:rPr>
        <w:t>tudent,</w:t>
      </w:r>
      <w:r w:rsidR="005300A4" w:rsidRPr="00BB1D4D">
        <w:rPr>
          <w:rFonts w:ascii="Times New Roman" w:hAnsi="Times New Roman" w:cs="Times New Roman"/>
          <w:i/>
          <w:iCs/>
          <w:sz w:val="16"/>
          <w:szCs w:val="16"/>
        </w:rPr>
        <w:t xml:space="preserve"> Department of Information Science and Engineering, </w:t>
      </w:r>
      <w:r w:rsidR="00BB1D4D" w:rsidRPr="00BB1D4D">
        <w:rPr>
          <w:rFonts w:ascii="Times New Roman" w:hAnsi="Times New Roman" w:cs="Times New Roman"/>
          <w:i/>
          <w:iCs/>
          <w:sz w:val="16"/>
          <w:szCs w:val="16"/>
        </w:rPr>
        <w:t>Raja Rajeswari</w:t>
      </w:r>
      <w:r w:rsidR="005300A4" w:rsidRPr="00BB1D4D">
        <w:rPr>
          <w:rFonts w:ascii="Times New Roman" w:hAnsi="Times New Roman" w:cs="Times New Roman"/>
          <w:i/>
          <w:iCs/>
          <w:sz w:val="16"/>
          <w:szCs w:val="16"/>
        </w:rPr>
        <w:t xml:space="preserve"> College of Engineering, Bangalore, India </w:t>
      </w:r>
    </w:p>
    <w:p w14:paraId="34D5C335" w14:textId="635C4271" w:rsidR="00133898" w:rsidRPr="003937FD" w:rsidRDefault="006D5C80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3937FD">
        <w:rPr>
          <w:rFonts w:ascii="Times New Roman" w:hAnsi="Times New Roman" w:cs="Times New Roman"/>
          <w:b/>
          <w:bCs/>
          <w:sz w:val="36"/>
          <w:szCs w:val="36"/>
          <w:lang w:val="en-US"/>
        </w:rPr>
        <w:t>Abstract</w:t>
      </w:r>
    </w:p>
    <w:p w14:paraId="0FB7C5FE" w14:textId="0917F53E" w:rsidR="006D5C80" w:rsidRPr="00CB6357" w:rsidRDefault="00133898" w:rsidP="00855AF6">
      <w:pPr>
        <w:jc w:val="both"/>
        <w:rPr>
          <w:rFonts w:ascii="Times New Roman" w:hAnsi="Times New Roman" w:cs="Times New Roman"/>
          <w:b/>
          <w:bCs/>
        </w:rPr>
      </w:pP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Alzheimer's disease is an incurable, progressive brain disorder that gradually destroys memory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cognitive function, and eventually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ability to perform even </w:t>
      </w:r>
      <w:proofErr w:type="spellStart"/>
      <w:r w:rsidR="00FA2A96">
        <w:rPr>
          <w:rFonts w:ascii="Times New Roman" w:hAnsi="Times New Roman" w:cs="Times New Roman"/>
          <w:b/>
          <w:bCs/>
          <w:sz w:val="24"/>
          <w:szCs w:val="24"/>
        </w:rPr>
        <w:t>te</w:t>
      </w:r>
      <w:proofErr w:type="spellEnd"/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most basic tasks. It is now considered to be one of </w:t>
      </w:r>
      <w:r w:rsidR="00F973CD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="003937FD">
        <w:rPr>
          <w:rFonts w:ascii="Times New Roman" w:hAnsi="Times New Roman" w:cs="Times New Roman"/>
          <w:b/>
          <w:bCs/>
          <w:sz w:val="24"/>
          <w:szCs w:val="24"/>
        </w:rPr>
        <w:t xml:space="preserve"> most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common illnesses worldwide. </w:t>
      </w:r>
      <w:r w:rsidR="00FA2A96" w:rsidRPr="00CB6357">
        <w:rPr>
          <w:rFonts w:ascii="Times New Roman" w:hAnsi="Times New Roman" w:cs="Times New Roman"/>
          <w:b/>
          <w:bCs/>
          <w:sz w:val="24"/>
          <w:szCs w:val="24"/>
        </w:rPr>
        <w:t>Fur</w:t>
      </w:r>
      <w:r w:rsidR="00FA2A96">
        <w:rPr>
          <w:rFonts w:ascii="Times New Roman" w:hAnsi="Times New Roman" w:cs="Times New Roman"/>
          <w:b/>
          <w:bCs/>
          <w:sz w:val="24"/>
          <w:szCs w:val="24"/>
        </w:rPr>
        <w:t>th</w:t>
      </w:r>
      <w:r w:rsidR="00FA2A96" w:rsidRPr="00CB6357">
        <w:rPr>
          <w:rFonts w:ascii="Times New Roman" w:hAnsi="Times New Roman" w:cs="Times New Roman"/>
          <w:b/>
          <w:bCs/>
          <w:sz w:val="24"/>
          <w:szCs w:val="24"/>
        </w:rPr>
        <w:t>ermore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, there is no known cure for Alzheimer's disease. Convolutional Neural Networks (CNNs), a type of deep learning technique, are used to work on interaction for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identification of Alzheimer's infection. CNN has made great strides recently in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analysis of MRI images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medical research. Much research has been done to determine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exact location of Alzheimer's disease based on brain MRI images that are processed by CNN. However, a fundamental limitation is that </w:t>
      </w:r>
      <w:r w:rsidR="00FA2A96">
        <w:rPr>
          <w:rFonts w:ascii="Times New Roman" w:hAnsi="Times New Roman" w:cs="Times New Roman"/>
          <w:b/>
          <w:bCs/>
          <w:sz w:val="24"/>
          <w:szCs w:val="24"/>
        </w:rPr>
        <w:t>th</w:t>
      </w:r>
      <w:r w:rsidR="00FA2A96" w:rsidRPr="00CB6357">
        <w:rPr>
          <w:rFonts w:ascii="Times New Roman" w:hAnsi="Times New Roman" w:cs="Times New Roman"/>
          <w:b/>
          <w:bCs/>
          <w:sz w:val="24"/>
          <w:szCs w:val="24"/>
        </w:rPr>
        <w:t>ere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was no demonstration of a valid link between a suggested model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pre-trained models.</w:t>
      </w:r>
      <w:r w:rsidRPr="00CB6357">
        <w:rPr>
          <w:rFonts w:ascii="Times New Roman" w:hAnsi="Times New Roman" w:cs="Times New Roman"/>
          <w:b/>
          <w:bCs/>
        </w:rPr>
        <w:t xml:space="preserve"> 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Thus, utilizing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ADNI MRI dataset, we present a 6-layer CNN model for binary classification in this study to identify Alzheimer's. Our model's presentation is compared to a few other CNN-based models in terms of review, F1 score, ROC bend,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accuracy, precision,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accuracy on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Alzheimer Disease Neuroimaging Initiative (ADNI) dataset. </w:t>
      </w:r>
      <w:r w:rsidR="00FA2A96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focus of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paper is our CNN model, which has an accuracy of 98.83%, better than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other previously proposed CNN-based models that are provided on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ADNI. The trial output demonstrates our model's supremacy over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other models.</w:t>
      </w:r>
      <w:r w:rsidR="006D5C80" w:rsidRPr="00CB6357">
        <w:rPr>
          <w:rFonts w:ascii="Times New Roman" w:hAnsi="Times New Roman" w:cs="Times New Roman"/>
          <w:b/>
          <w:bCs/>
        </w:rPr>
        <w:t xml:space="preserve"> </w:t>
      </w:r>
    </w:p>
    <w:p w14:paraId="3656D03D" w14:textId="6BCC17BE" w:rsidR="006D5C80" w:rsidRPr="00CB6357" w:rsidRDefault="006D5C80" w:rsidP="00133898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B63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Keywords: CNN, MRI, ADNI, Alzheimer, Deep Learning, Machine Learning.</w:t>
      </w:r>
    </w:p>
    <w:p w14:paraId="5CEDD13D" w14:textId="2258A9CE" w:rsidR="00667A57" w:rsidRPr="003937FD" w:rsidRDefault="006D5C80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3937FD">
        <w:rPr>
          <w:rFonts w:ascii="Times New Roman" w:hAnsi="Times New Roman" w:cs="Times New Roman"/>
          <w:b/>
          <w:bCs/>
          <w:sz w:val="36"/>
          <w:szCs w:val="36"/>
          <w:lang w:val="en-US"/>
        </w:rPr>
        <w:t>Introduction</w:t>
      </w:r>
    </w:p>
    <w:p w14:paraId="685BDF87" w14:textId="77777777" w:rsidR="003937FD" w:rsidRDefault="003937F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937FD">
        <w:rPr>
          <w:rFonts w:ascii="Times New Roman" w:hAnsi="Times New Roman" w:cs="Times New Roman"/>
          <w:b/>
          <w:bCs/>
          <w:sz w:val="28"/>
          <w:szCs w:val="28"/>
        </w:rPr>
        <w:t>ADNI Datasets</w:t>
      </w:r>
      <w:r w:rsidRPr="003937F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182838D0" w14:textId="5E42B6AC" w:rsidR="003937FD" w:rsidRDefault="003937FD" w:rsidP="003937FD">
      <w:pPr>
        <w:jc w:val="both"/>
        <w:rPr>
          <w:rFonts w:ascii="Times New Roman" w:hAnsi="Times New Roman" w:cs="Times New Roman"/>
          <w:sz w:val="24"/>
          <w:szCs w:val="24"/>
        </w:rPr>
      </w:pPr>
      <w:r w:rsidRPr="003937FD">
        <w:rPr>
          <w:rFonts w:ascii="Times New Roman" w:hAnsi="Times New Roman" w:cs="Times New Roman"/>
          <w:sz w:val="24"/>
          <w:szCs w:val="24"/>
        </w:rPr>
        <w:t xml:space="preserve">The ADNI datasets are an essential resource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field of neuroscientific research, specifically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study of Alzheimer's disease (AD)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related neurodegenerative disorders. Since its launch in 2004, ADNI has been dedicated to collecting, validating,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sharing data to expedite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development of effective treatments for AD. </w:t>
      </w:r>
      <w:r w:rsidR="00FA2A96">
        <w:rPr>
          <w:rFonts w:ascii="Times New Roman" w:hAnsi="Times New Roman" w:cs="Times New Roman"/>
          <w:sz w:val="24"/>
          <w:szCs w:val="24"/>
        </w:rPr>
        <w:t>Th</w:t>
      </w:r>
      <w:r w:rsidR="00FA2A96" w:rsidRPr="003937FD">
        <w:rPr>
          <w:rFonts w:ascii="Times New Roman" w:hAnsi="Times New Roman" w:cs="Times New Roman"/>
          <w:sz w:val="24"/>
          <w:szCs w:val="24"/>
        </w:rPr>
        <w:t>ese</w:t>
      </w:r>
      <w:r w:rsidRPr="003937FD">
        <w:rPr>
          <w:rFonts w:ascii="Times New Roman" w:hAnsi="Times New Roman" w:cs="Times New Roman"/>
          <w:sz w:val="24"/>
          <w:szCs w:val="24"/>
        </w:rPr>
        <w:t xml:space="preserve"> datasets contain a comprehensive range of clinical, imaging, genetic,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biomarker data from participants at different stages of cognitive health, mild cognitive impairment (MCI),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AD. The meticulous curation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standardization of these datasets enable researchers worldwide to make cross-study comparisons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investigate various aspects of AD pathology, progression,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potential interventions. By utilizing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ADNI datasets, researchers can identify biomarkers that indicate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onset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progression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disease, uncover neuroimaging patterns associated with AD pathology,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create predictive models for early diagnosis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personalized treatment approaches. Furthermore,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ADNI datasets play a crucial role in advancing computational methods in neuroscience, fostering innovation in machine learning, data mining,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artificial intelligence techniques for analysing complex </w:t>
      </w:r>
      <w:r w:rsidRPr="003937FD">
        <w:rPr>
          <w:rFonts w:ascii="Times New Roman" w:hAnsi="Times New Roman" w:cs="Times New Roman"/>
          <w:sz w:val="24"/>
          <w:szCs w:val="24"/>
        </w:rPr>
        <w:lastRenderedPageBreak/>
        <w:t xml:space="preserve">multidimensional datasets. Through collaborative efforts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sharing of open data, ADNI continues to drive breakthroughs in our understanding of AD, leading to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development of more effective diagnostic tools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therapeutic interventions to mitigate </w:t>
      </w:r>
      <w:r w:rsidR="00F973CD">
        <w:rPr>
          <w:rFonts w:ascii="Times New Roman" w:hAnsi="Times New Roman" w:cs="Times New Roman"/>
          <w:sz w:val="24"/>
          <w:szCs w:val="24"/>
        </w:rPr>
        <w:t>the</w:t>
      </w:r>
      <w:r w:rsidRPr="003937FD">
        <w:rPr>
          <w:rFonts w:ascii="Times New Roman" w:hAnsi="Times New Roman" w:cs="Times New Roman"/>
          <w:sz w:val="24"/>
          <w:szCs w:val="24"/>
        </w:rPr>
        <w:t xml:space="preserve"> devastating impact of this neurodegenerative disease.</w:t>
      </w:r>
    </w:p>
    <w:p w14:paraId="26EF4E40" w14:textId="099BA32A" w:rsidR="003937FD" w:rsidRPr="003937FD" w:rsidRDefault="003937FD" w:rsidP="003937FD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937FD">
        <w:rPr>
          <w:rFonts w:ascii="Times New Roman" w:hAnsi="Times New Roman" w:cs="Times New Roman"/>
          <w:b/>
          <w:bCs/>
          <w:sz w:val="28"/>
          <w:szCs w:val="28"/>
        </w:rPr>
        <w:t>Deep Learning</w:t>
      </w:r>
    </w:p>
    <w:p w14:paraId="6C78994D" w14:textId="731B17F7" w:rsidR="006D5C80" w:rsidRDefault="006D5C80" w:rsidP="00855AF6">
      <w:p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Deep learning is a branch of artificial intelligence in which artificial neural networks—layers of interconnected nodes that imitate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structure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human brain—help algorithms identify patterns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make judgments. To train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perform better on tasks like image recognition, natural language processing,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autonomous driving, </w:t>
      </w:r>
      <w:r w:rsidR="00FA2A96">
        <w:rPr>
          <w:rFonts w:ascii="Times New Roman" w:hAnsi="Times New Roman" w:cs="Times New Roman"/>
          <w:sz w:val="24"/>
          <w:szCs w:val="24"/>
        </w:rPr>
        <w:t>th</w:t>
      </w:r>
      <w:r w:rsidR="00FA2A96" w:rsidRPr="00DF7B58">
        <w:rPr>
          <w:rFonts w:ascii="Times New Roman" w:hAnsi="Times New Roman" w:cs="Times New Roman"/>
          <w:sz w:val="24"/>
          <w:szCs w:val="24"/>
        </w:rPr>
        <w:t>ese</w:t>
      </w:r>
      <w:r w:rsidRPr="00DF7B58">
        <w:rPr>
          <w:rFonts w:ascii="Times New Roman" w:hAnsi="Times New Roman" w:cs="Times New Roman"/>
          <w:sz w:val="24"/>
          <w:szCs w:val="24"/>
        </w:rPr>
        <w:t xml:space="preserve"> networks consume enormous volumes of data. Deep learning models maximize predictions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reduce mistakes by adjusting parameters using techniques like gradient descent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backpropagation. Advances in technology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creativity have been </w:t>
      </w:r>
      <w:r w:rsidR="003937FD" w:rsidRPr="00DF7B58">
        <w:rPr>
          <w:rFonts w:ascii="Times New Roman" w:hAnsi="Times New Roman" w:cs="Times New Roman"/>
          <w:sz w:val="24"/>
          <w:szCs w:val="24"/>
        </w:rPr>
        <w:t>fuelled</w:t>
      </w:r>
      <w:r w:rsidRPr="00DF7B58">
        <w:rPr>
          <w:rFonts w:ascii="Times New Roman" w:hAnsi="Times New Roman" w:cs="Times New Roman"/>
          <w:sz w:val="24"/>
          <w:szCs w:val="24"/>
        </w:rPr>
        <w:t xml:space="preserve"> by popular architectures like convolutional neural networks (CNNs)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recurrent neural networks (RNNs), which have changed sectors including computer vision, speech recognition,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healthcare.</w:t>
      </w:r>
    </w:p>
    <w:p w14:paraId="2FB18259" w14:textId="77777777" w:rsidR="003937FD" w:rsidRPr="003937FD" w:rsidRDefault="003937FD" w:rsidP="00855AF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37FD">
        <w:rPr>
          <w:rFonts w:ascii="Times New Roman" w:hAnsi="Times New Roman" w:cs="Times New Roman"/>
          <w:b/>
          <w:bCs/>
          <w:sz w:val="28"/>
          <w:szCs w:val="28"/>
        </w:rPr>
        <w:t xml:space="preserve">CNN Algorithm </w:t>
      </w:r>
    </w:p>
    <w:p w14:paraId="4ADA005E" w14:textId="3D0D17D0" w:rsidR="003937FD" w:rsidRDefault="003937FD" w:rsidP="00855AF6">
      <w:pPr>
        <w:jc w:val="both"/>
        <w:rPr>
          <w:rFonts w:ascii="Times New Roman" w:hAnsi="Times New Roman" w:cs="Times New Roman"/>
          <w:sz w:val="24"/>
          <w:szCs w:val="24"/>
        </w:rPr>
      </w:pPr>
      <w:r w:rsidRPr="003937FD">
        <w:rPr>
          <w:rFonts w:ascii="Times New Roman" w:hAnsi="Times New Roman" w:cs="Times New Roman"/>
          <w:sz w:val="24"/>
          <w:szCs w:val="24"/>
        </w:rPr>
        <w:t xml:space="preserve">Convolutional Neural Networks (CNNs) are a type of deep learning algorithms that are mainly utilized for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analysis of visual data, such as images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videos. CNNs are specifically designed to learn spatial hierarchies of features from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input data in an automatic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adaptive manner. By employing convolutional layers, </w:t>
      </w:r>
      <w:r w:rsidR="00FA2A96">
        <w:rPr>
          <w:rFonts w:ascii="Times New Roman" w:hAnsi="Times New Roman" w:cs="Times New Roman"/>
          <w:sz w:val="24"/>
          <w:szCs w:val="24"/>
        </w:rPr>
        <w:t>th</w:t>
      </w:r>
      <w:r w:rsidR="00FA2A96" w:rsidRPr="003937FD">
        <w:rPr>
          <w:rFonts w:ascii="Times New Roman" w:hAnsi="Times New Roman" w:cs="Times New Roman"/>
          <w:sz w:val="24"/>
          <w:szCs w:val="24"/>
        </w:rPr>
        <w:t>ey</w:t>
      </w:r>
      <w:r w:rsidRPr="003937FD">
        <w:rPr>
          <w:rFonts w:ascii="Times New Roman" w:hAnsi="Times New Roman" w:cs="Times New Roman"/>
          <w:sz w:val="24"/>
          <w:szCs w:val="24"/>
        </w:rPr>
        <w:t xml:space="preserve"> apply filters across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input data to extract relevant features through convolutions. Additionally, pooling layers are employed to reduce spatial dimensions while preserving crucial information. The advent of CNNs has brought about a significant transformation in tasks like image classification, object detection,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image segmentation, rendering them indispensable in various fields, including computer vision, medical imaging,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autonomous driving.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Pr="003937FD">
        <w:rPr>
          <w:rFonts w:ascii="Times New Roman" w:hAnsi="Times New Roman" w:cs="Times New Roman"/>
          <w:sz w:val="24"/>
          <w:szCs w:val="24"/>
        </w:rPr>
        <w:t>he six phases of a typical Convolutional Neural Network (CNN) algorithm</w:t>
      </w:r>
      <w:r>
        <w:rPr>
          <w:rFonts w:ascii="Times New Roman" w:hAnsi="Times New Roman" w:cs="Times New Roman"/>
          <w:sz w:val="24"/>
          <w:szCs w:val="24"/>
        </w:rPr>
        <w:t xml:space="preserve"> are</w:t>
      </w:r>
      <w:r w:rsidRPr="003937F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A8E4F5C" w14:textId="0A0DFB0A" w:rsidR="003937FD" w:rsidRPr="003937FD" w:rsidRDefault="003937FD" w:rsidP="003937FD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37FD">
        <w:rPr>
          <w:rFonts w:ascii="Times New Roman" w:hAnsi="Times New Roman" w:cs="Times New Roman"/>
          <w:b/>
          <w:bCs/>
          <w:sz w:val="24"/>
          <w:szCs w:val="24"/>
        </w:rPr>
        <w:t>Input Layer</w:t>
      </w:r>
      <w:r w:rsidRPr="003937FD">
        <w:rPr>
          <w:rFonts w:ascii="Times New Roman" w:hAnsi="Times New Roman" w:cs="Times New Roman"/>
          <w:sz w:val="24"/>
          <w:szCs w:val="24"/>
        </w:rPr>
        <w:t xml:space="preserve">: The network receives input data, usually images or other multidimensional arrays. </w:t>
      </w:r>
    </w:p>
    <w:p w14:paraId="55A5F05C" w14:textId="4BFA61C7" w:rsidR="003937FD" w:rsidRPr="003937FD" w:rsidRDefault="003937FD" w:rsidP="003937FD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37FD">
        <w:rPr>
          <w:rFonts w:ascii="Times New Roman" w:hAnsi="Times New Roman" w:cs="Times New Roman"/>
          <w:b/>
          <w:bCs/>
          <w:sz w:val="24"/>
          <w:szCs w:val="24"/>
        </w:rPr>
        <w:t>Convolutional Layers</w:t>
      </w:r>
      <w:r w:rsidRPr="003937FD">
        <w:rPr>
          <w:rFonts w:ascii="Times New Roman" w:hAnsi="Times New Roman" w:cs="Times New Roman"/>
          <w:sz w:val="24"/>
          <w:szCs w:val="24"/>
        </w:rPr>
        <w:t xml:space="preserve">: These layers are made up of multiple filters that slide over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input data, carrying out convolution operations. Each filter identifies different features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input, capturing patterns like edges, textures, or shapes. </w:t>
      </w:r>
    </w:p>
    <w:p w14:paraId="10A12699" w14:textId="300586BF" w:rsidR="003937FD" w:rsidRPr="003937FD" w:rsidRDefault="003937FD" w:rsidP="003937FD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37FD">
        <w:rPr>
          <w:rFonts w:ascii="Times New Roman" w:hAnsi="Times New Roman" w:cs="Times New Roman"/>
          <w:b/>
          <w:bCs/>
          <w:sz w:val="24"/>
          <w:szCs w:val="24"/>
        </w:rPr>
        <w:t>Activation Function</w:t>
      </w:r>
      <w:r w:rsidRPr="003937FD">
        <w:rPr>
          <w:rFonts w:ascii="Times New Roman" w:hAnsi="Times New Roman" w:cs="Times New Roman"/>
          <w:sz w:val="24"/>
          <w:szCs w:val="24"/>
        </w:rPr>
        <w:t xml:space="preserve">: Following each convolution operation, an activation function such as </w:t>
      </w:r>
      <w:proofErr w:type="spellStart"/>
      <w:r w:rsidRPr="003937FD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(Rectified Linear Unit) is applied element-wise to introduce non-linearity into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network, allowing it to learn more intricate patterns. </w:t>
      </w:r>
    </w:p>
    <w:p w14:paraId="00779D52" w14:textId="56A81922" w:rsidR="003937FD" w:rsidRPr="003937FD" w:rsidRDefault="003937FD" w:rsidP="003937FD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37FD">
        <w:rPr>
          <w:rFonts w:ascii="Times New Roman" w:hAnsi="Times New Roman" w:cs="Times New Roman"/>
          <w:b/>
          <w:bCs/>
          <w:sz w:val="24"/>
          <w:szCs w:val="24"/>
        </w:rPr>
        <w:t>Pooling Layers</w:t>
      </w:r>
      <w:r w:rsidRPr="003937FD">
        <w:rPr>
          <w:rFonts w:ascii="Times New Roman" w:hAnsi="Times New Roman" w:cs="Times New Roman"/>
          <w:sz w:val="24"/>
          <w:szCs w:val="24"/>
        </w:rPr>
        <w:t xml:space="preserve">: Pooling layers </w:t>
      </w:r>
      <w:proofErr w:type="spellStart"/>
      <w:r w:rsidRPr="003937FD">
        <w:rPr>
          <w:rFonts w:ascii="Times New Roman" w:hAnsi="Times New Roman" w:cs="Times New Roman"/>
          <w:sz w:val="24"/>
          <w:szCs w:val="24"/>
        </w:rPr>
        <w:t>downsample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feature maps generated by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convolutional layers, decreasing </w:t>
      </w:r>
      <w:r w:rsidR="00FA2A96">
        <w:rPr>
          <w:rFonts w:ascii="Times New Roman" w:hAnsi="Times New Roman" w:cs="Times New Roman"/>
          <w:sz w:val="24"/>
          <w:szCs w:val="24"/>
        </w:rPr>
        <w:t>th</w:t>
      </w:r>
      <w:r w:rsidR="00FA2A96" w:rsidRPr="003937FD">
        <w:rPr>
          <w:rFonts w:ascii="Times New Roman" w:hAnsi="Times New Roman" w:cs="Times New Roman"/>
          <w:sz w:val="24"/>
          <w:szCs w:val="24"/>
        </w:rPr>
        <w:t>eir</w:t>
      </w:r>
      <w:r w:rsidRPr="003937FD">
        <w:rPr>
          <w:rFonts w:ascii="Times New Roman" w:hAnsi="Times New Roman" w:cs="Times New Roman"/>
          <w:sz w:val="24"/>
          <w:szCs w:val="24"/>
        </w:rPr>
        <w:t xml:space="preserve"> spatial dimensions while preserving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most important information. Common pooling operations include max pooling or average pooling. </w:t>
      </w:r>
    </w:p>
    <w:p w14:paraId="5B923583" w14:textId="47767AD1" w:rsidR="003937FD" w:rsidRPr="003937FD" w:rsidRDefault="003937FD" w:rsidP="003937FD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37FD">
        <w:rPr>
          <w:rFonts w:ascii="Times New Roman" w:hAnsi="Times New Roman" w:cs="Times New Roman"/>
          <w:b/>
          <w:bCs/>
          <w:sz w:val="24"/>
          <w:szCs w:val="24"/>
        </w:rPr>
        <w:t>Fully Connected Layers</w:t>
      </w:r>
      <w:r w:rsidRPr="003937FD">
        <w:rPr>
          <w:rFonts w:ascii="Times New Roman" w:hAnsi="Times New Roman" w:cs="Times New Roman"/>
          <w:sz w:val="24"/>
          <w:szCs w:val="24"/>
        </w:rPr>
        <w:t xml:space="preserve">: These layers combine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high-level features extracted by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convolutional layers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make predictions based on them. Each neuron in a fully connected layer is linked to all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neurons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previous layer. </w:t>
      </w:r>
    </w:p>
    <w:p w14:paraId="56233486" w14:textId="4DCFCD2E" w:rsidR="003937FD" w:rsidRDefault="003937FD" w:rsidP="003937FD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37FD">
        <w:rPr>
          <w:rFonts w:ascii="Times New Roman" w:hAnsi="Times New Roman" w:cs="Times New Roman"/>
          <w:b/>
          <w:bCs/>
          <w:sz w:val="24"/>
          <w:szCs w:val="24"/>
        </w:rPr>
        <w:t>Output Layer</w:t>
      </w:r>
      <w:r w:rsidRPr="003937FD">
        <w:rPr>
          <w:rFonts w:ascii="Times New Roman" w:hAnsi="Times New Roman" w:cs="Times New Roman"/>
          <w:sz w:val="24"/>
          <w:szCs w:val="24"/>
        </w:rPr>
        <w:t xml:space="preserve">: The final layer generates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network's output, which could be class probabilities for classification tasks or continuous values for regression tasks.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</w:t>
      </w:r>
      <w:r w:rsidRPr="003937FD">
        <w:rPr>
          <w:rFonts w:ascii="Times New Roman" w:hAnsi="Times New Roman" w:cs="Times New Roman"/>
          <w:sz w:val="24"/>
          <w:szCs w:val="24"/>
        </w:rPr>
        <w:lastRenderedPageBreak/>
        <w:t xml:space="preserve">selection of activation function in this layer depends on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problem's nature, such as </w:t>
      </w:r>
      <w:proofErr w:type="spellStart"/>
      <w:r w:rsidRPr="003937FD">
        <w:rPr>
          <w:rFonts w:ascii="Times New Roman" w:hAnsi="Times New Roman" w:cs="Times New Roman"/>
          <w:sz w:val="24"/>
          <w:szCs w:val="24"/>
        </w:rPr>
        <w:t>softmax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for classification or linear for regression. </w:t>
      </w:r>
    </w:p>
    <w:p w14:paraId="53B8698B" w14:textId="532B831A" w:rsidR="003937FD" w:rsidRDefault="003937FD" w:rsidP="003937FD">
      <w:pPr>
        <w:jc w:val="both"/>
        <w:rPr>
          <w:rFonts w:ascii="Times New Roman" w:hAnsi="Times New Roman" w:cs="Times New Roman"/>
          <w:sz w:val="24"/>
          <w:szCs w:val="24"/>
        </w:rPr>
      </w:pPr>
      <w:r w:rsidRPr="003937FD">
        <w:rPr>
          <w:rFonts w:ascii="Times New Roman" w:hAnsi="Times New Roman" w:cs="Times New Roman"/>
          <w:sz w:val="24"/>
          <w:szCs w:val="24"/>
        </w:rPr>
        <w:t xml:space="preserve">These phases collectively form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fundamental architecture of a Convolutional Neural Network, which has demonstrated significant effectiveness in various tasks, particularly in computer vision.</w:t>
      </w:r>
    </w:p>
    <w:p w14:paraId="440D54F1" w14:textId="77777777" w:rsidR="00635E2F" w:rsidRPr="00635E2F" w:rsidRDefault="00635E2F" w:rsidP="00635E2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5E2F">
        <w:rPr>
          <w:rFonts w:ascii="Times New Roman" w:hAnsi="Times New Roman" w:cs="Times New Roman"/>
          <w:b/>
          <w:bCs/>
          <w:sz w:val="24"/>
          <w:szCs w:val="24"/>
        </w:rPr>
        <w:t xml:space="preserve">Algorithm </w:t>
      </w:r>
    </w:p>
    <w:p w14:paraId="4E807BEA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635E2F">
        <w:rPr>
          <w:rFonts w:ascii="Times New Roman" w:hAnsi="Times New Roman" w:cs="Times New Roman"/>
          <w:sz w:val="24"/>
          <w:szCs w:val="24"/>
        </w:rPr>
        <w:t xml:space="preserve">from 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keras.models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 import Sequential </w:t>
      </w:r>
    </w:p>
    <w:p w14:paraId="321E9C19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635E2F">
        <w:rPr>
          <w:rFonts w:ascii="Times New Roman" w:hAnsi="Times New Roman" w:cs="Times New Roman"/>
          <w:sz w:val="24"/>
          <w:szCs w:val="24"/>
        </w:rPr>
        <w:t xml:space="preserve">from 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keras.layers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 import Conv2D, MaxPooling2D, Flatten, Dense </w:t>
      </w:r>
    </w:p>
    <w:p w14:paraId="5B57279F" w14:textId="453A708E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# </w:t>
      </w:r>
      <w:r w:rsidRPr="00635E2F">
        <w:rPr>
          <w:rFonts w:ascii="Times New Roman" w:hAnsi="Times New Roman" w:cs="Times New Roman"/>
          <w:sz w:val="24"/>
          <w:szCs w:val="24"/>
        </w:rPr>
        <w:t xml:space="preserve">Step 1: Input Layer </w:t>
      </w:r>
    </w:p>
    <w:p w14:paraId="3997F5F9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5E2F">
        <w:rPr>
          <w:rFonts w:ascii="Times New Roman" w:hAnsi="Times New Roman" w:cs="Times New Roman"/>
          <w:sz w:val="24"/>
          <w:szCs w:val="24"/>
        </w:rPr>
        <w:t>input_shape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 = (32, 32, 3)  # Example input shape for an image of size 32x32 with 3 channels </w:t>
      </w:r>
    </w:p>
    <w:p w14:paraId="15C42AED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635E2F">
        <w:rPr>
          <w:rFonts w:ascii="Times New Roman" w:hAnsi="Times New Roman" w:cs="Times New Roman"/>
          <w:sz w:val="24"/>
          <w:szCs w:val="24"/>
        </w:rPr>
        <w:t xml:space="preserve">model = Sequential() </w:t>
      </w:r>
    </w:p>
    <w:p w14:paraId="21AF74EE" w14:textId="6DFCDF36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# </w:t>
      </w:r>
      <w:r w:rsidRPr="00635E2F">
        <w:rPr>
          <w:rFonts w:ascii="Times New Roman" w:hAnsi="Times New Roman" w:cs="Times New Roman"/>
          <w:sz w:val="24"/>
          <w:szCs w:val="24"/>
        </w:rPr>
        <w:t xml:space="preserve">Step 2: Convolutional Layers </w:t>
      </w:r>
    </w:p>
    <w:p w14:paraId="63259617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5E2F">
        <w:rPr>
          <w:rFonts w:ascii="Times New Roman" w:hAnsi="Times New Roman" w:cs="Times New Roman"/>
          <w:sz w:val="24"/>
          <w:szCs w:val="24"/>
        </w:rPr>
        <w:t>model.add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(Conv2D(32, 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kernel_size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>=(3, 3), activation='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', 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input_shape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input_shape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)) </w:t>
      </w:r>
    </w:p>
    <w:p w14:paraId="33FBE312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5E2F">
        <w:rPr>
          <w:rFonts w:ascii="Times New Roman" w:hAnsi="Times New Roman" w:cs="Times New Roman"/>
          <w:sz w:val="24"/>
          <w:szCs w:val="24"/>
        </w:rPr>
        <w:t>model.add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(Conv2D(64, 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kernel_size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>=(3, 3), activation='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')) </w:t>
      </w:r>
    </w:p>
    <w:p w14:paraId="614306E6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635E2F">
        <w:rPr>
          <w:rFonts w:ascii="Times New Roman" w:hAnsi="Times New Roman" w:cs="Times New Roman"/>
          <w:sz w:val="24"/>
          <w:szCs w:val="24"/>
        </w:rPr>
        <w:t># Step 3: Activation Function (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636C8BD4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635E2F">
        <w:rPr>
          <w:rFonts w:ascii="Times New Roman" w:hAnsi="Times New Roman" w:cs="Times New Roman"/>
          <w:sz w:val="24"/>
          <w:szCs w:val="24"/>
        </w:rPr>
        <w:t xml:space="preserve"># Activation functions are typically applied implicitly after convolutional layers in 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Keras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3D41E5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635E2F">
        <w:rPr>
          <w:rFonts w:ascii="Times New Roman" w:hAnsi="Times New Roman" w:cs="Times New Roman"/>
          <w:sz w:val="24"/>
          <w:szCs w:val="24"/>
        </w:rPr>
        <w:t xml:space="preserve"># Step 4: Pooling Layers </w:t>
      </w:r>
    </w:p>
    <w:p w14:paraId="0715CE07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5E2F">
        <w:rPr>
          <w:rFonts w:ascii="Times New Roman" w:hAnsi="Times New Roman" w:cs="Times New Roman"/>
          <w:sz w:val="24"/>
          <w:szCs w:val="24"/>
        </w:rPr>
        <w:t>model.add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>(MaxPooling2D(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pool_size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=(2, 2))) </w:t>
      </w:r>
    </w:p>
    <w:p w14:paraId="6A8DA23B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635E2F">
        <w:rPr>
          <w:rFonts w:ascii="Times New Roman" w:hAnsi="Times New Roman" w:cs="Times New Roman"/>
          <w:sz w:val="24"/>
          <w:szCs w:val="24"/>
        </w:rPr>
        <w:t xml:space="preserve"># Step 5: Fully Connected Layers </w:t>
      </w:r>
    </w:p>
    <w:p w14:paraId="56959A68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5E2F">
        <w:rPr>
          <w:rFonts w:ascii="Times New Roman" w:hAnsi="Times New Roman" w:cs="Times New Roman"/>
          <w:sz w:val="24"/>
          <w:szCs w:val="24"/>
        </w:rPr>
        <w:t>model.add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(Flatten()) </w:t>
      </w:r>
    </w:p>
    <w:p w14:paraId="445173FA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5E2F">
        <w:rPr>
          <w:rFonts w:ascii="Times New Roman" w:hAnsi="Times New Roman" w:cs="Times New Roman"/>
          <w:sz w:val="24"/>
          <w:szCs w:val="24"/>
        </w:rPr>
        <w:t>model.add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>(Dense(128, activation='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')) </w:t>
      </w:r>
    </w:p>
    <w:p w14:paraId="03DB22C1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635E2F">
        <w:rPr>
          <w:rFonts w:ascii="Times New Roman" w:hAnsi="Times New Roman" w:cs="Times New Roman"/>
          <w:sz w:val="24"/>
          <w:szCs w:val="24"/>
        </w:rPr>
        <w:t xml:space="preserve"># Step 6: Output Layer </w:t>
      </w:r>
    </w:p>
    <w:p w14:paraId="08D0ECEE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5E2F">
        <w:rPr>
          <w:rFonts w:ascii="Times New Roman" w:hAnsi="Times New Roman" w:cs="Times New Roman"/>
          <w:sz w:val="24"/>
          <w:szCs w:val="24"/>
        </w:rPr>
        <w:t>num_classes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 = 10  # Example number of classes for a classification task </w:t>
      </w:r>
    </w:p>
    <w:p w14:paraId="38E7E307" w14:textId="521E1D62" w:rsidR="00635E2F" w:rsidRPr="003937FD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5E2F">
        <w:rPr>
          <w:rFonts w:ascii="Times New Roman" w:hAnsi="Times New Roman" w:cs="Times New Roman"/>
          <w:sz w:val="24"/>
          <w:szCs w:val="24"/>
        </w:rPr>
        <w:t>model.add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>(Dense(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num_classes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>, activation='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softmax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>'))</w:t>
      </w:r>
    </w:p>
    <w:p w14:paraId="400C55C9" w14:textId="3ED844C5" w:rsidR="00635E2F" w:rsidRDefault="006D5C80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The World Health Organization (WHO) states that Alzheimer's is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most serious infection globally. It is estimated that 50 million people worldwide suffer from dementia, including Alzheimer's disease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other types. The total number of cases of dementia that occur annually is close to 9 million, indicating an additional case every few years.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number of people who have Alzheimer's is predicted to increase to 83 million in 2031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153 million in 2051. Cognitive deterioration is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primary cause of Alzheimer's disease. Over time, patients lose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ability to remember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r w:rsidRPr="00DF7B58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own personalities, which are comparable to names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become mature. Because this is an ongoing cycle, patients eventually lose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ability to remember </w:t>
      </w:r>
      <w:r w:rsidR="00F973CD">
        <w:rPr>
          <w:rFonts w:ascii="Times New Roman" w:hAnsi="Times New Roman" w:cs="Times New Roman"/>
          <w:sz w:val="24"/>
          <w:szCs w:val="24"/>
        </w:rPr>
        <w:t>th</w:t>
      </w:r>
      <w:r w:rsidR="00F973CD" w:rsidRPr="00DF7B58">
        <w:rPr>
          <w:rFonts w:ascii="Times New Roman" w:hAnsi="Times New Roman" w:cs="Times New Roman"/>
          <w:sz w:val="24"/>
          <w:szCs w:val="24"/>
        </w:rPr>
        <w:t>eir</w:t>
      </w:r>
      <w:r w:rsidRPr="00DF7B58">
        <w:rPr>
          <w:rFonts w:ascii="Times New Roman" w:hAnsi="Times New Roman" w:cs="Times New Roman"/>
          <w:sz w:val="24"/>
          <w:szCs w:val="24"/>
        </w:rPr>
        <w:t xml:space="preserve"> family members.</w:t>
      </w:r>
    </w:p>
    <w:p w14:paraId="27FB12AE" w14:textId="77777777" w:rsidR="00A22F0C" w:rsidRDefault="00A22F0C" w:rsidP="00635E2F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422C7524" w14:textId="09E16C0E" w:rsidR="00DD5E7F" w:rsidRPr="00635E2F" w:rsidRDefault="00DD5E7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3937FD">
        <w:rPr>
          <w:rFonts w:ascii="Times New Roman" w:hAnsi="Times New Roman" w:cs="Times New Roman"/>
          <w:b/>
          <w:bCs/>
          <w:sz w:val="36"/>
          <w:szCs w:val="36"/>
          <w:lang w:val="en-US"/>
        </w:rPr>
        <w:lastRenderedPageBreak/>
        <w:t>Review of Literature</w:t>
      </w:r>
    </w:p>
    <w:p w14:paraId="42D80C0B" w14:textId="7C2D1253" w:rsidR="00141207" w:rsidRPr="00DF7B58" w:rsidRDefault="00141207" w:rsidP="00855AF6">
      <w:p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Deep learning methods have been used increasingly recently to classify patients with Alzheimer's disease (AD) utilizing multimodal brain imaging data. Using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rich data from many imaging modalities, </w:t>
      </w:r>
      <w:r w:rsidR="008C35E8" w:rsidRPr="00DF7B58">
        <w:rPr>
          <w:rFonts w:ascii="Times New Roman" w:hAnsi="Times New Roman" w:cs="Times New Roman"/>
          <w:sz w:val="24"/>
          <w:szCs w:val="24"/>
        </w:rPr>
        <w:t>several</w:t>
      </w:r>
      <w:r w:rsidRPr="00DF7B58">
        <w:rPr>
          <w:rFonts w:ascii="Times New Roman" w:hAnsi="Times New Roman" w:cs="Times New Roman"/>
          <w:sz w:val="24"/>
          <w:szCs w:val="24"/>
        </w:rPr>
        <w:t xml:space="preserve"> research have proposed enhanced deep convolutional neural networks (CNNs) for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categorization of Alzheimer's disease.</w:t>
      </w:r>
    </w:p>
    <w:p w14:paraId="58DA1A36" w14:textId="77B84042" w:rsidR="00DD5E7F" w:rsidRPr="00DF7B58" w:rsidRDefault="00DD5E7F" w:rsidP="00855AF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7B58">
        <w:rPr>
          <w:rFonts w:ascii="Times New Roman" w:hAnsi="Times New Roman" w:cs="Times New Roman"/>
          <w:sz w:val="24"/>
          <w:szCs w:val="24"/>
        </w:rPr>
        <w:t>Khagi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[1]</w:t>
      </w:r>
      <w:r w:rsidRPr="00DF7B58">
        <w:rPr>
          <w:rFonts w:ascii="Times New Roman" w:hAnsi="Times New Roman" w:cs="Times New Roman"/>
          <w:sz w:val="24"/>
          <w:szCs w:val="24"/>
        </w:rPr>
        <w:t xml:space="preserve"> used pre-made CNN models in 2019—specifically,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Alexnet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GoogleNet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Resnet50—to distinguish between Alzheimer's patients (e.g., Unhinged)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solid patients (e.g., </w:t>
      </w:r>
      <w:r w:rsidR="008C35E8" w:rsidRPr="00DF7B58">
        <w:rPr>
          <w:rFonts w:ascii="Times New Roman" w:hAnsi="Times New Roman" w:cs="Times New Roman"/>
          <w:sz w:val="24"/>
          <w:szCs w:val="24"/>
        </w:rPr>
        <w:t>non-demented</w:t>
      </w:r>
      <w:r w:rsidRPr="00DF7B58">
        <w:rPr>
          <w:rFonts w:ascii="Times New Roman" w:hAnsi="Times New Roman" w:cs="Times New Roman"/>
          <w:sz w:val="24"/>
          <w:szCs w:val="24"/>
        </w:rPr>
        <w:t xml:space="preserve">). They employed 27 Alzheimer's patients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27 Normal Controls in their evaluation.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Pr="00DF7B58">
        <w:rPr>
          <w:rFonts w:ascii="Times New Roman" w:hAnsi="Times New Roman" w:cs="Times New Roman"/>
          <w:sz w:val="24"/>
          <w:szCs w:val="24"/>
        </w:rPr>
        <w:t>Wang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[2]</w:t>
      </w:r>
      <w:r w:rsidRPr="00DF7B58">
        <w:rPr>
          <w:rFonts w:ascii="Times New Roman" w:hAnsi="Times New Roman" w:cs="Times New Roman"/>
          <w:sz w:val="24"/>
          <w:szCs w:val="24"/>
        </w:rPr>
        <w:t xml:space="preserve"> discussed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issue of Alzheimer's disease in 2019 when considering a 9-layer CNN. For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r w:rsidRPr="00DF7B58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assessment,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r w:rsidRPr="00DF7B58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used 99 AD patients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99 Normal Controls. The accuracy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CNN with seven layers was 98.75%. In 2018,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Pr="00DF7B58">
        <w:rPr>
          <w:rFonts w:ascii="Times New Roman" w:hAnsi="Times New Roman" w:cs="Times New Roman"/>
          <w:sz w:val="24"/>
          <w:szCs w:val="24"/>
        </w:rPr>
        <w:t>Ho</w:t>
      </w:r>
      <w:r w:rsidR="00B46492" w:rsidRPr="00DF7B58">
        <w:rPr>
          <w:rFonts w:ascii="Times New Roman" w:hAnsi="Times New Roman" w:cs="Times New Roman"/>
          <w:sz w:val="24"/>
          <w:szCs w:val="24"/>
        </w:rPr>
        <w:t>sseini</w:t>
      </w:r>
      <w:r w:rsidRPr="00DF7B58">
        <w:rPr>
          <w:rFonts w:ascii="Times New Roman" w:hAnsi="Times New Roman" w:cs="Times New Roman"/>
          <w:sz w:val="24"/>
          <w:szCs w:val="24"/>
        </w:rPr>
        <w:t xml:space="preserve">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[3]</w:t>
      </w:r>
      <w:r w:rsidRPr="00DF7B58">
        <w:rPr>
          <w:rFonts w:ascii="Times New Roman" w:hAnsi="Times New Roman" w:cs="Times New Roman"/>
          <w:sz w:val="24"/>
          <w:szCs w:val="24"/>
        </w:rPr>
        <w:t xml:space="preserve"> used motion learning to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underst</w:t>
      </w:r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Alzheimer's disease. Additionally, Islam et al. set up a major mind association to perceive at roughly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same time.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Pr="00DF7B58">
        <w:rPr>
          <w:rFonts w:ascii="Times New Roman" w:hAnsi="Times New Roman" w:cs="Times New Roman"/>
          <w:sz w:val="24"/>
          <w:szCs w:val="24"/>
        </w:rPr>
        <w:t>A CNN model called "Alzheimer Network" (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AlzNet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>) was proposed by Al-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Khuzaie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[4]</w:t>
      </w:r>
      <w:r w:rsidRPr="00DF7B58">
        <w:rPr>
          <w:rFonts w:ascii="Times New Roman" w:hAnsi="Times New Roman" w:cs="Times New Roman"/>
          <w:sz w:val="24"/>
          <w:szCs w:val="24"/>
        </w:rPr>
        <w:t xml:space="preserve"> to aid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binary classification of AD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CN. The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AlzNet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model consists of a max-pooling layer with a kernel size of 2 * 2,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five convolution layers, each with a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activation function. A total of 15,200 200 × 200 image datasets from OASIS were used to train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evaluate </w:t>
      </w:r>
      <w:r w:rsidR="00F973CD">
        <w:rPr>
          <w:rFonts w:ascii="Times New Roman" w:hAnsi="Times New Roman" w:cs="Times New Roman"/>
          <w:sz w:val="24"/>
          <w:szCs w:val="24"/>
        </w:rPr>
        <w:t>th</w:t>
      </w:r>
      <w:r w:rsidR="00F973CD" w:rsidRPr="00DF7B58">
        <w:rPr>
          <w:rFonts w:ascii="Times New Roman" w:hAnsi="Times New Roman" w:cs="Times New Roman"/>
          <w:sz w:val="24"/>
          <w:szCs w:val="24"/>
        </w:rPr>
        <w:t>eir</w:t>
      </w:r>
      <w:r w:rsidRPr="00DF7B58">
        <w:rPr>
          <w:rFonts w:ascii="Times New Roman" w:hAnsi="Times New Roman" w:cs="Times New Roman"/>
          <w:sz w:val="24"/>
          <w:szCs w:val="24"/>
        </w:rPr>
        <w:t xml:space="preserve"> model. To solve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overfitting issue,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model was optimized using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Adadelta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optimizer with a ratio of 0.2 dropouts. To get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greatest performance,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model was trained with varying numbers of dense units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hidden layer; this was accomplished at 121 units. 99.53% testing accuracy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97.99% training accuracy are attained by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model. 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Two models, VGG16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VGG19, were proposed by Antony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[5]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diagnosis of AD. </w:t>
      </w:r>
      <w:r w:rsidR="008C35E8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="00FA2A96">
        <w:rPr>
          <w:rFonts w:ascii="Times New Roman" w:hAnsi="Times New Roman" w:cs="Times New Roman"/>
          <w:sz w:val="24"/>
          <w:szCs w:val="24"/>
        </w:rPr>
        <w:t>The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780-image dataset from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ADNI was used to train their model. Prior to training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model,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skull underwent augmentation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decomposition during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preprocessing phase. The size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input image is 224 × 224. Two classes were classified in VGG16 models using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sigmoid activation function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last layer. Two classes were classified in VGG19 models using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SoftMax activation function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last layer. In contrast, VGG19 has 64, 128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256 kernel sizes, whereas VGG16 has 64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128 kernel sizes. Both models' accuracy (81% for VGG-16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84% for VGG-19) was insufficient. A 3D multi-scale CNN (3DMSCNN) model was created by Ge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[6]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3DMSCNN was a revolutionary architecture for AD diagnosis.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r w:rsidR="004F7E84" w:rsidRPr="00DF7B58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also suggested feature fusion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an enhancement technique for multi-scale features. Song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[7]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proposed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Graph Convolutional Neural Network (GCNN) classifier, which is based on graph-theoretic methods. Structural connection graphs representing a multi-class model were used to train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evaluate </w:t>
      </w:r>
      <w:r w:rsidR="00DC1AB3">
        <w:rPr>
          <w:rFonts w:ascii="Times New Roman" w:hAnsi="Times New Roman" w:cs="Times New Roman"/>
          <w:sz w:val="24"/>
          <w:szCs w:val="24"/>
        </w:rPr>
        <w:t>the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network to categorize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AD spectrum into four groups.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="004F7E84" w:rsidRPr="00DF7B58">
        <w:rPr>
          <w:rFonts w:ascii="Times New Roman" w:hAnsi="Times New Roman" w:cs="Times New Roman"/>
          <w:sz w:val="24"/>
          <w:szCs w:val="24"/>
        </w:rPr>
        <w:t>Liu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et al. [8]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put up a unique model for AD categorization. First, a CNN model was created from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ground up. It has two fully connected layers, three convolutional layers, three pooling layers,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SoftMax as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activation function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final layer. Furthermore, transfer learning was used to address overfitting problems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enhance classification accuracy in </w:t>
      </w:r>
      <w:proofErr w:type="spellStart"/>
      <w:r w:rsidR="004F7E84" w:rsidRPr="00DF7B58">
        <w:rPr>
          <w:rFonts w:ascii="Times New Roman" w:hAnsi="Times New Roman" w:cs="Times New Roman"/>
          <w:sz w:val="24"/>
          <w:szCs w:val="24"/>
        </w:rPr>
        <w:t>AlexNet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7E84" w:rsidRPr="00DF7B58">
        <w:rPr>
          <w:rFonts w:ascii="Times New Roman" w:hAnsi="Times New Roman" w:cs="Times New Roman"/>
          <w:sz w:val="24"/>
          <w:szCs w:val="24"/>
        </w:rPr>
        <w:t>GoogLeNet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models.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models did not, however, produce notably high categorization accuracy. It should be noted that 500 training iterations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5-fold cross-validation are used by both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7E84" w:rsidRPr="00DF7B58">
        <w:rPr>
          <w:rFonts w:ascii="Times New Roman" w:hAnsi="Times New Roman" w:cs="Times New Roman"/>
          <w:sz w:val="24"/>
          <w:szCs w:val="24"/>
        </w:rPr>
        <w:t>AlexNet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7E84" w:rsidRPr="00DF7B58">
        <w:rPr>
          <w:rFonts w:ascii="Times New Roman" w:hAnsi="Times New Roman" w:cs="Times New Roman"/>
          <w:sz w:val="24"/>
          <w:szCs w:val="24"/>
        </w:rPr>
        <w:t>GoogleNet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models during transfer learning.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CNN, </w:t>
      </w:r>
      <w:proofErr w:type="spellStart"/>
      <w:r w:rsidR="004F7E84" w:rsidRPr="00DF7B58">
        <w:rPr>
          <w:rFonts w:ascii="Times New Roman" w:hAnsi="Times New Roman" w:cs="Times New Roman"/>
          <w:sz w:val="24"/>
          <w:szCs w:val="24"/>
        </w:rPr>
        <w:t>AlexNet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7E84" w:rsidRPr="00DF7B58">
        <w:rPr>
          <w:rFonts w:ascii="Times New Roman" w:hAnsi="Times New Roman" w:cs="Times New Roman"/>
          <w:sz w:val="24"/>
          <w:szCs w:val="24"/>
        </w:rPr>
        <w:t>GoogleNet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models all achieved classification accuracy rates of 78.02%, 91.4%,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93.02%, in that order. Given that </w:t>
      </w:r>
      <w:proofErr w:type="spellStart"/>
      <w:r w:rsidR="004F7E84" w:rsidRPr="00DF7B58">
        <w:rPr>
          <w:rFonts w:ascii="Times New Roman" w:hAnsi="Times New Roman" w:cs="Times New Roman"/>
          <w:sz w:val="24"/>
          <w:szCs w:val="24"/>
        </w:rPr>
        <w:t>GoogleNet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contains deeper layers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more convolutions than </w:t>
      </w:r>
      <w:proofErr w:type="spellStart"/>
      <w:r w:rsidR="004F7E84" w:rsidRPr="00DF7B58">
        <w:rPr>
          <w:rFonts w:ascii="Times New Roman" w:hAnsi="Times New Roman" w:cs="Times New Roman"/>
          <w:sz w:val="24"/>
          <w:szCs w:val="24"/>
        </w:rPr>
        <w:t>AlexNet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it achieves a higher classification accuracy rate. </w:t>
      </w:r>
      <w:proofErr w:type="spellStart"/>
      <w:r w:rsidR="004F7E84" w:rsidRPr="00DF7B58">
        <w:rPr>
          <w:rFonts w:ascii="Times New Roman" w:hAnsi="Times New Roman" w:cs="Times New Roman"/>
          <w:sz w:val="24"/>
          <w:szCs w:val="24"/>
        </w:rPr>
        <w:t>Impedovo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[9]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introduced a protocol. To assess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connection between cognitive processes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="00447022" w:rsidRPr="00DF7B58">
        <w:rPr>
          <w:rFonts w:ascii="Times New Roman" w:hAnsi="Times New Roman" w:cs="Times New Roman"/>
          <w:sz w:val="24"/>
          <w:szCs w:val="24"/>
        </w:rPr>
        <w:t>h</w:t>
      </w:r>
      <w:r w:rsidR="00447022">
        <w:rPr>
          <w:rFonts w:ascii="Times New Roman" w:hAnsi="Times New Roman" w:cs="Times New Roman"/>
          <w:sz w:val="24"/>
          <w:szCs w:val="24"/>
        </w:rPr>
        <w:t>an</w:t>
      </w:r>
      <w:r w:rsidR="00447022" w:rsidRPr="00DF7B58">
        <w:rPr>
          <w:rFonts w:ascii="Times New Roman" w:hAnsi="Times New Roman" w:cs="Times New Roman"/>
          <w:sz w:val="24"/>
          <w:szCs w:val="24"/>
        </w:rPr>
        <w:t>dwritten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processes in both healthy subjects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patients with cognitive impairments, this methodology provided a </w:t>
      </w:r>
      <w:r w:rsidR="00EE0C85" w:rsidRPr="00DF7B58">
        <w:rPr>
          <w:rFonts w:ascii="Times New Roman" w:hAnsi="Times New Roman" w:cs="Times New Roman"/>
          <w:sz w:val="24"/>
          <w:szCs w:val="24"/>
        </w:rPr>
        <w:t xml:space="preserve">cognitive </w:t>
      </w:r>
      <w:r w:rsidR="00EE0C85" w:rsidRPr="00DF7B58">
        <w:rPr>
          <w:rFonts w:ascii="Times New Roman" w:hAnsi="Times New Roman" w:cs="Times New Roman"/>
          <w:sz w:val="24"/>
          <w:szCs w:val="24"/>
        </w:rPr>
        <w:lastRenderedPageBreak/>
        <w:t>model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main objective was to develop a simple, non-invasive method for monitoring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diagnosing neurodegenerative dementia during screening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follow-up. Harshit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[10]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identif</w:t>
      </w:r>
      <w:r w:rsidR="006E2C79" w:rsidRPr="00DF7B58">
        <w:rPr>
          <w:rFonts w:ascii="Times New Roman" w:hAnsi="Times New Roman" w:cs="Times New Roman"/>
          <w:sz w:val="24"/>
          <w:szCs w:val="24"/>
        </w:rPr>
        <w:t>ied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four AD stages (AD, EMCI, LMCI,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NC) using a 3D CNN architecture on 4D FMRI images.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="004F7E84" w:rsidRPr="00DF7B58">
        <w:rPr>
          <w:rFonts w:ascii="Times New Roman" w:hAnsi="Times New Roman" w:cs="Times New Roman"/>
          <w:sz w:val="24"/>
          <w:szCs w:val="24"/>
        </w:rPr>
        <w:t>Silvia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[11]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Dan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[12]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have also proposed additional CNN structures that deal with 3D MRI for distinct AD stage categorization.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In 3D MRI photographs, a 3D Densely Connected Convolutional Network (3D </w:t>
      </w:r>
      <w:proofErr w:type="spellStart"/>
      <w:r w:rsidR="004F7E84" w:rsidRPr="00DF7B58">
        <w:rPr>
          <w:rFonts w:ascii="Times New Roman" w:hAnsi="Times New Roman" w:cs="Times New Roman"/>
          <w:sz w:val="24"/>
          <w:szCs w:val="24"/>
        </w:rPr>
        <w:t>DenseNets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>) is used for 4-way classification by Juan Ruiz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[13]. Savaş et al. [14] classified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2182 picture objects that were collected from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ADNI database using several CNN models.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research provided a thorough methodology for evaluating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effectiveness of 29 models that had previously undergone image training photos were subjected to preprocessing, which involved dividing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photos, cleaning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converting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image format.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models receive image input after preprocessing procedures have been applied.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EfficientNetB0 model had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greatest accuracy rate of 92.98% during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test phase.</w:t>
      </w:r>
      <w:r w:rsidR="008C35E8"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EfficientNetB2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EfficientNetB3 models, with rates of 94.42%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97.28%, respectively, acquired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highest accuracy, sensitivity,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specificity values for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Alzheimer's disease class, according to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confusion matrix during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comparative evaluation stage. </w:t>
      </w:r>
      <w:proofErr w:type="spellStart"/>
      <w:r w:rsidR="006E2C79" w:rsidRPr="00DF7B58">
        <w:rPr>
          <w:rFonts w:ascii="Times New Roman" w:hAnsi="Times New Roman" w:cs="Times New Roman"/>
          <w:sz w:val="24"/>
          <w:szCs w:val="24"/>
        </w:rPr>
        <w:t>Sahumbaiev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et al. [15] presented a </w:t>
      </w:r>
      <w:proofErr w:type="spellStart"/>
      <w:r w:rsidR="006E2C79" w:rsidRPr="00DF7B58">
        <w:rPr>
          <w:rFonts w:ascii="Times New Roman" w:hAnsi="Times New Roman" w:cs="Times New Roman"/>
          <w:sz w:val="24"/>
          <w:szCs w:val="24"/>
        </w:rPr>
        <w:t>HadNet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architecture to investigate Alzheimer's spectrum MRI. For improved training,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MRI image collection is skull-stripped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spatially normalized using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Statistical Parametric Mapping (SPM) toolbox. It is anticipated that sensitivity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specificity would increase in </w:t>
      </w:r>
      <w:r w:rsidR="00447022" w:rsidRPr="00DF7B58">
        <w:rPr>
          <w:rFonts w:ascii="Times New Roman" w:hAnsi="Times New Roman" w:cs="Times New Roman"/>
          <w:sz w:val="24"/>
          <w:szCs w:val="24"/>
        </w:rPr>
        <w:t>t</w:t>
      </w:r>
      <w:r w:rsidR="00447022">
        <w:rPr>
          <w:rFonts w:ascii="Times New Roman" w:hAnsi="Times New Roman" w:cs="Times New Roman"/>
          <w:sz w:val="24"/>
          <w:szCs w:val="24"/>
        </w:rPr>
        <w:t>an</w:t>
      </w:r>
      <w:r w:rsidR="00447022" w:rsidRPr="00DF7B58">
        <w:rPr>
          <w:rFonts w:ascii="Times New Roman" w:hAnsi="Times New Roman" w:cs="Times New Roman"/>
          <w:sz w:val="24"/>
          <w:szCs w:val="24"/>
        </w:rPr>
        <w:t>dem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with improvements in </w:t>
      </w:r>
      <w:proofErr w:type="spellStart"/>
      <w:r w:rsidR="006E2C79" w:rsidRPr="00DF7B58">
        <w:rPr>
          <w:rFonts w:ascii="Times New Roman" w:hAnsi="Times New Roman" w:cs="Times New Roman"/>
          <w:sz w:val="24"/>
          <w:szCs w:val="24"/>
        </w:rPr>
        <w:t>HadNet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architecture.</w:t>
      </w:r>
      <w:r w:rsidR="00141207" w:rsidRPr="00DF7B58">
        <w:rPr>
          <w:rFonts w:ascii="Times New Roman" w:hAnsi="Times New Roman" w:cs="Times New Roman"/>
          <w:sz w:val="24"/>
          <w:szCs w:val="24"/>
        </w:rPr>
        <w:t xml:space="preserve"> Payan et al. [16] employed 3D convolutional neural networks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141207" w:rsidRPr="00DF7B58">
        <w:rPr>
          <w:rFonts w:ascii="Times New Roman" w:hAnsi="Times New Roman" w:cs="Times New Roman"/>
          <w:sz w:val="24"/>
          <w:szCs w:val="24"/>
        </w:rPr>
        <w:t xml:space="preserve"> a sparse autoencoder.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r w:rsidR="00141207" w:rsidRPr="00DF7B58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="00141207" w:rsidRPr="00DF7B58">
        <w:rPr>
          <w:rFonts w:ascii="Times New Roman" w:hAnsi="Times New Roman" w:cs="Times New Roman"/>
          <w:sz w:val="24"/>
          <w:szCs w:val="24"/>
        </w:rPr>
        <w:t xml:space="preserve"> developed an algorithm that uses a brain magnetic resonance imaging (MRI) scan to determine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141207" w:rsidRPr="00DF7B58">
        <w:rPr>
          <w:rFonts w:ascii="Times New Roman" w:hAnsi="Times New Roman" w:cs="Times New Roman"/>
          <w:sz w:val="24"/>
          <w:szCs w:val="24"/>
        </w:rPr>
        <w:t xml:space="preserve"> disease state of an affected individual.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FC09CE" w14:textId="66085C86" w:rsidR="00C479DA" w:rsidRPr="003937FD" w:rsidRDefault="00141207" w:rsidP="00C479DA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3937FD">
        <w:rPr>
          <w:rFonts w:ascii="Times New Roman" w:hAnsi="Times New Roman" w:cs="Times New Roman"/>
          <w:b/>
          <w:bCs/>
          <w:sz w:val="36"/>
          <w:szCs w:val="36"/>
          <w:lang w:val="en-US"/>
        </w:rPr>
        <w:t>Proposed Methodology</w:t>
      </w:r>
    </w:p>
    <w:p w14:paraId="6210B0AC" w14:textId="626FC22D" w:rsidR="006A3139" w:rsidRPr="007B1105" w:rsidRDefault="00635E2F" w:rsidP="007B1105">
      <w:pPr>
        <w:spacing w:after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To fully address the research objectives, </w:t>
      </w:r>
      <w:proofErr w:type="spellStart"/>
      <w:r w:rsidR="00FA2A96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te</w:t>
      </w:r>
      <w:proofErr w:type="spellEnd"/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proposed methodology for this study uses a mixed-methods approach that integrates both qualitative </w:t>
      </w:r>
      <w:proofErr w:type="spellStart"/>
      <w:r w:rsidR="00447022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nd</w:t>
      </w:r>
      <w:proofErr w:type="spellEnd"/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quantitative techniques. First, semi-structured interviews with important stakeholders will be used to collect qualitative data, enabling a thorough examination of their viewpoints, experiences, </w:t>
      </w:r>
      <w:proofErr w:type="spellStart"/>
      <w:r w:rsidR="00447022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nd</w:t>
      </w:r>
      <w:proofErr w:type="spellEnd"/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ideas pertaining to </w:t>
      </w:r>
      <w:proofErr w:type="spellStart"/>
      <w:r w:rsidR="00FA2A96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te</w:t>
      </w:r>
      <w:proofErr w:type="spellEnd"/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topic. To find repeating themes </w:t>
      </w:r>
      <w:proofErr w:type="spellStart"/>
      <w:r w:rsidR="00447022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nd</w:t>
      </w:r>
      <w:proofErr w:type="spellEnd"/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patterns in </w:t>
      </w:r>
      <w:proofErr w:type="spellStart"/>
      <w:r w:rsidR="00FA2A96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te</w:t>
      </w:r>
      <w:proofErr w:type="spellEnd"/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qualitative data, thematic analysis will also be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</w:t>
      </w:r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used. Second, surveys with a bigger sample size will be used to gather quantitative data, which will provide statistical insights into more general trends </w:t>
      </w:r>
      <w:proofErr w:type="spellStart"/>
      <w:r w:rsidR="00447022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nd</w:t>
      </w:r>
      <w:proofErr w:type="spellEnd"/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relationships. To get useful conclusions, this data will be evaluated statistically using both descriptive </w:t>
      </w:r>
      <w:proofErr w:type="spellStart"/>
      <w:r w:rsidR="00447022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nd</w:t>
      </w:r>
      <w:proofErr w:type="spellEnd"/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inferential techniques. </w:t>
      </w:r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br/>
      </w:r>
      <w:r w:rsidR="006A3139" w:rsidRPr="006A3139">
        <w:rPr>
          <w:rFonts w:ascii="Times New Roman" w:hAnsi="Times New Roman" w:cs="Times New Roman"/>
          <w:sz w:val="24"/>
          <w:szCs w:val="24"/>
        </w:rPr>
        <w:t xml:space="preserve">This section looks at a suggested approach that includes an additional 6-layer CNN model,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6A3139" w:rsidRPr="006A3139">
        <w:rPr>
          <w:rFonts w:ascii="Times New Roman" w:hAnsi="Times New Roman" w:cs="Times New Roman"/>
          <w:sz w:val="24"/>
          <w:szCs w:val="24"/>
        </w:rPr>
        <w:t xml:space="preserve"> compares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A3139" w:rsidRPr="006A3139">
        <w:rPr>
          <w:rFonts w:ascii="Times New Roman" w:hAnsi="Times New Roman" w:cs="Times New Roman"/>
          <w:sz w:val="24"/>
          <w:szCs w:val="24"/>
        </w:rPr>
        <w:t xml:space="preserve"> model's display to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A3139" w:rsidRPr="006A3139">
        <w:rPr>
          <w:rFonts w:ascii="Times New Roman" w:hAnsi="Times New Roman" w:cs="Times New Roman"/>
          <w:sz w:val="24"/>
          <w:szCs w:val="24"/>
        </w:rPr>
        <w:t xml:space="preserve"> pre-made models. </w:t>
      </w:r>
      <w:r w:rsidR="00D0597E" w:rsidRPr="00DF7B58">
        <w:rPr>
          <w:rFonts w:ascii="Times New Roman" w:hAnsi="Times New Roman" w:cs="Times New Roman"/>
          <w:sz w:val="24"/>
          <w:szCs w:val="24"/>
        </w:rPr>
        <w:t xml:space="preserve">The underlying steps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D0597E" w:rsidRPr="00DF7B58">
        <w:rPr>
          <w:rFonts w:ascii="Times New Roman" w:hAnsi="Times New Roman" w:cs="Times New Roman"/>
          <w:sz w:val="24"/>
          <w:szCs w:val="24"/>
        </w:rPr>
        <w:t xml:space="preserve"> proposed methodology are as given below:</w:t>
      </w:r>
    </w:p>
    <w:p w14:paraId="0C9AE124" w14:textId="49E44938" w:rsidR="00D0597E" w:rsidRPr="00DF7B58" w:rsidRDefault="008249B6" w:rsidP="00D0597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Data</w:t>
      </w:r>
      <w:r w:rsidR="00323227" w:rsidRPr="00DF7B58">
        <w:rPr>
          <w:rFonts w:ascii="Times New Roman" w:hAnsi="Times New Roman" w:cs="Times New Roman"/>
          <w:sz w:val="24"/>
          <w:szCs w:val="24"/>
        </w:rPr>
        <w:t>set</w:t>
      </w:r>
      <w:r w:rsidRPr="00DF7B58">
        <w:rPr>
          <w:rFonts w:ascii="Times New Roman" w:hAnsi="Times New Roman" w:cs="Times New Roman"/>
          <w:sz w:val="24"/>
          <w:szCs w:val="24"/>
        </w:rPr>
        <w:t xml:space="preserve"> Collection</w:t>
      </w:r>
    </w:p>
    <w:p w14:paraId="37A850A3" w14:textId="3B9AD250" w:rsidR="008249B6" w:rsidRPr="00DF7B58" w:rsidRDefault="008249B6" w:rsidP="00D0597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Data Pre-processing</w:t>
      </w:r>
    </w:p>
    <w:p w14:paraId="6C835937" w14:textId="526B9074" w:rsidR="008249B6" w:rsidRPr="00DF7B58" w:rsidRDefault="00EB7B7D" w:rsidP="00D0597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Data Labelling</w:t>
      </w:r>
    </w:p>
    <w:p w14:paraId="02F8BF3F" w14:textId="23395EAB" w:rsidR="00EB7B7D" w:rsidRPr="00DF7B58" w:rsidRDefault="00013DD5" w:rsidP="00D0597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Apply</w:t>
      </w:r>
      <w:r w:rsidR="004B2FD0" w:rsidRPr="00DF7B58">
        <w:rPr>
          <w:rFonts w:ascii="Times New Roman" w:hAnsi="Times New Roman" w:cs="Times New Roman"/>
          <w:sz w:val="24"/>
          <w:szCs w:val="24"/>
        </w:rPr>
        <w:t>ing</w:t>
      </w:r>
      <w:r w:rsidRPr="00DF7B58">
        <w:rPr>
          <w:rFonts w:ascii="Times New Roman" w:hAnsi="Times New Roman" w:cs="Times New Roman"/>
          <w:sz w:val="24"/>
          <w:szCs w:val="24"/>
        </w:rPr>
        <w:t xml:space="preserve"> CNN Algorithm</w:t>
      </w:r>
    </w:p>
    <w:p w14:paraId="40A23530" w14:textId="1E79EDC0" w:rsidR="00013DD5" w:rsidRPr="00DF7B58" w:rsidRDefault="00643022" w:rsidP="00D0597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Loading pre-trained CNN models</w:t>
      </w:r>
    </w:p>
    <w:p w14:paraId="67297D39" w14:textId="75A96F71" w:rsidR="00643022" w:rsidRDefault="00643022" w:rsidP="00D0597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Comparison</w:t>
      </w:r>
    </w:p>
    <w:p w14:paraId="2799DAA9" w14:textId="65ECEB01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635E2F">
        <w:rPr>
          <w:rFonts w:ascii="Times New Roman" w:hAnsi="Times New Roman" w:cs="Times New Roman"/>
          <w:sz w:val="24"/>
          <w:szCs w:val="24"/>
        </w:rPr>
        <w:t xml:space="preserve">A block diagram illustrating our proposed approach is presented, showcasing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 workflow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 technique from start to finish. This block diagram also highlights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 seven main stages of our proposed strategy.</w:t>
      </w:r>
    </w:p>
    <w:p w14:paraId="21F9C7D1" w14:textId="79F1BAEF" w:rsidR="00141207" w:rsidRPr="00DF7B58" w:rsidRDefault="008C5172" w:rsidP="002A69A0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C97299" wp14:editId="7532CD80">
            <wp:extent cx="3928752" cy="3528060"/>
            <wp:effectExtent l="0" t="0" r="0" b="0"/>
            <wp:docPr id="2019354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549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4685" cy="36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9D54" w14:textId="29CC6D56" w:rsidR="002A69A0" w:rsidRPr="00DF7B58" w:rsidRDefault="002A69A0" w:rsidP="002A69A0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Fig 1: Block diagram of proposed methodology</w:t>
      </w:r>
    </w:p>
    <w:p w14:paraId="61374C25" w14:textId="358503E2" w:rsidR="006B089D" w:rsidRPr="00DF7B58" w:rsidRDefault="006B089D" w:rsidP="006B089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7B58">
        <w:rPr>
          <w:rFonts w:ascii="Times New Roman" w:hAnsi="Times New Roman" w:cs="Times New Roman"/>
          <w:b/>
          <w:bCs/>
          <w:sz w:val="24"/>
          <w:szCs w:val="24"/>
        </w:rPr>
        <w:t>Dataset Collection</w:t>
      </w:r>
    </w:p>
    <w:p w14:paraId="6BD65352" w14:textId="7F905953" w:rsidR="008C0FA3" w:rsidRPr="00DF7B58" w:rsidRDefault="000E35F6" w:rsidP="008C0FA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The Dataset has been collected from </w:t>
      </w:r>
      <w:r w:rsidR="00EB3626" w:rsidRPr="00DF7B58">
        <w:rPr>
          <w:rFonts w:ascii="Times New Roman" w:hAnsi="Times New Roman" w:cs="Times New Roman"/>
          <w:b/>
          <w:bCs/>
          <w:sz w:val="24"/>
          <w:szCs w:val="24"/>
        </w:rPr>
        <w:t>ADNI</w:t>
      </w:r>
      <w:r w:rsidR="00EB3626" w:rsidRPr="00DF7B58">
        <w:rPr>
          <w:rFonts w:ascii="Times New Roman" w:hAnsi="Times New Roman" w:cs="Times New Roman"/>
          <w:sz w:val="24"/>
          <w:szCs w:val="24"/>
        </w:rPr>
        <w:t xml:space="preserve"> (</w:t>
      </w:r>
      <w:r w:rsidR="000303A1" w:rsidRPr="00DF7B58">
        <w:rPr>
          <w:rFonts w:ascii="Times New Roman" w:hAnsi="Times New Roman" w:cs="Times New Roman"/>
          <w:sz w:val="24"/>
          <w:szCs w:val="24"/>
        </w:rPr>
        <w:t xml:space="preserve">Alzheimer’s Disease Neuroimaging Initiative). </w:t>
      </w:r>
      <w:r w:rsidR="00EB3626" w:rsidRPr="00DF7B58">
        <w:rPr>
          <w:rFonts w:ascii="Times New Roman" w:hAnsi="Times New Roman" w:cs="Times New Roman"/>
          <w:sz w:val="24"/>
          <w:szCs w:val="24"/>
        </w:rPr>
        <w:t xml:space="preserve">The Alzheimer's Disease Neuroimaging Initiative (ADNI) is a groundbreaking project that uses </w:t>
      </w:r>
      <w:r w:rsidR="00EB3626" w:rsidRPr="00DF7B58">
        <w:rPr>
          <w:rFonts w:ascii="Times New Roman" w:hAnsi="Times New Roman" w:cs="Times New Roman"/>
          <w:b/>
          <w:bCs/>
          <w:sz w:val="24"/>
          <w:szCs w:val="24"/>
        </w:rPr>
        <w:t>neuroimaging</w:t>
      </w:r>
      <w:r w:rsidR="00EB3626" w:rsidRPr="00DF7B58">
        <w:rPr>
          <w:rFonts w:ascii="Times New Roman" w:hAnsi="Times New Roman" w:cs="Times New Roman"/>
          <w:sz w:val="24"/>
          <w:szCs w:val="24"/>
        </w:rPr>
        <w:t xml:space="preserve">, </w:t>
      </w:r>
      <w:r w:rsidR="00EB3626" w:rsidRPr="00DF7B58">
        <w:rPr>
          <w:rFonts w:ascii="Times New Roman" w:hAnsi="Times New Roman" w:cs="Times New Roman"/>
          <w:b/>
          <w:bCs/>
          <w:sz w:val="24"/>
          <w:szCs w:val="24"/>
        </w:rPr>
        <w:t>genetics</w:t>
      </w:r>
      <w:r w:rsidR="00EB3626" w:rsidRPr="00DF7B58">
        <w:rPr>
          <w:rFonts w:ascii="Times New Roman" w:hAnsi="Times New Roman" w:cs="Times New Roman"/>
          <w:sz w:val="24"/>
          <w:szCs w:val="24"/>
        </w:rPr>
        <w:t xml:space="preserve">, and </w:t>
      </w:r>
      <w:r w:rsidR="00EB3626" w:rsidRPr="00DF7B58">
        <w:rPr>
          <w:rFonts w:ascii="Times New Roman" w:hAnsi="Times New Roman" w:cs="Times New Roman"/>
          <w:b/>
          <w:bCs/>
          <w:sz w:val="24"/>
          <w:szCs w:val="24"/>
        </w:rPr>
        <w:t>clinical data</w:t>
      </w:r>
      <w:r w:rsidR="00EB3626" w:rsidRPr="00DF7B58">
        <w:rPr>
          <w:rFonts w:ascii="Times New Roman" w:hAnsi="Times New Roman" w:cs="Times New Roman"/>
          <w:sz w:val="24"/>
          <w:szCs w:val="24"/>
        </w:rPr>
        <w:t xml:space="preserve"> to improve our understanding of Alzheimer's disease (AD).</w:t>
      </w:r>
      <w:r w:rsidR="007B1105" w:rsidRPr="007B1105">
        <w:t xml:space="preserve"> </w:t>
      </w:r>
      <w:r w:rsidR="007B1105" w:rsidRPr="007B1105">
        <w:rPr>
          <w:rFonts w:ascii="Times New Roman" w:hAnsi="Times New Roman" w:cs="Times New Roman"/>
          <w:sz w:val="24"/>
          <w:szCs w:val="24"/>
        </w:rPr>
        <w:t>Since its inception over 10 years ago, this successful public-private partnership has been dedicated to advancing AD research by facilitating data sharing among researchers worldwide.</w:t>
      </w:r>
      <w:r w:rsidR="000B3FD3" w:rsidRPr="00DF7B58">
        <w:rPr>
          <w:rFonts w:ascii="Times New Roman" w:hAnsi="Times New Roman" w:cs="Times New Roman"/>
          <w:sz w:val="24"/>
          <w:szCs w:val="24"/>
        </w:rPr>
        <w:t xml:space="preserve"> The main ob</w:t>
      </w:r>
      <w:r w:rsidR="00215319" w:rsidRPr="00DF7B58">
        <w:rPr>
          <w:rFonts w:ascii="Times New Roman" w:hAnsi="Times New Roman" w:cs="Times New Roman"/>
          <w:sz w:val="24"/>
          <w:szCs w:val="24"/>
        </w:rPr>
        <w:t>jectives of ADNI are:</w:t>
      </w:r>
    </w:p>
    <w:p w14:paraId="74A6574F" w14:textId="25593CA5" w:rsidR="001B4101" w:rsidRPr="00DF7B58" w:rsidRDefault="00EB3626" w:rsidP="001B4101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Identifying biomarkers for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early detection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tracking of Alzheimer's disease (AD) progression</w:t>
      </w:r>
      <w:r w:rsidR="001B4101" w:rsidRPr="00DF7B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9B5E69" w14:textId="03E84E5E" w:rsidR="001B4101" w:rsidRPr="00DF7B58" w:rsidRDefault="001B4101" w:rsidP="001B4101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D</w:t>
      </w:r>
      <w:r w:rsidR="00EB3626" w:rsidRPr="00DF7B58">
        <w:rPr>
          <w:rFonts w:ascii="Times New Roman" w:hAnsi="Times New Roman" w:cs="Times New Roman"/>
          <w:sz w:val="24"/>
          <w:szCs w:val="24"/>
        </w:rPr>
        <w:t xml:space="preserve">escribing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EB3626" w:rsidRPr="00DF7B58">
        <w:rPr>
          <w:rFonts w:ascii="Times New Roman" w:hAnsi="Times New Roman" w:cs="Times New Roman"/>
          <w:sz w:val="24"/>
          <w:szCs w:val="24"/>
        </w:rPr>
        <w:t xml:space="preserve"> course of AD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EB3626" w:rsidRPr="00DF7B58">
        <w:rPr>
          <w:rFonts w:ascii="Times New Roman" w:hAnsi="Times New Roman" w:cs="Times New Roman"/>
          <w:sz w:val="24"/>
          <w:szCs w:val="24"/>
        </w:rPr>
        <w:t xml:space="preserve"> mild cognitive impairment (MCI) through longitudinal studies </w:t>
      </w:r>
    </w:p>
    <w:p w14:paraId="7D4AE29B" w14:textId="2A098B5C" w:rsidR="001B4101" w:rsidRPr="00DF7B58" w:rsidRDefault="00EB3626" w:rsidP="001B4101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investigating </w:t>
      </w:r>
      <w:r w:rsidR="00DC1AB3">
        <w:rPr>
          <w:rFonts w:ascii="Times New Roman" w:hAnsi="Times New Roman" w:cs="Times New Roman"/>
          <w:sz w:val="24"/>
          <w:szCs w:val="24"/>
        </w:rPr>
        <w:t>the</w:t>
      </w:r>
      <w:r w:rsidRPr="00DF7B58">
        <w:rPr>
          <w:rFonts w:ascii="Times New Roman" w:hAnsi="Times New Roman" w:cs="Times New Roman"/>
          <w:sz w:val="24"/>
          <w:szCs w:val="24"/>
        </w:rPr>
        <w:t xml:space="preserve"> connections between clinical, cognitive, imaging, genetic,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biochemical biomarkers</w:t>
      </w:r>
    </w:p>
    <w:p w14:paraId="10C027FB" w14:textId="77777777" w:rsidR="001B4101" w:rsidRPr="00DF7B58" w:rsidRDefault="00EB3626" w:rsidP="001B4101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developing better techniques for AD clinical trials</w:t>
      </w:r>
    </w:p>
    <w:p w14:paraId="2B959629" w14:textId="1922CB7D" w:rsidR="001B4101" w:rsidRPr="00DF7B58" w:rsidRDefault="00EB3626" w:rsidP="001B4101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providing information to researchers globally to expedite AD research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foster collaboration. </w:t>
      </w:r>
    </w:p>
    <w:p w14:paraId="449E8B46" w14:textId="677A2151" w:rsidR="00EB3626" w:rsidRPr="00DF7B58" w:rsidRDefault="00FA2A96" w:rsidP="00EB362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EB3626" w:rsidRPr="00DF7B58">
        <w:rPr>
          <w:rFonts w:ascii="Times New Roman" w:hAnsi="Times New Roman" w:cs="Times New Roman"/>
          <w:sz w:val="24"/>
          <w:szCs w:val="24"/>
        </w:rPr>
        <w:t xml:space="preserve"> all-encompassing strategy of ADNI encourages cooperation between scientists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EB3626" w:rsidRPr="00DF7B58">
        <w:rPr>
          <w:rFonts w:ascii="Times New Roman" w:hAnsi="Times New Roman" w:cs="Times New Roman"/>
          <w:sz w:val="24"/>
          <w:szCs w:val="24"/>
        </w:rPr>
        <w:t xml:space="preserve"> medical professionals, leading to improvements in Alzheimer's disease diagnosis, treatment,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EB3626" w:rsidRPr="00DF7B58">
        <w:rPr>
          <w:rFonts w:ascii="Times New Roman" w:hAnsi="Times New Roman" w:cs="Times New Roman"/>
          <w:sz w:val="24"/>
          <w:szCs w:val="24"/>
        </w:rPr>
        <w:t xml:space="preserve"> prevention.</w:t>
      </w:r>
    </w:p>
    <w:p w14:paraId="503B46C5" w14:textId="4E954E61" w:rsidR="00F52AAE" w:rsidRPr="00DF7B58" w:rsidRDefault="004F0B86" w:rsidP="00D6436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27AA762" wp14:editId="17C561FC">
            <wp:extent cx="3117850" cy="1497351"/>
            <wp:effectExtent l="0" t="0" r="6350" b="7620"/>
            <wp:docPr id="1629281938" name="Picture 2" descr="Brain MRIs from ADNI 1 database showing coronal, sagittal, and axial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in MRIs from ADNI 1 database showing coronal, sagittal, and axial... |  Download Scientific Di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89"/>
                    <a:stretch/>
                  </pic:blipFill>
                  <pic:spPr bwMode="auto">
                    <a:xfrm>
                      <a:off x="0" y="0"/>
                      <a:ext cx="3117850" cy="149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9E2F7" w14:textId="7B77A2CE" w:rsidR="00D64362" w:rsidRPr="00DF7B58" w:rsidRDefault="00D64362" w:rsidP="00D6436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Fig 2: Sample MRI image from ADNI dataset</w:t>
      </w:r>
    </w:p>
    <w:p w14:paraId="12DED69E" w14:textId="77777777" w:rsidR="008C0FA3" w:rsidRPr="00DF7B58" w:rsidRDefault="008C0FA3" w:rsidP="00EB362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9B2309B" w14:textId="7D89F859" w:rsidR="008C0FA3" w:rsidRPr="00DF7B58" w:rsidRDefault="008C0FA3" w:rsidP="008C0FA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7B58">
        <w:rPr>
          <w:rFonts w:ascii="Times New Roman" w:hAnsi="Times New Roman" w:cs="Times New Roman"/>
          <w:b/>
          <w:bCs/>
          <w:sz w:val="24"/>
          <w:szCs w:val="24"/>
        </w:rPr>
        <w:t>Data Pre-processing</w:t>
      </w:r>
    </w:p>
    <w:p w14:paraId="1D251774" w14:textId="069DA0EC" w:rsidR="00D64362" w:rsidRPr="00DF7B58" w:rsidRDefault="00DC6F5D" w:rsidP="00D6436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The raw images collected form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ADNI dataset are available in various forms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sizes. </w:t>
      </w:r>
      <w:r w:rsidR="00DC1AB3">
        <w:rPr>
          <w:rFonts w:ascii="Times New Roman" w:hAnsi="Times New Roman" w:cs="Times New Roman"/>
          <w:sz w:val="24"/>
          <w:szCs w:val="24"/>
        </w:rPr>
        <w:t>Th</w:t>
      </w:r>
      <w:r w:rsidR="00DC1AB3" w:rsidRPr="00DF7B58">
        <w:rPr>
          <w:rFonts w:ascii="Times New Roman" w:hAnsi="Times New Roman" w:cs="Times New Roman"/>
          <w:sz w:val="24"/>
          <w:szCs w:val="24"/>
        </w:rPr>
        <w:t>ese</w:t>
      </w:r>
      <w:r w:rsidRPr="00DF7B58">
        <w:rPr>
          <w:rFonts w:ascii="Times New Roman" w:hAnsi="Times New Roman" w:cs="Times New Roman"/>
          <w:sz w:val="24"/>
          <w:szCs w:val="24"/>
        </w:rPr>
        <w:t xml:space="preserve"> images used directly would lead to low accuracy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sometimes inaccurate results. Hence preprocessing is done to make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data ready to use. Three main steps are followed during data pre-processing. These are:</w:t>
      </w:r>
    </w:p>
    <w:p w14:paraId="4197CF67" w14:textId="7B9571F1" w:rsidR="00DC6F5D" w:rsidRPr="00DF7B58" w:rsidRDefault="00EC2CA9" w:rsidP="00DC6F5D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  <w:u w:val="single"/>
        </w:rPr>
        <w:t xml:space="preserve">Conversion </w:t>
      </w:r>
      <w:r w:rsidR="00447022">
        <w:rPr>
          <w:rFonts w:ascii="Times New Roman" w:hAnsi="Times New Roman" w:cs="Times New Roman"/>
          <w:sz w:val="24"/>
          <w:szCs w:val="24"/>
          <w:u w:val="single"/>
        </w:rPr>
        <w:t>and</w:t>
      </w:r>
      <w:r w:rsidRPr="00DF7B58">
        <w:rPr>
          <w:rFonts w:ascii="Times New Roman" w:hAnsi="Times New Roman" w:cs="Times New Roman"/>
          <w:sz w:val="24"/>
          <w:szCs w:val="24"/>
          <w:u w:val="single"/>
        </w:rPr>
        <w:t xml:space="preserve"> Formatting</w:t>
      </w:r>
      <w:r w:rsidRPr="00DF7B58">
        <w:rPr>
          <w:rFonts w:ascii="Times New Roman" w:hAnsi="Times New Roman" w:cs="Times New Roman"/>
          <w:sz w:val="24"/>
          <w:szCs w:val="24"/>
        </w:rPr>
        <w:t xml:space="preserve">: MRI machines often produce their own proprietary formats for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acquisition of MRI pictures. To enable interoperability with various analytic software,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initial step is to transform </w:t>
      </w:r>
      <w:r w:rsidR="007A3E58">
        <w:rPr>
          <w:rFonts w:ascii="Times New Roman" w:hAnsi="Times New Roman" w:cs="Times New Roman"/>
          <w:sz w:val="24"/>
          <w:szCs w:val="24"/>
        </w:rPr>
        <w:t>th</w:t>
      </w:r>
      <w:r w:rsidR="007A3E58" w:rsidRPr="00DF7B58">
        <w:rPr>
          <w:rFonts w:ascii="Times New Roman" w:hAnsi="Times New Roman" w:cs="Times New Roman"/>
          <w:sz w:val="24"/>
          <w:szCs w:val="24"/>
        </w:rPr>
        <w:t>ese</w:t>
      </w:r>
      <w:r w:rsidRPr="00DF7B58">
        <w:rPr>
          <w:rFonts w:ascii="Times New Roman" w:hAnsi="Times New Roman" w:cs="Times New Roman"/>
          <w:sz w:val="24"/>
          <w:szCs w:val="24"/>
        </w:rPr>
        <w:t xml:space="preserve"> pictures into standard formats like as DICOM or NITI (Neuroimaging Informatics Technology Initiative).</w:t>
      </w:r>
    </w:p>
    <w:p w14:paraId="749CCD82" w14:textId="16E6BC09" w:rsidR="00EC2CA9" w:rsidRPr="00DF7B58" w:rsidRDefault="008B49DD" w:rsidP="00DC6F5D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  <w:u w:val="single"/>
        </w:rPr>
        <w:t>Noise reduction</w:t>
      </w:r>
      <w:r w:rsidRPr="00DF7B58">
        <w:rPr>
          <w:rFonts w:ascii="Times New Roman" w:hAnsi="Times New Roman" w:cs="Times New Roman"/>
          <w:sz w:val="24"/>
          <w:szCs w:val="24"/>
        </w:rPr>
        <w:t xml:space="preserve">: MRI scans can contain artifacts from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scanner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thermal noise, among </w:t>
      </w:r>
      <w:r w:rsidR="007A3E58" w:rsidRPr="00DF7B58">
        <w:rPr>
          <w:rFonts w:ascii="Times New Roman" w:hAnsi="Times New Roman" w:cs="Times New Roman"/>
          <w:sz w:val="24"/>
          <w:szCs w:val="24"/>
        </w:rPr>
        <w:t>o</w:t>
      </w:r>
      <w:r w:rsidR="007A3E58">
        <w:rPr>
          <w:rFonts w:ascii="Times New Roman" w:hAnsi="Times New Roman" w:cs="Times New Roman"/>
          <w:sz w:val="24"/>
          <w:szCs w:val="24"/>
        </w:rPr>
        <w:t>th</w:t>
      </w:r>
      <w:r w:rsidR="007A3E58" w:rsidRPr="00DF7B58">
        <w:rPr>
          <w:rFonts w:ascii="Times New Roman" w:hAnsi="Times New Roman" w:cs="Times New Roman"/>
          <w:sz w:val="24"/>
          <w:szCs w:val="24"/>
        </w:rPr>
        <w:t>er</w:t>
      </w:r>
      <w:r w:rsidRPr="00DF7B58">
        <w:rPr>
          <w:rFonts w:ascii="Times New Roman" w:hAnsi="Times New Roman" w:cs="Times New Roman"/>
          <w:sz w:val="24"/>
          <w:szCs w:val="24"/>
        </w:rPr>
        <w:t xml:space="preserve"> kinds of noise. Filtering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denoising algorithms are two examples of noise reduction techniques that are used to increase signal-to-noise ratio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enhance image quality.</w:t>
      </w:r>
      <w:r w:rsidR="00602512" w:rsidRPr="00DF7B58">
        <w:rPr>
          <w:rFonts w:ascii="Times New Roman" w:hAnsi="Times New Roman" w:cs="Times New Roman"/>
          <w:sz w:val="24"/>
          <w:szCs w:val="24"/>
        </w:rPr>
        <w:t xml:space="preserve"> This is accomplished through Median filters</w:t>
      </w:r>
      <w:r w:rsidR="002131F7" w:rsidRPr="00DF7B58">
        <w:rPr>
          <w:rFonts w:ascii="Times New Roman" w:hAnsi="Times New Roman" w:cs="Times New Roman"/>
          <w:sz w:val="24"/>
          <w:szCs w:val="24"/>
        </w:rPr>
        <w:t xml:space="preserve"> which is a digital filtering technique.</w:t>
      </w:r>
    </w:p>
    <w:p w14:paraId="7AE4CE70" w14:textId="488BC2D0" w:rsidR="00585603" w:rsidRDefault="00EC5BF3" w:rsidP="00585603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  <w:u w:val="single"/>
        </w:rPr>
        <w:t>Image Resizing</w:t>
      </w:r>
      <w:r w:rsidRPr="00DF7B58">
        <w:rPr>
          <w:rFonts w:ascii="Times New Roman" w:hAnsi="Times New Roman" w:cs="Times New Roman"/>
          <w:sz w:val="24"/>
          <w:szCs w:val="24"/>
        </w:rPr>
        <w:t xml:space="preserve">: </w:t>
      </w:r>
      <w:r w:rsidR="001644FD" w:rsidRPr="00DF7B58">
        <w:rPr>
          <w:rFonts w:ascii="Times New Roman" w:hAnsi="Times New Roman" w:cs="Times New Roman"/>
          <w:sz w:val="24"/>
          <w:szCs w:val="24"/>
        </w:rPr>
        <w:t xml:space="preserve">Resizing images shortens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1644FD" w:rsidRPr="00DF7B58">
        <w:rPr>
          <w:rFonts w:ascii="Times New Roman" w:hAnsi="Times New Roman" w:cs="Times New Roman"/>
          <w:sz w:val="24"/>
          <w:szCs w:val="24"/>
        </w:rPr>
        <w:t xml:space="preserve"> training processing time. With CV2 Python, resizing is accomplished.</w:t>
      </w:r>
    </w:p>
    <w:p w14:paraId="6B7BF3E6" w14:textId="77777777" w:rsidR="00585603" w:rsidRPr="00585603" w:rsidRDefault="00585603" w:rsidP="00585603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D6A2530" w14:textId="18B42DD7" w:rsidR="004F0B86" w:rsidRPr="00DF7B58" w:rsidRDefault="00CB6357" w:rsidP="00CB6357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F7B58">
        <w:rPr>
          <w:rFonts w:ascii="Times New Roman" w:hAnsi="Times New Roman" w:cs="Times New Roman"/>
          <w:noProof/>
        </w:rPr>
        <w:drawing>
          <wp:inline distT="0" distB="0" distL="0" distR="0" wp14:anchorId="534F6313" wp14:editId="79BAA560">
            <wp:extent cx="4171950" cy="1582543"/>
            <wp:effectExtent l="19050" t="19050" r="19050" b="17780"/>
            <wp:docPr id="369891048" name="Picture 4" descr="Comparison of MRI data before and after preprocessing. (A,B) Show the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parison of MRI data before and after preprocessing. (A,B) Show the... |  Download Scientific Di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2277" r="4410" b="2941"/>
                    <a:stretch/>
                  </pic:blipFill>
                  <pic:spPr bwMode="auto">
                    <a:xfrm>
                      <a:off x="0" y="0"/>
                      <a:ext cx="4380983" cy="1661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CC46F" w14:textId="6779A686" w:rsidR="00105577" w:rsidRPr="00DF7B58" w:rsidRDefault="00261A23" w:rsidP="00CB6357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Fig 3: Comparison image of MRI images before and after pre-processing</w:t>
      </w:r>
    </w:p>
    <w:p w14:paraId="7029C1F6" w14:textId="2EFFBF8F" w:rsidR="00FB5673" w:rsidRPr="00DF7B58" w:rsidRDefault="00FB5673" w:rsidP="00FB567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7B58">
        <w:rPr>
          <w:rFonts w:ascii="Times New Roman" w:hAnsi="Times New Roman" w:cs="Times New Roman"/>
          <w:b/>
          <w:bCs/>
          <w:sz w:val="24"/>
          <w:szCs w:val="24"/>
        </w:rPr>
        <w:t>Data Labelling</w:t>
      </w:r>
    </w:p>
    <w:p w14:paraId="463F142A" w14:textId="3C73EB93" w:rsidR="0042332E" w:rsidRPr="00DF7B58" w:rsidRDefault="00396657" w:rsidP="0042332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Following preprocessing, we name our data for a double request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set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model size. Because we use twofold presentation,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dataset's images are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labeled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with a Clinical Dementia Ratio (CDR) of either 0 or 1. Considering that CDR 1 denotes severe Alzheimer's disease and CDR 0 indicates strong, or no dementia. With CDR 1, there are 27 patients. We </w:t>
      </w:r>
      <w:r w:rsidRPr="00DF7B58">
        <w:rPr>
          <w:rFonts w:ascii="Times New Roman" w:hAnsi="Times New Roman" w:cs="Times New Roman"/>
          <w:sz w:val="24"/>
          <w:szCs w:val="24"/>
        </w:rPr>
        <w:lastRenderedPageBreak/>
        <w:t xml:space="preserve">had 27 individuals with Alzheimer's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27 people without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disease. We take two photos to accomplish this. After that, we separated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photos into an 8:2 extent while taking inconsistent decisions into account. This implies that a maximum of 80%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data is used as training data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the remaining portion is used for testing.</w:t>
      </w:r>
    </w:p>
    <w:p w14:paraId="6CCCE3E5" w14:textId="2B66546C" w:rsidR="0042332E" w:rsidRPr="00DF7B58" w:rsidRDefault="00441543" w:rsidP="0042332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7B58">
        <w:rPr>
          <w:rFonts w:ascii="Times New Roman" w:hAnsi="Times New Roman" w:cs="Times New Roman"/>
          <w:b/>
          <w:bCs/>
          <w:sz w:val="24"/>
          <w:szCs w:val="24"/>
        </w:rPr>
        <w:t>Proposed CNN Model</w:t>
      </w:r>
    </w:p>
    <w:p w14:paraId="0D203CAB" w14:textId="2793D88E" w:rsidR="00441543" w:rsidRPr="00DF7B58" w:rsidRDefault="00EA7DBE" w:rsidP="0044154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The CNN model proposed by us consists of </w:t>
      </w:r>
      <w:r w:rsidR="0016304D" w:rsidRPr="00DF7B58">
        <w:rPr>
          <w:rFonts w:ascii="Times New Roman" w:hAnsi="Times New Roman" w:cs="Times New Roman"/>
          <w:sz w:val="24"/>
          <w:szCs w:val="24"/>
        </w:rPr>
        <w:t>5</w:t>
      </w:r>
      <w:r w:rsidRPr="00DF7B58">
        <w:rPr>
          <w:rFonts w:ascii="Times New Roman" w:hAnsi="Times New Roman" w:cs="Times New Roman"/>
          <w:sz w:val="24"/>
          <w:szCs w:val="24"/>
        </w:rPr>
        <w:t xml:space="preserve"> layers. These are:</w:t>
      </w:r>
    </w:p>
    <w:p w14:paraId="53015EAF" w14:textId="0C9ECC72" w:rsidR="00F82FCD" w:rsidRPr="00DF7B58" w:rsidRDefault="006662EB" w:rsidP="002D4C4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  <w:u w:val="single"/>
        </w:rPr>
        <w:t>Input Layer</w:t>
      </w:r>
      <w:r w:rsidRPr="00DF7B58">
        <w:rPr>
          <w:rFonts w:ascii="Times New Roman" w:hAnsi="Times New Roman" w:cs="Times New Roman"/>
          <w:sz w:val="24"/>
          <w:szCs w:val="24"/>
        </w:rPr>
        <w:t xml:space="preserve">: </w:t>
      </w:r>
      <w:r w:rsidR="002D4C44" w:rsidRPr="00DF7B58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2D4C44" w:rsidRPr="00DF7B58">
        <w:rPr>
          <w:rFonts w:ascii="Times New Roman" w:hAnsi="Times New Roman" w:cs="Times New Roman"/>
          <w:sz w:val="24"/>
          <w:szCs w:val="24"/>
        </w:rPr>
        <w:t xml:space="preserve"> case of CNNs, this layer typically represents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2D4C44" w:rsidRPr="00DF7B58">
        <w:rPr>
          <w:rFonts w:ascii="Times New Roman" w:hAnsi="Times New Roman" w:cs="Times New Roman"/>
          <w:sz w:val="24"/>
          <w:szCs w:val="24"/>
        </w:rPr>
        <w:t xml:space="preserve"> input data, which are images. Every image is represented as a grid of pixels, with intensity values for each colour channel (red, green, blue, etc.) assigned to each pixel</w:t>
      </w:r>
      <w:r w:rsidR="00F92D24" w:rsidRPr="00DF7B58">
        <w:rPr>
          <w:rFonts w:ascii="Times New Roman" w:hAnsi="Times New Roman" w:cs="Times New Roman"/>
          <w:sz w:val="24"/>
          <w:szCs w:val="24"/>
        </w:rPr>
        <w:t>.</w:t>
      </w:r>
    </w:p>
    <w:p w14:paraId="2143CFB0" w14:textId="7C2A63CD" w:rsidR="0024258C" w:rsidRPr="00DF7B58" w:rsidRDefault="000A180D" w:rsidP="0024258C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  <w:u w:val="single"/>
        </w:rPr>
        <w:t xml:space="preserve">Convolution Layer </w:t>
      </w:r>
      <w:r w:rsidR="0024258C" w:rsidRPr="00DF7B58">
        <w:rPr>
          <w:rFonts w:ascii="Times New Roman" w:hAnsi="Times New Roman" w:cs="Times New Roman"/>
          <w:sz w:val="24"/>
          <w:szCs w:val="24"/>
          <w:u w:val="single"/>
        </w:rPr>
        <w:t>(Convolution</w:t>
      </w:r>
      <w:r w:rsidRPr="00DF7B58">
        <w:rPr>
          <w:rFonts w:ascii="Times New Roman" w:hAnsi="Times New Roman" w:cs="Times New Roman"/>
          <w:sz w:val="24"/>
          <w:szCs w:val="24"/>
          <w:u w:val="single"/>
        </w:rPr>
        <w:t xml:space="preserve"> + Activation</w:t>
      </w:r>
      <w:r w:rsidR="0024258C" w:rsidRPr="00DF7B58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24258C" w:rsidRPr="00DF7B58">
        <w:rPr>
          <w:rFonts w:ascii="Times New Roman" w:hAnsi="Times New Roman" w:cs="Times New Roman"/>
          <w:sz w:val="24"/>
          <w:szCs w:val="24"/>
        </w:rPr>
        <w:t xml:space="preserve">: Convolutional filters are used in this layer to extract features from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24258C" w:rsidRPr="00DF7B58">
        <w:rPr>
          <w:rFonts w:ascii="Times New Roman" w:hAnsi="Times New Roman" w:cs="Times New Roman"/>
          <w:sz w:val="24"/>
          <w:szCs w:val="24"/>
        </w:rPr>
        <w:t xml:space="preserve"> input image. </w:t>
      </w:r>
      <w:r w:rsidR="0024258C" w:rsidRPr="00DF7B58">
        <w:rPr>
          <w:rFonts w:ascii="Times New Roman" w:hAnsi="Times New Roman" w:cs="Times New Roman"/>
          <w:sz w:val="24"/>
          <w:szCs w:val="24"/>
        </w:rPr>
        <w:br/>
        <w:t xml:space="preserve">To introduce non-linearity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24258C" w:rsidRPr="00DF7B58">
        <w:rPr>
          <w:rFonts w:ascii="Times New Roman" w:hAnsi="Times New Roman" w:cs="Times New Roman"/>
          <w:sz w:val="24"/>
          <w:szCs w:val="24"/>
        </w:rPr>
        <w:t xml:space="preserve"> enable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24258C" w:rsidRPr="00DF7B58">
        <w:rPr>
          <w:rFonts w:ascii="Times New Roman" w:hAnsi="Times New Roman" w:cs="Times New Roman"/>
          <w:sz w:val="24"/>
          <w:szCs w:val="24"/>
        </w:rPr>
        <w:t xml:space="preserve"> network to learn intricate relationships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24258C" w:rsidRPr="00DF7B58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24258C" w:rsidRPr="00DF7B58">
        <w:rPr>
          <w:rFonts w:ascii="Times New Roman" w:hAnsi="Times New Roman" w:cs="Times New Roman"/>
          <w:sz w:val="24"/>
          <w:szCs w:val="24"/>
        </w:rPr>
        <w:t xml:space="preserve"> activation function (such as </w:t>
      </w:r>
      <w:proofErr w:type="spellStart"/>
      <w:r w:rsidR="0024258C" w:rsidRPr="00DF7B58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="0024258C" w:rsidRPr="00DF7B58">
        <w:rPr>
          <w:rFonts w:ascii="Times New Roman" w:hAnsi="Times New Roman" w:cs="Times New Roman"/>
          <w:sz w:val="24"/>
          <w:szCs w:val="24"/>
        </w:rPr>
        <w:t>) is implemented.</w:t>
      </w:r>
    </w:p>
    <w:p w14:paraId="7F1D84CF" w14:textId="4D55B2CC" w:rsidR="00A742F0" w:rsidRPr="00DF7B58" w:rsidRDefault="00A742F0" w:rsidP="00A742F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  <w:u w:val="single"/>
        </w:rPr>
        <w:t>Pooling Layer</w:t>
      </w:r>
      <w:r w:rsidRPr="00DF7B5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feature maps</w:t>
      </w:r>
      <w:r w:rsidR="003A1721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Pr="00DF7B58">
        <w:rPr>
          <w:rFonts w:ascii="Times New Roman" w:hAnsi="Times New Roman" w:cs="Times New Roman"/>
          <w:sz w:val="24"/>
          <w:szCs w:val="24"/>
        </w:rPr>
        <w:t xml:space="preserve">by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convolutional layers are down sampled by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pooling layers</w:t>
      </w:r>
      <w:r w:rsidR="005D6714" w:rsidRPr="00DF7B58">
        <w:rPr>
          <w:rFonts w:ascii="Times New Roman" w:hAnsi="Times New Roman" w:cs="Times New Roman"/>
          <w:sz w:val="24"/>
          <w:szCs w:val="24"/>
        </w:rPr>
        <w:t xml:space="preserve">. </w:t>
      </w:r>
      <w:r w:rsidRPr="00DF7B58">
        <w:rPr>
          <w:rFonts w:ascii="Times New Roman" w:hAnsi="Times New Roman" w:cs="Times New Roman"/>
          <w:sz w:val="24"/>
          <w:szCs w:val="24"/>
        </w:rPr>
        <w:t xml:space="preserve">Pooling lowers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computational cost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network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aids in making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representations invariant to slight distortions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translations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input data.</w:t>
      </w:r>
      <w:r w:rsidR="005D6714" w:rsidRPr="00DF7B58">
        <w:rPr>
          <w:rFonts w:ascii="Times New Roman" w:hAnsi="Times New Roman" w:cs="Times New Roman"/>
          <w:sz w:val="24"/>
          <w:szCs w:val="24"/>
        </w:rPr>
        <w:t xml:space="preserve"> MaxPool2D is used for this pu</w:t>
      </w:r>
      <w:r w:rsidR="003A1721" w:rsidRPr="00DF7B58">
        <w:rPr>
          <w:rFonts w:ascii="Times New Roman" w:hAnsi="Times New Roman" w:cs="Times New Roman"/>
          <w:sz w:val="24"/>
          <w:szCs w:val="24"/>
        </w:rPr>
        <w:t>rpose.</w:t>
      </w:r>
    </w:p>
    <w:p w14:paraId="27CF429D" w14:textId="77A07B24" w:rsidR="002D4C44" w:rsidRPr="00DF7B58" w:rsidRDefault="001B7677" w:rsidP="002D4C4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  <w:u w:val="single"/>
        </w:rPr>
        <w:t>Flatten Layer</w:t>
      </w:r>
      <w:r w:rsidRPr="00DF7B58">
        <w:rPr>
          <w:rFonts w:ascii="Times New Roman" w:hAnsi="Times New Roman" w:cs="Times New Roman"/>
          <w:sz w:val="24"/>
          <w:szCs w:val="24"/>
        </w:rPr>
        <w:t xml:space="preserve">: Convolutional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pooling layers create multi-dimensional feature maps, which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CNN's flatten layer transforms into a one-dimensional vector. This conversion makes it possible for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extracted features to be seamlessly integrated into fully linked layers for further classification or regression tasks, which speeds up information processing within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network.</w:t>
      </w:r>
    </w:p>
    <w:p w14:paraId="7E1CF083" w14:textId="2806E55F" w:rsidR="00585603" w:rsidRDefault="006A1FD3" w:rsidP="00585603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  <w:u w:val="single"/>
        </w:rPr>
        <w:t>Fully Connected Layer (Dense Layer)</w:t>
      </w:r>
      <w:r w:rsidRPr="00DF7B58">
        <w:rPr>
          <w:rFonts w:ascii="Times New Roman" w:hAnsi="Times New Roman" w:cs="Times New Roman"/>
          <w:sz w:val="24"/>
          <w:szCs w:val="24"/>
        </w:rPr>
        <w:t>:</w:t>
      </w:r>
      <w:r w:rsidR="0051471D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Pr="00DF7B58">
        <w:rPr>
          <w:rFonts w:ascii="Times New Roman" w:hAnsi="Times New Roman" w:cs="Times New Roman"/>
          <w:sz w:val="24"/>
          <w:szCs w:val="24"/>
        </w:rPr>
        <w:t xml:space="preserve">This layer connects a classic feedforward neural network to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flattened feature maps from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preceding layers. Because every neuron in this layer is connected to every </w:t>
      </w:r>
      <w:r w:rsidR="00FA2A96" w:rsidRPr="00DF7B58">
        <w:rPr>
          <w:rFonts w:ascii="Times New Roman" w:hAnsi="Times New Roman" w:cs="Times New Roman"/>
          <w:sz w:val="24"/>
          <w:szCs w:val="24"/>
        </w:rPr>
        <w:t>o</w:t>
      </w:r>
      <w:r w:rsidR="00FA2A96">
        <w:rPr>
          <w:rFonts w:ascii="Times New Roman" w:hAnsi="Times New Roman" w:cs="Times New Roman"/>
          <w:sz w:val="24"/>
          <w:szCs w:val="24"/>
        </w:rPr>
        <w:t>th</w:t>
      </w:r>
      <w:r w:rsidR="00FA2A96" w:rsidRPr="00DF7B58">
        <w:rPr>
          <w:rFonts w:ascii="Times New Roman" w:hAnsi="Times New Roman" w:cs="Times New Roman"/>
          <w:sz w:val="24"/>
          <w:szCs w:val="24"/>
        </w:rPr>
        <w:t>er</w:t>
      </w:r>
      <w:r w:rsidRPr="00DF7B58">
        <w:rPr>
          <w:rFonts w:ascii="Times New Roman" w:hAnsi="Times New Roman" w:cs="Times New Roman"/>
          <w:sz w:val="24"/>
          <w:szCs w:val="24"/>
        </w:rPr>
        <w:t xml:space="preserve"> neuron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layer before it,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network </w:t>
      </w:r>
      <w:r w:rsidR="0051471D" w:rsidRPr="00DF7B58">
        <w:rPr>
          <w:rFonts w:ascii="Times New Roman" w:hAnsi="Times New Roman" w:cs="Times New Roman"/>
          <w:sz w:val="24"/>
          <w:szCs w:val="24"/>
        </w:rPr>
        <w:t>can</w:t>
      </w:r>
      <w:r w:rsidRPr="00DF7B58">
        <w:rPr>
          <w:rFonts w:ascii="Times New Roman" w:hAnsi="Times New Roman" w:cs="Times New Roman"/>
          <w:sz w:val="24"/>
          <w:szCs w:val="24"/>
        </w:rPr>
        <w:t xml:space="preserve"> understand intricate correlations between different features. In classification tasks,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output of this layer is frequently run through a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softmax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activation function to generate class probabilities.</w:t>
      </w:r>
    </w:p>
    <w:p w14:paraId="51D771D4" w14:textId="52DCDD27" w:rsidR="00091218" w:rsidRPr="00585603" w:rsidRDefault="00A01691" w:rsidP="00585603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85603">
        <w:rPr>
          <w:rFonts w:ascii="Times New Roman" w:hAnsi="Times New Roman" w:cs="Times New Roman"/>
          <w:sz w:val="24"/>
          <w:szCs w:val="24"/>
        </w:rPr>
        <w:t>The Rectified Linear Unit (</w:t>
      </w:r>
      <w:proofErr w:type="spellStart"/>
      <w:r w:rsidRPr="00585603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585603">
        <w:rPr>
          <w:rFonts w:ascii="Times New Roman" w:hAnsi="Times New Roman" w:cs="Times New Roman"/>
          <w:sz w:val="24"/>
          <w:szCs w:val="24"/>
        </w:rPr>
        <w:t>) activation function is defined mathematically as:</w:t>
      </w:r>
    </w:p>
    <w:p w14:paraId="69FF274D" w14:textId="440FEB84" w:rsidR="002C00D8" w:rsidRPr="00DF7B58" w:rsidRDefault="00A01691" w:rsidP="002C00D8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f(x) = </w:t>
      </w:r>
      <w:r w:rsidR="002C00D8" w:rsidRPr="00DF7B58">
        <w:rPr>
          <w:rFonts w:ascii="Times New Roman" w:hAnsi="Times New Roman" w:cs="Times New Roman"/>
          <w:sz w:val="24"/>
          <w:szCs w:val="24"/>
        </w:rPr>
        <w:t>max (</w:t>
      </w:r>
      <w:r w:rsidRPr="00DF7B58">
        <w:rPr>
          <w:rFonts w:ascii="Times New Roman" w:hAnsi="Times New Roman" w:cs="Times New Roman"/>
          <w:sz w:val="24"/>
          <w:szCs w:val="24"/>
        </w:rPr>
        <w:t>0, x)</w:t>
      </w:r>
    </w:p>
    <w:p w14:paraId="4CCACE2F" w14:textId="482EFC98" w:rsidR="00A01691" w:rsidRDefault="00A01691" w:rsidP="002C00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In this formula,</w:t>
      </w:r>
      <w:r w:rsidR="00091218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Pr="00DF7B58">
        <w:rPr>
          <w:rFonts w:ascii="Times New Roman" w:hAnsi="Times New Roman" w:cs="Times New Roman"/>
          <w:sz w:val="24"/>
          <w:szCs w:val="24"/>
        </w:rPr>
        <w:t>x</w:t>
      </w:r>
      <w:r w:rsidR="00091218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Pr="00DF7B58">
        <w:rPr>
          <w:rFonts w:ascii="Times New Roman" w:hAnsi="Times New Roman" w:cs="Times New Roman"/>
          <w:sz w:val="24"/>
          <w:szCs w:val="24"/>
        </w:rPr>
        <w:t xml:space="preserve">represents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input to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function, and</w:t>
      </w:r>
      <w:r w:rsidR="002C00D8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Pr="00DF7B58">
        <w:rPr>
          <w:rFonts w:ascii="Times New Roman" w:hAnsi="Times New Roman" w:cs="Times New Roman"/>
          <w:sz w:val="24"/>
          <w:szCs w:val="24"/>
        </w:rPr>
        <w:t xml:space="preserve">f(x) represents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output. The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function returns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input value if it is positive,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zero otherwise, effectively introducing non-linearity to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network's activations.</w:t>
      </w:r>
    </w:p>
    <w:p w14:paraId="267568BB" w14:textId="77777777" w:rsidR="00EB792F" w:rsidRDefault="00EB792F" w:rsidP="002C00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33CF7E9" w14:textId="1FFF7698" w:rsidR="007B1105" w:rsidRDefault="007B1105" w:rsidP="002C00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B1105">
        <w:rPr>
          <w:rFonts w:ascii="Times New Roman" w:hAnsi="Times New Roman" w:cs="Times New Roman"/>
          <w:sz w:val="24"/>
          <w:szCs w:val="24"/>
        </w:rPr>
        <w:t xml:space="preserve">Leaky </w:t>
      </w:r>
      <w:proofErr w:type="spellStart"/>
      <w:r w:rsidRPr="007B1105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7B1105">
        <w:rPr>
          <w:rFonts w:ascii="Times New Roman" w:hAnsi="Times New Roman" w:cs="Times New Roman"/>
          <w:sz w:val="24"/>
          <w:szCs w:val="24"/>
        </w:rPr>
        <w:t xml:space="preserve"> is used to address the "Dying </w:t>
      </w:r>
      <w:proofErr w:type="spellStart"/>
      <w:r w:rsidRPr="007B1105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7B1105">
        <w:rPr>
          <w:rFonts w:ascii="Times New Roman" w:hAnsi="Times New Roman" w:cs="Times New Roman"/>
          <w:sz w:val="24"/>
          <w:szCs w:val="24"/>
        </w:rPr>
        <w:t>" issue, providing a small negative slope when x &lt; 0.</w:t>
      </w:r>
    </w:p>
    <w:p w14:paraId="7925BBA2" w14:textId="21BFAB06" w:rsidR="00EB792F" w:rsidRPr="00EB792F" w:rsidRDefault="00EB792F" w:rsidP="00EB792F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EB792F">
        <w:rPr>
          <w:rFonts w:ascii="Cambria Math" w:hAnsi="Cambria Math" w:cs="Cambria Math"/>
          <w:noProof/>
          <w:sz w:val="24"/>
          <w:szCs w:val="24"/>
          <w:vertAlign w:val="subscript"/>
        </w:rPr>
        <w:drawing>
          <wp:inline distT="0" distB="0" distL="0" distR="0" wp14:anchorId="5110B728" wp14:editId="7E976A2E">
            <wp:extent cx="1930908" cy="586740"/>
            <wp:effectExtent l="0" t="0" r="0" b="3810"/>
            <wp:docPr id="495951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95194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4255" cy="59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Cambria Math"/>
          <w:sz w:val="24"/>
          <w:szCs w:val="24"/>
          <w:vertAlign w:val="subscript"/>
        </w:rPr>
        <w:t xml:space="preserve"> </w:t>
      </w:r>
    </w:p>
    <w:p w14:paraId="35AECD39" w14:textId="77777777" w:rsidR="007B1105" w:rsidRPr="00EB792F" w:rsidRDefault="007B1105" w:rsidP="007B110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EB792F">
        <w:rPr>
          <w:rFonts w:ascii="Cambria Math" w:hAnsi="Cambria Math" w:cs="Cambria Math"/>
          <w:sz w:val="24"/>
          <w:szCs w:val="24"/>
        </w:rPr>
        <w:t>𝜎</w:t>
      </w:r>
      <w:r w:rsidRPr="00EB792F">
        <w:rPr>
          <w:rFonts w:ascii="Times New Roman" w:hAnsi="Times New Roman" w:cs="Times New Roman"/>
          <w:sz w:val="24"/>
          <w:szCs w:val="24"/>
        </w:rPr>
        <w:t xml:space="preserve"> = SoftMax </w:t>
      </w:r>
    </w:p>
    <w:p w14:paraId="45F24E8C" w14:textId="41CF29FC" w:rsidR="007B1105" w:rsidRPr="00EB792F" w:rsidRDefault="00DC6088" w:rsidP="007B110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</m:acc>
      </m:oMath>
      <w:r w:rsidR="007B1105" w:rsidRPr="00EB792F">
        <w:rPr>
          <w:rFonts w:ascii="Times New Roman" w:hAnsi="Times New Roman" w:cs="Times New Roman"/>
          <w:sz w:val="24"/>
          <w:szCs w:val="24"/>
        </w:rPr>
        <w:t xml:space="preserve"> = input vector </w:t>
      </w:r>
    </w:p>
    <w:p w14:paraId="7DD2DA48" w14:textId="2EB04B84" w:rsidR="007B1105" w:rsidRPr="00EB792F" w:rsidRDefault="00EB792F" w:rsidP="007B110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EB792F">
        <w:rPr>
          <w:rFonts w:ascii="Times New Roman" w:hAnsi="Times New Roman" w:cs="Times New Roman"/>
          <w:sz w:val="24"/>
          <w:szCs w:val="24"/>
        </w:rPr>
        <w:t>e</w:t>
      </w:r>
      <w:r w:rsidRPr="00EB792F">
        <w:rPr>
          <w:rFonts w:ascii="Times New Roman" w:hAnsi="Times New Roman" w:cs="Times New Roman"/>
          <w:sz w:val="24"/>
          <w:szCs w:val="24"/>
          <w:vertAlign w:val="superscript"/>
        </w:rPr>
        <w:t>z</w:t>
      </w:r>
      <w:r w:rsidRPr="00EB792F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r w:rsidR="007B1105" w:rsidRPr="00EB792F">
        <w:rPr>
          <w:rFonts w:ascii="Times New Roman" w:hAnsi="Times New Roman" w:cs="Times New Roman"/>
          <w:sz w:val="24"/>
          <w:szCs w:val="24"/>
        </w:rPr>
        <w:t xml:space="preserve"> = exponential function of input vector </w:t>
      </w:r>
    </w:p>
    <w:p w14:paraId="1462BC62" w14:textId="77777777" w:rsidR="007B1105" w:rsidRPr="00EB792F" w:rsidRDefault="007B1105" w:rsidP="007B110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EB792F">
        <w:rPr>
          <w:rFonts w:ascii="Times New Roman" w:hAnsi="Times New Roman" w:cs="Times New Roman"/>
          <w:sz w:val="24"/>
          <w:szCs w:val="24"/>
        </w:rPr>
        <w:t xml:space="preserve">K = numbers of classes in classifier </w:t>
      </w:r>
    </w:p>
    <w:p w14:paraId="3AC1733C" w14:textId="7B005738" w:rsidR="00EB792F" w:rsidRPr="00585603" w:rsidRDefault="00EB792F" w:rsidP="0058560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EB792F">
        <w:rPr>
          <w:rFonts w:ascii="Times New Roman" w:hAnsi="Times New Roman" w:cs="Times New Roman"/>
          <w:sz w:val="24"/>
          <w:szCs w:val="24"/>
        </w:rPr>
        <w:t>e</w:t>
      </w:r>
      <w:r w:rsidRPr="00EB792F">
        <w:rPr>
          <w:rFonts w:ascii="Times New Roman" w:hAnsi="Times New Roman" w:cs="Times New Roman"/>
          <w:sz w:val="24"/>
          <w:szCs w:val="24"/>
          <w:vertAlign w:val="superscript"/>
        </w:rPr>
        <w:t>z</w:t>
      </w:r>
      <w:r w:rsidRPr="00EB792F">
        <w:rPr>
          <w:rFonts w:ascii="Times New Roman" w:hAnsi="Times New Roman" w:cs="Times New Roman"/>
          <w:sz w:val="24"/>
          <w:szCs w:val="24"/>
          <w:vertAlign w:val="subscript"/>
        </w:rPr>
        <w:t>j</w:t>
      </w:r>
      <w:proofErr w:type="spellEnd"/>
      <w:r w:rsidR="007B1105" w:rsidRPr="00EB792F">
        <w:rPr>
          <w:rFonts w:ascii="Times New Roman" w:hAnsi="Times New Roman" w:cs="Times New Roman"/>
          <w:sz w:val="24"/>
          <w:szCs w:val="24"/>
        </w:rPr>
        <w:t xml:space="preserve"> = exponential function of output vector</w:t>
      </w:r>
    </w:p>
    <w:p w14:paraId="61026C16" w14:textId="71A0E0AF" w:rsidR="00576AB8" w:rsidRPr="00DF7B58" w:rsidRDefault="0009386A" w:rsidP="00576AB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7B5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Loading Pre-trained CNN </w:t>
      </w:r>
      <w:r w:rsidR="00576AB8" w:rsidRPr="00DF7B58">
        <w:rPr>
          <w:rFonts w:ascii="Times New Roman" w:hAnsi="Times New Roman" w:cs="Times New Roman"/>
          <w:b/>
          <w:bCs/>
          <w:sz w:val="24"/>
          <w:szCs w:val="24"/>
        </w:rPr>
        <w:t>Mo</w:t>
      </w:r>
      <w:r w:rsidRPr="00DF7B58">
        <w:rPr>
          <w:rFonts w:ascii="Times New Roman" w:hAnsi="Times New Roman" w:cs="Times New Roman"/>
          <w:b/>
          <w:bCs/>
          <w:sz w:val="24"/>
          <w:szCs w:val="24"/>
        </w:rPr>
        <w:t>dels</w:t>
      </w:r>
    </w:p>
    <w:p w14:paraId="2034DC97" w14:textId="5841909E" w:rsidR="00576AB8" w:rsidRPr="00DF7B58" w:rsidRDefault="00744E35" w:rsidP="00576AB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We load our pre-prepared CNN models in this stage, including VGG19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InceptionV3. It is evident that we added two thick layers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 straight layer to each pre-prepared model after stacking them. With every thick layer, initial capacities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softmax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have also been used.</w:t>
      </w:r>
    </w:p>
    <w:p w14:paraId="7C38ACD4" w14:textId="216F1596" w:rsidR="00744E35" w:rsidRPr="00DF7B58" w:rsidRDefault="004B536B" w:rsidP="0022238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9BF28F" wp14:editId="0D301CEC">
            <wp:extent cx="3741420" cy="1511764"/>
            <wp:effectExtent l="0" t="0" r="0" b="0"/>
            <wp:docPr id="331823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23407" name=""/>
                    <pic:cNvPicPr/>
                  </pic:nvPicPr>
                  <pic:blipFill rotWithShape="1">
                    <a:blip r:embed="rId12"/>
                    <a:srcRect l="2127" r="2947"/>
                    <a:stretch/>
                  </pic:blipFill>
                  <pic:spPr bwMode="auto">
                    <a:xfrm>
                      <a:off x="0" y="0"/>
                      <a:ext cx="3798570" cy="1534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2DD05" w14:textId="7057EF4E" w:rsidR="00222387" w:rsidRPr="00DF7B58" w:rsidRDefault="00222387" w:rsidP="0022238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Fig 4: Accuracy of the model</w:t>
      </w:r>
    </w:p>
    <w:p w14:paraId="41257C99" w14:textId="2A0311B8" w:rsidR="00A143C9" w:rsidRPr="00DF7B58" w:rsidRDefault="00A143C9" w:rsidP="00A143C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AAA23A" wp14:editId="0929CED5">
            <wp:extent cx="3845615" cy="1455420"/>
            <wp:effectExtent l="0" t="0" r="2540" b="0"/>
            <wp:docPr id="11234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423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2767" cy="14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E6D0C" w14:textId="629C11A2" w:rsidR="00701263" w:rsidRPr="00DF7B58" w:rsidRDefault="00701263" w:rsidP="00A143C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Fig 5: </w:t>
      </w:r>
      <w:r w:rsidR="0096187B" w:rsidRPr="00DF7B58">
        <w:rPr>
          <w:rFonts w:ascii="Times New Roman" w:hAnsi="Times New Roman" w:cs="Times New Roman"/>
          <w:sz w:val="24"/>
          <w:szCs w:val="24"/>
        </w:rPr>
        <w:t>Loss</w:t>
      </w:r>
      <w:r w:rsidR="002D0B35" w:rsidRPr="00DF7B58">
        <w:rPr>
          <w:rFonts w:ascii="Times New Roman" w:hAnsi="Times New Roman" w:cs="Times New Roman"/>
          <w:sz w:val="24"/>
          <w:szCs w:val="24"/>
        </w:rPr>
        <w:t xml:space="preserve"> of Data</w:t>
      </w:r>
    </w:p>
    <w:p w14:paraId="51295210" w14:textId="5A185C90" w:rsidR="002D0B35" w:rsidRPr="00DF7B58" w:rsidRDefault="005871AD" w:rsidP="005871A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The graph illustrating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data's accuracy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loss is displayed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figure. In figure</w:t>
      </w:r>
      <w:r w:rsidR="00680348" w:rsidRPr="00DF7B58">
        <w:rPr>
          <w:rFonts w:ascii="Times New Roman" w:hAnsi="Times New Roman" w:cs="Times New Roman"/>
          <w:sz w:val="24"/>
          <w:szCs w:val="24"/>
        </w:rPr>
        <w:t xml:space="preserve"> 4</w:t>
      </w:r>
      <w:r w:rsidRPr="00DF7B58">
        <w:rPr>
          <w:rFonts w:ascii="Times New Roman" w:hAnsi="Times New Roman" w:cs="Times New Roman"/>
          <w:sz w:val="24"/>
          <w:szCs w:val="24"/>
        </w:rPr>
        <w:t xml:space="preserve">, a straight line is produced after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accuracy continues to rise with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number of iterations until it reaches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stable point. Figure </w:t>
      </w:r>
      <w:r w:rsidR="00680348" w:rsidRPr="00DF7B58">
        <w:rPr>
          <w:rFonts w:ascii="Times New Roman" w:hAnsi="Times New Roman" w:cs="Times New Roman"/>
          <w:sz w:val="24"/>
          <w:szCs w:val="24"/>
        </w:rPr>
        <w:t>5</w:t>
      </w:r>
      <w:r w:rsidRPr="00DF7B58">
        <w:rPr>
          <w:rFonts w:ascii="Times New Roman" w:hAnsi="Times New Roman" w:cs="Times New Roman"/>
          <w:sz w:val="24"/>
          <w:szCs w:val="24"/>
        </w:rPr>
        <w:t xml:space="preserve"> shows how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loss decreases as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number of repetitions increases until it reaches a stable position, at which time a straight line is produced.</w:t>
      </w:r>
    </w:p>
    <w:p w14:paraId="6AAE78CB" w14:textId="0EF792E3" w:rsidR="00680348" w:rsidRPr="00DF7B58" w:rsidRDefault="00A64DA5" w:rsidP="0068034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7B58">
        <w:rPr>
          <w:rFonts w:ascii="Times New Roman" w:hAnsi="Times New Roman" w:cs="Times New Roman"/>
          <w:b/>
          <w:bCs/>
          <w:sz w:val="24"/>
          <w:szCs w:val="24"/>
        </w:rPr>
        <w:t xml:space="preserve">Execution and </w:t>
      </w:r>
      <w:r w:rsidR="00C7305E" w:rsidRPr="00DF7B58">
        <w:rPr>
          <w:rFonts w:ascii="Times New Roman" w:hAnsi="Times New Roman" w:cs="Times New Roman"/>
          <w:b/>
          <w:bCs/>
          <w:sz w:val="24"/>
          <w:szCs w:val="24"/>
        </w:rPr>
        <w:t>Comparison</w:t>
      </w:r>
    </w:p>
    <w:p w14:paraId="62508BC3" w14:textId="72F17970" w:rsidR="00A01BD1" w:rsidRPr="00DF7B58" w:rsidRDefault="00AF6597" w:rsidP="00A01BD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On executing pre-prepared CNN models, we observed varying outcomes in terms of accuracy, computational efficiency,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generalization performance. In contrast, our proposed model exhibits superior performance, achieving higher accuracy, faster execution times,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improved robustness, highlighting its effic</w:t>
      </w:r>
      <w:r w:rsidR="006B3A7A" w:rsidRPr="00DF7B58">
        <w:rPr>
          <w:rFonts w:ascii="Times New Roman" w:hAnsi="Times New Roman" w:cs="Times New Roman"/>
          <w:sz w:val="24"/>
          <w:szCs w:val="24"/>
        </w:rPr>
        <w:t>ien</w:t>
      </w:r>
      <w:r w:rsidRPr="00DF7B58">
        <w:rPr>
          <w:rFonts w:ascii="Times New Roman" w:hAnsi="Times New Roman" w:cs="Times New Roman"/>
          <w:sz w:val="24"/>
          <w:szCs w:val="24"/>
        </w:rPr>
        <w:t xml:space="preserve">cy in addressing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task at hand.</w:t>
      </w:r>
    </w:p>
    <w:p w14:paraId="02B52283" w14:textId="4DE6CA55" w:rsidR="006B3A7A" w:rsidRPr="003937FD" w:rsidRDefault="006B3A7A" w:rsidP="006B3A7A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3937FD">
        <w:rPr>
          <w:rFonts w:ascii="Times New Roman" w:hAnsi="Times New Roman" w:cs="Times New Roman"/>
          <w:b/>
          <w:bCs/>
          <w:sz w:val="36"/>
          <w:szCs w:val="36"/>
          <w:lang w:val="en-US"/>
        </w:rPr>
        <w:t>Experimental Results</w:t>
      </w:r>
    </w:p>
    <w:p w14:paraId="69C021A0" w14:textId="077B57C7" w:rsidR="00B713CD" w:rsidRPr="00DF7B58" w:rsidRDefault="00341F12" w:rsidP="00B713CD">
      <w:pPr>
        <w:jc w:val="both"/>
        <w:rPr>
          <w:rFonts w:ascii="Times New Roman" w:hAnsi="Times New Roman" w:cs="Times New Roman"/>
          <w:sz w:val="24"/>
          <w:szCs w:val="24"/>
        </w:rPr>
      </w:pPr>
      <w:r w:rsidRPr="00341F12">
        <w:rPr>
          <w:rFonts w:ascii="Times New Roman" w:hAnsi="Times New Roman" w:cs="Times New Roman"/>
          <w:sz w:val="24"/>
          <w:szCs w:val="24"/>
        </w:rPr>
        <w:t xml:space="preserve">The goal is accomplished by employing 6-layer CNN to achieve an accuracy of 98.87%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identification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portrayal of Alzheimer's disease across all dimensions. Please take note that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ADNI dataset helps us accomplish our goal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maximum accuracy. Evidently, 98.67% accuracy is now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highest achievable precision for a</w:t>
      </w:r>
      <w:r w:rsidR="001A4285" w:rsidRPr="00DF7B58">
        <w:rPr>
          <w:rFonts w:ascii="Times New Roman" w:hAnsi="Times New Roman" w:cs="Times New Roman"/>
          <w:sz w:val="24"/>
          <w:szCs w:val="24"/>
        </w:rPr>
        <w:t xml:space="preserve"> 6</w:t>
      </w:r>
      <w:r w:rsidRPr="00341F12">
        <w:rPr>
          <w:rFonts w:ascii="Times New Roman" w:hAnsi="Times New Roman" w:cs="Times New Roman"/>
          <w:sz w:val="24"/>
          <w:szCs w:val="24"/>
        </w:rPr>
        <w:t xml:space="preserve">-layer CNN model on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OASIS dataset. </w:t>
      </w:r>
      <w:r w:rsidR="001A4285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Pr="00341F12">
        <w:rPr>
          <w:rFonts w:ascii="Times New Roman" w:hAnsi="Times New Roman" w:cs="Times New Roman"/>
          <w:sz w:val="24"/>
          <w:szCs w:val="24"/>
        </w:rPr>
        <w:t xml:space="preserve">As a result, we conclude that, in terms of survey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accuracy, our suggested CNN model performs better than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predetermined models. We may conclude from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exploratory results that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suggested 6-layer CNN model performs better than all </w:t>
      </w:r>
      <w:r w:rsidR="00FA2A96" w:rsidRPr="00341F12">
        <w:rPr>
          <w:rFonts w:ascii="Times New Roman" w:hAnsi="Times New Roman" w:cs="Times New Roman"/>
          <w:sz w:val="24"/>
          <w:szCs w:val="24"/>
        </w:rPr>
        <w:t>o</w:t>
      </w:r>
      <w:r w:rsidR="00FA2A96">
        <w:rPr>
          <w:rFonts w:ascii="Times New Roman" w:hAnsi="Times New Roman" w:cs="Times New Roman"/>
          <w:sz w:val="24"/>
          <w:szCs w:val="24"/>
        </w:rPr>
        <w:t>th</w:t>
      </w:r>
      <w:r w:rsidR="00FA2A96" w:rsidRPr="00341F12">
        <w:rPr>
          <w:rFonts w:ascii="Times New Roman" w:hAnsi="Times New Roman" w:cs="Times New Roman"/>
          <w:sz w:val="24"/>
          <w:szCs w:val="24"/>
        </w:rPr>
        <w:t>er</w:t>
      </w:r>
      <w:r w:rsidRPr="00341F12">
        <w:rPr>
          <w:rFonts w:ascii="Times New Roman" w:hAnsi="Times New Roman" w:cs="Times New Roman"/>
          <w:sz w:val="24"/>
          <w:szCs w:val="24"/>
        </w:rPr>
        <w:t xml:space="preserve"> pre-trained models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</w:t>
      </w:r>
      <w:r w:rsidR="00447022" w:rsidRPr="00341F12">
        <w:rPr>
          <w:rFonts w:ascii="Times New Roman" w:hAnsi="Times New Roman" w:cs="Times New Roman"/>
          <w:sz w:val="24"/>
          <w:szCs w:val="24"/>
        </w:rPr>
        <w:t>st</w:t>
      </w:r>
      <w:r w:rsidR="00447022">
        <w:rPr>
          <w:rFonts w:ascii="Times New Roman" w:hAnsi="Times New Roman" w:cs="Times New Roman"/>
          <w:sz w:val="24"/>
          <w:szCs w:val="24"/>
        </w:rPr>
        <w:t>an</w:t>
      </w:r>
      <w:r w:rsidR="00447022" w:rsidRPr="00341F12">
        <w:rPr>
          <w:rFonts w:ascii="Times New Roman" w:hAnsi="Times New Roman" w:cs="Times New Roman"/>
          <w:sz w:val="24"/>
          <w:szCs w:val="24"/>
        </w:rPr>
        <w:t>dards</w:t>
      </w:r>
      <w:r w:rsidRPr="00341F12">
        <w:rPr>
          <w:rFonts w:ascii="Times New Roman" w:hAnsi="Times New Roman" w:cs="Times New Roman"/>
          <w:sz w:val="24"/>
          <w:szCs w:val="24"/>
        </w:rPr>
        <w:t xml:space="preserve"> that we evaluated.</w:t>
      </w:r>
      <w:r w:rsidR="0042165C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="00B713CD" w:rsidRPr="00B713CD">
        <w:rPr>
          <w:rFonts w:ascii="Times New Roman" w:hAnsi="Times New Roman" w:cs="Times New Roman"/>
          <w:sz w:val="24"/>
          <w:szCs w:val="24"/>
        </w:rPr>
        <w:t xml:space="preserve">Patient-provided MRI brain scans serve as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B713CD" w:rsidRPr="00B713CD">
        <w:rPr>
          <w:rFonts w:ascii="Times New Roman" w:hAnsi="Times New Roman" w:cs="Times New Roman"/>
          <w:sz w:val="24"/>
          <w:szCs w:val="24"/>
        </w:rPr>
        <w:t xml:space="preserve"> input in this case. </w:t>
      </w:r>
      <w:r w:rsidR="00B713CD" w:rsidRPr="00B713CD">
        <w:rPr>
          <w:rFonts w:ascii="Times New Roman" w:hAnsi="Times New Roman" w:cs="Times New Roman"/>
          <w:sz w:val="24"/>
          <w:szCs w:val="24"/>
        </w:rPr>
        <w:lastRenderedPageBreak/>
        <w:t xml:space="preserve">An input image can be one or more pictures taken from various perspectives. After processing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B713CD" w:rsidRPr="00B713CD">
        <w:rPr>
          <w:rFonts w:ascii="Times New Roman" w:hAnsi="Times New Roman" w:cs="Times New Roman"/>
          <w:sz w:val="24"/>
          <w:szCs w:val="24"/>
        </w:rPr>
        <w:t xml:space="preserve"> provided image,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B713CD" w:rsidRPr="00B713CD">
        <w:rPr>
          <w:rFonts w:ascii="Times New Roman" w:hAnsi="Times New Roman" w:cs="Times New Roman"/>
          <w:sz w:val="24"/>
          <w:szCs w:val="24"/>
        </w:rPr>
        <w:t xml:space="preserve"> type of dementia is identified.</w:t>
      </w:r>
      <w:r w:rsidR="00D83B28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="00B713CD" w:rsidRPr="00B713CD">
        <w:rPr>
          <w:rFonts w:ascii="Times New Roman" w:hAnsi="Times New Roman" w:cs="Times New Roman"/>
          <w:sz w:val="24"/>
          <w:szCs w:val="24"/>
        </w:rPr>
        <w:t>Mild Dementia, M</w:t>
      </w:r>
      <w:r w:rsidR="00D83B28" w:rsidRPr="00DF7B58">
        <w:rPr>
          <w:rFonts w:ascii="Times New Roman" w:hAnsi="Times New Roman" w:cs="Times New Roman"/>
          <w:sz w:val="24"/>
          <w:szCs w:val="24"/>
        </w:rPr>
        <w:t>oderate</w:t>
      </w:r>
      <w:r w:rsidR="00B713CD" w:rsidRPr="00B713CD">
        <w:rPr>
          <w:rFonts w:ascii="Times New Roman" w:hAnsi="Times New Roman" w:cs="Times New Roman"/>
          <w:sz w:val="24"/>
          <w:szCs w:val="24"/>
        </w:rPr>
        <w:t xml:space="preserve"> Dementia, Severe Dementia,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B713CD" w:rsidRPr="00B713CD">
        <w:rPr>
          <w:rFonts w:ascii="Times New Roman" w:hAnsi="Times New Roman" w:cs="Times New Roman"/>
          <w:sz w:val="24"/>
          <w:szCs w:val="24"/>
        </w:rPr>
        <w:t xml:space="preserve"> Non-Dementia are </w:t>
      </w:r>
      <w:r w:rsidR="00811C72">
        <w:rPr>
          <w:rFonts w:ascii="Times New Roman" w:hAnsi="Times New Roman" w:cs="Times New Roman"/>
          <w:sz w:val="24"/>
          <w:szCs w:val="24"/>
        </w:rPr>
        <w:t>the</w:t>
      </w:r>
      <w:r w:rsidR="00B713CD" w:rsidRPr="00B713CD">
        <w:rPr>
          <w:rFonts w:ascii="Times New Roman" w:hAnsi="Times New Roman" w:cs="Times New Roman"/>
          <w:sz w:val="24"/>
          <w:szCs w:val="24"/>
        </w:rPr>
        <w:t xml:space="preserve"> classifications. </w:t>
      </w:r>
    </w:p>
    <w:p w14:paraId="07CA81E7" w14:textId="6F2B0439" w:rsidR="00ED2386" w:rsidRPr="00DF7B58" w:rsidRDefault="00ED2386" w:rsidP="00ED2386">
      <w:pPr>
        <w:jc w:val="both"/>
        <w:rPr>
          <w:rFonts w:ascii="Times New Roman" w:hAnsi="Times New Roman" w:cs="Times New Roman"/>
          <w:sz w:val="24"/>
          <w:szCs w:val="24"/>
        </w:rPr>
      </w:pPr>
      <w:r w:rsidRPr="00ED2386">
        <w:rPr>
          <w:rFonts w:ascii="Times New Roman" w:hAnsi="Times New Roman" w:cs="Times New Roman"/>
          <w:sz w:val="24"/>
          <w:szCs w:val="24"/>
          <w:u w:val="single"/>
        </w:rPr>
        <w:t>Mild Dementia</w:t>
      </w:r>
      <w:r w:rsidRPr="00ED2386">
        <w:rPr>
          <w:rFonts w:ascii="Times New Roman" w:hAnsi="Times New Roman" w:cs="Times New Roman"/>
          <w:sz w:val="24"/>
          <w:szCs w:val="24"/>
        </w:rPr>
        <w:t xml:space="preserve">: MCI, or mild cognitive impairment, lies between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D2386">
        <w:rPr>
          <w:rFonts w:ascii="Times New Roman" w:hAnsi="Times New Roman" w:cs="Times New Roman"/>
          <w:sz w:val="24"/>
          <w:szCs w:val="24"/>
        </w:rPr>
        <w:t xml:space="preserve"> more official rot of dementia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ED2386">
        <w:rPr>
          <w:rFonts w:ascii="Times New Roman" w:hAnsi="Times New Roman" w:cs="Times New Roman"/>
          <w:sz w:val="24"/>
          <w:szCs w:val="24"/>
        </w:rPr>
        <w:t xml:space="preserve"> </w:t>
      </w:r>
      <w:r w:rsidR="00811C72">
        <w:rPr>
          <w:rFonts w:ascii="Times New Roman" w:hAnsi="Times New Roman" w:cs="Times New Roman"/>
          <w:sz w:val="24"/>
          <w:szCs w:val="24"/>
        </w:rPr>
        <w:t>the</w:t>
      </w:r>
      <w:r w:rsidRPr="00ED2386">
        <w:rPr>
          <w:rFonts w:ascii="Times New Roman" w:hAnsi="Times New Roman" w:cs="Times New Roman"/>
          <w:sz w:val="24"/>
          <w:szCs w:val="24"/>
        </w:rPr>
        <w:t xml:space="preserve"> common mental corrosion of natural aging. It manifests as problems with thinking, language, memory, or judgment.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D2386">
        <w:rPr>
          <w:rFonts w:ascii="Times New Roman" w:hAnsi="Times New Roman" w:cs="Times New Roman"/>
          <w:sz w:val="24"/>
          <w:szCs w:val="24"/>
        </w:rPr>
        <w:t xml:space="preserve"> elderly, mild dementia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ED2386">
        <w:rPr>
          <w:rFonts w:ascii="Times New Roman" w:hAnsi="Times New Roman" w:cs="Times New Roman"/>
          <w:sz w:val="24"/>
          <w:szCs w:val="24"/>
        </w:rPr>
        <w:t xml:space="preserve"> mental weakness are common problems. Important things to think about</w:t>
      </w:r>
      <w:r w:rsidRPr="00DF7B58">
        <w:rPr>
          <w:rFonts w:ascii="Times New Roman" w:hAnsi="Times New Roman" w:cs="Times New Roman"/>
          <w:sz w:val="24"/>
          <w:szCs w:val="24"/>
        </w:rPr>
        <w:t>. Most</w:t>
      </w:r>
      <w:r w:rsidRPr="00ED2386">
        <w:rPr>
          <w:rFonts w:ascii="Times New Roman" w:hAnsi="Times New Roman" w:cs="Times New Roman"/>
          <w:sz w:val="24"/>
          <w:szCs w:val="24"/>
        </w:rPr>
        <w:t xml:space="preserve"> patients with </w:t>
      </w:r>
      <w:r w:rsidR="00811C72">
        <w:rPr>
          <w:rFonts w:ascii="Times New Roman" w:hAnsi="Times New Roman" w:cs="Times New Roman"/>
          <w:sz w:val="24"/>
          <w:szCs w:val="24"/>
        </w:rPr>
        <w:t>th</w:t>
      </w:r>
      <w:r w:rsidR="00811C72" w:rsidRPr="00ED2386">
        <w:rPr>
          <w:rFonts w:ascii="Times New Roman" w:hAnsi="Times New Roman" w:cs="Times New Roman"/>
          <w:sz w:val="24"/>
          <w:szCs w:val="24"/>
        </w:rPr>
        <w:t>ese</w:t>
      </w:r>
      <w:r w:rsidRPr="00ED2386">
        <w:rPr>
          <w:rFonts w:ascii="Times New Roman" w:hAnsi="Times New Roman" w:cs="Times New Roman"/>
          <w:sz w:val="24"/>
          <w:szCs w:val="24"/>
        </w:rPr>
        <w:t xml:space="preserve"> issues primarily rely on </w:t>
      </w:r>
      <w:r w:rsidR="00FA2A96">
        <w:rPr>
          <w:rFonts w:ascii="Times New Roman" w:hAnsi="Times New Roman" w:cs="Times New Roman"/>
          <w:sz w:val="24"/>
          <w:szCs w:val="24"/>
        </w:rPr>
        <w:t>th</w:t>
      </w:r>
      <w:r w:rsidR="00FA2A96" w:rsidRPr="00ED2386">
        <w:rPr>
          <w:rFonts w:ascii="Times New Roman" w:hAnsi="Times New Roman" w:cs="Times New Roman"/>
          <w:sz w:val="24"/>
          <w:szCs w:val="24"/>
        </w:rPr>
        <w:t>eir</w:t>
      </w:r>
      <w:r w:rsidRPr="00ED2386">
        <w:rPr>
          <w:rFonts w:ascii="Times New Roman" w:hAnsi="Times New Roman" w:cs="Times New Roman"/>
          <w:sz w:val="24"/>
          <w:szCs w:val="24"/>
        </w:rPr>
        <w:t xml:space="preserve"> suppliers, who should be fully informed on </w:t>
      </w:r>
      <w:r w:rsidR="00FA2A96">
        <w:rPr>
          <w:rFonts w:ascii="Times New Roman" w:hAnsi="Times New Roman" w:cs="Times New Roman"/>
          <w:sz w:val="24"/>
          <w:szCs w:val="24"/>
        </w:rPr>
        <w:t>th</w:t>
      </w:r>
      <w:r w:rsidR="00FA2A96" w:rsidRPr="00ED2386">
        <w:rPr>
          <w:rFonts w:ascii="Times New Roman" w:hAnsi="Times New Roman" w:cs="Times New Roman"/>
          <w:sz w:val="24"/>
          <w:szCs w:val="24"/>
        </w:rPr>
        <w:t>eir</w:t>
      </w:r>
      <w:r w:rsidRPr="00ED2386">
        <w:rPr>
          <w:rFonts w:ascii="Times New Roman" w:hAnsi="Times New Roman" w:cs="Times New Roman"/>
          <w:sz w:val="24"/>
          <w:szCs w:val="24"/>
        </w:rPr>
        <w:t xml:space="preserve"> findings, visualizations,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ED2386">
        <w:rPr>
          <w:rFonts w:ascii="Times New Roman" w:hAnsi="Times New Roman" w:cs="Times New Roman"/>
          <w:sz w:val="24"/>
          <w:szCs w:val="24"/>
        </w:rPr>
        <w:t xml:space="preserve"> the board. Genuine evidence of mental impairment can be used to characterize both mild mental disability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ED2386">
        <w:rPr>
          <w:rFonts w:ascii="Times New Roman" w:hAnsi="Times New Roman" w:cs="Times New Roman"/>
          <w:sz w:val="24"/>
          <w:szCs w:val="24"/>
        </w:rPr>
        <w:t xml:space="preserve"> gentle dementia. </w:t>
      </w:r>
    </w:p>
    <w:p w14:paraId="3CB2A32C" w14:textId="48A87ABF" w:rsidR="00E134F0" w:rsidRPr="00DF7B58" w:rsidRDefault="00AC4562" w:rsidP="009649A3">
      <w:p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  <w:u w:val="single"/>
        </w:rPr>
        <w:t>M</w:t>
      </w:r>
      <w:r w:rsidR="00D83B28" w:rsidRPr="00DF7B58">
        <w:rPr>
          <w:rFonts w:ascii="Times New Roman" w:hAnsi="Times New Roman" w:cs="Times New Roman"/>
          <w:sz w:val="24"/>
          <w:szCs w:val="24"/>
          <w:u w:val="single"/>
        </w:rPr>
        <w:t>oderate</w:t>
      </w:r>
      <w:r w:rsidRPr="00DF7B58">
        <w:rPr>
          <w:rFonts w:ascii="Times New Roman" w:hAnsi="Times New Roman" w:cs="Times New Roman"/>
          <w:sz w:val="24"/>
          <w:szCs w:val="24"/>
          <w:u w:val="single"/>
        </w:rPr>
        <w:t xml:space="preserve"> Dement</w:t>
      </w:r>
      <w:r w:rsidR="00D83B28" w:rsidRPr="00DF7B58">
        <w:rPr>
          <w:rFonts w:ascii="Times New Roman" w:hAnsi="Times New Roman" w:cs="Times New Roman"/>
          <w:sz w:val="24"/>
          <w:szCs w:val="24"/>
          <w:u w:val="single"/>
        </w:rPr>
        <w:t>ia</w:t>
      </w:r>
      <w:r w:rsidRPr="00DF7B58">
        <w:rPr>
          <w:rFonts w:ascii="Times New Roman" w:hAnsi="Times New Roman" w:cs="Times New Roman"/>
          <w:sz w:val="24"/>
          <w:szCs w:val="24"/>
        </w:rPr>
        <w:t>: Mild dementia is characterized by transient memory loss, character changes, such as fury or melancholy, forgetting things, being absent-minded, having difficulty completing challenging homework, or having difficulty expressing emotions or ideas.</w:t>
      </w:r>
    </w:p>
    <w:p w14:paraId="3C293FEE" w14:textId="4CCD5A9D" w:rsidR="00EE59CC" w:rsidRPr="00DF7B58" w:rsidRDefault="00EE59CC" w:rsidP="00EE59CC">
      <w:pPr>
        <w:jc w:val="both"/>
        <w:rPr>
          <w:rFonts w:ascii="Times New Roman" w:hAnsi="Times New Roman" w:cs="Times New Roman"/>
          <w:sz w:val="24"/>
          <w:szCs w:val="24"/>
        </w:rPr>
      </w:pPr>
      <w:r w:rsidRPr="00EE59CC">
        <w:rPr>
          <w:rFonts w:ascii="Times New Roman" w:hAnsi="Times New Roman" w:cs="Times New Roman"/>
          <w:sz w:val="24"/>
          <w:szCs w:val="24"/>
          <w:u w:val="single"/>
        </w:rPr>
        <w:t>Severe Dementia</w:t>
      </w:r>
      <w:r w:rsidRPr="00EE59CC">
        <w:rPr>
          <w:rFonts w:ascii="Times New Roman" w:hAnsi="Times New Roman" w:cs="Times New Roman"/>
          <w:sz w:val="24"/>
          <w:szCs w:val="24"/>
        </w:rPr>
        <w:t xml:space="preserve">: In older adults, modest cognitive impairment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EE59CC">
        <w:rPr>
          <w:rFonts w:ascii="Times New Roman" w:hAnsi="Times New Roman" w:cs="Times New Roman"/>
          <w:sz w:val="24"/>
          <w:szCs w:val="24"/>
        </w:rPr>
        <w:t xml:space="preserve"> mild dementia are common problems. Important to keep in mind: Since suppliers are </w:t>
      </w:r>
      <w:r w:rsidRPr="00DF7B58">
        <w:rPr>
          <w:rFonts w:ascii="Times New Roman" w:hAnsi="Times New Roman" w:cs="Times New Roman"/>
          <w:sz w:val="24"/>
          <w:szCs w:val="24"/>
        </w:rPr>
        <w:t>most</w:t>
      </w:r>
      <w:r w:rsidRPr="00EE59CC">
        <w:rPr>
          <w:rFonts w:ascii="Times New Roman" w:hAnsi="Times New Roman" w:cs="Times New Roman"/>
          <w:sz w:val="24"/>
          <w:szCs w:val="24"/>
        </w:rPr>
        <w:t xml:space="preserve"> patients with these issues' main source of support,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r w:rsidRPr="00EE59CC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Pr="00EE59CC">
        <w:rPr>
          <w:rFonts w:ascii="Times New Roman" w:hAnsi="Times New Roman" w:cs="Times New Roman"/>
          <w:sz w:val="24"/>
          <w:szCs w:val="24"/>
        </w:rPr>
        <w:t xml:space="preserve"> should be fully aware of their resolve, judgment,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EE59CC">
        <w:rPr>
          <w:rFonts w:ascii="Times New Roman" w:hAnsi="Times New Roman" w:cs="Times New Roman"/>
          <w:sz w:val="24"/>
          <w:szCs w:val="24"/>
        </w:rPr>
        <w:t xml:space="preserve"> executives. True evidence of mental weakness characterizes both mild mental disability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EE59CC">
        <w:rPr>
          <w:rFonts w:ascii="Times New Roman" w:hAnsi="Times New Roman" w:cs="Times New Roman"/>
          <w:sz w:val="24"/>
          <w:szCs w:val="24"/>
        </w:rPr>
        <w:t xml:space="preserve"> mild dementia. </w:t>
      </w:r>
    </w:p>
    <w:p w14:paraId="4271CC6A" w14:textId="3BB5E145" w:rsidR="009649A3" w:rsidRPr="00DF7B58" w:rsidRDefault="009649A3" w:rsidP="00D83B28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noProof/>
        </w:rPr>
        <w:drawing>
          <wp:inline distT="0" distB="0" distL="0" distR="0" wp14:anchorId="386D7B00" wp14:editId="7727F628">
            <wp:extent cx="3565262" cy="1757746"/>
            <wp:effectExtent l="0" t="0" r="0" b="0"/>
            <wp:docPr id="466238527" name="Picture 6" descr="Cerebral Small Vessel Disease: What to Know &amp; What to 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erebral Small Vessel Disease: What to Know &amp; What to D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469" cy="17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1F4A5" w14:textId="5FCA99FB" w:rsidR="00D83B28" w:rsidRPr="00DF7B58" w:rsidRDefault="00D83B28" w:rsidP="00D83B28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Fig </w:t>
      </w:r>
      <w:r w:rsidR="0000158E">
        <w:rPr>
          <w:rFonts w:ascii="Times New Roman" w:hAnsi="Times New Roman" w:cs="Times New Roman"/>
          <w:sz w:val="24"/>
          <w:szCs w:val="24"/>
        </w:rPr>
        <w:t>6</w:t>
      </w:r>
      <w:r w:rsidRPr="00DF7B58">
        <w:rPr>
          <w:rFonts w:ascii="Times New Roman" w:hAnsi="Times New Roman" w:cs="Times New Roman"/>
          <w:sz w:val="24"/>
          <w:szCs w:val="24"/>
        </w:rPr>
        <w:t>: Comparison of Mild, Moderate and Severe Dementia</w:t>
      </w:r>
    </w:p>
    <w:p w14:paraId="525502A7" w14:textId="6EF94E86" w:rsidR="004C0B98" w:rsidRPr="00DF7B58" w:rsidRDefault="004C0B98" w:rsidP="004C0B98">
      <w:pPr>
        <w:jc w:val="both"/>
        <w:rPr>
          <w:rFonts w:ascii="Times New Roman" w:hAnsi="Times New Roman" w:cs="Times New Roman"/>
          <w:sz w:val="24"/>
          <w:szCs w:val="24"/>
        </w:rPr>
      </w:pPr>
      <w:r w:rsidRPr="004C0B98">
        <w:rPr>
          <w:rFonts w:ascii="Times New Roman" w:hAnsi="Times New Roman" w:cs="Times New Roman"/>
          <w:sz w:val="24"/>
          <w:szCs w:val="24"/>
          <w:u w:val="single"/>
        </w:rPr>
        <w:t>Non-Dementia</w:t>
      </w:r>
      <w:r w:rsidRPr="004C0B98">
        <w:rPr>
          <w:rFonts w:ascii="Times New Roman" w:hAnsi="Times New Roman" w:cs="Times New Roman"/>
          <w:sz w:val="24"/>
          <w:szCs w:val="24"/>
        </w:rPr>
        <w:t xml:space="preserve">: Conditions such as depression, nutritional deficiencies, medication side effects,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4C0B98">
        <w:rPr>
          <w:rFonts w:ascii="Times New Roman" w:hAnsi="Times New Roman" w:cs="Times New Roman"/>
          <w:sz w:val="24"/>
          <w:szCs w:val="24"/>
        </w:rPr>
        <w:t xml:space="preserve"> localized pain can all produce symptoms that resemble early signs of dementia, such as difficulties with correspondence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4C0B98">
        <w:rPr>
          <w:rFonts w:ascii="Times New Roman" w:hAnsi="Times New Roman" w:cs="Times New Roman"/>
          <w:sz w:val="24"/>
          <w:szCs w:val="24"/>
        </w:rPr>
        <w:t xml:space="preserve"> memory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4C0B98">
        <w:rPr>
          <w:rFonts w:ascii="Times New Roman" w:hAnsi="Times New Roman" w:cs="Times New Roman"/>
          <w:sz w:val="24"/>
          <w:szCs w:val="24"/>
        </w:rPr>
        <w:t xml:space="preserve"> </w:t>
      </w:r>
      <w:r w:rsidRPr="00DF7B58">
        <w:rPr>
          <w:rFonts w:ascii="Times New Roman" w:hAnsi="Times New Roman" w:cs="Times New Roman"/>
          <w:sz w:val="24"/>
          <w:szCs w:val="24"/>
        </w:rPr>
        <w:t>behavioural</w:t>
      </w:r>
      <w:r w:rsidRPr="004C0B98">
        <w:rPr>
          <w:rFonts w:ascii="Times New Roman" w:hAnsi="Times New Roman" w:cs="Times New Roman"/>
          <w:sz w:val="24"/>
          <w:szCs w:val="24"/>
        </w:rPr>
        <w:t xml:space="preserve"> abnormalities. The important components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4C0B98">
        <w:rPr>
          <w:rFonts w:ascii="Times New Roman" w:hAnsi="Times New Roman" w:cs="Times New Roman"/>
          <w:sz w:val="24"/>
          <w:szCs w:val="24"/>
        </w:rPr>
        <w:t xml:space="preserve"> brain MRI image that are extracted during pre-</w:t>
      </w:r>
      <w:r w:rsidR="00447022" w:rsidRPr="004C0B98">
        <w:rPr>
          <w:rFonts w:ascii="Times New Roman" w:hAnsi="Times New Roman" w:cs="Times New Roman"/>
          <w:sz w:val="24"/>
          <w:szCs w:val="24"/>
        </w:rPr>
        <w:t>h</w:t>
      </w:r>
      <w:r w:rsidR="00447022">
        <w:rPr>
          <w:rFonts w:ascii="Times New Roman" w:hAnsi="Times New Roman" w:cs="Times New Roman"/>
          <w:sz w:val="24"/>
          <w:szCs w:val="24"/>
        </w:rPr>
        <w:t>an</w:t>
      </w:r>
      <w:r w:rsidR="00447022" w:rsidRPr="004C0B98">
        <w:rPr>
          <w:rFonts w:ascii="Times New Roman" w:hAnsi="Times New Roman" w:cs="Times New Roman"/>
          <w:sz w:val="24"/>
          <w:szCs w:val="24"/>
        </w:rPr>
        <w:t>dling</w:t>
      </w:r>
      <w:r w:rsidRPr="004C0B98">
        <w:rPr>
          <w:rFonts w:ascii="Times New Roman" w:hAnsi="Times New Roman" w:cs="Times New Roman"/>
          <w:sz w:val="24"/>
          <w:szCs w:val="24"/>
        </w:rPr>
        <w:t xml:space="preserve"> are displayed. </w:t>
      </w:r>
    </w:p>
    <w:p w14:paraId="4ED3AFC1" w14:textId="56F08F94" w:rsidR="004C0B98" w:rsidRPr="00DF7B58" w:rsidRDefault="00004013" w:rsidP="00004013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noProof/>
        </w:rPr>
        <w:drawing>
          <wp:inline distT="0" distB="0" distL="0" distR="0" wp14:anchorId="557ECB63" wp14:editId="30479564">
            <wp:extent cx="1009460" cy="1143000"/>
            <wp:effectExtent l="0" t="0" r="635" b="0"/>
            <wp:docPr id="1708111025" name="Picture 7" descr="Early-onset dementias: Specific etiologies and contribution of MRI -  Science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arly-onset dementias: Specific etiologies and contribution of MRI -  ScienceDirec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20" cy="117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2A6CD" w14:textId="14950F93" w:rsidR="00004013" w:rsidRPr="00DF7B58" w:rsidRDefault="00004013" w:rsidP="00004013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Fig </w:t>
      </w:r>
      <w:r w:rsidR="0000158E">
        <w:rPr>
          <w:rFonts w:ascii="Times New Roman" w:hAnsi="Times New Roman" w:cs="Times New Roman"/>
          <w:sz w:val="24"/>
          <w:szCs w:val="24"/>
        </w:rPr>
        <w:t>7</w:t>
      </w:r>
      <w:r w:rsidRPr="00DF7B58">
        <w:rPr>
          <w:rFonts w:ascii="Times New Roman" w:hAnsi="Times New Roman" w:cs="Times New Roman"/>
          <w:sz w:val="24"/>
          <w:szCs w:val="24"/>
        </w:rPr>
        <w:t>: Early Onset of Dementia</w:t>
      </w:r>
    </w:p>
    <w:p w14:paraId="01E3DF8F" w14:textId="75220902" w:rsidR="002765A1" w:rsidRPr="00DF7B58" w:rsidRDefault="002765A1" w:rsidP="002765A1">
      <w:pPr>
        <w:jc w:val="both"/>
        <w:rPr>
          <w:rFonts w:ascii="Times New Roman" w:hAnsi="Times New Roman" w:cs="Times New Roman"/>
          <w:sz w:val="24"/>
          <w:szCs w:val="24"/>
        </w:rPr>
      </w:pPr>
      <w:r w:rsidRPr="002765A1">
        <w:rPr>
          <w:rFonts w:ascii="Times New Roman" w:hAnsi="Times New Roman" w:cs="Times New Roman"/>
          <w:sz w:val="24"/>
          <w:szCs w:val="24"/>
        </w:rPr>
        <w:t xml:space="preserve">Following feature analysis, a result based on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765A1">
        <w:rPr>
          <w:rFonts w:ascii="Times New Roman" w:hAnsi="Times New Roman" w:cs="Times New Roman"/>
          <w:sz w:val="24"/>
          <w:szCs w:val="24"/>
        </w:rPr>
        <w:t xml:space="preserve"> dementia kinds previously described is provided. This result is displayed below. If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765A1">
        <w:rPr>
          <w:rFonts w:ascii="Times New Roman" w:hAnsi="Times New Roman" w:cs="Times New Roman"/>
          <w:sz w:val="24"/>
          <w:szCs w:val="24"/>
        </w:rPr>
        <w:t xml:space="preserve"> patient needs any additional criteria or </w:t>
      </w:r>
      <w:r w:rsidRPr="002765A1">
        <w:rPr>
          <w:rFonts w:ascii="Times New Roman" w:hAnsi="Times New Roman" w:cs="Times New Roman"/>
          <w:sz w:val="24"/>
          <w:szCs w:val="24"/>
        </w:rPr>
        <w:lastRenderedPageBreak/>
        <w:t xml:space="preserve">confirmations,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r w:rsidRPr="002765A1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Pr="002765A1">
        <w:rPr>
          <w:rFonts w:ascii="Times New Roman" w:hAnsi="Times New Roman" w:cs="Times New Roman"/>
          <w:sz w:val="24"/>
          <w:szCs w:val="24"/>
        </w:rPr>
        <w:t xml:space="preserve"> can also obtain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765A1">
        <w:rPr>
          <w:rFonts w:ascii="Times New Roman" w:hAnsi="Times New Roman" w:cs="Times New Roman"/>
          <w:sz w:val="24"/>
          <w:szCs w:val="24"/>
        </w:rPr>
        <w:t xml:space="preserve"> report. The report includes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765A1">
        <w:rPr>
          <w:rFonts w:ascii="Times New Roman" w:hAnsi="Times New Roman" w:cs="Times New Roman"/>
          <w:sz w:val="24"/>
          <w:szCs w:val="24"/>
        </w:rPr>
        <w:t xml:space="preserve"> name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765A1">
        <w:rPr>
          <w:rFonts w:ascii="Times New Roman" w:hAnsi="Times New Roman" w:cs="Times New Roman"/>
          <w:sz w:val="24"/>
          <w:szCs w:val="24"/>
        </w:rPr>
        <w:t xml:space="preserve"> dementia that was identified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2765A1">
        <w:rPr>
          <w:rFonts w:ascii="Times New Roman" w:hAnsi="Times New Roman" w:cs="Times New Roman"/>
          <w:sz w:val="24"/>
          <w:szCs w:val="24"/>
        </w:rPr>
        <w:t xml:space="preserve"> the acquired brain MRI image. </w:t>
      </w:r>
    </w:p>
    <w:p w14:paraId="51D3407B" w14:textId="4BEA9A67" w:rsidR="0032432F" w:rsidRPr="00DF7B58" w:rsidRDefault="0032432F" w:rsidP="0032432F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322E4C" wp14:editId="41D1DCAA">
            <wp:extent cx="4053205" cy="2125100"/>
            <wp:effectExtent l="0" t="0" r="4445" b="889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9"/>
                    <a:stretch/>
                  </pic:blipFill>
                  <pic:spPr bwMode="auto">
                    <a:xfrm>
                      <a:off x="0" y="0"/>
                      <a:ext cx="4100089" cy="214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6F918" w14:textId="06586D55" w:rsidR="00986A71" w:rsidRPr="00DF7B58" w:rsidRDefault="0032432F" w:rsidP="00986A71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Fig </w:t>
      </w:r>
      <w:r w:rsidR="0000158E">
        <w:rPr>
          <w:rFonts w:ascii="Times New Roman" w:hAnsi="Times New Roman" w:cs="Times New Roman"/>
          <w:sz w:val="24"/>
          <w:szCs w:val="24"/>
        </w:rPr>
        <w:t>8</w:t>
      </w:r>
      <w:r w:rsidRPr="00DF7B58">
        <w:rPr>
          <w:rFonts w:ascii="Times New Roman" w:hAnsi="Times New Roman" w:cs="Times New Roman"/>
          <w:sz w:val="24"/>
          <w:szCs w:val="24"/>
        </w:rPr>
        <w:t xml:space="preserve">: </w:t>
      </w:r>
      <w:r w:rsidR="00E86C13" w:rsidRPr="00DF7B58">
        <w:rPr>
          <w:rFonts w:ascii="Times New Roman" w:hAnsi="Times New Roman" w:cs="Times New Roman"/>
          <w:sz w:val="24"/>
          <w:szCs w:val="24"/>
        </w:rPr>
        <w:t>Final output</w:t>
      </w:r>
    </w:p>
    <w:p w14:paraId="12937EB9" w14:textId="6EBD1F52" w:rsidR="00986A71" w:rsidRPr="00635E2F" w:rsidRDefault="004E3175" w:rsidP="00986A71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635E2F">
        <w:rPr>
          <w:rFonts w:ascii="Times New Roman" w:hAnsi="Times New Roman" w:cs="Times New Roman"/>
          <w:b/>
          <w:bCs/>
          <w:sz w:val="36"/>
          <w:szCs w:val="36"/>
          <w:lang w:val="en-US"/>
        </w:rPr>
        <w:t>Conclusion</w:t>
      </w:r>
    </w:p>
    <w:p w14:paraId="4C32D1E7" w14:textId="710F8874" w:rsidR="00A03174" w:rsidRPr="00DF7B58" w:rsidRDefault="00417110" w:rsidP="00777AB0">
      <w:pPr>
        <w:jc w:val="both"/>
        <w:rPr>
          <w:rFonts w:ascii="Times New Roman" w:hAnsi="Times New Roman" w:cs="Times New Roman"/>
          <w:sz w:val="24"/>
          <w:szCs w:val="24"/>
        </w:rPr>
      </w:pPr>
      <w:r w:rsidRPr="00417110">
        <w:rPr>
          <w:rFonts w:ascii="Times New Roman" w:hAnsi="Times New Roman" w:cs="Times New Roman"/>
          <w:sz w:val="24"/>
          <w:szCs w:val="24"/>
        </w:rPr>
        <w:t xml:space="preserve">AD is one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417110">
        <w:rPr>
          <w:rFonts w:ascii="Times New Roman" w:hAnsi="Times New Roman" w:cs="Times New Roman"/>
          <w:sz w:val="24"/>
          <w:szCs w:val="24"/>
        </w:rPr>
        <w:t xml:space="preserve"> most prevalent forms of irreversible dementia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417110">
        <w:rPr>
          <w:rFonts w:ascii="Times New Roman" w:hAnsi="Times New Roman" w:cs="Times New Roman"/>
          <w:sz w:val="24"/>
          <w:szCs w:val="24"/>
        </w:rPr>
        <w:t xml:space="preserve"> world, with a high fatality rate that ultimately results in death. Improved medication outcomes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417110">
        <w:rPr>
          <w:rFonts w:ascii="Times New Roman" w:hAnsi="Times New Roman" w:cs="Times New Roman"/>
          <w:sz w:val="24"/>
          <w:szCs w:val="24"/>
        </w:rPr>
        <w:t xml:space="preserve"> increased patient survival rates may result from early identification of AD. We looked closely at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417110">
        <w:rPr>
          <w:rFonts w:ascii="Times New Roman" w:hAnsi="Times New Roman" w:cs="Times New Roman"/>
          <w:sz w:val="24"/>
          <w:szCs w:val="24"/>
        </w:rPr>
        <w:t xml:space="preserve"> use of deep learning models with various architectures in AD diagnosis in this study. </w:t>
      </w:r>
      <w:r w:rsidR="00777AB0" w:rsidRPr="00777AB0">
        <w:rPr>
          <w:rFonts w:ascii="Times New Roman" w:hAnsi="Times New Roman" w:cs="Times New Roman"/>
          <w:sz w:val="24"/>
          <w:szCs w:val="24"/>
        </w:rPr>
        <w:t xml:space="preserve">Here, we suggested using a </w:t>
      </w:r>
      <w:r w:rsidR="00777AB0" w:rsidRPr="00DF7B58">
        <w:rPr>
          <w:rFonts w:ascii="Times New Roman" w:hAnsi="Times New Roman" w:cs="Times New Roman"/>
          <w:sz w:val="24"/>
          <w:szCs w:val="24"/>
        </w:rPr>
        <w:t>5</w:t>
      </w:r>
      <w:r w:rsidR="00777AB0" w:rsidRPr="00777AB0">
        <w:rPr>
          <w:rFonts w:ascii="Times New Roman" w:hAnsi="Times New Roman" w:cs="Times New Roman"/>
          <w:sz w:val="24"/>
          <w:szCs w:val="24"/>
        </w:rPr>
        <w:t xml:space="preserve">-layer CNN algorithm to identify dementia symptoms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777AB0" w:rsidRPr="00777AB0">
        <w:rPr>
          <w:rFonts w:ascii="Times New Roman" w:hAnsi="Times New Roman" w:cs="Times New Roman"/>
          <w:sz w:val="24"/>
          <w:szCs w:val="24"/>
        </w:rPr>
        <w:t xml:space="preserve"> provide equal request. Our attention was fully engaged with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777AB0" w:rsidRPr="00777AB0">
        <w:rPr>
          <w:rFonts w:ascii="Times New Roman" w:hAnsi="Times New Roman" w:cs="Times New Roman"/>
          <w:sz w:val="24"/>
          <w:szCs w:val="24"/>
        </w:rPr>
        <w:t xml:space="preserve"> ADNI dataset.</w:t>
      </w:r>
      <w:r w:rsidR="00EA11DF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="00FA2A96">
        <w:rPr>
          <w:rFonts w:ascii="Times New Roman" w:hAnsi="Times New Roman" w:cs="Times New Roman"/>
          <w:sz w:val="24"/>
          <w:szCs w:val="24"/>
        </w:rPr>
        <w:t>Th</w:t>
      </w:r>
      <w:r w:rsidR="00FA2A96" w:rsidRPr="00DF7B58">
        <w:rPr>
          <w:rFonts w:ascii="Times New Roman" w:hAnsi="Times New Roman" w:cs="Times New Roman"/>
          <w:sz w:val="24"/>
          <w:szCs w:val="24"/>
        </w:rPr>
        <w:t>erefore</w:t>
      </w:r>
      <w:r w:rsidR="008D171E" w:rsidRPr="00DF7B58">
        <w:rPr>
          <w:rFonts w:ascii="Times New Roman" w:hAnsi="Times New Roman" w:cs="Times New Roman"/>
          <w:sz w:val="24"/>
          <w:szCs w:val="24"/>
        </w:rPr>
        <w:t>,</w:t>
      </w:r>
      <w:r w:rsidR="00EA11DF"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EA11DF" w:rsidRPr="00DF7B58">
        <w:rPr>
          <w:rFonts w:ascii="Times New Roman" w:hAnsi="Times New Roman" w:cs="Times New Roman"/>
          <w:sz w:val="24"/>
          <w:szCs w:val="24"/>
        </w:rPr>
        <w:t xml:space="preserve"> dataset used is not only freely available to us but also it is vast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EA11DF" w:rsidRPr="00DF7B58">
        <w:rPr>
          <w:rFonts w:ascii="Times New Roman" w:hAnsi="Times New Roman" w:cs="Times New Roman"/>
          <w:sz w:val="24"/>
          <w:szCs w:val="24"/>
        </w:rPr>
        <w:t xml:space="preserve"> provides for </w:t>
      </w:r>
      <w:r w:rsidR="0096519F" w:rsidRPr="00DF7B58">
        <w:rPr>
          <w:rFonts w:ascii="Times New Roman" w:hAnsi="Times New Roman" w:cs="Times New Roman"/>
          <w:sz w:val="24"/>
          <w:szCs w:val="24"/>
        </w:rPr>
        <w:t xml:space="preserve">a variety of input images which leads to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96519F" w:rsidRPr="00DF7B58">
        <w:rPr>
          <w:rFonts w:ascii="Times New Roman" w:hAnsi="Times New Roman" w:cs="Times New Roman"/>
          <w:sz w:val="24"/>
          <w:szCs w:val="24"/>
        </w:rPr>
        <w:t xml:space="preserve"> best accuracy.</w:t>
      </w:r>
      <w:r w:rsidR="008D171E" w:rsidRPr="00DF7B58">
        <w:rPr>
          <w:rFonts w:ascii="Times New Roman" w:hAnsi="Times New Roman" w:cs="Times New Roman"/>
          <w:sz w:val="24"/>
          <w:szCs w:val="24"/>
        </w:rPr>
        <w:t xml:space="preserve"> P</w:t>
      </w:r>
      <w:r w:rsidR="00777AB0" w:rsidRPr="00777AB0">
        <w:rPr>
          <w:rFonts w:ascii="Times New Roman" w:hAnsi="Times New Roman" w:cs="Times New Roman"/>
          <w:sz w:val="24"/>
          <w:szCs w:val="24"/>
        </w:rPr>
        <w:t xml:space="preserve">rovided CNN model is dependent on AI estimations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777AB0" w:rsidRPr="00777AB0">
        <w:rPr>
          <w:rFonts w:ascii="Times New Roman" w:hAnsi="Times New Roman" w:cs="Times New Roman"/>
          <w:sz w:val="24"/>
          <w:szCs w:val="24"/>
        </w:rPr>
        <w:t xml:space="preserve"> substantial learning. In comparison to four pre-arranged models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777AB0" w:rsidRPr="00777AB0">
        <w:rPr>
          <w:rFonts w:ascii="Times New Roman" w:hAnsi="Times New Roman" w:cs="Times New Roman"/>
          <w:sz w:val="24"/>
          <w:szCs w:val="24"/>
        </w:rPr>
        <w:t xml:space="preserve"> a continuing 8 CNN model, our suggested model performs better. We will be doing numerous in</w:t>
      </w:r>
      <w:r w:rsidR="001A3F53" w:rsidRPr="00DF7B58">
        <w:rPr>
          <w:rFonts w:ascii="Times New Roman" w:hAnsi="Times New Roman" w:cs="Times New Roman"/>
          <w:sz w:val="24"/>
          <w:szCs w:val="24"/>
        </w:rPr>
        <w:t>sp</w:t>
      </w:r>
      <w:r w:rsidR="00777AB0" w:rsidRPr="00777AB0">
        <w:rPr>
          <w:rFonts w:ascii="Times New Roman" w:hAnsi="Times New Roman" w:cs="Times New Roman"/>
          <w:sz w:val="24"/>
          <w:szCs w:val="24"/>
        </w:rPr>
        <w:t>ections as part of our planned inquiry.</w:t>
      </w:r>
    </w:p>
    <w:p w14:paraId="0BAAC973" w14:textId="0605857A" w:rsidR="00B85A88" w:rsidRPr="00DF7B58" w:rsidRDefault="00B85A88" w:rsidP="00777AB0">
      <w:p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noProof/>
        </w:rPr>
        <w:drawing>
          <wp:inline distT="0" distB="0" distL="0" distR="0" wp14:anchorId="0323A59F" wp14:editId="2787CB7E">
            <wp:extent cx="5731510" cy="2438400"/>
            <wp:effectExtent l="0" t="0" r="2540" b="0"/>
            <wp:docPr id="312479826" name="Picture 8" descr="Alzheimers Prevalence - Career Su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lzheimers Prevalence - Career Sur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6" b="9018"/>
                    <a:stretch/>
                  </pic:blipFill>
                  <pic:spPr bwMode="auto">
                    <a:xfrm>
                      <a:off x="0" y="0"/>
                      <a:ext cx="57315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C00A2" w14:textId="539EFA0B" w:rsidR="008F139B" w:rsidRPr="00DF7B58" w:rsidRDefault="008F139B" w:rsidP="000D6718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Fig </w:t>
      </w:r>
      <w:r w:rsidR="0000158E">
        <w:rPr>
          <w:rFonts w:ascii="Times New Roman" w:hAnsi="Times New Roman" w:cs="Times New Roman"/>
          <w:sz w:val="24"/>
          <w:szCs w:val="24"/>
        </w:rPr>
        <w:t>9</w:t>
      </w:r>
      <w:r w:rsidRPr="00DF7B58">
        <w:rPr>
          <w:rFonts w:ascii="Times New Roman" w:hAnsi="Times New Roman" w:cs="Times New Roman"/>
          <w:sz w:val="24"/>
          <w:szCs w:val="24"/>
        </w:rPr>
        <w:t xml:space="preserve">: </w:t>
      </w:r>
      <w:r w:rsidR="00FA2A96" w:rsidRPr="00DF7B58">
        <w:rPr>
          <w:rFonts w:ascii="Times New Roman" w:hAnsi="Times New Roman" w:cs="Times New Roman"/>
          <w:sz w:val="24"/>
          <w:szCs w:val="24"/>
        </w:rPr>
        <w:t>World-wide</w:t>
      </w:r>
      <w:r w:rsidRPr="00DF7B58">
        <w:rPr>
          <w:rFonts w:ascii="Times New Roman" w:hAnsi="Times New Roman" w:cs="Times New Roman"/>
          <w:sz w:val="24"/>
          <w:szCs w:val="24"/>
        </w:rPr>
        <w:t xml:space="preserve"> projection of</w:t>
      </w:r>
      <w:r w:rsidR="000D6718" w:rsidRPr="00DF7B58">
        <w:rPr>
          <w:rFonts w:ascii="Times New Roman" w:hAnsi="Times New Roman" w:cs="Times New Roman"/>
          <w:sz w:val="24"/>
          <w:szCs w:val="24"/>
        </w:rPr>
        <w:t xml:space="preserve"> Alzheimer’s prevalence for the years 2005-2050</w:t>
      </w:r>
    </w:p>
    <w:p w14:paraId="291EC830" w14:textId="77777777" w:rsidR="00FA2A96" w:rsidRDefault="00FA2A96" w:rsidP="009D61B1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6C3B1A28" w14:textId="7BF2B536" w:rsidR="00A03174" w:rsidRPr="00635E2F" w:rsidRDefault="00A03174" w:rsidP="009D61B1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635E2F">
        <w:rPr>
          <w:rFonts w:ascii="Times New Roman" w:hAnsi="Times New Roman" w:cs="Times New Roman"/>
          <w:b/>
          <w:bCs/>
          <w:sz w:val="36"/>
          <w:szCs w:val="36"/>
          <w:lang w:val="en-US"/>
        </w:rPr>
        <w:lastRenderedPageBreak/>
        <w:t>Future Scope</w:t>
      </w:r>
    </w:p>
    <w:p w14:paraId="4E321331" w14:textId="363821A3" w:rsidR="00BF0631" w:rsidRPr="00DF7B58" w:rsidRDefault="009D61B1" w:rsidP="001D7F0E">
      <w:pPr>
        <w:jc w:val="both"/>
        <w:rPr>
          <w:rFonts w:ascii="Times New Roman" w:hAnsi="Times New Roman" w:cs="Times New Roman"/>
          <w:sz w:val="24"/>
          <w:szCs w:val="24"/>
        </w:rPr>
      </w:pPr>
      <w:r w:rsidRPr="009D61B1">
        <w:rPr>
          <w:rFonts w:ascii="Times New Roman" w:hAnsi="Times New Roman" w:cs="Times New Roman"/>
          <w:sz w:val="24"/>
          <w:szCs w:val="24"/>
        </w:rPr>
        <w:t>D</w:t>
      </w:r>
      <w:r w:rsidRPr="00DF7B58">
        <w:rPr>
          <w:rFonts w:ascii="Times New Roman" w:hAnsi="Times New Roman" w:cs="Times New Roman"/>
          <w:sz w:val="24"/>
          <w:szCs w:val="24"/>
        </w:rPr>
        <w:t xml:space="preserve">eep </w:t>
      </w:r>
      <w:r w:rsidRPr="009D61B1">
        <w:rPr>
          <w:rFonts w:ascii="Times New Roman" w:hAnsi="Times New Roman" w:cs="Times New Roman"/>
          <w:sz w:val="24"/>
          <w:szCs w:val="24"/>
        </w:rPr>
        <w:t>L</w:t>
      </w:r>
      <w:r w:rsidRPr="00DF7B58">
        <w:rPr>
          <w:rFonts w:ascii="Times New Roman" w:hAnsi="Times New Roman" w:cs="Times New Roman"/>
          <w:sz w:val="24"/>
          <w:szCs w:val="24"/>
        </w:rPr>
        <w:t>earning</w:t>
      </w:r>
      <w:r w:rsidRPr="009D61B1">
        <w:rPr>
          <w:rFonts w:ascii="Times New Roman" w:hAnsi="Times New Roman" w:cs="Times New Roman"/>
          <w:sz w:val="24"/>
          <w:szCs w:val="24"/>
        </w:rPr>
        <w:t xml:space="preserve"> in AD research is always being upgraded for better efficiency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9D61B1">
        <w:rPr>
          <w:rFonts w:ascii="Times New Roman" w:hAnsi="Times New Roman" w:cs="Times New Roman"/>
          <w:sz w:val="24"/>
          <w:szCs w:val="24"/>
        </w:rPr>
        <w:t xml:space="preserve"> openness. Deep learning algorithms are being used exclusively in a model that replaces hybrid techniques in research on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9D61B1">
        <w:rPr>
          <w:rFonts w:ascii="Times New Roman" w:hAnsi="Times New Roman" w:cs="Times New Roman"/>
          <w:sz w:val="24"/>
          <w:szCs w:val="24"/>
        </w:rPr>
        <w:t xml:space="preserve"> diagnostic categorization of AD. One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9D61B1">
        <w:rPr>
          <w:rFonts w:ascii="Times New Roman" w:hAnsi="Times New Roman" w:cs="Times New Roman"/>
          <w:sz w:val="24"/>
          <w:szCs w:val="24"/>
        </w:rPr>
        <w:t xml:space="preserve"> main challenges is getting sufficient, reliable,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9D61B1">
        <w:rPr>
          <w:rFonts w:ascii="Times New Roman" w:hAnsi="Times New Roman" w:cs="Times New Roman"/>
          <w:sz w:val="24"/>
          <w:szCs w:val="24"/>
        </w:rPr>
        <w:t xml:space="preserve"> cognitively balanced information about Alzheimer's disease. </w:t>
      </w:r>
      <w:r w:rsidR="00811C72" w:rsidRPr="009D61B1">
        <w:rPr>
          <w:rFonts w:ascii="Times New Roman" w:hAnsi="Times New Roman" w:cs="Times New Roman"/>
          <w:sz w:val="24"/>
          <w:szCs w:val="24"/>
        </w:rPr>
        <w:t>Never</w:t>
      </w:r>
      <w:r w:rsidR="00811C72">
        <w:rPr>
          <w:rFonts w:ascii="Times New Roman" w:hAnsi="Times New Roman" w:cs="Times New Roman"/>
          <w:sz w:val="24"/>
          <w:szCs w:val="24"/>
        </w:rPr>
        <w:t>th</w:t>
      </w:r>
      <w:r w:rsidR="00811C72" w:rsidRPr="009D61B1">
        <w:rPr>
          <w:rFonts w:ascii="Times New Roman" w:hAnsi="Times New Roman" w:cs="Times New Roman"/>
          <w:sz w:val="24"/>
          <w:szCs w:val="24"/>
        </w:rPr>
        <w:t>eless</w:t>
      </w:r>
      <w:r w:rsidRPr="009D61B1">
        <w:rPr>
          <w:rFonts w:ascii="Times New Roman" w:hAnsi="Times New Roman" w:cs="Times New Roman"/>
          <w:sz w:val="24"/>
          <w:szCs w:val="24"/>
        </w:rPr>
        <w:t xml:space="preserve">, methods for integrating completely </w:t>
      </w:r>
      <w:r w:rsidR="00811C72" w:rsidRPr="009D61B1">
        <w:rPr>
          <w:rFonts w:ascii="Times New Roman" w:hAnsi="Times New Roman" w:cs="Times New Roman"/>
          <w:sz w:val="24"/>
          <w:szCs w:val="24"/>
        </w:rPr>
        <w:t>o</w:t>
      </w:r>
      <w:r w:rsidR="00811C72">
        <w:rPr>
          <w:rFonts w:ascii="Times New Roman" w:hAnsi="Times New Roman" w:cs="Times New Roman"/>
          <w:sz w:val="24"/>
          <w:szCs w:val="24"/>
        </w:rPr>
        <w:t>th</w:t>
      </w:r>
      <w:r w:rsidR="00811C72" w:rsidRPr="009D61B1">
        <w:rPr>
          <w:rFonts w:ascii="Times New Roman" w:hAnsi="Times New Roman" w:cs="Times New Roman"/>
          <w:sz w:val="24"/>
          <w:szCs w:val="24"/>
        </w:rPr>
        <w:t>er</w:t>
      </w:r>
      <w:r w:rsidRPr="009D61B1">
        <w:rPr>
          <w:rFonts w:ascii="Times New Roman" w:hAnsi="Times New Roman" w:cs="Times New Roman"/>
          <w:sz w:val="24"/>
          <w:szCs w:val="24"/>
        </w:rPr>
        <w:t xml:space="preserve"> types of data into a deep learning network still need to be developed. Given that high-quality, noise-free data is a major challenge, we suggest </w:t>
      </w:r>
      <w:r w:rsidR="00B37A9B">
        <w:rPr>
          <w:rFonts w:ascii="Times New Roman" w:hAnsi="Times New Roman" w:cs="Times New Roman"/>
          <w:sz w:val="24"/>
          <w:szCs w:val="24"/>
        </w:rPr>
        <w:t>the</w:t>
      </w:r>
      <w:r w:rsidRPr="009D61B1">
        <w:rPr>
          <w:rFonts w:ascii="Times New Roman" w:hAnsi="Times New Roman" w:cs="Times New Roman"/>
          <w:sz w:val="24"/>
          <w:szCs w:val="24"/>
        </w:rPr>
        <w:t xml:space="preserve"> following strategies for further research:</w:t>
      </w:r>
    </w:p>
    <w:p w14:paraId="3C1CAAC9" w14:textId="322549C7" w:rsidR="000310D1" w:rsidRPr="00DF7B58" w:rsidRDefault="00694315" w:rsidP="00E36BD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Research techniques that emphasized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use of feature selectors prior to CNNs.</w:t>
      </w:r>
    </w:p>
    <w:p w14:paraId="3C611AE2" w14:textId="77777777" w:rsidR="000310D1" w:rsidRPr="00DF7B58" w:rsidRDefault="000310D1" w:rsidP="00E36BD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Methods utilizing deep learning algorithms based on manifolds.</w:t>
      </w:r>
    </w:p>
    <w:p w14:paraId="5457CCED" w14:textId="23230F89" w:rsidR="00694315" w:rsidRPr="00DF7B58" w:rsidRDefault="000310D1" w:rsidP="00E36BD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Using sparse regression models to classify AD.</w:t>
      </w:r>
    </w:p>
    <w:p w14:paraId="7839D97E" w14:textId="38F139E9" w:rsidR="00EB792F" w:rsidRDefault="00694315" w:rsidP="00E36BD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Techniques that identify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areas of activity by introducing deep learning segmentatio</w:t>
      </w:r>
      <w:r w:rsidR="00E36BDD" w:rsidRPr="00DF7B58">
        <w:rPr>
          <w:rFonts w:ascii="Times New Roman" w:hAnsi="Times New Roman" w:cs="Times New Roman"/>
          <w:sz w:val="24"/>
          <w:szCs w:val="24"/>
        </w:rPr>
        <w:t xml:space="preserve">n into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E36BDD" w:rsidRPr="00DF7B58">
        <w:rPr>
          <w:rFonts w:ascii="Times New Roman" w:hAnsi="Times New Roman" w:cs="Times New Roman"/>
          <w:sz w:val="24"/>
          <w:szCs w:val="24"/>
        </w:rPr>
        <w:t xml:space="preserve"> process.</w:t>
      </w:r>
      <w:r w:rsidRPr="00DF7B58">
        <w:rPr>
          <w:rFonts w:ascii="Times New Roman" w:hAnsi="Times New Roman" w:cs="Times New Roman"/>
          <w:sz w:val="24"/>
          <w:szCs w:val="24"/>
        </w:rPr>
        <w:br/>
      </w:r>
    </w:p>
    <w:p w14:paraId="3A3BE6C2" w14:textId="1A2E9B65" w:rsidR="007D7CDF" w:rsidRDefault="00694315" w:rsidP="00EB792F">
      <w:pPr>
        <w:rPr>
          <w:rFonts w:ascii="Times New Roman" w:hAnsi="Times New Roman" w:cs="Times New Roman"/>
          <w:sz w:val="24"/>
          <w:szCs w:val="24"/>
        </w:rPr>
      </w:pPr>
      <w:r w:rsidRPr="00EB792F">
        <w:rPr>
          <w:rFonts w:ascii="Times New Roman" w:hAnsi="Times New Roman" w:cs="Times New Roman"/>
          <w:sz w:val="24"/>
          <w:szCs w:val="24"/>
        </w:rPr>
        <w:t xml:space="preserve">The previously mentioned approaches may all pave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B792F">
        <w:rPr>
          <w:rFonts w:ascii="Times New Roman" w:hAnsi="Times New Roman" w:cs="Times New Roman"/>
          <w:sz w:val="24"/>
          <w:szCs w:val="24"/>
        </w:rPr>
        <w:t xml:space="preserve"> way for novel developments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B792F">
        <w:rPr>
          <w:rFonts w:ascii="Times New Roman" w:hAnsi="Times New Roman" w:cs="Times New Roman"/>
          <w:sz w:val="24"/>
          <w:szCs w:val="24"/>
        </w:rPr>
        <w:t xml:space="preserve"> prediction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EB792F">
        <w:rPr>
          <w:rFonts w:ascii="Times New Roman" w:hAnsi="Times New Roman" w:cs="Times New Roman"/>
          <w:sz w:val="24"/>
          <w:szCs w:val="24"/>
        </w:rPr>
        <w:t xml:space="preserve"> classification of AD.</w:t>
      </w:r>
    </w:p>
    <w:p w14:paraId="2710638A" w14:textId="6A3659B3" w:rsidR="007D7CDF" w:rsidRPr="00585603" w:rsidRDefault="007D7CDF" w:rsidP="007D7CDF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585603">
        <w:rPr>
          <w:rFonts w:ascii="Times New Roman" w:hAnsi="Times New Roman" w:cs="Times New Roman"/>
          <w:b/>
          <w:bCs/>
          <w:sz w:val="36"/>
          <w:szCs w:val="36"/>
          <w:lang w:val="en-US"/>
        </w:rPr>
        <w:t>References</w:t>
      </w:r>
    </w:p>
    <w:p w14:paraId="67FB7653" w14:textId="1669EB97" w:rsidR="00B61072" w:rsidRPr="00DF7B58" w:rsidRDefault="00443D92" w:rsidP="00C2011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F7B58">
        <w:rPr>
          <w:rFonts w:ascii="Times New Roman" w:hAnsi="Times New Roman" w:cs="Times New Roman"/>
          <w:sz w:val="24"/>
          <w:szCs w:val="24"/>
          <w:lang w:val="en-US"/>
        </w:rPr>
        <w:t>Khagi</w:t>
      </w:r>
      <w:proofErr w:type="spellEnd"/>
      <w:r w:rsidRPr="00DF7B5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F7B58">
        <w:rPr>
          <w:rFonts w:ascii="Times New Roman" w:hAnsi="Times New Roman" w:cs="Times New Roman"/>
          <w:sz w:val="24"/>
          <w:szCs w:val="24"/>
          <w:lang w:val="en-US"/>
        </w:rPr>
        <w:t>Bijen</w:t>
      </w:r>
      <w:proofErr w:type="spellEnd"/>
      <w:r w:rsidRPr="00DF7B58">
        <w:rPr>
          <w:rFonts w:ascii="Times New Roman" w:hAnsi="Times New Roman" w:cs="Times New Roman"/>
          <w:sz w:val="24"/>
          <w:szCs w:val="24"/>
          <w:lang w:val="en-US"/>
        </w:rPr>
        <w:t xml:space="preserve"> &amp; Kwon, Goo-Rak. (2019). CNN Model Performance Analysis on MRI Images of an OASIS Dataset for Distinction Between Healthy </w:t>
      </w:r>
      <w:proofErr w:type="spellStart"/>
      <w:r w:rsidR="00447022">
        <w:rPr>
          <w:rFonts w:ascii="Times New Roman" w:hAnsi="Times New Roman" w:cs="Times New Roman"/>
          <w:sz w:val="24"/>
          <w:szCs w:val="24"/>
          <w:lang w:val="en-US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  <w:lang w:val="en-US"/>
        </w:rPr>
        <w:t xml:space="preserve"> Alzheimer’s Patients. IEIE Transactions on Smart Processing &amp; Computing. 8. 272-278. 10.5573/IEIESPC.2019.8.4.272.</w:t>
      </w:r>
    </w:p>
    <w:p w14:paraId="46A62FCA" w14:textId="54B6A512" w:rsidR="00EC44C1" w:rsidRPr="00DF7B58" w:rsidRDefault="00F566AB" w:rsidP="00C2011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Wang SH, Phillips P, Sui Y, Liu B, Yang M, Cheng H. Classification of Alzheimer’s disease based on an eight-Layer convolutional neural network with leaky rectified linear unit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max pooling. J Med Syst. 2018;42(5):85.</w:t>
      </w:r>
    </w:p>
    <w:p w14:paraId="2ED039D1" w14:textId="34154BAC" w:rsidR="005E6831" w:rsidRPr="00DF7B58" w:rsidRDefault="00B46492" w:rsidP="00C2011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Hosseini-asl E,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Keynton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R, El-baz A. Alzheimer’s disease diagnostics by adaptation of 3d convolutional network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Electri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cal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Computer Engineering Department, University of Lou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isville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>, Louisville, KY, USA, Proc. - Int Conf Image Process ICIP. 2016;(502).</w:t>
      </w:r>
      <w:r w:rsidR="00DD6C34" w:rsidRPr="00DF7B58">
        <w:rPr>
          <w:rFonts w:ascii="Times New Roman" w:hAnsi="Times New Roman" w:cs="Times New Roman"/>
          <w:sz w:val="24"/>
          <w:szCs w:val="24"/>
        </w:rPr>
        <w:t>Wang Y, et al. A novel multimodal MRI analysis for Alzheimer’s disease based on convolutional neural network. 2018 40th Annu Int Conf IEEE Eng Med Biol Soc 2018;754–757.</w:t>
      </w:r>
    </w:p>
    <w:p w14:paraId="0B8C000D" w14:textId="42BC6A12" w:rsidR="001E4297" w:rsidRPr="00DF7B58" w:rsidRDefault="001E4297" w:rsidP="001E4297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  <w:lang w:val="en-US"/>
        </w:rPr>
        <w:t xml:space="preserve">Arafa, Doaa &amp; Moustafa, Hossam El-Din &amp; Ali, Hesham &amp; Ali-Eldin, Amr &amp; Saraya, Sabry. (2023). A deep learning framework for early diagnosis of Alzheimer’s disease on MRI images. Multimedia Tools </w:t>
      </w:r>
      <w:proofErr w:type="spellStart"/>
      <w:r w:rsidR="00447022">
        <w:rPr>
          <w:rFonts w:ascii="Times New Roman" w:hAnsi="Times New Roman" w:cs="Times New Roman"/>
          <w:sz w:val="24"/>
          <w:szCs w:val="24"/>
          <w:lang w:val="en-US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  <w:lang w:val="en-US"/>
        </w:rPr>
        <w:t xml:space="preserve"> Applications. 83. 1-33. 10.1007/s11042-023-15738-7.</w:t>
      </w:r>
    </w:p>
    <w:p w14:paraId="12FF10C4" w14:textId="544D35D3" w:rsidR="001914A2" w:rsidRPr="00DF7B58" w:rsidRDefault="001914A2" w:rsidP="001914A2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Antony F, Anita HB, George JA (2023) Classification on Alzheimer’s Disease MRI Images with VGG-16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VGG-19, vol. 312. </w:t>
      </w:r>
      <w:hyperlink r:id="rId18" w:history="1">
        <w:r w:rsidRPr="00DF7B58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https://doi.org/10.1007/978-981-19-3575-6_22</w:t>
        </w:r>
      </w:hyperlink>
      <w:r w:rsidRPr="00DF7B58">
        <w:rPr>
          <w:rFonts w:ascii="Times New Roman" w:hAnsi="Times New Roman" w:cs="Times New Roman"/>
          <w:sz w:val="24"/>
          <w:szCs w:val="24"/>
        </w:rPr>
        <w:t>.</w:t>
      </w:r>
    </w:p>
    <w:p w14:paraId="572B1F66" w14:textId="4E1E925C" w:rsidR="003E515F" w:rsidRPr="00DF7B58" w:rsidRDefault="003E515F" w:rsidP="003E515F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Ge C, Qu Q. Multiscale deep convolutional networks for characterization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detection of Alzheimer’s disease using MR images Dept. of Electrical Engineering, Chalmers University of Technology, Sweden Inst. of Neuroscience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Physiology,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Sahlgrenska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Academy. 2019 IEEE Int Conf Image Process. 2019;789–793.</w:t>
      </w:r>
    </w:p>
    <w:p w14:paraId="70A111FA" w14:textId="77777777" w:rsidR="00660339" w:rsidRPr="00DF7B58" w:rsidRDefault="00660339" w:rsidP="00660339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Song T, et al. Graph convolutional neural networks for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Alzhei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mer’s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disease. 2019 IEEE 16th Int Symp Biomed Imaging (ISBI 2019), no.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Isbi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>. 2019;414–417.</w:t>
      </w:r>
    </w:p>
    <w:p w14:paraId="38AC09AD" w14:textId="77777777" w:rsidR="002F321F" w:rsidRPr="00DF7B58" w:rsidRDefault="002F321F" w:rsidP="002F321F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lastRenderedPageBreak/>
        <w:t xml:space="preserve">Liu J, Li M, Luo Y, Yang S, Li W, Bi Y (2021) Alzheimer’s disease detection using depth wise separable convolutional neural networks.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Comput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Methods Prog Biomed 203:106032. </w:t>
      </w:r>
      <w:hyperlink r:id="rId19" w:history="1">
        <w:r w:rsidRPr="00DF7B58">
          <w:rPr>
            <w:rStyle w:val="Hyperlink"/>
            <w:rFonts w:ascii="Times New Roman" w:hAnsi="Times New Roman" w:cs="Times New Roman"/>
            <w:sz w:val="24"/>
            <w:szCs w:val="24"/>
          </w:rPr>
          <w:t>https://doi.org/10. 1016/J.CMPB.2021.106032</w:t>
        </w:r>
      </w:hyperlink>
      <w:r w:rsidRPr="00DF7B58">
        <w:rPr>
          <w:rFonts w:ascii="Times New Roman" w:hAnsi="Times New Roman" w:cs="Times New Roman"/>
          <w:sz w:val="24"/>
          <w:szCs w:val="24"/>
        </w:rPr>
        <w:t>.</w:t>
      </w:r>
    </w:p>
    <w:p w14:paraId="28B9C47C" w14:textId="3FA39F49" w:rsidR="00F46318" w:rsidRPr="00DF7B58" w:rsidRDefault="00F46318" w:rsidP="00F46318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F7B58">
        <w:rPr>
          <w:rFonts w:ascii="Times New Roman" w:hAnsi="Times New Roman" w:cs="Times New Roman"/>
          <w:sz w:val="24"/>
          <w:szCs w:val="24"/>
        </w:rPr>
        <w:t>Impedovo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D, Pirlo G, Vessio G, Angelillo MT. A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h</w:t>
      </w:r>
      <w:r w:rsidR="00447022">
        <w:rPr>
          <w:rFonts w:ascii="Times New Roman" w:hAnsi="Times New Roman" w:cs="Times New Roman"/>
          <w:sz w:val="24"/>
          <w:szCs w:val="24"/>
        </w:rPr>
        <w:t>nd</w:t>
      </w:r>
      <w:r w:rsidRPr="00DF7B58">
        <w:rPr>
          <w:rFonts w:ascii="Times New Roman" w:hAnsi="Times New Roman" w:cs="Times New Roman"/>
          <w:sz w:val="24"/>
          <w:szCs w:val="24"/>
        </w:rPr>
        <w:t>writing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based protocol for assessing neurodegenerative dementia. Cognit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Comput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>. 2019;11(4):576–86.</w:t>
      </w:r>
    </w:p>
    <w:p w14:paraId="1D6A75EB" w14:textId="5F3F97F9" w:rsidR="00106D60" w:rsidRPr="00DF7B58" w:rsidRDefault="00106D60" w:rsidP="00106D60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Parmar H, Nutter B, Long R, Antani S, Mitra S. Spatiotemporal feature extraction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classification of Alzheimer’s disease using deep learning 3D-CNN for fMRI data. </w:t>
      </w:r>
      <w:r w:rsidRPr="00DF7B58">
        <w:rPr>
          <w:rFonts w:ascii="Times New Roman" w:hAnsi="Times New Roman" w:cs="Times New Roman"/>
          <w:i/>
          <w:iCs/>
          <w:sz w:val="24"/>
          <w:szCs w:val="24"/>
        </w:rPr>
        <w:t>J Med Imaging. </w:t>
      </w:r>
      <w:r w:rsidRPr="00DF7B58">
        <w:rPr>
          <w:rFonts w:ascii="Times New Roman" w:hAnsi="Times New Roman" w:cs="Times New Roman"/>
          <w:sz w:val="24"/>
          <w:szCs w:val="24"/>
        </w:rPr>
        <w:t xml:space="preserve">2020;7(05):1–14.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>: 10.1117/1.JMI.7.5.056001. </w:t>
      </w:r>
    </w:p>
    <w:p w14:paraId="2AA2C172" w14:textId="5725886A" w:rsidR="00EA3332" w:rsidRPr="00DF7B58" w:rsidRDefault="00EA3332" w:rsidP="00EA3332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F7B58">
        <w:rPr>
          <w:rFonts w:ascii="Times New Roman" w:hAnsi="Times New Roman" w:cs="Times New Roman"/>
          <w:sz w:val="24"/>
          <w:szCs w:val="24"/>
        </w:rPr>
        <w:t>Basaia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S, et al. Automated classification of Alzheimer’s disease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mild cognitive impairment using a single MRI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deep neural networks. Neuro Image Clin. 2019;21(2018):101645. </w:t>
      </w:r>
    </w:p>
    <w:p w14:paraId="1B72125A" w14:textId="56712C8A" w:rsidR="00853872" w:rsidRPr="00DF7B58" w:rsidRDefault="00853872" w:rsidP="00853872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Pan D, Zeng A, Jia L, Huang Y, Frizzell T, Song X. Early detection of Alzheimer’s disease using magnetic resonance imaging: a novel approach combining convolutional neural networks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ensemble learning. </w:t>
      </w:r>
      <w:r w:rsidRPr="00DF7B58">
        <w:rPr>
          <w:rFonts w:ascii="Times New Roman" w:hAnsi="Times New Roman" w:cs="Times New Roman"/>
          <w:i/>
          <w:iCs/>
          <w:sz w:val="24"/>
          <w:szCs w:val="24"/>
        </w:rPr>
        <w:t xml:space="preserve">Front </w:t>
      </w:r>
      <w:proofErr w:type="spellStart"/>
      <w:r w:rsidRPr="00DF7B58">
        <w:rPr>
          <w:rFonts w:ascii="Times New Roman" w:hAnsi="Times New Roman" w:cs="Times New Roman"/>
          <w:i/>
          <w:iCs/>
          <w:sz w:val="24"/>
          <w:szCs w:val="24"/>
        </w:rPr>
        <w:t>Neurosci</w:t>
      </w:r>
      <w:proofErr w:type="spellEnd"/>
      <w:r w:rsidRPr="00DF7B58">
        <w:rPr>
          <w:rFonts w:ascii="Times New Roman" w:hAnsi="Times New Roman" w:cs="Times New Roman"/>
          <w:i/>
          <w:iCs/>
          <w:sz w:val="24"/>
          <w:szCs w:val="24"/>
        </w:rPr>
        <w:t>. </w:t>
      </w:r>
      <w:r w:rsidRPr="00DF7B58">
        <w:rPr>
          <w:rFonts w:ascii="Times New Roman" w:hAnsi="Times New Roman" w:cs="Times New Roman"/>
          <w:sz w:val="24"/>
          <w:szCs w:val="24"/>
        </w:rPr>
        <w:t>2020;14(May):1–19. </w:t>
      </w:r>
    </w:p>
    <w:p w14:paraId="1CA6DC2F" w14:textId="31B5B766" w:rsidR="00236658" w:rsidRPr="00DF7B58" w:rsidRDefault="00236658" w:rsidP="00236658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F7B58">
        <w:rPr>
          <w:rFonts w:ascii="Times New Roman" w:hAnsi="Times New Roman" w:cs="Times New Roman"/>
          <w:sz w:val="24"/>
          <w:szCs w:val="24"/>
        </w:rPr>
        <w:t>Vassanelli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S, Kaiser MS, Eds NZ, Goebel R. 3D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DenseNet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ensemble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4-way classification of Alzheimer’s disease. Series Editors. 2020.</w:t>
      </w:r>
    </w:p>
    <w:p w14:paraId="59E782F6" w14:textId="57BD0893" w:rsidR="00774643" w:rsidRPr="00DF7B58" w:rsidRDefault="00774643" w:rsidP="00774643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Savaş S (2022) Detecting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Stages of Alzheimer’s Disease with Pre-trained Deep Learning Architectures. Arab J Sci Eng 47(2):2201–2218. </w:t>
      </w:r>
      <w:hyperlink r:id="rId20" w:history="1">
        <w:r w:rsidRPr="00DF7B58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https://doi.org/10.1007/s13369-021-06131-3</w:t>
        </w:r>
      </w:hyperlink>
      <w:r w:rsidRPr="00DF7B58">
        <w:rPr>
          <w:rFonts w:ascii="Times New Roman" w:hAnsi="Times New Roman" w:cs="Times New Roman"/>
          <w:sz w:val="24"/>
          <w:szCs w:val="24"/>
        </w:rPr>
        <w:t>.</w:t>
      </w:r>
    </w:p>
    <w:p w14:paraId="67862261" w14:textId="77777777" w:rsidR="00774643" w:rsidRPr="00DF7B58" w:rsidRDefault="00774643" w:rsidP="00774643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F7B58">
        <w:rPr>
          <w:rFonts w:ascii="Times New Roman" w:hAnsi="Times New Roman" w:cs="Times New Roman"/>
          <w:sz w:val="24"/>
          <w:szCs w:val="24"/>
        </w:rPr>
        <w:t>Sahumbaiev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I, Popov A, Ram J,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Górriz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JM, Ortiz A. 3D - CNN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HadNet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classification of MRI for Alzheimer’s disease diagnosis. 2018;3–6.</w:t>
      </w:r>
    </w:p>
    <w:p w14:paraId="593D9FEB" w14:textId="77777777" w:rsidR="00774643" w:rsidRPr="00DF7B58" w:rsidRDefault="00774643" w:rsidP="00774643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Payan A, Montana G. Predicting Alzheimer’s disease: a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neuroim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aging study with 3D convolutional neural networks. 2015;1–9.</w:t>
      </w:r>
    </w:p>
    <w:p w14:paraId="7ECF2794" w14:textId="2C477A4F" w:rsidR="00DD6C34" w:rsidRPr="00DF7B58" w:rsidRDefault="00A34E1F" w:rsidP="00C2011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Kavitha C, Mani V, Srividhya SR, Khalaf OI, Tavera Romero CA. Early-Stage Alzheimer's Disease Prediction Using Machine Learning Models. Front Public Health. 2022 Mar 3; 10:853294.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>: 10.3389/fpubh.2022.853294. PMID: 35309200; PMCID: PMC8927715.</w:t>
      </w:r>
    </w:p>
    <w:p w14:paraId="617B633E" w14:textId="0D89AC10" w:rsidR="00D50012" w:rsidRPr="00DF7B58" w:rsidRDefault="00AA46DD" w:rsidP="00C2011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Liu L, Zhao S, Chen H, Wang A. A new machine learning method for identifying Alzheimer’s disease. Simul Model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Pract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r w:rsidRPr="00DF7B58">
        <w:rPr>
          <w:rFonts w:ascii="Times New Roman" w:hAnsi="Times New Roman" w:cs="Times New Roman"/>
          <w:sz w:val="24"/>
          <w:szCs w:val="24"/>
        </w:rPr>
        <w:t>ory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. </w:t>
      </w:r>
      <w:r w:rsidR="00672320" w:rsidRPr="00DF7B58">
        <w:rPr>
          <w:rFonts w:ascii="Times New Roman" w:hAnsi="Times New Roman" w:cs="Times New Roman"/>
          <w:sz w:val="24"/>
          <w:szCs w:val="24"/>
        </w:rPr>
        <w:t>2020; 99:102023</w:t>
      </w:r>
      <w:r w:rsidRPr="00DF7B58">
        <w:rPr>
          <w:rFonts w:ascii="Times New Roman" w:hAnsi="Times New Roman" w:cs="Times New Roman"/>
          <w:sz w:val="24"/>
          <w:szCs w:val="24"/>
        </w:rPr>
        <w:t>.</w:t>
      </w:r>
    </w:p>
    <w:p w14:paraId="76596021" w14:textId="340073C1" w:rsidR="00672320" w:rsidRPr="00DF7B58" w:rsidRDefault="00672320" w:rsidP="00446E1E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Liu M, et al. A multi-model deep convolutional neural network for automatic hippocampus segmentation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classification in Alzheimer’s disease. Neuroimage. 2018;208(August):2020.</w:t>
      </w:r>
    </w:p>
    <w:p w14:paraId="31095E98" w14:textId="475EF264" w:rsidR="009D1D68" w:rsidRPr="00DF7B58" w:rsidRDefault="000D4A8E" w:rsidP="00234A17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F7B58">
        <w:rPr>
          <w:rFonts w:ascii="Times New Roman" w:hAnsi="Times New Roman" w:cs="Times New Roman"/>
          <w:sz w:val="24"/>
          <w:szCs w:val="24"/>
          <w:lang w:val="en-US"/>
        </w:rPr>
        <w:t>Pruthviraja</w:t>
      </w:r>
      <w:proofErr w:type="spellEnd"/>
      <w:r w:rsidRPr="00DF7B58">
        <w:rPr>
          <w:rFonts w:ascii="Times New Roman" w:hAnsi="Times New Roman" w:cs="Times New Roman"/>
          <w:sz w:val="24"/>
          <w:szCs w:val="24"/>
          <w:lang w:val="en-US"/>
        </w:rPr>
        <w:t xml:space="preserve">, Dayananda &amp; Nagaraju, </w:t>
      </w:r>
      <w:proofErr w:type="spellStart"/>
      <w:r w:rsidRPr="00DF7B58">
        <w:rPr>
          <w:rFonts w:ascii="Times New Roman" w:hAnsi="Times New Roman" w:cs="Times New Roman"/>
          <w:sz w:val="24"/>
          <w:szCs w:val="24"/>
          <w:lang w:val="en-US"/>
        </w:rPr>
        <w:t>Sowmyarani</w:t>
      </w:r>
      <w:proofErr w:type="spellEnd"/>
      <w:r w:rsidRPr="00DF7B58">
        <w:rPr>
          <w:rFonts w:ascii="Times New Roman" w:hAnsi="Times New Roman" w:cs="Times New Roman"/>
          <w:sz w:val="24"/>
          <w:szCs w:val="24"/>
          <w:lang w:val="en-US"/>
        </w:rPr>
        <w:t xml:space="preserve"> &amp; M., </w:t>
      </w:r>
      <w:proofErr w:type="spellStart"/>
      <w:r w:rsidRPr="00DF7B58">
        <w:rPr>
          <w:rFonts w:ascii="Times New Roman" w:hAnsi="Times New Roman" w:cs="Times New Roman"/>
          <w:sz w:val="24"/>
          <w:szCs w:val="24"/>
          <w:lang w:val="en-US"/>
        </w:rPr>
        <w:t>Niranjanamurthy</w:t>
      </w:r>
      <w:proofErr w:type="spellEnd"/>
      <w:r w:rsidRPr="00DF7B58">
        <w:rPr>
          <w:rFonts w:ascii="Times New Roman" w:hAnsi="Times New Roman" w:cs="Times New Roman"/>
          <w:sz w:val="24"/>
          <w:szCs w:val="24"/>
          <w:lang w:val="en-US"/>
        </w:rPr>
        <w:t xml:space="preserve"> &amp; </w:t>
      </w:r>
      <w:proofErr w:type="spellStart"/>
      <w:r w:rsidRPr="00DF7B58">
        <w:rPr>
          <w:rFonts w:ascii="Times New Roman" w:hAnsi="Times New Roman" w:cs="Times New Roman"/>
          <w:sz w:val="24"/>
          <w:szCs w:val="24"/>
          <w:lang w:val="en-US"/>
        </w:rPr>
        <w:t>Raisinghani</w:t>
      </w:r>
      <w:proofErr w:type="spellEnd"/>
      <w:r w:rsidRPr="00DF7B58">
        <w:rPr>
          <w:rFonts w:ascii="Times New Roman" w:hAnsi="Times New Roman" w:cs="Times New Roman"/>
          <w:sz w:val="24"/>
          <w:szCs w:val="24"/>
          <w:lang w:val="en-US"/>
        </w:rPr>
        <w:t xml:space="preserve">, Mahesh &amp; Bhatia, Surbhi &amp; Alkhaldi, Nora &amp; </w:t>
      </w:r>
      <w:proofErr w:type="spellStart"/>
      <w:r w:rsidRPr="00DF7B58">
        <w:rPr>
          <w:rFonts w:ascii="Times New Roman" w:hAnsi="Times New Roman" w:cs="Times New Roman"/>
          <w:sz w:val="24"/>
          <w:szCs w:val="24"/>
          <w:lang w:val="en-US"/>
        </w:rPr>
        <w:t>Malibari</w:t>
      </w:r>
      <w:proofErr w:type="spellEnd"/>
      <w:r w:rsidRPr="00DF7B58">
        <w:rPr>
          <w:rFonts w:ascii="Times New Roman" w:hAnsi="Times New Roman" w:cs="Times New Roman"/>
          <w:sz w:val="24"/>
          <w:szCs w:val="24"/>
          <w:lang w:val="en-US"/>
        </w:rPr>
        <w:t>, Areej. (2023). Detection of Alzheimer’s Disease Based on Cloud-Based Deep Learning Paradigm. Diagnostics. 13. 2687. 10.3390/diagnostics13162687.</w:t>
      </w:r>
    </w:p>
    <w:p w14:paraId="0B451260" w14:textId="77777777" w:rsidR="00A03174" w:rsidRPr="00DF7B58" w:rsidRDefault="00A03174" w:rsidP="00A0317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C809759" w14:textId="77777777" w:rsidR="00A03174" w:rsidRPr="00DF7B58" w:rsidRDefault="00A03174" w:rsidP="00777AB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04A3AB" w14:textId="54AB6C53" w:rsidR="00777AB0" w:rsidRPr="00777AB0" w:rsidRDefault="00777AB0" w:rsidP="00777AB0">
      <w:pPr>
        <w:jc w:val="both"/>
        <w:rPr>
          <w:rFonts w:ascii="Times New Roman" w:hAnsi="Times New Roman" w:cs="Times New Roman"/>
          <w:sz w:val="24"/>
          <w:szCs w:val="24"/>
        </w:rPr>
      </w:pPr>
      <w:r w:rsidRPr="00777AB0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777AB0" w:rsidRPr="00777AB0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4C4BA" w14:textId="77777777" w:rsidR="00496DA5" w:rsidRDefault="00496DA5" w:rsidP="00CB6357">
      <w:pPr>
        <w:spacing w:after="0" w:line="240" w:lineRule="auto"/>
      </w:pPr>
      <w:r>
        <w:separator/>
      </w:r>
    </w:p>
  </w:endnote>
  <w:endnote w:type="continuationSeparator" w:id="0">
    <w:p w14:paraId="4A54A7F7" w14:textId="77777777" w:rsidR="00496DA5" w:rsidRDefault="00496DA5" w:rsidP="00CB6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93515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26C2FF" w14:textId="247A240A" w:rsidR="00A22F0C" w:rsidRDefault="00A22F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2B2A44" w14:textId="77777777" w:rsidR="00A22F0C" w:rsidRDefault="00A22F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7A73F" w14:textId="77777777" w:rsidR="00496DA5" w:rsidRDefault="00496DA5" w:rsidP="00CB6357">
      <w:pPr>
        <w:spacing w:after="0" w:line="240" w:lineRule="auto"/>
      </w:pPr>
      <w:r>
        <w:separator/>
      </w:r>
    </w:p>
  </w:footnote>
  <w:footnote w:type="continuationSeparator" w:id="0">
    <w:p w14:paraId="66C09317" w14:textId="77777777" w:rsidR="00496DA5" w:rsidRDefault="00496DA5" w:rsidP="00CB63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E2224"/>
    <w:multiLevelType w:val="hybridMultilevel"/>
    <w:tmpl w:val="D834C2C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F43B2"/>
    <w:multiLevelType w:val="hybridMultilevel"/>
    <w:tmpl w:val="ADC840D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D1354"/>
    <w:multiLevelType w:val="hybridMultilevel"/>
    <w:tmpl w:val="F97216A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55D38"/>
    <w:multiLevelType w:val="hybridMultilevel"/>
    <w:tmpl w:val="F97216AA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DC0"/>
    <w:multiLevelType w:val="hybridMultilevel"/>
    <w:tmpl w:val="9432B272"/>
    <w:lvl w:ilvl="0" w:tplc="40090011">
      <w:start w:val="1"/>
      <w:numFmt w:val="decimal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9F46B1"/>
    <w:multiLevelType w:val="hybridMultilevel"/>
    <w:tmpl w:val="57CA366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BA078B"/>
    <w:multiLevelType w:val="hybridMultilevel"/>
    <w:tmpl w:val="F97216A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5A496D"/>
    <w:multiLevelType w:val="hybridMultilevel"/>
    <w:tmpl w:val="4F8638EC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9521CDE"/>
    <w:multiLevelType w:val="hybridMultilevel"/>
    <w:tmpl w:val="2BA2444A"/>
    <w:lvl w:ilvl="0" w:tplc="E3249D62">
      <w:start w:val="1"/>
      <w:numFmt w:val="decimal"/>
      <w:lvlText w:val="[%1]"/>
      <w:lvlJc w:val="left"/>
      <w:pPr>
        <w:ind w:left="720" w:hanging="607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7C3AE5"/>
    <w:multiLevelType w:val="hybridMultilevel"/>
    <w:tmpl w:val="23442F4E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58D1399"/>
    <w:multiLevelType w:val="hybridMultilevel"/>
    <w:tmpl w:val="F97216A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6249800">
    <w:abstractNumId w:val="1"/>
  </w:num>
  <w:num w:numId="2" w16cid:durableId="466821613">
    <w:abstractNumId w:val="3"/>
  </w:num>
  <w:num w:numId="3" w16cid:durableId="1472360157">
    <w:abstractNumId w:val="9"/>
  </w:num>
  <w:num w:numId="4" w16cid:durableId="589311337">
    <w:abstractNumId w:val="7"/>
  </w:num>
  <w:num w:numId="5" w16cid:durableId="174807740">
    <w:abstractNumId w:val="10"/>
  </w:num>
  <w:num w:numId="6" w16cid:durableId="190145710">
    <w:abstractNumId w:val="6"/>
  </w:num>
  <w:num w:numId="7" w16cid:durableId="670377597">
    <w:abstractNumId w:val="2"/>
  </w:num>
  <w:num w:numId="8" w16cid:durableId="255215224">
    <w:abstractNumId w:val="4"/>
  </w:num>
  <w:num w:numId="9" w16cid:durableId="229122560">
    <w:abstractNumId w:val="0"/>
  </w:num>
  <w:num w:numId="10" w16cid:durableId="305360127">
    <w:abstractNumId w:val="8"/>
  </w:num>
  <w:num w:numId="11" w16cid:durableId="4050306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898"/>
    <w:rsid w:val="0000158E"/>
    <w:rsid w:val="00004013"/>
    <w:rsid w:val="00010821"/>
    <w:rsid w:val="00013DD5"/>
    <w:rsid w:val="000303A1"/>
    <w:rsid w:val="00030DFE"/>
    <w:rsid w:val="000310D1"/>
    <w:rsid w:val="000317E7"/>
    <w:rsid w:val="0005596A"/>
    <w:rsid w:val="00091218"/>
    <w:rsid w:val="0009174B"/>
    <w:rsid w:val="0009386A"/>
    <w:rsid w:val="000A180D"/>
    <w:rsid w:val="000A7D9B"/>
    <w:rsid w:val="000B3FD3"/>
    <w:rsid w:val="000D4A8E"/>
    <w:rsid w:val="000D6718"/>
    <w:rsid w:val="000E35F6"/>
    <w:rsid w:val="000F2D82"/>
    <w:rsid w:val="00105577"/>
    <w:rsid w:val="00105FD9"/>
    <w:rsid w:val="00106D60"/>
    <w:rsid w:val="001261D5"/>
    <w:rsid w:val="00133898"/>
    <w:rsid w:val="00141207"/>
    <w:rsid w:val="0014368F"/>
    <w:rsid w:val="0016304D"/>
    <w:rsid w:val="001644FD"/>
    <w:rsid w:val="001914A2"/>
    <w:rsid w:val="001A3F53"/>
    <w:rsid w:val="001A4285"/>
    <w:rsid w:val="001A7536"/>
    <w:rsid w:val="001B4101"/>
    <w:rsid w:val="001B7677"/>
    <w:rsid w:val="001D7F0E"/>
    <w:rsid w:val="001E4297"/>
    <w:rsid w:val="001F1645"/>
    <w:rsid w:val="001F411E"/>
    <w:rsid w:val="002131F7"/>
    <w:rsid w:val="00215319"/>
    <w:rsid w:val="00222387"/>
    <w:rsid w:val="002246C5"/>
    <w:rsid w:val="002249FD"/>
    <w:rsid w:val="00234A17"/>
    <w:rsid w:val="00236658"/>
    <w:rsid w:val="0024258C"/>
    <w:rsid w:val="002466F5"/>
    <w:rsid w:val="00261A23"/>
    <w:rsid w:val="0027229A"/>
    <w:rsid w:val="002765A1"/>
    <w:rsid w:val="002A69A0"/>
    <w:rsid w:val="002C00D8"/>
    <w:rsid w:val="002D0B35"/>
    <w:rsid w:val="002D4C44"/>
    <w:rsid w:val="002E0574"/>
    <w:rsid w:val="002F321F"/>
    <w:rsid w:val="002F64F9"/>
    <w:rsid w:val="00323227"/>
    <w:rsid w:val="0032432F"/>
    <w:rsid w:val="00341F12"/>
    <w:rsid w:val="003937FD"/>
    <w:rsid w:val="00396657"/>
    <w:rsid w:val="003A1721"/>
    <w:rsid w:val="003E1EFB"/>
    <w:rsid w:val="003E515F"/>
    <w:rsid w:val="003E7C9A"/>
    <w:rsid w:val="00417110"/>
    <w:rsid w:val="0042165C"/>
    <w:rsid w:val="0042332E"/>
    <w:rsid w:val="00432820"/>
    <w:rsid w:val="00432FF8"/>
    <w:rsid w:val="00441543"/>
    <w:rsid w:val="004428ED"/>
    <w:rsid w:val="00443D92"/>
    <w:rsid w:val="00446E1E"/>
    <w:rsid w:val="00447022"/>
    <w:rsid w:val="00463CA9"/>
    <w:rsid w:val="004949D1"/>
    <w:rsid w:val="00496DA5"/>
    <w:rsid w:val="004B2FD0"/>
    <w:rsid w:val="004B536B"/>
    <w:rsid w:val="004B60ED"/>
    <w:rsid w:val="004C0B98"/>
    <w:rsid w:val="004E3175"/>
    <w:rsid w:val="004F0B86"/>
    <w:rsid w:val="004F7E84"/>
    <w:rsid w:val="00507602"/>
    <w:rsid w:val="0051471D"/>
    <w:rsid w:val="00516C4E"/>
    <w:rsid w:val="005300A4"/>
    <w:rsid w:val="00576AB8"/>
    <w:rsid w:val="00585603"/>
    <w:rsid w:val="005871AD"/>
    <w:rsid w:val="005D6714"/>
    <w:rsid w:val="005E6831"/>
    <w:rsid w:val="005F6E78"/>
    <w:rsid w:val="0060086D"/>
    <w:rsid w:val="00602512"/>
    <w:rsid w:val="00620D8E"/>
    <w:rsid w:val="00635E2F"/>
    <w:rsid w:val="00643022"/>
    <w:rsid w:val="0064664C"/>
    <w:rsid w:val="00652F78"/>
    <w:rsid w:val="00660339"/>
    <w:rsid w:val="006662EB"/>
    <w:rsid w:val="00667A57"/>
    <w:rsid w:val="00672320"/>
    <w:rsid w:val="00680348"/>
    <w:rsid w:val="00694315"/>
    <w:rsid w:val="006A1FD3"/>
    <w:rsid w:val="006A3139"/>
    <w:rsid w:val="006B089D"/>
    <w:rsid w:val="006B3063"/>
    <w:rsid w:val="006B3A7A"/>
    <w:rsid w:val="006D5C80"/>
    <w:rsid w:val="006E2C79"/>
    <w:rsid w:val="006E6178"/>
    <w:rsid w:val="00701263"/>
    <w:rsid w:val="00744E35"/>
    <w:rsid w:val="00771F95"/>
    <w:rsid w:val="00774643"/>
    <w:rsid w:val="00777AB0"/>
    <w:rsid w:val="007A3E58"/>
    <w:rsid w:val="007B1105"/>
    <w:rsid w:val="007C6EC2"/>
    <w:rsid w:val="007D266A"/>
    <w:rsid w:val="007D54D7"/>
    <w:rsid w:val="007D7CDF"/>
    <w:rsid w:val="00811C72"/>
    <w:rsid w:val="008249B6"/>
    <w:rsid w:val="008467E9"/>
    <w:rsid w:val="00853872"/>
    <w:rsid w:val="00855AF6"/>
    <w:rsid w:val="00866F95"/>
    <w:rsid w:val="008B49DD"/>
    <w:rsid w:val="008C0FA3"/>
    <w:rsid w:val="008C35E8"/>
    <w:rsid w:val="008C4949"/>
    <w:rsid w:val="008C5172"/>
    <w:rsid w:val="008D171E"/>
    <w:rsid w:val="008E7C9F"/>
    <w:rsid w:val="008F139B"/>
    <w:rsid w:val="0096187B"/>
    <w:rsid w:val="009649A3"/>
    <w:rsid w:val="0096519F"/>
    <w:rsid w:val="00986A71"/>
    <w:rsid w:val="009A55AD"/>
    <w:rsid w:val="009D1D68"/>
    <w:rsid w:val="009D61B1"/>
    <w:rsid w:val="00A01691"/>
    <w:rsid w:val="00A01BD1"/>
    <w:rsid w:val="00A03174"/>
    <w:rsid w:val="00A076CF"/>
    <w:rsid w:val="00A143C9"/>
    <w:rsid w:val="00A22F0C"/>
    <w:rsid w:val="00A253F0"/>
    <w:rsid w:val="00A34E1F"/>
    <w:rsid w:val="00A5318B"/>
    <w:rsid w:val="00A64DA5"/>
    <w:rsid w:val="00A742F0"/>
    <w:rsid w:val="00A9233C"/>
    <w:rsid w:val="00AA46DD"/>
    <w:rsid w:val="00AC4562"/>
    <w:rsid w:val="00AF3461"/>
    <w:rsid w:val="00AF6597"/>
    <w:rsid w:val="00B1714D"/>
    <w:rsid w:val="00B37A9B"/>
    <w:rsid w:val="00B46492"/>
    <w:rsid w:val="00B61072"/>
    <w:rsid w:val="00B713CD"/>
    <w:rsid w:val="00B85A88"/>
    <w:rsid w:val="00BA73EB"/>
    <w:rsid w:val="00BB1D4D"/>
    <w:rsid w:val="00BD5266"/>
    <w:rsid w:val="00BE10CB"/>
    <w:rsid w:val="00BF0631"/>
    <w:rsid w:val="00C06471"/>
    <w:rsid w:val="00C2011B"/>
    <w:rsid w:val="00C44CBA"/>
    <w:rsid w:val="00C479DA"/>
    <w:rsid w:val="00C7305E"/>
    <w:rsid w:val="00CA20F5"/>
    <w:rsid w:val="00CB6357"/>
    <w:rsid w:val="00CC5E5F"/>
    <w:rsid w:val="00D0597E"/>
    <w:rsid w:val="00D43090"/>
    <w:rsid w:val="00D50012"/>
    <w:rsid w:val="00D50294"/>
    <w:rsid w:val="00D52F49"/>
    <w:rsid w:val="00D64362"/>
    <w:rsid w:val="00D83B28"/>
    <w:rsid w:val="00DA3FCB"/>
    <w:rsid w:val="00DC1AB3"/>
    <w:rsid w:val="00DC6088"/>
    <w:rsid w:val="00DC6F5D"/>
    <w:rsid w:val="00DD5E7F"/>
    <w:rsid w:val="00DD6C34"/>
    <w:rsid w:val="00DF7B58"/>
    <w:rsid w:val="00E02FF3"/>
    <w:rsid w:val="00E11AFC"/>
    <w:rsid w:val="00E134F0"/>
    <w:rsid w:val="00E160A6"/>
    <w:rsid w:val="00E36BDD"/>
    <w:rsid w:val="00E500C4"/>
    <w:rsid w:val="00E8533F"/>
    <w:rsid w:val="00E86C13"/>
    <w:rsid w:val="00EA11DF"/>
    <w:rsid w:val="00EA3332"/>
    <w:rsid w:val="00EA7DBE"/>
    <w:rsid w:val="00EB3626"/>
    <w:rsid w:val="00EB792F"/>
    <w:rsid w:val="00EB7B7D"/>
    <w:rsid w:val="00EC2CA9"/>
    <w:rsid w:val="00EC44C1"/>
    <w:rsid w:val="00EC5BF3"/>
    <w:rsid w:val="00ED2386"/>
    <w:rsid w:val="00ED4217"/>
    <w:rsid w:val="00EE0C85"/>
    <w:rsid w:val="00EE59CC"/>
    <w:rsid w:val="00F46318"/>
    <w:rsid w:val="00F507F9"/>
    <w:rsid w:val="00F52AAE"/>
    <w:rsid w:val="00F566AB"/>
    <w:rsid w:val="00F82FCD"/>
    <w:rsid w:val="00F85DA3"/>
    <w:rsid w:val="00F92D24"/>
    <w:rsid w:val="00F973CD"/>
    <w:rsid w:val="00FA2A96"/>
    <w:rsid w:val="00FB5673"/>
    <w:rsid w:val="00FC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AEF41"/>
  <w15:chartTrackingRefBased/>
  <w15:docId w15:val="{0E9F9946-8715-47A0-AEC6-32B314549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5C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75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753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B6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357"/>
  </w:style>
  <w:style w:type="paragraph" w:styleId="Footer">
    <w:name w:val="footer"/>
    <w:basedOn w:val="Normal"/>
    <w:link w:val="FooterChar"/>
    <w:uiPriority w:val="99"/>
    <w:unhideWhenUsed/>
    <w:rsid w:val="00CB6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357"/>
  </w:style>
  <w:style w:type="character" w:styleId="PlaceholderText">
    <w:name w:val="Placeholder Text"/>
    <w:basedOn w:val="DefaultParagraphFont"/>
    <w:uiPriority w:val="99"/>
    <w:semiHidden/>
    <w:rsid w:val="007B110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doi.org/10.1007/978-981-19-3575-6_22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doi.org/10.1007/s13369-021-06131-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doi.org/10.%201016/J.CMPB.2021.10603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2D028-9691-4198-9E0F-D50648A4E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13</Pages>
  <Words>4702</Words>
  <Characters>26802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Anusha Mahesh</dc:creator>
  <cp:keywords/>
  <dc:description/>
  <cp:lastModifiedBy>Anusha Mahesh</cp:lastModifiedBy>
  <cp:revision>17</cp:revision>
  <dcterms:created xsi:type="dcterms:W3CDTF">2024-02-25T11:18:00Z</dcterms:created>
  <dcterms:modified xsi:type="dcterms:W3CDTF">2024-03-06T06:37:00Z</dcterms:modified>
</cp:coreProperties>
</file>