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850" w:rsidRDefault="00EC7671">
      <w:pPr>
        <w:pStyle w:val="BodyText"/>
        <w:rPr>
          <w:rFonts w:ascii="Arial" w:hAnsi="Arial" w:cs="Arial"/>
          <w:b/>
          <w:bCs/>
          <w:color w:val="000000"/>
          <w:sz w:val="21"/>
          <w:szCs w:val="21"/>
          <w:u w:val="single"/>
          <w:lang w:bidi="te-IN"/>
        </w:rPr>
      </w:pPr>
      <w:r w:rsidRPr="001E6AE5">
        <w:rPr>
          <w:rFonts w:ascii="Arial" w:hAnsi="Arial" w:cs="Arial"/>
          <w:b/>
          <w:bCs/>
          <w:color w:val="000000"/>
          <w:sz w:val="21"/>
          <w:szCs w:val="21"/>
          <w:u w:val="single"/>
          <w:lang w:bidi="te-IN"/>
        </w:rPr>
        <w:t>A STUDY ON MARUTI SUZUKI COMPANY FINANCIAL REVIEW</w:t>
      </w:r>
    </w:p>
    <w:p w:rsidR="001E6AE5" w:rsidRPr="00BA0B64" w:rsidRDefault="001E6AE5" w:rsidP="00BA0B64">
      <w:pPr>
        <w:pStyle w:val="BodyText"/>
        <w:jc w:val="center"/>
        <w:rPr>
          <w:rFonts w:ascii="Arial" w:hAnsi="Arial" w:cs="Arial"/>
          <w:color w:val="000000"/>
          <w:sz w:val="21"/>
          <w:szCs w:val="21"/>
          <w:lang w:bidi="te-IN"/>
        </w:rPr>
      </w:pPr>
      <w:r w:rsidRPr="00BA0B64">
        <w:rPr>
          <w:rFonts w:ascii="Arial" w:hAnsi="Arial" w:cs="Arial"/>
          <w:color w:val="000000"/>
          <w:sz w:val="21"/>
          <w:szCs w:val="21"/>
          <w:lang w:bidi="te-IN"/>
        </w:rPr>
        <w:t>JANNU VINAY,MBA, LAKIREDDY BALIREDDY COLLEGE</w:t>
      </w:r>
    </w:p>
    <w:p w:rsidR="001E6AE5" w:rsidRPr="00BA0B64" w:rsidRDefault="001E6AE5" w:rsidP="00BA0B64">
      <w:pPr>
        <w:pStyle w:val="BodyText"/>
        <w:jc w:val="center"/>
        <w:rPr>
          <w:rFonts w:ascii="Arial" w:hAnsi="Arial" w:cs="Arial"/>
          <w:color w:val="000000"/>
          <w:sz w:val="21"/>
          <w:szCs w:val="21"/>
          <w:lang w:bidi="te-IN"/>
        </w:rPr>
      </w:pPr>
      <w:r w:rsidRPr="00BA0B64">
        <w:rPr>
          <w:rFonts w:ascii="Arial" w:hAnsi="Arial" w:cs="Arial"/>
          <w:color w:val="000000"/>
          <w:sz w:val="21"/>
          <w:szCs w:val="21"/>
          <w:lang w:bidi="te-IN"/>
        </w:rPr>
        <w:t>SHAIK SUBHANI,MBA, LAKIREDDY BALIREDDY COLLEGE</w:t>
      </w:r>
    </w:p>
    <w:p w:rsidR="001E6AE5" w:rsidRPr="00BA0B64" w:rsidRDefault="001E6AE5" w:rsidP="00BA0B64">
      <w:pPr>
        <w:pStyle w:val="BodyText"/>
        <w:jc w:val="center"/>
      </w:pPr>
      <w:r w:rsidRPr="00BA0B64">
        <w:rPr>
          <w:rFonts w:ascii="Arial" w:hAnsi="Arial" w:cs="Arial"/>
          <w:color w:val="000000"/>
          <w:sz w:val="21"/>
          <w:szCs w:val="21"/>
          <w:lang w:bidi="te-IN"/>
        </w:rPr>
        <w:t>SEELAM NAGU,MBA, LAKIREDDY BALIREDDY COLLEGE</w:t>
      </w:r>
    </w:p>
    <w:p w:rsidR="00B138DD" w:rsidRDefault="00515B0B" w:rsidP="00B138DD">
      <w:pPr>
        <w:spacing w:before="86"/>
        <w:ind w:right="3865"/>
        <w:jc w:val="right"/>
        <w:rPr>
          <w:b/>
          <w:sz w:val="32"/>
        </w:rPr>
      </w:pPr>
      <w:r>
        <w:rPr>
          <w:b/>
          <w:sz w:val="32"/>
          <w:u w:val="thick"/>
        </w:rPr>
        <w:t>CHAP</w:t>
      </w:r>
      <w:r w:rsidR="00664B1C">
        <w:rPr>
          <w:b/>
          <w:sz w:val="32"/>
          <w:u w:val="thick"/>
        </w:rPr>
        <w:t>TE</w:t>
      </w:r>
      <w:r>
        <w:rPr>
          <w:b/>
          <w:sz w:val="32"/>
          <w:u w:val="thick"/>
        </w:rPr>
        <w:t>R-I</w:t>
      </w:r>
    </w:p>
    <w:p w:rsidR="00B138DD" w:rsidRDefault="00B138DD" w:rsidP="00B138DD">
      <w:pPr>
        <w:spacing w:before="86"/>
        <w:ind w:right="3865"/>
        <w:jc w:val="right"/>
        <w:rPr>
          <w:b/>
          <w:sz w:val="32"/>
        </w:rPr>
      </w:pPr>
    </w:p>
    <w:p w:rsidR="00B138DD" w:rsidRDefault="00B138DD" w:rsidP="00B138DD">
      <w:pPr>
        <w:spacing w:before="86"/>
        <w:ind w:right="3865"/>
        <w:jc w:val="right"/>
        <w:rPr>
          <w:b/>
          <w:w w:val="95"/>
          <w:sz w:val="30"/>
          <w:u w:val="thick"/>
        </w:rPr>
      </w:pPr>
    </w:p>
    <w:p w:rsidR="00B138DD" w:rsidRDefault="00B138DD" w:rsidP="00C00065">
      <w:pPr>
        <w:spacing w:before="86"/>
        <w:ind w:right="3865"/>
        <w:jc w:val="both"/>
        <w:rPr>
          <w:b/>
          <w:w w:val="95"/>
          <w:sz w:val="30"/>
          <w:u w:val="thick"/>
        </w:rPr>
      </w:pPr>
      <w:r>
        <w:rPr>
          <w:b/>
          <w:w w:val="95"/>
          <w:sz w:val="30"/>
          <w:u w:val="thick"/>
        </w:rPr>
        <w:t>Abstract:</w:t>
      </w:r>
    </w:p>
    <w:p w:rsidR="00C00065" w:rsidRPr="002551EA" w:rsidRDefault="00B138DD" w:rsidP="002551EA">
      <w:pPr>
        <w:spacing w:before="86"/>
        <w:ind w:right="3865" w:firstLine="720"/>
        <w:jc w:val="both"/>
        <w:rPr>
          <w:bCs/>
          <w:w w:val="95"/>
          <w:sz w:val="30"/>
        </w:rPr>
      </w:pPr>
      <w:r w:rsidRPr="002551EA">
        <w:rPr>
          <w:bCs/>
          <w:w w:val="95"/>
          <w:sz w:val="30"/>
        </w:rPr>
        <w:t xml:space="preserve">This study presents a detailed analysis of the financial performance of </w:t>
      </w:r>
      <w:proofErr w:type="spellStart"/>
      <w:r w:rsidRPr="002551EA">
        <w:rPr>
          <w:bCs/>
          <w:w w:val="95"/>
          <w:sz w:val="30"/>
        </w:rPr>
        <w:t>Maruti</w:t>
      </w:r>
      <w:proofErr w:type="spellEnd"/>
      <w:r w:rsidRPr="002551EA">
        <w:rPr>
          <w:bCs/>
          <w:w w:val="95"/>
          <w:sz w:val="30"/>
        </w:rPr>
        <w:t xml:space="preserve"> Suzuki, one of India’s leading automobile manufacturers, over a specified period. Through quantitative methods, key financial metrics such as profitability, liquidity, solvency, and efficiency are examined to provide insights into the company’s overall financial health and operational efficiency. Additionally, qualitative factors such as market trends, competitive landscape, and regulatory influences are considered to provide a comprehensive understanding of </w:t>
      </w:r>
      <w:proofErr w:type="spellStart"/>
      <w:r w:rsidRPr="002551EA">
        <w:rPr>
          <w:bCs/>
          <w:w w:val="95"/>
          <w:sz w:val="30"/>
        </w:rPr>
        <w:t>Maruti</w:t>
      </w:r>
      <w:proofErr w:type="spellEnd"/>
      <w:r w:rsidRPr="002551EA">
        <w:rPr>
          <w:bCs/>
          <w:w w:val="95"/>
          <w:sz w:val="30"/>
        </w:rPr>
        <w:t xml:space="preserve"> Suzuki’s financial position. The findings of this study contribute to both academic research and practical insights for investors, analysts, and stakeholders interested in </w:t>
      </w:r>
      <w:proofErr w:type="spellStart"/>
      <w:r w:rsidRPr="002551EA">
        <w:rPr>
          <w:bCs/>
          <w:w w:val="95"/>
          <w:sz w:val="30"/>
        </w:rPr>
        <w:t>Maruti</w:t>
      </w:r>
      <w:proofErr w:type="spellEnd"/>
      <w:r w:rsidRPr="002551EA">
        <w:rPr>
          <w:bCs/>
          <w:w w:val="95"/>
          <w:sz w:val="30"/>
        </w:rPr>
        <w:t xml:space="preserve"> Suzuki’s financial performance and strategic decision-making.</w:t>
      </w:r>
    </w:p>
    <w:p w:rsidR="00573850" w:rsidRDefault="00515B0B" w:rsidP="00C00065">
      <w:pPr>
        <w:spacing w:before="86"/>
        <w:ind w:right="3865"/>
        <w:jc w:val="both"/>
        <w:rPr>
          <w:b/>
          <w:sz w:val="28"/>
        </w:rPr>
      </w:pPr>
      <w:r>
        <w:rPr>
          <w:b/>
          <w:w w:val="95"/>
          <w:sz w:val="28"/>
          <w:u w:val="thick"/>
        </w:rPr>
        <w:t>INTRODUCTION</w:t>
      </w:r>
    </w:p>
    <w:p w:rsidR="00573850" w:rsidRDefault="00515B0B">
      <w:pPr>
        <w:pStyle w:val="BodyText"/>
        <w:spacing w:before="179" w:line="360" w:lineRule="auto"/>
        <w:ind w:left="480" w:right="346" w:firstLine="720"/>
        <w:jc w:val="both"/>
      </w:pPr>
      <w:r>
        <w:t>Every</w:t>
      </w:r>
      <w:r>
        <w:rPr>
          <w:spacing w:val="1"/>
        </w:rPr>
        <w:t xml:space="preserve"> </w:t>
      </w:r>
      <w:r>
        <w:t>business</w:t>
      </w:r>
      <w:r>
        <w:rPr>
          <w:spacing w:val="1"/>
        </w:rPr>
        <w:t xml:space="preserve"> </w:t>
      </w:r>
      <w:r>
        <w:t>organization,</w:t>
      </w:r>
      <w:r>
        <w:rPr>
          <w:spacing w:val="1"/>
        </w:rPr>
        <w:t xml:space="preserve"> </w:t>
      </w:r>
      <w:r>
        <w:t>whether</w:t>
      </w:r>
      <w:r>
        <w:rPr>
          <w:spacing w:val="1"/>
        </w:rPr>
        <w:t xml:space="preserve"> </w:t>
      </w:r>
      <w:r>
        <w:t>manufacturing</w:t>
      </w:r>
      <w:r>
        <w:rPr>
          <w:spacing w:val="1"/>
        </w:rPr>
        <w:t xml:space="preserve"> </w:t>
      </w:r>
      <w:r>
        <w:t>oriented</w:t>
      </w:r>
      <w:r>
        <w:rPr>
          <w:spacing w:val="1"/>
        </w:rPr>
        <w:t xml:space="preserve"> </w:t>
      </w:r>
      <w:r>
        <w:t>or</w:t>
      </w:r>
      <w:r>
        <w:rPr>
          <w:spacing w:val="1"/>
        </w:rPr>
        <w:t xml:space="preserve"> </w:t>
      </w:r>
      <w:r>
        <w:t>service</w:t>
      </w:r>
      <w:r>
        <w:rPr>
          <w:spacing w:val="1"/>
        </w:rPr>
        <w:t xml:space="preserve"> </w:t>
      </w:r>
      <w:r>
        <w:t>oriented, needs finance, i.e., money for carrying on its activities. Though business</w:t>
      </w:r>
      <w:r>
        <w:rPr>
          <w:spacing w:val="1"/>
        </w:rPr>
        <w:t xml:space="preserve"> </w:t>
      </w:r>
      <w:r>
        <w:t>organization gets sufficient money for carrying its activities, success of the business</w:t>
      </w:r>
      <w:r>
        <w:rPr>
          <w:spacing w:val="1"/>
        </w:rPr>
        <w:t xml:space="preserve"> </w:t>
      </w:r>
      <w:r>
        <w:t>depends on how well the organization manages them. That is, its depends on how well</w:t>
      </w:r>
      <w:r>
        <w:rPr>
          <w:spacing w:val="-57"/>
        </w:rPr>
        <w:t xml:space="preserve"> </w:t>
      </w:r>
      <w:r>
        <w:t>a business organization funds its capital and how efficiently it operates out of the</w:t>
      </w:r>
      <w:r>
        <w:rPr>
          <w:spacing w:val="1"/>
        </w:rPr>
        <w:t xml:space="preserve"> </w:t>
      </w:r>
      <w:r>
        <w:t>invested capital to generate profit. While the success of the of a business also a</w:t>
      </w:r>
      <w:r>
        <w:rPr>
          <w:spacing w:val="1"/>
        </w:rPr>
        <w:t xml:space="preserve"> </w:t>
      </w:r>
      <w:r>
        <w:t xml:space="preserve">subjective measure how well a firm can finance its assets and make use of the </w:t>
      </w:r>
      <w:proofErr w:type="spellStart"/>
      <w:r>
        <w:t>assetsto</w:t>
      </w:r>
      <w:proofErr w:type="spellEnd"/>
      <w:r>
        <w:rPr>
          <w:spacing w:val="1"/>
        </w:rPr>
        <w:t xml:space="preserve"> </w:t>
      </w:r>
      <w:r>
        <w:t>generate revenues, the business can be stable and healthy if it is financial performance</w:t>
      </w:r>
      <w:r>
        <w:rPr>
          <w:spacing w:val="1"/>
        </w:rPr>
        <w:t xml:space="preserve"> </w:t>
      </w:r>
      <w:r>
        <w:t xml:space="preserve">consistently yields profit. These measures often determine whether or </w:t>
      </w:r>
      <w:proofErr w:type="spellStart"/>
      <w:r>
        <w:t>notthat</w:t>
      </w:r>
      <w:proofErr w:type="spellEnd"/>
      <w:r>
        <w:t xml:space="preserve"> level of</w:t>
      </w:r>
      <w:r>
        <w:rPr>
          <w:spacing w:val="1"/>
        </w:rPr>
        <w:t xml:space="preserve"> </w:t>
      </w:r>
      <w:r>
        <w:t>performance is considered adequate. Further, a business organization is considered to</w:t>
      </w:r>
      <w:r>
        <w:rPr>
          <w:spacing w:val="1"/>
        </w:rPr>
        <w:t xml:space="preserve"> </w:t>
      </w:r>
      <w:r>
        <w:t xml:space="preserve">be inefficient, if the performance level is often found to be low, even if </w:t>
      </w:r>
      <w:proofErr w:type="spellStart"/>
      <w:r>
        <w:t>itis</w:t>
      </w:r>
      <w:proofErr w:type="spellEnd"/>
      <w:r>
        <w:t xml:space="preserve"> making</w:t>
      </w:r>
      <w:r>
        <w:rPr>
          <w:spacing w:val="1"/>
        </w:rPr>
        <w:t xml:space="preserve"> </w:t>
      </w:r>
      <w:r>
        <w:t>profit.</w:t>
      </w:r>
    </w:p>
    <w:p w:rsidR="00573850" w:rsidRDefault="00E26C13">
      <w:pPr>
        <w:pStyle w:val="BodyText"/>
        <w:spacing w:before="11" w:line="360" w:lineRule="auto"/>
        <w:ind w:left="480" w:right="327" w:firstLine="720"/>
        <w:jc w:val="both"/>
      </w:pPr>
      <w:r>
        <w:rPr>
          <w:noProof/>
          <w:lang w:bidi="te-IN"/>
        </w:rPr>
        <w:drawing>
          <wp:anchor distT="0" distB="0" distL="114300" distR="114300" simplePos="0" relativeHeight="251659264" behindDoc="0" locked="0" layoutInCell="1" allowOverlap="1" wp14:anchorId="374EC694" wp14:editId="5AE23334">
            <wp:simplePos x="0" y="0"/>
            <wp:positionH relativeFrom="column">
              <wp:posOffset>1283970</wp:posOffset>
            </wp:positionH>
            <wp:positionV relativeFrom="paragraph">
              <wp:posOffset>3718560</wp:posOffset>
            </wp:positionV>
            <wp:extent cx="2870200" cy="1614805"/>
            <wp:effectExtent l="0" t="0" r="635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70200" cy="1614805"/>
                    </a:xfrm>
                    <a:prstGeom prst="rect">
                      <a:avLst/>
                    </a:prstGeom>
                  </pic:spPr>
                </pic:pic>
              </a:graphicData>
            </a:graphic>
            <wp14:sizeRelH relativeFrom="margin">
              <wp14:pctWidth>0</wp14:pctWidth>
            </wp14:sizeRelH>
            <wp14:sizeRelV relativeFrom="margin">
              <wp14:pctHeight>0</wp14:pctHeight>
            </wp14:sizeRelV>
          </wp:anchor>
        </w:drawing>
      </w:r>
      <w:r w:rsidR="00515B0B">
        <w:t>Financial management is that part of management which deals with raising of</w:t>
      </w:r>
      <w:r w:rsidR="00515B0B">
        <w:rPr>
          <w:spacing w:val="1"/>
        </w:rPr>
        <w:t xml:space="preserve"> </w:t>
      </w:r>
      <w:r w:rsidR="00515B0B">
        <w:t>funds in the most economical and suitable manner, using the funds as profitability as</w:t>
      </w:r>
      <w:r w:rsidR="00515B0B">
        <w:rPr>
          <w:spacing w:val="1"/>
        </w:rPr>
        <w:t xml:space="preserve"> </w:t>
      </w:r>
      <w:r w:rsidR="00515B0B">
        <w:t>possible, planning future operations, inspections, controlling current performance and</w:t>
      </w:r>
      <w:r w:rsidR="00515B0B">
        <w:rPr>
          <w:spacing w:val="1"/>
        </w:rPr>
        <w:t xml:space="preserve"> </w:t>
      </w:r>
      <w:r w:rsidR="00515B0B">
        <w:t>future</w:t>
      </w:r>
      <w:r w:rsidR="00515B0B">
        <w:rPr>
          <w:spacing w:val="-12"/>
        </w:rPr>
        <w:t xml:space="preserve"> </w:t>
      </w:r>
      <w:r w:rsidR="00515B0B">
        <w:t>development</w:t>
      </w:r>
      <w:r w:rsidR="00515B0B">
        <w:rPr>
          <w:spacing w:val="-10"/>
        </w:rPr>
        <w:t xml:space="preserve"> </w:t>
      </w:r>
      <w:r w:rsidR="00515B0B">
        <w:t>through</w:t>
      </w:r>
      <w:r w:rsidR="00515B0B">
        <w:rPr>
          <w:spacing w:val="-11"/>
        </w:rPr>
        <w:t xml:space="preserve"> </w:t>
      </w:r>
      <w:r w:rsidR="00515B0B">
        <w:t>financial</w:t>
      </w:r>
      <w:r w:rsidR="00515B0B">
        <w:rPr>
          <w:spacing w:val="-10"/>
        </w:rPr>
        <w:t xml:space="preserve"> </w:t>
      </w:r>
      <w:r w:rsidR="00515B0B">
        <w:t>accounting</w:t>
      </w:r>
      <w:r w:rsidR="00515B0B">
        <w:rPr>
          <w:spacing w:val="-10"/>
        </w:rPr>
        <w:t xml:space="preserve"> </w:t>
      </w:r>
      <w:r w:rsidR="00515B0B">
        <w:t>and</w:t>
      </w:r>
      <w:r w:rsidR="00515B0B">
        <w:rPr>
          <w:spacing w:val="-11"/>
        </w:rPr>
        <w:t xml:space="preserve"> </w:t>
      </w:r>
      <w:r w:rsidR="00515B0B">
        <w:t>other</w:t>
      </w:r>
      <w:r w:rsidR="00515B0B">
        <w:rPr>
          <w:spacing w:val="-12"/>
        </w:rPr>
        <w:t xml:space="preserve"> </w:t>
      </w:r>
      <w:r w:rsidR="00515B0B">
        <w:t>means.</w:t>
      </w:r>
      <w:r w:rsidR="00515B0B">
        <w:rPr>
          <w:spacing w:val="-10"/>
        </w:rPr>
        <w:t xml:space="preserve"> </w:t>
      </w:r>
      <w:r w:rsidR="00515B0B">
        <w:t>No</w:t>
      </w:r>
      <w:r w:rsidR="00515B0B">
        <w:rPr>
          <w:spacing w:val="-10"/>
        </w:rPr>
        <w:t xml:space="preserve"> </w:t>
      </w:r>
      <w:r w:rsidR="00515B0B">
        <w:t>business</w:t>
      </w:r>
      <w:r w:rsidR="00515B0B">
        <w:rPr>
          <w:spacing w:val="-10"/>
        </w:rPr>
        <w:t xml:space="preserve"> </w:t>
      </w:r>
      <w:r w:rsidR="00515B0B">
        <w:t>can</w:t>
      </w:r>
      <w:r w:rsidR="00515B0B">
        <w:rPr>
          <w:spacing w:val="-11"/>
        </w:rPr>
        <w:t xml:space="preserve"> </w:t>
      </w:r>
      <w:r w:rsidR="00515B0B">
        <w:t>plan</w:t>
      </w:r>
      <w:r w:rsidR="00515B0B">
        <w:rPr>
          <w:spacing w:val="-58"/>
        </w:rPr>
        <w:t xml:space="preserve"> </w:t>
      </w:r>
      <w:r w:rsidR="00515B0B">
        <w:t xml:space="preserve">its activities without considering its financial resources The business functions </w:t>
      </w:r>
      <w:proofErr w:type="spellStart"/>
      <w:r w:rsidR="00515B0B">
        <w:t>ofa</w:t>
      </w:r>
      <w:proofErr w:type="spellEnd"/>
      <w:r w:rsidR="00515B0B">
        <w:rPr>
          <w:spacing w:val="1"/>
        </w:rPr>
        <w:t xml:space="preserve"> </w:t>
      </w:r>
      <w:r w:rsidR="00515B0B">
        <w:t xml:space="preserve">finance department typically include planning, organizing, accounting </w:t>
      </w:r>
      <w:proofErr w:type="spellStart"/>
      <w:r w:rsidR="00515B0B">
        <w:t>andcontrolling</w:t>
      </w:r>
      <w:proofErr w:type="spellEnd"/>
      <w:r w:rsidR="00515B0B">
        <w:rPr>
          <w:spacing w:val="1"/>
        </w:rPr>
        <w:t xml:space="preserve"> </w:t>
      </w:r>
      <w:r w:rsidR="00515B0B">
        <w:t xml:space="preserve">the company’s finance and to ensure intensive and economic use of </w:t>
      </w:r>
      <w:proofErr w:type="spellStart"/>
      <w:r w:rsidR="00515B0B">
        <w:t>capitalresources</w:t>
      </w:r>
      <w:proofErr w:type="spellEnd"/>
      <w:r w:rsidR="00515B0B">
        <w:t xml:space="preserve"> of</w:t>
      </w:r>
      <w:r w:rsidR="00515B0B">
        <w:rPr>
          <w:spacing w:val="-57"/>
        </w:rPr>
        <w:t xml:space="preserve"> </w:t>
      </w:r>
      <w:r w:rsidR="00515B0B">
        <w:t>the organization. Since business firms are profit seeking organizations, their functions</w:t>
      </w:r>
      <w:r w:rsidR="00515B0B">
        <w:rPr>
          <w:spacing w:val="1"/>
        </w:rPr>
        <w:t xml:space="preserve"> </w:t>
      </w:r>
      <w:r w:rsidR="00515B0B">
        <w:t>are to maximize the company’s wealth. Asset management, costing, budgeting, credit</w:t>
      </w:r>
      <w:r w:rsidR="00515B0B">
        <w:rPr>
          <w:spacing w:val="1"/>
        </w:rPr>
        <w:t xml:space="preserve"> </w:t>
      </w:r>
      <w:r w:rsidR="00515B0B">
        <w:t>management, debit management are the other functions of the finance department.</w:t>
      </w:r>
      <w:r w:rsidR="00515B0B">
        <w:rPr>
          <w:spacing w:val="1"/>
        </w:rPr>
        <w:t xml:space="preserve"> </w:t>
      </w:r>
      <w:r w:rsidR="00515B0B">
        <w:t>Finance in essence is considered with the acquisition and use of funds by a business</w:t>
      </w:r>
      <w:r w:rsidR="00515B0B">
        <w:rPr>
          <w:spacing w:val="1"/>
        </w:rPr>
        <w:t xml:space="preserve"> </w:t>
      </w:r>
      <w:r w:rsidR="00515B0B">
        <w:t>firm. The main objective of financial management is to control required funds for</w:t>
      </w:r>
      <w:r w:rsidR="00515B0B">
        <w:rPr>
          <w:spacing w:val="1"/>
        </w:rPr>
        <w:t xml:space="preserve"> </w:t>
      </w:r>
      <w:r w:rsidR="00515B0B">
        <w:t>meeting short term and long-term needs of business enterprise and to maximize the</w:t>
      </w:r>
      <w:r w:rsidR="00515B0B">
        <w:rPr>
          <w:spacing w:val="1"/>
        </w:rPr>
        <w:t xml:space="preserve"> </w:t>
      </w:r>
      <w:r w:rsidR="00515B0B">
        <w:t>value</w:t>
      </w:r>
      <w:r w:rsidR="00515B0B">
        <w:rPr>
          <w:spacing w:val="-2"/>
        </w:rPr>
        <w:t xml:space="preserve"> </w:t>
      </w:r>
      <w:r w:rsidR="00515B0B">
        <w:t>of</w:t>
      </w:r>
      <w:r w:rsidR="00515B0B">
        <w:rPr>
          <w:spacing w:val="-4"/>
        </w:rPr>
        <w:t xml:space="preserve"> </w:t>
      </w:r>
      <w:r w:rsidR="00515B0B">
        <w:t>firm</w:t>
      </w:r>
      <w:r w:rsidR="00515B0B">
        <w:rPr>
          <w:spacing w:val="-7"/>
        </w:rPr>
        <w:t xml:space="preserve"> </w:t>
      </w:r>
      <w:r w:rsidR="00515B0B">
        <w:t>to its equity</w:t>
      </w:r>
      <w:r w:rsidR="00515B0B">
        <w:rPr>
          <w:spacing w:val="-14"/>
        </w:rPr>
        <w:t xml:space="preserve"> </w:t>
      </w:r>
      <w:r w:rsidR="00515B0B">
        <w:t>share</w:t>
      </w:r>
      <w:r w:rsidR="00515B0B">
        <w:rPr>
          <w:spacing w:val="-4"/>
        </w:rPr>
        <w:t xml:space="preserve"> </w:t>
      </w:r>
      <w:r w:rsidR="00515B0B">
        <w:t>holders.</w:t>
      </w:r>
    </w:p>
    <w:p w:rsidR="00573850" w:rsidRDefault="00573850">
      <w:pPr>
        <w:spacing w:line="360" w:lineRule="auto"/>
        <w:jc w:val="both"/>
        <w:sectPr w:rsidR="00573850">
          <w:footerReference w:type="default" r:id="rId8"/>
          <w:type w:val="continuous"/>
          <w:pgSz w:w="11930" w:h="16860"/>
          <w:pgMar w:top="1600" w:right="1060" w:bottom="1180" w:left="1680" w:header="720" w:footer="981"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573850" w:rsidRDefault="00515B0B">
      <w:pPr>
        <w:pStyle w:val="BodyText"/>
        <w:spacing w:before="61" w:line="360" w:lineRule="auto"/>
        <w:ind w:left="480" w:firstLine="720"/>
      </w:pPr>
      <w:r>
        <w:rPr>
          <w:spacing w:val="-1"/>
        </w:rPr>
        <w:t>To</w:t>
      </w:r>
      <w:r>
        <w:rPr>
          <w:spacing w:val="-15"/>
        </w:rPr>
        <w:t xml:space="preserve"> </w:t>
      </w:r>
      <w:r>
        <w:rPr>
          <w:spacing w:val="-1"/>
        </w:rPr>
        <w:t>have</w:t>
      </w:r>
      <w:r>
        <w:rPr>
          <w:spacing w:val="-15"/>
        </w:rPr>
        <w:t xml:space="preserve"> </w:t>
      </w:r>
      <w:r>
        <w:rPr>
          <w:spacing w:val="-1"/>
        </w:rPr>
        <w:t>a</w:t>
      </w:r>
      <w:r>
        <w:rPr>
          <w:spacing w:val="-18"/>
        </w:rPr>
        <w:t xml:space="preserve"> </w:t>
      </w:r>
      <w:r>
        <w:rPr>
          <w:spacing w:val="-1"/>
        </w:rPr>
        <w:t>clear</w:t>
      </w:r>
      <w:r>
        <w:rPr>
          <w:spacing w:val="-18"/>
        </w:rPr>
        <w:t xml:space="preserve"> </w:t>
      </w:r>
      <w:r>
        <w:rPr>
          <w:spacing w:val="-1"/>
        </w:rPr>
        <w:t>understanding</w:t>
      </w:r>
      <w:r>
        <w:rPr>
          <w:spacing w:val="-12"/>
        </w:rPr>
        <w:t xml:space="preserve"> </w:t>
      </w:r>
      <w:r>
        <w:rPr>
          <w:spacing w:val="-1"/>
        </w:rPr>
        <w:t>of</w:t>
      </w:r>
      <w:r>
        <w:rPr>
          <w:spacing w:val="-20"/>
        </w:rPr>
        <w:t xml:space="preserve"> </w:t>
      </w:r>
      <w:r>
        <w:t>the</w:t>
      </w:r>
      <w:r>
        <w:rPr>
          <w:spacing w:val="-15"/>
        </w:rPr>
        <w:t xml:space="preserve"> </w:t>
      </w:r>
      <w:r>
        <w:t>profitability</w:t>
      </w:r>
      <w:r>
        <w:rPr>
          <w:spacing w:val="-19"/>
        </w:rPr>
        <w:t xml:space="preserve"> </w:t>
      </w:r>
      <w:r>
        <w:t>and</w:t>
      </w:r>
      <w:r>
        <w:rPr>
          <w:spacing w:val="-10"/>
        </w:rPr>
        <w:t xml:space="preserve"> </w:t>
      </w:r>
      <w:r>
        <w:t>financial</w:t>
      </w:r>
      <w:r>
        <w:rPr>
          <w:spacing w:val="-16"/>
        </w:rPr>
        <w:t xml:space="preserve"> </w:t>
      </w:r>
      <w:r>
        <w:t>position</w:t>
      </w:r>
      <w:r>
        <w:rPr>
          <w:spacing w:val="-17"/>
        </w:rPr>
        <w:t xml:space="preserve"> </w:t>
      </w:r>
      <w:proofErr w:type="spellStart"/>
      <w:r>
        <w:t>ofbusiness</w:t>
      </w:r>
      <w:proofErr w:type="spellEnd"/>
      <w:r>
        <w:t>,</w:t>
      </w:r>
      <w:r>
        <w:rPr>
          <w:spacing w:val="-57"/>
        </w:rPr>
        <w:t xml:space="preserve"> </w:t>
      </w:r>
      <w:r>
        <w:t>the</w:t>
      </w:r>
      <w:r>
        <w:rPr>
          <w:spacing w:val="-2"/>
        </w:rPr>
        <w:t xml:space="preserve"> </w:t>
      </w:r>
      <w:r>
        <w:t>financial statements have</w:t>
      </w:r>
      <w:r>
        <w:rPr>
          <w:spacing w:val="-3"/>
        </w:rPr>
        <w:t xml:space="preserve"> </w:t>
      </w:r>
      <w:r>
        <w:t>to be</w:t>
      </w:r>
      <w:r>
        <w:rPr>
          <w:spacing w:val="1"/>
        </w:rPr>
        <w:t xml:space="preserve"> </w:t>
      </w:r>
      <w:r>
        <w:t>analyzed</w:t>
      </w:r>
      <w:r>
        <w:rPr>
          <w:spacing w:val="2"/>
        </w:rPr>
        <w:t xml:space="preserve"> </w:t>
      </w:r>
      <w:r>
        <w:t>and interpreted. Financial</w:t>
      </w:r>
    </w:p>
    <w:p w:rsidR="00573850" w:rsidRDefault="00573850">
      <w:pPr>
        <w:pStyle w:val="BodyText"/>
        <w:rPr>
          <w:sz w:val="20"/>
        </w:rPr>
      </w:pPr>
    </w:p>
    <w:p w:rsidR="00573850" w:rsidRDefault="00573850">
      <w:pPr>
        <w:pStyle w:val="BodyText"/>
        <w:rPr>
          <w:sz w:val="29"/>
        </w:rPr>
      </w:pPr>
    </w:p>
    <w:p w:rsidR="00573850" w:rsidRDefault="00573850">
      <w:pPr>
        <w:pStyle w:val="BodyText"/>
        <w:rPr>
          <w:sz w:val="26"/>
        </w:rPr>
      </w:pPr>
    </w:p>
    <w:p w:rsidR="00573850" w:rsidRDefault="00573850">
      <w:pPr>
        <w:pStyle w:val="BodyText"/>
        <w:rPr>
          <w:sz w:val="26"/>
        </w:rPr>
      </w:pPr>
    </w:p>
    <w:p w:rsidR="00573850" w:rsidRDefault="00573850">
      <w:pPr>
        <w:pStyle w:val="BodyText"/>
        <w:rPr>
          <w:sz w:val="26"/>
        </w:rPr>
      </w:pPr>
    </w:p>
    <w:p w:rsidR="00573850" w:rsidRDefault="00515B0B">
      <w:pPr>
        <w:spacing w:before="156"/>
        <w:ind w:left="542"/>
        <w:jc w:val="both"/>
        <w:rPr>
          <w:sz w:val="24"/>
        </w:rPr>
      </w:pPr>
      <w:r>
        <w:rPr>
          <w:b/>
          <w:spacing w:val="-2"/>
          <w:sz w:val="24"/>
        </w:rPr>
        <w:t>Title:</w:t>
      </w:r>
      <w:r>
        <w:rPr>
          <w:b/>
          <w:spacing w:val="-6"/>
          <w:sz w:val="24"/>
        </w:rPr>
        <w:t xml:space="preserve"> </w:t>
      </w:r>
      <w:r>
        <w:rPr>
          <w:spacing w:val="-1"/>
          <w:sz w:val="24"/>
        </w:rPr>
        <w:t>Suzuki</w:t>
      </w:r>
      <w:r>
        <w:rPr>
          <w:spacing w:val="-13"/>
          <w:sz w:val="24"/>
        </w:rPr>
        <w:t xml:space="preserve"> </w:t>
      </w:r>
      <w:r>
        <w:rPr>
          <w:spacing w:val="-1"/>
          <w:sz w:val="24"/>
        </w:rPr>
        <w:t>cars</w:t>
      </w:r>
    </w:p>
    <w:p w:rsidR="00573850" w:rsidRDefault="00515B0B">
      <w:pPr>
        <w:spacing w:before="137"/>
        <w:ind w:left="542"/>
        <w:jc w:val="both"/>
        <w:rPr>
          <w:sz w:val="24"/>
        </w:rPr>
      </w:pPr>
      <w:r>
        <w:rPr>
          <w:b/>
          <w:spacing w:val="-1"/>
          <w:sz w:val="24"/>
        </w:rPr>
        <w:t>Source:</w:t>
      </w:r>
      <w:r>
        <w:rPr>
          <w:b/>
          <w:spacing w:val="-11"/>
          <w:sz w:val="24"/>
        </w:rPr>
        <w:t xml:space="preserve"> </w:t>
      </w:r>
      <w:hyperlink r:id="rId9">
        <w:r>
          <w:rPr>
            <w:spacing w:val="-1"/>
            <w:sz w:val="24"/>
          </w:rPr>
          <w:t>www.suzuki.com</w:t>
        </w:r>
      </w:hyperlink>
    </w:p>
    <w:p w:rsidR="006D068B" w:rsidRDefault="005C72F8" w:rsidP="006D068B">
      <w:pPr>
        <w:pStyle w:val="BodyText"/>
        <w:spacing w:before="87" w:line="360" w:lineRule="auto"/>
        <w:ind w:left="542" w:right="98" w:firstLine="62"/>
        <w:jc w:val="both"/>
      </w:pPr>
      <w:r>
        <w:rPr>
          <w:noProof/>
          <w:lang w:bidi="te-IN"/>
        </w:rPr>
        <w:drawing>
          <wp:anchor distT="0" distB="0" distL="114300" distR="114300" simplePos="0" relativeHeight="251661312" behindDoc="0" locked="0" layoutInCell="1" allowOverlap="1" wp14:anchorId="28A927F3" wp14:editId="228E5489">
            <wp:simplePos x="0" y="0"/>
            <wp:positionH relativeFrom="column">
              <wp:posOffset>-304800</wp:posOffset>
            </wp:positionH>
            <wp:positionV relativeFrom="paragraph">
              <wp:posOffset>1616075</wp:posOffset>
            </wp:positionV>
            <wp:extent cx="6017895" cy="5783580"/>
            <wp:effectExtent l="0" t="0" r="1905" b="762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7895" cy="5783580"/>
                    </a:xfrm>
                    <a:prstGeom prst="rect">
                      <a:avLst/>
                    </a:prstGeom>
                  </pic:spPr>
                </pic:pic>
              </a:graphicData>
            </a:graphic>
            <wp14:sizeRelH relativeFrom="margin">
              <wp14:pctWidth>0</wp14:pctWidth>
            </wp14:sizeRelH>
            <wp14:sizeRelV relativeFrom="margin">
              <wp14:pctHeight>0</wp14:pctHeight>
            </wp14:sizeRelV>
          </wp:anchor>
        </w:drawing>
      </w:r>
      <w:r w:rsidR="00515B0B">
        <w:t>statement is not an end in itself as no meaningful conclusions can be drawn from these</w:t>
      </w:r>
      <w:r w:rsidR="00515B0B">
        <w:rPr>
          <w:spacing w:val="1"/>
        </w:rPr>
        <w:t xml:space="preserve"> </w:t>
      </w:r>
      <w:r w:rsidR="00515B0B">
        <w:t>According</w:t>
      </w:r>
      <w:r w:rsidR="00515B0B">
        <w:rPr>
          <w:spacing w:val="1"/>
        </w:rPr>
        <w:t xml:space="preserve"> </w:t>
      </w:r>
      <w:r w:rsidR="00515B0B">
        <w:t>to</w:t>
      </w:r>
      <w:r w:rsidR="00515B0B">
        <w:rPr>
          <w:spacing w:val="1"/>
        </w:rPr>
        <w:t xml:space="preserve"> </w:t>
      </w:r>
      <w:r w:rsidR="00515B0B">
        <w:t>John</w:t>
      </w:r>
      <w:r w:rsidR="00515B0B">
        <w:rPr>
          <w:spacing w:val="1"/>
        </w:rPr>
        <w:t xml:space="preserve"> </w:t>
      </w:r>
      <w:r w:rsidR="00515B0B">
        <w:t>N.</w:t>
      </w:r>
      <w:r w:rsidR="00515B0B">
        <w:rPr>
          <w:spacing w:val="1"/>
        </w:rPr>
        <w:t xml:space="preserve"> </w:t>
      </w:r>
      <w:r w:rsidR="00515B0B">
        <w:t>Myers</w:t>
      </w:r>
      <w:r w:rsidR="00515B0B">
        <w:rPr>
          <w:spacing w:val="1"/>
        </w:rPr>
        <w:t xml:space="preserve"> </w:t>
      </w:r>
      <w:r w:rsidR="00515B0B">
        <w:t>“Financial</w:t>
      </w:r>
      <w:r w:rsidR="00515B0B">
        <w:rPr>
          <w:spacing w:val="1"/>
        </w:rPr>
        <w:t xml:space="preserve"> </w:t>
      </w:r>
      <w:r w:rsidR="00515B0B">
        <w:t>statement</w:t>
      </w:r>
      <w:r w:rsidR="00515B0B">
        <w:rPr>
          <w:spacing w:val="1"/>
        </w:rPr>
        <w:t xml:space="preserve"> </w:t>
      </w:r>
      <w:r w:rsidR="00515B0B">
        <w:t>analysis</w:t>
      </w:r>
      <w:r w:rsidR="00515B0B">
        <w:rPr>
          <w:spacing w:val="1"/>
        </w:rPr>
        <w:t xml:space="preserve"> </w:t>
      </w:r>
      <w:r w:rsidR="00515B0B">
        <w:t>is</w:t>
      </w:r>
      <w:r w:rsidR="00515B0B">
        <w:rPr>
          <w:spacing w:val="1"/>
        </w:rPr>
        <w:t xml:space="preserve"> </w:t>
      </w:r>
      <w:r w:rsidR="00515B0B">
        <w:t>largely</w:t>
      </w:r>
      <w:r w:rsidR="00515B0B">
        <w:rPr>
          <w:spacing w:val="1"/>
        </w:rPr>
        <w:t xml:space="preserve"> </w:t>
      </w:r>
      <w:r w:rsidR="00515B0B">
        <w:t>a</w:t>
      </w:r>
      <w:r w:rsidR="00515B0B">
        <w:rPr>
          <w:spacing w:val="1"/>
        </w:rPr>
        <w:t xml:space="preserve"> </w:t>
      </w:r>
      <w:r w:rsidR="00515B0B">
        <w:t>study</w:t>
      </w:r>
      <w:r w:rsidR="00515B0B">
        <w:rPr>
          <w:spacing w:val="1"/>
        </w:rPr>
        <w:t xml:space="preserve"> </w:t>
      </w:r>
      <w:r w:rsidR="00515B0B">
        <w:t>of</w:t>
      </w:r>
      <w:r w:rsidR="00515B0B">
        <w:rPr>
          <w:spacing w:val="1"/>
        </w:rPr>
        <w:t xml:space="preserve"> </w:t>
      </w:r>
      <w:r w:rsidR="00515B0B">
        <w:t xml:space="preserve">relationship among the various financial factors in a business as disclosed by a </w:t>
      </w:r>
      <w:proofErr w:type="spellStart"/>
      <w:r w:rsidR="00515B0B">
        <w:t>singleset</w:t>
      </w:r>
      <w:proofErr w:type="spellEnd"/>
      <w:r w:rsidR="00515B0B">
        <w:rPr>
          <w:spacing w:val="1"/>
        </w:rPr>
        <w:t xml:space="preserve"> </w:t>
      </w:r>
      <w:r w:rsidR="00515B0B">
        <w:t>of</w:t>
      </w:r>
      <w:r w:rsidR="00515B0B">
        <w:rPr>
          <w:spacing w:val="-5"/>
        </w:rPr>
        <w:t xml:space="preserve"> </w:t>
      </w:r>
      <w:r w:rsidR="00515B0B">
        <w:t>statements</w:t>
      </w:r>
      <w:r w:rsidR="00515B0B">
        <w:rPr>
          <w:spacing w:val="-3"/>
        </w:rPr>
        <w:t xml:space="preserve"> </w:t>
      </w:r>
      <w:r w:rsidR="00515B0B">
        <w:t>and</w:t>
      </w:r>
      <w:r w:rsidR="00515B0B">
        <w:rPr>
          <w:spacing w:val="-4"/>
        </w:rPr>
        <w:t xml:space="preserve"> </w:t>
      </w:r>
      <w:r w:rsidR="00515B0B">
        <w:t>a</w:t>
      </w:r>
      <w:r w:rsidR="00515B0B">
        <w:rPr>
          <w:spacing w:val="-6"/>
        </w:rPr>
        <w:t xml:space="preserve"> </w:t>
      </w:r>
      <w:r w:rsidR="00515B0B">
        <w:t>study</w:t>
      </w:r>
      <w:r w:rsidR="00515B0B">
        <w:rPr>
          <w:spacing w:val="2"/>
        </w:rPr>
        <w:t xml:space="preserve"> </w:t>
      </w:r>
      <w:r w:rsidR="00515B0B">
        <w:t>of</w:t>
      </w:r>
      <w:r w:rsidR="00515B0B">
        <w:rPr>
          <w:spacing w:val="-7"/>
        </w:rPr>
        <w:t xml:space="preserve"> </w:t>
      </w:r>
      <w:r w:rsidR="00515B0B">
        <w:t>the</w:t>
      </w:r>
      <w:r w:rsidR="00515B0B">
        <w:rPr>
          <w:spacing w:val="-3"/>
        </w:rPr>
        <w:t xml:space="preserve"> </w:t>
      </w:r>
      <w:r w:rsidR="00515B0B">
        <w:t>trend</w:t>
      </w:r>
      <w:r w:rsidR="00515B0B">
        <w:rPr>
          <w:spacing w:val="-3"/>
        </w:rPr>
        <w:t xml:space="preserve"> </w:t>
      </w:r>
      <w:r w:rsidR="00515B0B">
        <w:t>of</w:t>
      </w:r>
      <w:r w:rsidR="00515B0B">
        <w:rPr>
          <w:spacing w:val="-5"/>
        </w:rPr>
        <w:t xml:space="preserve"> </w:t>
      </w:r>
      <w:r w:rsidR="00515B0B">
        <w:t>these</w:t>
      </w:r>
      <w:r w:rsidR="00515B0B">
        <w:rPr>
          <w:spacing w:val="-2"/>
        </w:rPr>
        <w:t xml:space="preserve"> </w:t>
      </w:r>
      <w:r w:rsidR="00515B0B">
        <w:t>factors</w:t>
      </w:r>
      <w:r w:rsidR="00515B0B">
        <w:rPr>
          <w:spacing w:val="-6"/>
        </w:rPr>
        <w:t xml:space="preserve"> </w:t>
      </w:r>
      <w:r w:rsidR="00515B0B">
        <w:t>as</w:t>
      </w:r>
      <w:r w:rsidR="00515B0B">
        <w:rPr>
          <w:spacing w:val="-4"/>
        </w:rPr>
        <w:t xml:space="preserve"> </w:t>
      </w:r>
      <w:r w:rsidR="00515B0B">
        <w:t>shown</w:t>
      </w:r>
      <w:r w:rsidR="00515B0B">
        <w:rPr>
          <w:spacing w:val="-4"/>
        </w:rPr>
        <w:t xml:space="preserve"> </w:t>
      </w:r>
      <w:r w:rsidR="00515B0B">
        <w:t>in a</w:t>
      </w:r>
      <w:r w:rsidR="00515B0B">
        <w:rPr>
          <w:spacing w:val="-7"/>
        </w:rPr>
        <w:t xml:space="preserve"> </w:t>
      </w:r>
      <w:r w:rsidR="00515B0B">
        <w:t>series</w:t>
      </w:r>
      <w:r w:rsidR="00515B0B">
        <w:rPr>
          <w:spacing w:val="-4"/>
        </w:rPr>
        <w:t xml:space="preserve"> </w:t>
      </w:r>
      <w:r w:rsidR="00515B0B">
        <w:t>of</w:t>
      </w:r>
      <w:r w:rsidR="00515B0B">
        <w:rPr>
          <w:spacing w:val="-4"/>
        </w:rPr>
        <w:t xml:space="preserve"> </w:t>
      </w:r>
      <w:r w:rsidR="00515B0B">
        <w:t>statements.”</w:t>
      </w:r>
      <w:r w:rsidR="00515B0B">
        <w:rPr>
          <w:spacing w:val="-58"/>
        </w:rPr>
        <w:t xml:space="preserve"> </w:t>
      </w:r>
      <w:r w:rsidR="00515B0B">
        <w:t>This</w:t>
      </w:r>
      <w:r w:rsidR="00515B0B">
        <w:rPr>
          <w:spacing w:val="-1"/>
        </w:rPr>
        <w:t xml:space="preserve"> </w:t>
      </w:r>
      <w:r w:rsidR="00515B0B">
        <w:t>research is mainly</w:t>
      </w:r>
      <w:r w:rsidR="00515B0B">
        <w:rPr>
          <w:spacing w:val="-5"/>
        </w:rPr>
        <w:t xml:space="preserve"> </w:t>
      </w:r>
      <w:r w:rsidR="00515B0B">
        <w:t>done</w:t>
      </w:r>
      <w:r w:rsidR="00515B0B">
        <w:rPr>
          <w:spacing w:val="-4"/>
        </w:rPr>
        <w:t xml:space="preserve"> </w:t>
      </w:r>
      <w:r w:rsidR="00515B0B">
        <w:t>to find</w:t>
      </w:r>
      <w:r w:rsidR="00515B0B">
        <w:rPr>
          <w:spacing w:val="-1"/>
        </w:rPr>
        <w:t xml:space="preserve"> </w:t>
      </w:r>
      <w:r w:rsidR="00515B0B">
        <w:t>out the financial</w:t>
      </w:r>
      <w:r w:rsidR="00515B0B">
        <w:rPr>
          <w:spacing w:val="-5"/>
        </w:rPr>
        <w:t xml:space="preserve"> </w:t>
      </w:r>
      <w:r w:rsidR="00515B0B">
        <w:t>performance</w:t>
      </w:r>
      <w:r w:rsidR="00515B0B">
        <w:rPr>
          <w:spacing w:val="-1"/>
        </w:rPr>
        <w:t xml:space="preserve"> </w:t>
      </w:r>
      <w:r w:rsidR="00515B0B">
        <w:t>analysi</w:t>
      </w:r>
      <w:r w:rsidR="006D068B">
        <w:t>s</w:t>
      </w:r>
    </w:p>
    <w:p w:rsidR="006D068B" w:rsidRDefault="006D068B" w:rsidP="006D068B">
      <w:pPr>
        <w:pStyle w:val="BodyText"/>
        <w:spacing w:before="87" w:line="360" w:lineRule="auto"/>
        <w:ind w:left="542" w:right="98" w:firstLine="62"/>
        <w:jc w:val="both"/>
        <w:sectPr w:rsidR="006D068B">
          <w:pgSz w:w="11930" w:h="16860"/>
          <w:pgMar w:top="1560" w:right="1060" w:bottom="1180" w:left="1680" w:header="0" w:footer="981"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rsidP="007D7529">
      <w:pPr>
        <w:spacing w:before="68" w:line="360" w:lineRule="auto"/>
        <w:ind w:right="110"/>
        <w:jc w:val="both"/>
      </w:pPr>
      <w:r>
        <w:t xml:space="preserve">and to determine the liquidity, profitability, efficiency and solvency position of the </w:t>
      </w:r>
      <w:proofErr w:type="spellStart"/>
      <w:r>
        <w:t>firmby</w:t>
      </w:r>
      <w:proofErr w:type="spellEnd"/>
      <w:r>
        <w:t xml:space="preserve"> using</w:t>
      </w:r>
      <w:r>
        <w:rPr>
          <w:spacing w:val="1"/>
        </w:rPr>
        <w:t xml:space="preserve"> </w:t>
      </w:r>
      <w:r>
        <w:t>the</w:t>
      </w:r>
      <w:r>
        <w:rPr>
          <w:spacing w:val="-1"/>
        </w:rPr>
        <w:t xml:space="preserve"> </w:t>
      </w:r>
      <w:r>
        <w:t>equation</w:t>
      </w:r>
      <w:r>
        <w:rPr>
          <w:spacing w:val="-4"/>
        </w:rPr>
        <w:t xml:space="preserve"> </w:t>
      </w:r>
      <w:r>
        <w:t>and graph</w:t>
      </w:r>
      <w:r>
        <w:rPr>
          <w:spacing w:val="-4"/>
        </w:rPr>
        <w:t xml:space="preserve"> </w:t>
      </w:r>
      <w:r>
        <w:t>method.</w:t>
      </w:r>
    </w:p>
    <w:p w:rsidR="00573850" w:rsidRDefault="00515B0B">
      <w:pPr>
        <w:pStyle w:val="BodyText"/>
        <w:spacing w:before="89" w:line="360" w:lineRule="auto"/>
        <w:ind w:left="480" w:right="342" w:firstLine="681"/>
        <w:jc w:val="both"/>
      </w:pPr>
      <w:r>
        <w:t>Financial</w:t>
      </w:r>
      <w:r>
        <w:rPr>
          <w:spacing w:val="1"/>
        </w:rPr>
        <w:t xml:space="preserve"> </w:t>
      </w:r>
      <w:r>
        <w:t>performance</w:t>
      </w:r>
      <w:r>
        <w:rPr>
          <w:spacing w:val="1"/>
        </w:rPr>
        <w:t xml:space="preserve"> </w:t>
      </w:r>
      <w:r>
        <w:t>analysis</w:t>
      </w:r>
      <w:r>
        <w:rPr>
          <w:spacing w:val="1"/>
        </w:rPr>
        <w:t xml:space="preserve"> </w:t>
      </w:r>
      <w:proofErr w:type="spellStart"/>
      <w:r>
        <w:t>isthe</w:t>
      </w:r>
      <w:proofErr w:type="spellEnd"/>
      <w:r>
        <w:rPr>
          <w:spacing w:val="1"/>
        </w:rPr>
        <w:t xml:space="preserve"> </w:t>
      </w:r>
      <w:r>
        <w:t>process</w:t>
      </w:r>
      <w:r>
        <w:rPr>
          <w:spacing w:val="1"/>
        </w:rPr>
        <w:t xml:space="preserve"> </w:t>
      </w:r>
      <w:r>
        <w:t>of</w:t>
      </w:r>
      <w:r>
        <w:rPr>
          <w:spacing w:val="1"/>
        </w:rPr>
        <w:t xml:space="preserve"> </w:t>
      </w:r>
      <w:r>
        <w:t>identifying</w:t>
      </w:r>
      <w:r>
        <w:rPr>
          <w:spacing w:val="1"/>
        </w:rPr>
        <w:t xml:space="preserve"> </w:t>
      </w:r>
      <w:r>
        <w:t>the</w:t>
      </w:r>
      <w:r>
        <w:rPr>
          <w:spacing w:val="1"/>
        </w:rPr>
        <w:t xml:space="preserve"> </w:t>
      </w:r>
      <w:r>
        <w:t>financial</w:t>
      </w:r>
      <w:r>
        <w:rPr>
          <w:spacing w:val="1"/>
        </w:rPr>
        <w:t xml:space="preserve"> </w:t>
      </w:r>
      <w:r>
        <w:t xml:space="preserve">strengths and weaknesses of the firm by </w:t>
      </w:r>
      <w:proofErr w:type="spellStart"/>
      <w:r>
        <w:t>properlyestablishing</w:t>
      </w:r>
      <w:proofErr w:type="spellEnd"/>
      <w:r>
        <w:t xml:space="preserve"> the relationship between</w:t>
      </w:r>
      <w:r>
        <w:rPr>
          <w:spacing w:val="1"/>
        </w:rPr>
        <w:t xml:space="preserve"> </w:t>
      </w:r>
      <w:r>
        <w:t>the items of balance sheet and profit and</w:t>
      </w:r>
      <w:r>
        <w:rPr>
          <w:spacing w:val="60"/>
        </w:rPr>
        <w:t xml:space="preserve"> </w:t>
      </w:r>
      <w:proofErr w:type="spellStart"/>
      <w:r>
        <w:t>lossaccount</w:t>
      </w:r>
      <w:proofErr w:type="spellEnd"/>
      <w:r>
        <w:t>.</w:t>
      </w:r>
      <w:r>
        <w:rPr>
          <w:spacing w:val="60"/>
        </w:rPr>
        <w:t xml:space="preserve"> </w:t>
      </w:r>
      <w:r>
        <w:t>It</w:t>
      </w:r>
      <w:r>
        <w:rPr>
          <w:spacing w:val="60"/>
        </w:rPr>
        <w:t xml:space="preserve"> </w:t>
      </w:r>
      <w:r>
        <w:t>also</w:t>
      </w:r>
      <w:r>
        <w:rPr>
          <w:spacing w:val="60"/>
        </w:rPr>
        <w:t xml:space="preserve"> </w:t>
      </w:r>
      <w:r>
        <w:t>helps</w:t>
      </w:r>
      <w:r>
        <w:rPr>
          <w:spacing w:val="60"/>
        </w:rPr>
        <w:t xml:space="preserve"> </w:t>
      </w:r>
      <w:r>
        <w:t>in</w:t>
      </w:r>
      <w:r>
        <w:rPr>
          <w:spacing w:val="60"/>
        </w:rPr>
        <w:t xml:space="preserve"> </w:t>
      </w:r>
      <w:r>
        <w:t>short</w:t>
      </w:r>
      <w:r>
        <w:rPr>
          <w:spacing w:val="60"/>
        </w:rPr>
        <w:t xml:space="preserve"> </w:t>
      </w:r>
      <w:r>
        <w:t>term</w:t>
      </w:r>
      <w:r>
        <w:rPr>
          <w:spacing w:val="1"/>
        </w:rPr>
        <w:t xml:space="preserve"> </w:t>
      </w:r>
      <w:r>
        <w:t>and</w:t>
      </w:r>
      <w:r>
        <w:rPr>
          <w:spacing w:val="37"/>
        </w:rPr>
        <w:t xml:space="preserve"> </w:t>
      </w:r>
      <w:r>
        <w:t>long</w:t>
      </w:r>
      <w:r>
        <w:rPr>
          <w:spacing w:val="41"/>
        </w:rPr>
        <w:t xml:space="preserve"> </w:t>
      </w:r>
      <w:r>
        <w:t>term</w:t>
      </w:r>
      <w:r>
        <w:rPr>
          <w:spacing w:val="41"/>
        </w:rPr>
        <w:t xml:space="preserve"> </w:t>
      </w:r>
      <w:r>
        <w:t>forecasting</w:t>
      </w:r>
      <w:r>
        <w:rPr>
          <w:spacing w:val="41"/>
        </w:rPr>
        <w:t xml:space="preserve"> </w:t>
      </w:r>
      <w:r>
        <w:t>and</w:t>
      </w:r>
      <w:r>
        <w:rPr>
          <w:spacing w:val="38"/>
        </w:rPr>
        <w:t xml:space="preserve"> </w:t>
      </w:r>
      <w:r>
        <w:t>growth</w:t>
      </w:r>
      <w:r>
        <w:rPr>
          <w:spacing w:val="43"/>
        </w:rPr>
        <w:t xml:space="preserve"> </w:t>
      </w:r>
      <w:r>
        <w:t>can</w:t>
      </w:r>
      <w:r>
        <w:rPr>
          <w:spacing w:val="40"/>
        </w:rPr>
        <w:t xml:space="preserve"> </w:t>
      </w:r>
      <w:r>
        <w:t>be</w:t>
      </w:r>
    </w:p>
    <w:p w:rsidR="00573850" w:rsidRDefault="00515B0B">
      <w:pPr>
        <w:pStyle w:val="BodyText"/>
        <w:spacing w:before="3"/>
        <w:ind w:left="480"/>
        <w:jc w:val="both"/>
      </w:pPr>
      <w:r>
        <w:rPr>
          <w:spacing w:val="-1"/>
        </w:rPr>
        <w:t>identified</w:t>
      </w:r>
      <w:r>
        <w:rPr>
          <w:spacing w:val="-15"/>
        </w:rPr>
        <w:t xml:space="preserve"> </w:t>
      </w:r>
      <w:r>
        <w:rPr>
          <w:spacing w:val="-1"/>
        </w:rPr>
        <w:t>with</w:t>
      </w:r>
      <w:r>
        <w:rPr>
          <w:spacing w:val="-13"/>
        </w:rPr>
        <w:t xml:space="preserve"> </w:t>
      </w:r>
      <w:r>
        <w:rPr>
          <w:spacing w:val="-1"/>
        </w:rPr>
        <w:t>the</w:t>
      </w:r>
      <w:r>
        <w:rPr>
          <w:spacing w:val="-4"/>
        </w:rPr>
        <w:t xml:space="preserve"> </w:t>
      </w:r>
      <w:r>
        <w:rPr>
          <w:spacing w:val="-1"/>
        </w:rPr>
        <w:t>help of</w:t>
      </w:r>
      <w:r>
        <w:rPr>
          <w:spacing w:val="-17"/>
        </w:rPr>
        <w:t xml:space="preserve"> </w:t>
      </w:r>
      <w:r>
        <w:rPr>
          <w:spacing w:val="-1"/>
        </w:rPr>
        <w:t>financial</w:t>
      </w:r>
      <w:r>
        <w:rPr>
          <w:spacing w:val="-22"/>
        </w:rPr>
        <w:t xml:space="preserve"> </w:t>
      </w:r>
      <w:r>
        <w:rPr>
          <w:spacing w:val="-1"/>
        </w:rPr>
        <w:t>performance</w:t>
      </w:r>
      <w:r>
        <w:rPr>
          <w:spacing w:val="4"/>
        </w:rPr>
        <w:t xml:space="preserve"> </w:t>
      </w:r>
      <w:r>
        <w:t>analysis.</w:t>
      </w:r>
    </w:p>
    <w:p w:rsidR="00573850" w:rsidRDefault="00573850">
      <w:pPr>
        <w:pStyle w:val="BodyText"/>
        <w:spacing w:before="4"/>
      </w:pPr>
    </w:p>
    <w:p w:rsidR="00573850" w:rsidRDefault="00515B0B">
      <w:pPr>
        <w:pStyle w:val="BodyText"/>
        <w:spacing w:line="360" w:lineRule="auto"/>
        <w:ind w:left="480" w:right="342" w:firstLine="720"/>
        <w:jc w:val="both"/>
      </w:pPr>
      <w:r>
        <w:t>The dictionary meaning of „analysis‟ is to resolve or separate a thing in to its</w:t>
      </w:r>
      <w:r>
        <w:rPr>
          <w:spacing w:val="1"/>
        </w:rPr>
        <w:t xml:space="preserve"> </w:t>
      </w:r>
      <w:r>
        <w:t>element</w:t>
      </w:r>
      <w:r>
        <w:rPr>
          <w:spacing w:val="-7"/>
        </w:rPr>
        <w:t xml:space="preserve"> </w:t>
      </w:r>
      <w:r>
        <w:t>or</w:t>
      </w:r>
      <w:r>
        <w:rPr>
          <w:spacing w:val="-7"/>
        </w:rPr>
        <w:t xml:space="preserve"> </w:t>
      </w:r>
      <w:r>
        <w:t>components</w:t>
      </w:r>
      <w:r>
        <w:rPr>
          <w:spacing w:val="-9"/>
        </w:rPr>
        <w:t xml:space="preserve"> </w:t>
      </w:r>
      <w:r>
        <w:t>parts</w:t>
      </w:r>
      <w:r>
        <w:rPr>
          <w:spacing w:val="-6"/>
        </w:rPr>
        <w:t xml:space="preserve"> </w:t>
      </w:r>
      <w:r>
        <w:t>for</w:t>
      </w:r>
      <w:r>
        <w:rPr>
          <w:spacing w:val="-13"/>
        </w:rPr>
        <w:t xml:space="preserve"> </w:t>
      </w:r>
      <w:r>
        <w:t>tracing</w:t>
      </w:r>
      <w:r>
        <w:rPr>
          <w:spacing w:val="-6"/>
        </w:rPr>
        <w:t xml:space="preserve"> </w:t>
      </w:r>
      <w:r>
        <w:t>their relation</w:t>
      </w:r>
      <w:r>
        <w:rPr>
          <w:spacing w:val="-9"/>
        </w:rPr>
        <w:t xml:space="preserve"> </w:t>
      </w:r>
      <w:r>
        <w:t>to</w:t>
      </w:r>
      <w:r>
        <w:rPr>
          <w:spacing w:val="-6"/>
        </w:rPr>
        <w:t xml:space="preserve"> </w:t>
      </w:r>
      <w:r>
        <w:t>the</w:t>
      </w:r>
      <w:r>
        <w:rPr>
          <w:spacing w:val="-9"/>
        </w:rPr>
        <w:t xml:space="preserve"> </w:t>
      </w:r>
      <w:r>
        <w:t>things</w:t>
      </w:r>
      <w:r>
        <w:rPr>
          <w:spacing w:val="-9"/>
        </w:rPr>
        <w:t xml:space="preserve"> </w:t>
      </w:r>
      <w:r>
        <w:t>as</w:t>
      </w:r>
      <w:r>
        <w:rPr>
          <w:spacing w:val="-8"/>
        </w:rPr>
        <w:t xml:space="preserve"> </w:t>
      </w:r>
      <w:r>
        <w:t>whole</w:t>
      </w:r>
      <w:r>
        <w:rPr>
          <w:spacing w:val="-8"/>
        </w:rPr>
        <w:t xml:space="preserve"> </w:t>
      </w:r>
      <w:r>
        <w:t>and</w:t>
      </w:r>
      <w:r>
        <w:rPr>
          <w:spacing w:val="-6"/>
        </w:rPr>
        <w:t xml:space="preserve"> </w:t>
      </w:r>
      <w:r>
        <w:t>to</w:t>
      </w:r>
      <w:r>
        <w:rPr>
          <w:spacing w:val="14"/>
        </w:rPr>
        <w:t xml:space="preserve"> </w:t>
      </w:r>
      <w:r>
        <w:t>each</w:t>
      </w:r>
      <w:r>
        <w:rPr>
          <w:spacing w:val="-58"/>
        </w:rPr>
        <w:t xml:space="preserve"> </w:t>
      </w:r>
      <w:r>
        <w:t>other. The study helps to assess the profitability and financial position of a concern.</w:t>
      </w:r>
      <w:r>
        <w:rPr>
          <w:spacing w:val="1"/>
        </w:rPr>
        <w:t xml:space="preserve"> </w:t>
      </w:r>
      <w:r>
        <w:t>This analysis can be done by comparing the ratios for the same over a period of years.</w:t>
      </w:r>
      <w:r>
        <w:rPr>
          <w:spacing w:val="1"/>
        </w:rPr>
        <w:t xml:space="preserve"> </w:t>
      </w:r>
      <w:r>
        <w:t>Accounting ratios are calculated for a number of years which shows the trend for the</w:t>
      </w:r>
      <w:r>
        <w:rPr>
          <w:spacing w:val="1"/>
        </w:rPr>
        <w:t xml:space="preserve"> </w:t>
      </w:r>
      <w:r>
        <w:t>change</w:t>
      </w:r>
      <w:r>
        <w:rPr>
          <w:spacing w:val="-4"/>
        </w:rPr>
        <w:t xml:space="preserve"> </w:t>
      </w:r>
      <w:r>
        <w:t>of position.</w:t>
      </w:r>
    </w:p>
    <w:p w:rsidR="00573850" w:rsidRDefault="00515B0B">
      <w:pPr>
        <w:pStyle w:val="BodyText"/>
        <w:spacing w:before="143" w:line="360" w:lineRule="auto"/>
        <w:ind w:left="480" w:right="337" w:firstLine="720"/>
        <w:jc w:val="both"/>
      </w:pPr>
      <w:r>
        <w:t>To</w:t>
      </w:r>
      <w:r>
        <w:rPr>
          <w:spacing w:val="1"/>
        </w:rPr>
        <w:t xml:space="preserve"> </w:t>
      </w:r>
      <w:r>
        <w:t>take</w:t>
      </w:r>
      <w:r>
        <w:rPr>
          <w:spacing w:val="1"/>
        </w:rPr>
        <w:t xml:space="preserve"> </w:t>
      </w:r>
      <w:r>
        <w:t>certain</w:t>
      </w:r>
      <w:r>
        <w:rPr>
          <w:spacing w:val="1"/>
        </w:rPr>
        <w:t xml:space="preserve"> </w:t>
      </w:r>
      <w:r>
        <w:t>important</w:t>
      </w:r>
      <w:r>
        <w:rPr>
          <w:spacing w:val="1"/>
        </w:rPr>
        <w:t xml:space="preserve"> </w:t>
      </w:r>
      <w:r>
        <w:t>decisions</w:t>
      </w:r>
      <w:r>
        <w:rPr>
          <w:spacing w:val="1"/>
        </w:rPr>
        <w:t xml:space="preserve"> </w:t>
      </w:r>
      <w:r>
        <w:t>for</w:t>
      </w:r>
      <w:r>
        <w:rPr>
          <w:spacing w:val="1"/>
        </w:rPr>
        <w:t xml:space="preserve"> </w:t>
      </w:r>
      <w:r>
        <w:t>their</w:t>
      </w:r>
      <w:r>
        <w:rPr>
          <w:spacing w:val="1"/>
        </w:rPr>
        <w:t xml:space="preserve"> </w:t>
      </w:r>
      <w:r>
        <w:t>business</w:t>
      </w:r>
      <w:r>
        <w:rPr>
          <w:spacing w:val="1"/>
        </w:rPr>
        <w:t xml:space="preserve"> </w:t>
      </w:r>
      <w:r>
        <w:t>various</w:t>
      </w:r>
      <w:r>
        <w:rPr>
          <w:spacing w:val="1"/>
        </w:rPr>
        <w:t xml:space="preserve"> </w:t>
      </w:r>
      <w:r>
        <w:t>users</w:t>
      </w:r>
      <w:r>
        <w:rPr>
          <w:spacing w:val="1"/>
        </w:rPr>
        <w:t xml:space="preserve"> </w:t>
      </w:r>
      <w:r>
        <w:t>like</w:t>
      </w:r>
      <w:r>
        <w:rPr>
          <w:spacing w:val="1"/>
        </w:rPr>
        <w:t xml:space="preserve"> </w:t>
      </w:r>
      <w:r>
        <w:t>managements</w:t>
      </w:r>
      <w:r>
        <w:rPr>
          <w:spacing w:val="1"/>
        </w:rPr>
        <w:t xml:space="preserve"> </w:t>
      </w:r>
      <w:r>
        <w:t>of</w:t>
      </w:r>
      <w:r>
        <w:rPr>
          <w:spacing w:val="1"/>
        </w:rPr>
        <w:t xml:space="preserve"> </w:t>
      </w:r>
      <w:r>
        <w:t>the</w:t>
      </w:r>
      <w:r>
        <w:rPr>
          <w:spacing w:val="1"/>
        </w:rPr>
        <w:t xml:space="preserve"> </w:t>
      </w:r>
      <w:r>
        <w:t>companies,</w:t>
      </w:r>
      <w:r>
        <w:rPr>
          <w:spacing w:val="1"/>
        </w:rPr>
        <w:t xml:space="preserve"> </w:t>
      </w:r>
      <w:r>
        <w:t>bankers,</w:t>
      </w:r>
      <w:r>
        <w:rPr>
          <w:spacing w:val="1"/>
        </w:rPr>
        <w:t xml:space="preserve"> </w:t>
      </w:r>
      <w:r>
        <w:t>investors</w:t>
      </w:r>
      <w:r>
        <w:rPr>
          <w:spacing w:val="1"/>
        </w:rPr>
        <w:t xml:space="preserve"> </w:t>
      </w:r>
      <w:r>
        <w:t>and</w:t>
      </w:r>
      <w:r>
        <w:rPr>
          <w:spacing w:val="1"/>
        </w:rPr>
        <w:t xml:space="preserve"> </w:t>
      </w:r>
      <w:r>
        <w:t>creditors</w:t>
      </w:r>
      <w:r>
        <w:rPr>
          <w:spacing w:val="1"/>
        </w:rPr>
        <w:t xml:space="preserve"> </w:t>
      </w:r>
      <w:r>
        <w:t>etc.</w:t>
      </w:r>
      <w:r>
        <w:rPr>
          <w:spacing w:val="1"/>
        </w:rPr>
        <w:t xml:space="preserve"> </w:t>
      </w:r>
      <w:r>
        <w:t>uses</w:t>
      </w:r>
      <w:r>
        <w:rPr>
          <w:spacing w:val="1"/>
        </w:rPr>
        <w:t xml:space="preserve"> </w:t>
      </w:r>
      <w:r>
        <w:t>the</w:t>
      </w:r>
      <w:r>
        <w:rPr>
          <w:spacing w:val="1"/>
        </w:rPr>
        <w:t xml:space="preserve"> </w:t>
      </w:r>
      <w:r>
        <w:t>accounting</w:t>
      </w:r>
      <w:r>
        <w:rPr>
          <w:spacing w:val="-6"/>
        </w:rPr>
        <w:t xml:space="preserve"> </w:t>
      </w:r>
      <w:r>
        <w:t>ratios</w:t>
      </w:r>
      <w:r>
        <w:rPr>
          <w:spacing w:val="-3"/>
        </w:rPr>
        <w:t xml:space="preserve"> </w:t>
      </w:r>
      <w:r>
        <w:t>for</w:t>
      </w:r>
      <w:r>
        <w:rPr>
          <w:spacing w:val="-5"/>
        </w:rPr>
        <w:t xml:space="preserve"> </w:t>
      </w:r>
      <w:r>
        <w:t>analyzing</w:t>
      </w:r>
      <w:r>
        <w:rPr>
          <w:spacing w:val="-4"/>
        </w:rPr>
        <w:t xml:space="preserve"> </w:t>
      </w:r>
      <w:r>
        <w:t>the</w:t>
      </w:r>
      <w:r>
        <w:rPr>
          <w:spacing w:val="-7"/>
        </w:rPr>
        <w:t xml:space="preserve"> </w:t>
      </w:r>
      <w:r>
        <w:t>financial</w:t>
      </w:r>
      <w:r>
        <w:rPr>
          <w:spacing w:val="-7"/>
        </w:rPr>
        <w:t xml:space="preserve"> </w:t>
      </w:r>
      <w:r>
        <w:t>position.</w:t>
      </w:r>
      <w:r>
        <w:rPr>
          <w:spacing w:val="-4"/>
        </w:rPr>
        <w:t xml:space="preserve"> </w:t>
      </w:r>
      <w:r>
        <w:t>The</w:t>
      </w:r>
      <w:r>
        <w:rPr>
          <w:spacing w:val="-7"/>
        </w:rPr>
        <w:t xml:space="preserve"> </w:t>
      </w:r>
      <w:r>
        <w:t>secondary</w:t>
      </w:r>
      <w:r>
        <w:rPr>
          <w:spacing w:val="-4"/>
        </w:rPr>
        <w:t xml:space="preserve"> </w:t>
      </w:r>
      <w:proofErr w:type="spellStart"/>
      <w:r>
        <w:t>datais</w:t>
      </w:r>
      <w:proofErr w:type="spellEnd"/>
      <w:r>
        <w:rPr>
          <w:spacing w:val="-4"/>
        </w:rPr>
        <w:t xml:space="preserve"> </w:t>
      </w:r>
      <w:r>
        <w:t>used</w:t>
      </w:r>
      <w:r>
        <w:rPr>
          <w:spacing w:val="-1"/>
        </w:rPr>
        <w:t xml:space="preserve"> </w:t>
      </w:r>
      <w:r>
        <w:t>for</w:t>
      </w:r>
      <w:r>
        <w:rPr>
          <w:spacing w:val="-8"/>
        </w:rPr>
        <w:t xml:space="preserve"> </w:t>
      </w:r>
      <w:r>
        <w:t>the</w:t>
      </w:r>
      <w:r>
        <w:rPr>
          <w:spacing w:val="-58"/>
        </w:rPr>
        <w:t xml:space="preserve"> </w:t>
      </w:r>
      <w:r>
        <w:t>entire</w:t>
      </w:r>
      <w:r>
        <w:rPr>
          <w:spacing w:val="-13"/>
        </w:rPr>
        <w:t xml:space="preserve"> </w:t>
      </w:r>
      <w:r>
        <w:t>study.</w:t>
      </w:r>
      <w:r>
        <w:rPr>
          <w:spacing w:val="-8"/>
        </w:rPr>
        <w:t xml:space="preserve"> </w:t>
      </w:r>
      <w:r>
        <w:t>The</w:t>
      </w:r>
      <w:r>
        <w:rPr>
          <w:spacing w:val="-12"/>
        </w:rPr>
        <w:t xml:space="preserve"> </w:t>
      </w:r>
      <w:r>
        <w:t>study</w:t>
      </w:r>
      <w:r>
        <w:rPr>
          <w:spacing w:val="-8"/>
        </w:rPr>
        <w:t xml:space="preserve"> </w:t>
      </w:r>
      <w:r>
        <w:t>entitled</w:t>
      </w:r>
      <w:r>
        <w:rPr>
          <w:spacing w:val="1"/>
        </w:rPr>
        <w:t xml:space="preserve"> </w:t>
      </w:r>
      <w:r>
        <w:t>‘</w:t>
      </w:r>
      <w:r>
        <w:rPr>
          <w:spacing w:val="-9"/>
        </w:rPr>
        <w:t xml:space="preserve"> </w:t>
      </w:r>
      <w:r>
        <w:t>Financial</w:t>
      </w:r>
      <w:r>
        <w:rPr>
          <w:spacing w:val="-8"/>
        </w:rPr>
        <w:t xml:space="preserve"> </w:t>
      </w:r>
      <w:r>
        <w:t>Performance of</w:t>
      </w:r>
      <w:r>
        <w:rPr>
          <w:spacing w:val="-9"/>
        </w:rPr>
        <w:t xml:space="preserve"> </w:t>
      </w:r>
      <w:proofErr w:type="spellStart"/>
      <w:r>
        <w:t>Maruti</w:t>
      </w:r>
      <w:proofErr w:type="spellEnd"/>
      <w:r>
        <w:rPr>
          <w:spacing w:val="-8"/>
        </w:rPr>
        <w:t xml:space="preserve"> </w:t>
      </w:r>
      <w:r>
        <w:t>Suzuki</w:t>
      </w:r>
      <w:r>
        <w:rPr>
          <w:spacing w:val="-9"/>
        </w:rPr>
        <w:t xml:space="preserve"> </w:t>
      </w:r>
      <w:r>
        <w:t>India</w:t>
      </w:r>
      <w:r>
        <w:rPr>
          <w:spacing w:val="-2"/>
        </w:rPr>
        <w:t xml:space="preserve"> </w:t>
      </w:r>
      <w:r>
        <w:t>Limited</w:t>
      </w:r>
      <w:r>
        <w:rPr>
          <w:spacing w:val="-58"/>
        </w:rPr>
        <w:t xml:space="preserve"> </w:t>
      </w:r>
      <w:r>
        <w:t xml:space="preserve">’ has been oriented with a view to study the financial position </w:t>
      </w:r>
      <w:proofErr w:type="spellStart"/>
      <w:r>
        <w:t>ofthe</w:t>
      </w:r>
      <w:proofErr w:type="spellEnd"/>
      <w:r>
        <w:t xml:space="preserve"> company that help</w:t>
      </w:r>
      <w:r>
        <w:rPr>
          <w:spacing w:val="1"/>
        </w:rPr>
        <w:t xml:space="preserve"> </w:t>
      </w:r>
      <w:r>
        <w:t>in</w:t>
      </w:r>
      <w:r>
        <w:rPr>
          <w:spacing w:val="-1"/>
        </w:rPr>
        <w:t xml:space="preserve"> </w:t>
      </w:r>
      <w:r>
        <w:t>making sound decision by</w:t>
      </w:r>
      <w:r>
        <w:rPr>
          <w:spacing w:val="-7"/>
        </w:rPr>
        <w:t xml:space="preserve"> </w:t>
      </w:r>
      <w:r>
        <w:t>analyzing the</w:t>
      </w:r>
      <w:r>
        <w:rPr>
          <w:spacing w:val="1"/>
        </w:rPr>
        <w:t xml:space="preserve"> </w:t>
      </w:r>
      <w:r>
        <w:t>recent</w:t>
      </w:r>
      <w:r>
        <w:rPr>
          <w:spacing w:val="5"/>
        </w:rPr>
        <w:t xml:space="preserve"> </w:t>
      </w:r>
      <w:r>
        <w:t>trend.</w:t>
      </w:r>
    </w:p>
    <w:p w:rsidR="00573850" w:rsidRDefault="00573850">
      <w:pPr>
        <w:spacing w:line="360" w:lineRule="auto"/>
        <w:jc w:val="both"/>
        <w:sectPr w:rsidR="00573850">
          <w:pgSz w:w="11930" w:h="16860"/>
          <w:pgMar w:top="1480" w:right="1060" w:bottom="1180" w:left="1680" w:header="0" w:footer="981"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73850">
      <w:pPr>
        <w:pStyle w:val="BodyText"/>
        <w:spacing w:before="10"/>
        <w:rPr>
          <w:sz w:val="25"/>
        </w:rPr>
      </w:pPr>
    </w:p>
    <w:p w:rsidR="00573850" w:rsidRDefault="00515B0B">
      <w:pPr>
        <w:spacing w:before="85"/>
        <w:ind w:left="3415" w:right="3814"/>
        <w:jc w:val="center"/>
        <w:rPr>
          <w:b/>
          <w:sz w:val="32"/>
        </w:rPr>
      </w:pPr>
      <w:r>
        <w:rPr>
          <w:b/>
          <w:sz w:val="32"/>
          <w:u w:val="thick"/>
        </w:rPr>
        <w:t>CHAPTER-II</w:t>
      </w:r>
    </w:p>
    <w:p w:rsidR="00573850" w:rsidRDefault="00573850">
      <w:pPr>
        <w:pStyle w:val="BodyText"/>
        <w:rPr>
          <w:b/>
          <w:sz w:val="20"/>
        </w:rPr>
      </w:pPr>
    </w:p>
    <w:p w:rsidR="00573850" w:rsidRDefault="00515B0B">
      <w:pPr>
        <w:pStyle w:val="Heading2"/>
        <w:numPr>
          <w:ilvl w:val="1"/>
          <w:numId w:val="25"/>
        </w:numPr>
        <w:tabs>
          <w:tab w:val="left" w:pos="673"/>
        </w:tabs>
        <w:spacing w:before="210"/>
        <w:ind w:hanging="421"/>
      </w:pPr>
      <w:r>
        <w:rPr>
          <w:u w:val="thick"/>
        </w:rPr>
        <w:t>OBJECTIVES</w:t>
      </w:r>
      <w:r>
        <w:rPr>
          <w:spacing w:val="-14"/>
          <w:u w:val="thick"/>
        </w:rPr>
        <w:t xml:space="preserve"> </w:t>
      </w:r>
      <w:r>
        <w:rPr>
          <w:u w:val="thick"/>
        </w:rPr>
        <w:t>OF</w:t>
      </w:r>
      <w:r>
        <w:rPr>
          <w:spacing w:val="-10"/>
          <w:u w:val="thick"/>
        </w:rPr>
        <w:t xml:space="preserve"> </w:t>
      </w:r>
      <w:r>
        <w:rPr>
          <w:u w:val="thick"/>
        </w:rPr>
        <w:t>THE</w:t>
      </w:r>
      <w:r>
        <w:rPr>
          <w:spacing w:val="-17"/>
          <w:u w:val="thick"/>
        </w:rPr>
        <w:t xml:space="preserve"> </w:t>
      </w:r>
      <w:r>
        <w:rPr>
          <w:u w:val="thick"/>
        </w:rPr>
        <w:t>STUDY</w:t>
      </w:r>
    </w:p>
    <w:p w:rsidR="00573850" w:rsidRDefault="00515B0B">
      <w:pPr>
        <w:pStyle w:val="ListParagraph"/>
        <w:numPr>
          <w:ilvl w:val="0"/>
          <w:numId w:val="24"/>
        </w:numPr>
        <w:tabs>
          <w:tab w:val="left" w:pos="620"/>
        </w:tabs>
        <w:spacing w:before="160"/>
        <w:rPr>
          <w:sz w:val="24"/>
        </w:rPr>
      </w:pPr>
      <w:r>
        <w:rPr>
          <w:spacing w:val="-1"/>
          <w:sz w:val="24"/>
        </w:rPr>
        <w:t>The</w:t>
      </w:r>
      <w:r>
        <w:rPr>
          <w:spacing w:val="-9"/>
          <w:sz w:val="24"/>
        </w:rPr>
        <w:t xml:space="preserve"> </w:t>
      </w:r>
      <w:r>
        <w:rPr>
          <w:spacing w:val="-1"/>
          <w:sz w:val="24"/>
        </w:rPr>
        <w:t>following</w:t>
      </w:r>
      <w:r>
        <w:rPr>
          <w:spacing w:val="-8"/>
          <w:sz w:val="24"/>
        </w:rPr>
        <w:t xml:space="preserve"> </w:t>
      </w:r>
      <w:r>
        <w:rPr>
          <w:spacing w:val="-1"/>
          <w:sz w:val="24"/>
        </w:rPr>
        <w:t>specific</w:t>
      </w:r>
      <w:r>
        <w:rPr>
          <w:spacing w:val="-7"/>
          <w:sz w:val="24"/>
        </w:rPr>
        <w:t xml:space="preserve"> </w:t>
      </w:r>
      <w:r>
        <w:rPr>
          <w:spacing w:val="-1"/>
          <w:sz w:val="24"/>
        </w:rPr>
        <w:t>objective</w:t>
      </w:r>
      <w:r>
        <w:rPr>
          <w:spacing w:val="-2"/>
          <w:sz w:val="24"/>
        </w:rPr>
        <w:t xml:space="preserve"> </w:t>
      </w:r>
      <w:r>
        <w:rPr>
          <w:sz w:val="24"/>
        </w:rPr>
        <w:t>have been</w:t>
      </w:r>
      <w:r>
        <w:rPr>
          <w:spacing w:val="-6"/>
          <w:sz w:val="24"/>
        </w:rPr>
        <w:t xml:space="preserve"> </w:t>
      </w:r>
      <w:r>
        <w:rPr>
          <w:sz w:val="24"/>
        </w:rPr>
        <w:t>framed</w:t>
      </w:r>
      <w:r>
        <w:rPr>
          <w:spacing w:val="10"/>
          <w:sz w:val="24"/>
        </w:rPr>
        <w:t xml:space="preserve"> </w:t>
      </w:r>
      <w:r>
        <w:rPr>
          <w:sz w:val="24"/>
        </w:rPr>
        <w:t>for</w:t>
      </w:r>
      <w:r>
        <w:rPr>
          <w:spacing w:val="-19"/>
          <w:sz w:val="24"/>
        </w:rPr>
        <w:t xml:space="preserve"> </w:t>
      </w:r>
      <w:r>
        <w:rPr>
          <w:sz w:val="24"/>
        </w:rPr>
        <w:t>the</w:t>
      </w:r>
      <w:r>
        <w:rPr>
          <w:spacing w:val="-10"/>
          <w:sz w:val="24"/>
        </w:rPr>
        <w:t xml:space="preserve"> </w:t>
      </w:r>
      <w:r>
        <w:rPr>
          <w:sz w:val="24"/>
        </w:rPr>
        <w:t>study</w:t>
      </w:r>
    </w:p>
    <w:p w:rsidR="00573850" w:rsidRDefault="00515B0B">
      <w:pPr>
        <w:pStyle w:val="ListParagraph"/>
        <w:numPr>
          <w:ilvl w:val="0"/>
          <w:numId w:val="24"/>
        </w:numPr>
        <w:tabs>
          <w:tab w:val="left" w:pos="618"/>
        </w:tabs>
        <w:spacing w:before="139" w:line="360" w:lineRule="auto"/>
        <w:ind w:right="482" w:hanging="360"/>
        <w:rPr>
          <w:sz w:val="24"/>
        </w:rPr>
      </w:pPr>
      <w:r>
        <w:rPr>
          <w:spacing w:val="-1"/>
          <w:sz w:val="24"/>
        </w:rPr>
        <w:t>To</w:t>
      </w:r>
      <w:r>
        <w:rPr>
          <w:spacing w:val="21"/>
          <w:sz w:val="24"/>
        </w:rPr>
        <w:t xml:space="preserve"> </w:t>
      </w:r>
      <w:r>
        <w:rPr>
          <w:spacing w:val="-1"/>
          <w:sz w:val="24"/>
        </w:rPr>
        <w:t>study</w:t>
      </w:r>
      <w:r>
        <w:rPr>
          <w:spacing w:val="-17"/>
          <w:sz w:val="24"/>
        </w:rPr>
        <w:t xml:space="preserve"> </w:t>
      </w:r>
      <w:r>
        <w:rPr>
          <w:spacing w:val="-1"/>
          <w:sz w:val="24"/>
        </w:rPr>
        <w:t>the</w:t>
      </w:r>
      <w:r>
        <w:rPr>
          <w:spacing w:val="36"/>
          <w:sz w:val="24"/>
        </w:rPr>
        <w:t xml:space="preserve"> </w:t>
      </w:r>
      <w:r>
        <w:rPr>
          <w:spacing w:val="-1"/>
          <w:sz w:val="24"/>
        </w:rPr>
        <w:t>financial</w:t>
      </w:r>
      <w:r>
        <w:rPr>
          <w:spacing w:val="1"/>
          <w:sz w:val="24"/>
        </w:rPr>
        <w:t xml:space="preserve"> </w:t>
      </w:r>
      <w:r>
        <w:rPr>
          <w:sz w:val="24"/>
        </w:rPr>
        <w:t>performance</w:t>
      </w:r>
      <w:r>
        <w:rPr>
          <w:spacing w:val="28"/>
          <w:sz w:val="24"/>
        </w:rPr>
        <w:t xml:space="preserve"> </w:t>
      </w:r>
      <w:r>
        <w:rPr>
          <w:sz w:val="24"/>
        </w:rPr>
        <w:t>of</w:t>
      </w:r>
      <w:r>
        <w:rPr>
          <w:spacing w:val="-4"/>
          <w:sz w:val="24"/>
        </w:rPr>
        <w:t xml:space="preserve"> </w:t>
      </w:r>
      <w:proofErr w:type="spellStart"/>
      <w:r>
        <w:rPr>
          <w:sz w:val="24"/>
        </w:rPr>
        <w:t>Maruti</w:t>
      </w:r>
      <w:proofErr w:type="spellEnd"/>
      <w:r>
        <w:rPr>
          <w:spacing w:val="-6"/>
          <w:sz w:val="24"/>
        </w:rPr>
        <w:t xml:space="preserve"> </w:t>
      </w:r>
      <w:r>
        <w:rPr>
          <w:sz w:val="24"/>
        </w:rPr>
        <w:t>Suzuki</w:t>
      </w:r>
      <w:r>
        <w:rPr>
          <w:spacing w:val="-9"/>
          <w:sz w:val="24"/>
        </w:rPr>
        <w:t xml:space="preserve"> </w:t>
      </w:r>
      <w:r>
        <w:rPr>
          <w:sz w:val="24"/>
        </w:rPr>
        <w:t>India</w:t>
      </w:r>
      <w:r>
        <w:rPr>
          <w:spacing w:val="28"/>
          <w:sz w:val="24"/>
        </w:rPr>
        <w:t xml:space="preserve"> </w:t>
      </w:r>
      <w:r>
        <w:rPr>
          <w:sz w:val="24"/>
        </w:rPr>
        <w:t>Ltd over</w:t>
      </w:r>
      <w:r>
        <w:rPr>
          <w:spacing w:val="31"/>
          <w:sz w:val="24"/>
        </w:rPr>
        <w:t xml:space="preserve"> </w:t>
      </w:r>
      <w:r>
        <w:rPr>
          <w:sz w:val="24"/>
        </w:rPr>
        <w:t>a</w:t>
      </w:r>
      <w:r>
        <w:rPr>
          <w:spacing w:val="18"/>
          <w:sz w:val="24"/>
        </w:rPr>
        <w:t xml:space="preserve"> </w:t>
      </w:r>
      <w:proofErr w:type="spellStart"/>
      <w:r>
        <w:rPr>
          <w:sz w:val="24"/>
        </w:rPr>
        <w:t>periodof</w:t>
      </w:r>
      <w:proofErr w:type="spellEnd"/>
      <w:r>
        <w:rPr>
          <w:spacing w:val="-20"/>
          <w:sz w:val="24"/>
        </w:rPr>
        <w:t xml:space="preserve"> </w:t>
      </w:r>
      <w:r>
        <w:rPr>
          <w:sz w:val="24"/>
        </w:rPr>
        <w:t>five</w:t>
      </w:r>
      <w:r>
        <w:rPr>
          <w:spacing w:val="-57"/>
          <w:sz w:val="24"/>
        </w:rPr>
        <w:t xml:space="preserve"> </w:t>
      </w:r>
      <w:r>
        <w:rPr>
          <w:sz w:val="24"/>
        </w:rPr>
        <w:t>years</w:t>
      </w:r>
      <w:r>
        <w:rPr>
          <w:spacing w:val="-2"/>
          <w:sz w:val="24"/>
        </w:rPr>
        <w:t xml:space="preserve"> </w:t>
      </w:r>
      <w:r>
        <w:rPr>
          <w:sz w:val="24"/>
        </w:rPr>
        <w:t>(2018-2019 to 2022-2023)</w:t>
      </w:r>
    </w:p>
    <w:p w:rsidR="00573850" w:rsidRDefault="00515B0B">
      <w:pPr>
        <w:pStyle w:val="ListParagraph"/>
        <w:numPr>
          <w:ilvl w:val="0"/>
          <w:numId w:val="24"/>
        </w:numPr>
        <w:tabs>
          <w:tab w:val="left" w:pos="618"/>
        </w:tabs>
        <w:spacing w:before="34" w:line="360" w:lineRule="auto"/>
        <w:ind w:right="1799" w:hanging="360"/>
        <w:rPr>
          <w:sz w:val="24"/>
        </w:rPr>
      </w:pPr>
      <w:r>
        <w:rPr>
          <w:sz w:val="24"/>
        </w:rPr>
        <w:t>To</w:t>
      </w:r>
      <w:r>
        <w:rPr>
          <w:spacing w:val="49"/>
          <w:sz w:val="24"/>
        </w:rPr>
        <w:t xml:space="preserve"> </w:t>
      </w:r>
      <w:r>
        <w:rPr>
          <w:sz w:val="24"/>
        </w:rPr>
        <w:t>evaluate</w:t>
      </w:r>
      <w:r>
        <w:rPr>
          <w:spacing w:val="50"/>
          <w:sz w:val="24"/>
        </w:rPr>
        <w:t xml:space="preserve"> </w:t>
      </w:r>
      <w:r>
        <w:rPr>
          <w:sz w:val="24"/>
        </w:rPr>
        <w:t>financial</w:t>
      </w:r>
      <w:r>
        <w:rPr>
          <w:spacing w:val="16"/>
          <w:sz w:val="24"/>
        </w:rPr>
        <w:t xml:space="preserve"> </w:t>
      </w:r>
      <w:r>
        <w:rPr>
          <w:sz w:val="24"/>
        </w:rPr>
        <w:t>position</w:t>
      </w:r>
      <w:r>
        <w:rPr>
          <w:spacing w:val="20"/>
          <w:sz w:val="24"/>
        </w:rPr>
        <w:t xml:space="preserve"> </w:t>
      </w:r>
      <w:r>
        <w:rPr>
          <w:sz w:val="24"/>
        </w:rPr>
        <w:t>of</w:t>
      </w:r>
      <w:r>
        <w:rPr>
          <w:spacing w:val="10"/>
          <w:sz w:val="24"/>
        </w:rPr>
        <w:t xml:space="preserve"> </w:t>
      </w:r>
      <w:r>
        <w:rPr>
          <w:sz w:val="24"/>
        </w:rPr>
        <w:t>the</w:t>
      </w:r>
      <w:r>
        <w:rPr>
          <w:spacing w:val="47"/>
          <w:sz w:val="24"/>
        </w:rPr>
        <w:t xml:space="preserve"> </w:t>
      </w:r>
      <w:r>
        <w:rPr>
          <w:sz w:val="24"/>
        </w:rPr>
        <w:t>company</w:t>
      </w:r>
      <w:r>
        <w:rPr>
          <w:spacing w:val="19"/>
          <w:sz w:val="24"/>
        </w:rPr>
        <w:t xml:space="preserve"> </w:t>
      </w:r>
      <w:r>
        <w:rPr>
          <w:sz w:val="24"/>
        </w:rPr>
        <w:t>in</w:t>
      </w:r>
      <w:r>
        <w:rPr>
          <w:spacing w:val="18"/>
          <w:sz w:val="24"/>
        </w:rPr>
        <w:t xml:space="preserve"> </w:t>
      </w:r>
      <w:r>
        <w:rPr>
          <w:sz w:val="24"/>
        </w:rPr>
        <w:t>terms</w:t>
      </w:r>
      <w:r>
        <w:rPr>
          <w:spacing w:val="19"/>
          <w:sz w:val="24"/>
        </w:rPr>
        <w:t xml:space="preserve"> </w:t>
      </w:r>
      <w:r>
        <w:rPr>
          <w:sz w:val="24"/>
        </w:rPr>
        <w:t>of</w:t>
      </w:r>
      <w:r>
        <w:rPr>
          <w:spacing w:val="19"/>
          <w:sz w:val="24"/>
        </w:rPr>
        <w:t xml:space="preserve"> </w:t>
      </w:r>
      <w:r>
        <w:rPr>
          <w:sz w:val="24"/>
        </w:rPr>
        <w:t>solvency,</w:t>
      </w:r>
      <w:r>
        <w:rPr>
          <w:spacing w:val="-57"/>
          <w:sz w:val="24"/>
        </w:rPr>
        <w:t xml:space="preserve"> </w:t>
      </w:r>
      <w:r>
        <w:rPr>
          <w:sz w:val="24"/>
        </w:rPr>
        <w:t>profitability,</w:t>
      </w:r>
      <w:r>
        <w:rPr>
          <w:spacing w:val="41"/>
          <w:sz w:val="24"/>
        </w:rPr>
        <w:t xml:space="preserve"> </w:t>
      </w:r>
      <w:r>
        <w:rPr>
          <w:sz w:val="24"/>
        </w:rPr>
        <w:t>liquidity and efficiency</w:t>
      </w:r>
    </w:p>
    <w:p w:rsidR="00573850" w:rsidRDefault="00515B0B">
      <w:pPr>
        <w:pStyle w:val="ListParagraph"/>
        <w:numPr>
          <w:ilvl w:val="0"/>
          <w:numId w:val="24"/>
        </w:numPr>
        <w:tabs>
          <w:tab w:val="left" w:pos="620"/>
        </w:tabs>
        <w:spacing w:before="27"/>
        <w:rPr>
          <w:sz w:val="24"/>
        </w:rPr>
      </w:pPr>
      <w:r>
        <w:rPr>
          <w:spacing w:val="-1"/>
          <w:sz w:val="24"/>
        </w:rPr>
        <w:t>To</w:t>
      </w:r>
      <w:r>
        <w:rPr>
          <w:spacing w:val="-8"/>
          <w:sz w:val="24"/>
        </w:rPr>
        <w:t xml:space="preserve"> </w:t>
      </w:r>
      <w:r>
        <w:rPr>
          <w:spacing w:val="-1"/>
          <w:sz w:val="24"/>
        </w:rPr>
        <w:t>estimate</w:t>
      </w:r>
      <w:r>
        <w:rPr>
          <w:spacing w:val="-19"/>
          <w:sz w:val="24"/>
        </w:rPr>
        <w:t xml:space="preserve"> </w:t>
      </w:r>
      <w:r>
        <w:rPr>
          <w:spacing w:val="-1"/>
          <w:sz w:val="24"/>
        </w:rPr>
        <w:t>the</w:t>
      </w:r>
      <w:r>
        <w:rPr>
          <w:spacing w:val="-15"/>
          <w:sz w:val="24"/>
        </w:rPr>
        <w:t xml:space="preserve"> </w:t>
      </w:r>
      <w:r>
        <w:rPr>
          <w:spacing w:val="-1"/>
          <w:sz w:val="24"/>
        </w:rPr>
        <w:t>trend</w:t>
      </w:r>
      <w:r>
        <w:rPr>
          <w:sz w:val="24"/>
        </w:rPr>
        <w:t xml:space="preserve"> </w:t>
      </w:r>
      <w:r>
        <w:rPr>
          <w:spacing w:val="-1"/>
          <w:sz w:val="24"/>
        </w:rPr>
        <w:t>in</w:t>
      </w:r>
      <w:r>
        <w:rPr>
          <w:spacing w:val="-17"/>
          <w:sz w:val="24"/>
        </w:rPr>
        <w:t xml:space="preserve"> </w:t>
      </w:r>
      <w:r>
        <w:rPr>
          <w:spacing w:val="-1"/>
          <w:sz w:val="24"/>
        </w:rPr>
        <w:t>sales</w:t>
      </w:r>
      <w:r>
        <w:rPr>
          <w:spacing w:val="-10"/>
          <w:sz w:val="24"/>
        </w:rPr>
        <w:t xml:space="preserve"> </w:t>
      </w:r>
      <w:r>
        <w:rPr>
          <w:spacing w:val="-1"/>
          <w:sz w:val="24"/>
        </w:rPr>
        <w:t>and</w:t>
      </w:r>
      <w:r>
        <w:rPr>
          <w:spacing w:val="-2"/>
          <w:sz w:val="24"/>
        </w:rPr>
        <w:t xml:space="preserve"> </w:t>
      </w:r>
      <w:r>
        <w:rPr>
          <w:sz w:val="24"/>
        </w:rPr>
        <w:t>profit</w:t>
      </w:r>
      <w:r>
        <w:rPr>
          <w:spacing w:val="20"/>
          <w:sz w:val="24"/>
        </w:rPr>
        <w:t xml:space="preserve"> </w:t>
      </w:r>
      <w:r>
        <w:rPr>
          <w:sz w:val="24"/>
        </w:rPr>
        <w:t>of</w:t>
      </w:r>
      <w:r>
        <w:rPr>
          <w:spacing w:val="-25"/>
          <w:sz w:val="24"/>
        </w:rPr>
        <w:t xml:space="preserve"> </w:t>
      </w:r>
      <w:r>
        <w:rPr>
          <w:sz w:val="24"/>
        </w:rPr>
        <w:t>the</w:t>
      </w:r>
      <w:r>
        <w:rPr>
          <w:spacing w:val="-1"/>
          <w:sz w:val="24"/>
        </w:rPr>
        <w:t xml:space="preserve"> </w:t>
      </w:r>
      <w:r>
        <w:rPr>
          <w:sz w:val="24"/>
        </w:rPr>
        <w:t>firm.</w:t>
      </w:r>
    </w:p>
    <w:p w:rsidR="00573850" w:rsidRDefault="00515B0B">
      <w:pPr>
        <w:pStyle w:val="ListParagraph"/>
        <w:numPr>
          <w:ilvl w:val="0"/>
          <w:numId w:val="24"/>
        </w:numPr>
        <w:tabs>
          <w:tab w:val="left" w:pos="618"/>
        </w:tabs>
        <w:spacing w:before="211" w:line="357" w:lineRule="auto"/>
        <w:ind w:right="299" w:hanging="360"/>
        <w:rPr>
          <w:sz w:val="24"/>
        </w:rPr>
      </w:pPr>
      <w:r>
        <w:rPr>
          <w:sz w:val="24"/>
        </w:rPr>
        <w:t>To</w:t>
      </w:r>
      <w:r>
        <w:rPr>
          <w:spacing w:val="37"/>
          <w:sz w:val="24"/>
        </w:rPr>
        <w:t xml:space="preserve"> </w:t>
      </w:r>
      <w:r>
        <w:rPr>
          <w:sz w:val="24"/>
        </w:rPr>
        <w:t>analyze</w:t>
      </w:r>
      <w:r>
        <w:rPr>
          <w:spacing w:val="37"/>
          <w:sz w:val="24"/>
        </w:rPr>
        <w:t xml:space="preserve"> </w:t>
      </w:r>
      <w:r>
        <w:rPr>
          <w:sz w:val="24"/>
        </w:rPr>
        <w:t>the</w:t>
      </w:r>
      <w:r>
        <w:rPr>
          <w:spacing w:val="37"/>
          <w:sz w:val="24"/>
        </w:rPr>
        <w:t xml:space="preserve"> </w:t>
      </w:r>
      <w:r>
        <w:rPr>
          <w:sz w:val="24"/>
        </w:rPr>
        <w:t>balance</w:t>
      </w:r>
      <w:r>
        <w:rPr>
          <w:spacing w:val="41"/>
          <w:sz w:val="24"/>
        </w:rPr>
        <w:t xml:space="preserve"> </w:t>
      </w:r>
      <w:r>
        <w:rPr>
          <w:sz w:val="24"/>
        </w:rPr>
        <w:t>sheet</w:t>
      </w:r>
      <w:r>
        <w:rPr>
          <w:spacing w:val="41"/>
          <w:sz w:val="24"/>
        </w:rPr>
        <w:t xml:space="preserve"> </w:t>
      </w:r>
      <w:r>
        <w:rPr>
          <w:sz w:val="24"/>
        </w:rPr>
        <w:t>and</w:t>
      </w:r>
      <w:r>
        <w:rPr>
          <w:spacing w:val="40"/>
          <w:sz w:val="24"/>
        </w:rPr>
        <w:t xml:space="preserve"> </w:t>
      </w:r>
      <w:r>
        <w:rPr>
          <w:sz w:val="24"/>
        </w:rPr>
        <w:t>income</w:t>
      </w:r>
      <w:r>
        <w:rPr>
          <w:spacing w:val="37"/>
          <w:sz w:val="24"/>
        </w:rPr>
        <w:t xml:space="preserve"> </w:t>
      </w:r>
      <w:r>
        <w:rPr>
          <w:sz w:val="24"/>
        </w:rPr>
        <w:t>statement</w:t>
      </w:r>
      <w:r>
        <w:rPr>
          <w:spacing w:val="40"/>
          <w:sz w:val="24"/>
        </w:rPr>
        <w:t xml:space="preserve"> </w:t>
      </w:r>
      <w:r>
        <w:rPr>
          <w:sz w:val="24"/>
        </w:rPr>
        <w:t>and</w:t>
      </w:r>
      <w:r>
        <w:rPr>
          <w:spacing w:val="41"/>
          <w:sz w:val="24"/>
        </w:rPr>
        <w:t xml:space="preserve"> </w:t>
      </w:r>
      <w:r>
        <w:rPr>
          <w:sz w:val="24"/>
        </w:rPr>
        <w:t>to</w:t>
      </w:r>
      <w:r>
        <w:rPr>
          <w:spacing w:val="39"/>
          <w:sz w:val="24"/>
        </w:rPr>
        <w:t xml:space="preserve"> </w:t>
      </w:r>
      <w:r>
        <w:rPr>
          <w:sz w:val="24"/>
        </w:rPr>
        <w:t>identify</w:t>
      </w:r>
      <w:r>
        <w:rPr>
          <w:spacing w:val="28"/>
          <w:sz w:val="24"/>
        </w:rPr>
        <w:t xml:space="preserve"> </w:t>
      </w:r>
      <w:r>
        <w:rPr>
          <w:sz w:val="24"/>
        </w:rPr>
        <w:t>the</w:t>
      </w:r>
      <w:r>
        <w:rPr>
          <w:spacing w:val="32"/>
          <w:sz w:val="24"/>
        </w:rPr>
        <w:t xml:space="preserve"> </w:t>
      </w:r>
      <w:r>
        <w:rPr>
          <w:sz w:val="24"/>
        </w:rPr>
        <w:t>trends</w:t>
      </w:r>
      <w:r>
        <w:rPr>
          <w:spacing w:val="24"/>
          <w:sz w:val="24"/>
        </w:rPr>
        <w:t xml:space="preserve"> </w:t>
      </w:r>
      <w:r>
        <w:rPr>
          <w:sz w:val="24"/>
        </w:rPr>
        <w:t>and</w:t>
      </w:r>
      <w:r>
        <w:rPr>
          <w:spacing w:val="-57"/>
          <w:sz w:val="24"/>
        </w:rPr>
        <w:t xml:space="preserve"> </w:t>
      </w:r>
      <w:r>
        <w:rPr>
          <w:sz w:val="24"/>
        </w:rPr>
        <w:t>relationships between</w:t>
      </w:r>
      <w:r>
        <w:rPr>
          <w:spacing w:val="2"/>
          <w:sz w:val="24"/>
        </w:rPr>
        <w:t xml:space="preserve"> </w:t>
      </w:r>
      <w:r>
        <w:rPr>
          <w:sz w:val="24"/>
        </w:rPr>
        <w:t>financial statement</w:t>
      </w:r>
      <w:r>
        <w:rPr>
          <w:spacing w:val="44"/>
          <w:sz w:val="24"/>
        </w:rPr>
        <w:t xml:space="preserve"> </w:t>
      </w:r>
      <w:r>
        <w:rPr>
          <w:sz w:val="24"/>
        </w:rPr>
        <w:t>items.</w:t>
      </w:r>
    </w:p>
    <w:p w:rsidR="00573850" w:rsidRDefault="00515B0B">
      <w:pPr>
        <w:pStyle w:val="ListParagraph"/>
        <w:numPr>
          <w:ilvl w:val="0"/>
          <w:numId w:val="24"/>
        </w:numPr>
        <w:tabs>
          <w:tab w:val="left" w:pos="620"/>
        </w:tabs>
        <w:spacing w:line="274" w:lineRule="exact"/>
        <w:rPr>
          <w:sz w:val="24"/>
        </w:rPr>
      </w:pPr>
      <w:r>
        <w:rPr>
          <w:spacing w:val="-1"/>
          <w:sz w:val="24"/>
        </w:rPr>
        <w:t>To</w:t>
      </w:r>
      <w:r>
        <w:rPr>
          <w:spacing w:val="-7"/>
          <w:sz w:val="24"/>
        </w:rPr>
        <w:t xml:space="preserve"> </w:t>
      </w:r>
      <w:r>
        <w:rPr>
          <w:spacing w:val="-1"/>
          <w:sz w:val="24"/>
        </w:rPr>
        <w:t>provide</w:t>
      </w:r>
      <w:r>
        <w:rPr>
          <w:spacing w:val="-4"/>
          <w:sz w:val="24"/>
        </w:rPr>
        <w:t xml:space="preserve"> </w:t>
      </w:r>
      <w:r>
        <w:rPr>
          <w:spacing w:val="-1"/>
          <w:sz w:val="24"/>
        </w:rPr>
        <w:t>proper</w:t>
      </w:r>
      <w:r>
        <w:rPr>
          <w:spacing w:val="-5"/>
          <w:sz w:val="24"/>
        </w:rPr>
        <w:t xml:space="preserve"> </w:t>
      </w:r>
      <w:r>
        <w:rPr>
          <w:spacing w:val="-1"/>
          <w:sz w:val="24"/>
        </w:rPr>
        <w:t xml:space="preserve">suggestions </w:t>
      </w:r>
      <w:r>
        <w:rPr>
          <w:sz w:val="24"/>
        </w:rPr>
        <w:t>to</w:t>
      </w:r>
      <w:r>
        <w:rPr>
          <w:spacing w:val="-7"/>
          <w:sz w:val="24"/>
        </w:rPr>
        <w:t xml:space="preserve"> </w:t>
      </w:r>
      <w:r>
        <w:rPr>
          <w:sz w:val="24"/>
        </w:rPr>
        <w:t>the</w:t>
      </w:r>
      <w:r>
        <w:rPr>
          <w:spacing w:val="1"/>
          <w:sz w:val="24"/>
        </w:rPr>
        <w:t xml:space="preserve"> </w:t>
      </w:r>
      <w:proofErr w:type="spellStart"/>
      <w:r>
        <w:rPr>
          <w:sz w:val="24"/>
        </w:rPr>
        <w:t>maruthi</w:t>
      </w:r>
      <w:proofErr w:type="spellEnd"/>
      <w:r>
        <w:rPr>
          <w:spacing w:val="-15"/>
          <w:sz w:val="24"/>
        </w:rPr>
        <w:t xml:space="preserve"> </w:t>
      </w:r>
      <w:r>
        <w:rPr>
          <w:sz w:val="24"/>
        </w:rPr>
        <w:t>Suzuki</w:t>
      </w:r>
      <w:r>
        <w:rPr>
          <w:spacing w:val="-8"/>
          <w:sz w:val="24"/>
        </w:rPr>
        <w:t xml:space="preserve"> </w:t>
      </w:r>
      <w:r>
        <w:rPr>
          <w:sz w:val="24"/>
        </w:rPr>
        <w:t>industry</w:t>
      </w:r>
    </w:p>
    <w:p w:rsidR="00573850" w:rsidRDefault="00573850">
      <w:pPr>
        <w:pStyle w:val="BodyText"/>
        <w:rPr>
          <w:sz w:val="32"/>
        </w:rPr>
      </w:pPr>
    </w:p>
    <w:p w:rsidR="00573850" w:rsidRDefault="00515B0B">
      <w:pPr>
        <w:pStyle w:val="Heading2"/>
        <w:numPr>
          <w:ilvl w:val="1"/>
          <w:numId w:val="25"/>
        </w:numPr>
        <w:tabs>
          <w:tab w:val="left" w:pos="706"/>
        </w:tabs>
        <w:ind w:left="706" w:hanging="423"/>
      </w:pPr>
      <w:r>
        <w:rPr>
          <w:spacing w:val="-2"/>
          <w:u w:val="thick"/>
        </w:rPr>
        <w:t>RESEARCH</w:t>
      </w:r>
      <w:r>
        <w:rPr>
          <w:spacing w:val="-17"/>
          <w:u w:val="thick"/>
        </w:rPr>
        <w:t xml:space="preserve"> </w:t>
      </w:r>
      <w:r>
        <w:rPr>
          <w:spacing w:val="-2"/>
          <w:u w:val="thick"/>
        </w:rPr>
        <w:t>METHODOLOGY</w:t>
      </w:r>
    </w:p>
    <w:p w:rsidR="00573850" w:rsidRDefault="00573850">
      <w:pPr>
        <w:pStyle w:val="BodyText"/>
        <w:spacing w:before="3"/>
        <w:rPr>
          <w:b/>
          <w:sz w:val="20"/>
        </w:rPr>
      </w:pPr>
    </w:p>
    <w:p w:rsidR="00573850" w:rsidRDefault="00515B0B">
      <w:pPr>
        <w:pStyle w:val="Heading3"/>
        <w:spacing w:before="90"/>
        <w:ind w:left="480"/>
        <w:jc w:val="left"/>
      </w:pPr>
      <w:r>
        <w:rPr>
          <w:spacing w:val="-2"/>
        </w:rPr>
        <w:t>Analytical</w:t>
      </w:r>
      <w:r>
        <w:rPr>
          <w:spacing w:val="-11"/>
        </w:rPr>
        <w:t xml:space="preserve"> </w:t>
      </w:r>
      <w:r>
        <w:rPr>
          <w:spacing w:val="-1"/>
        </w:rPr>
        <w:t>Research</w:t>
      </w:r>
    </w:p>
    <w:p w:rsidR="00573850" w:rsidRDefault="00515B0B">
      <w:pPr>
        <w:pStyle w:val="BodyText"/>
        <w:spacing w:before="3"/>
        <w:ind w:left="480"/>
      </w:pPr>
      <w:r>
        <w:rPr>
          <w:spacing w:val="-1"/>
        </w:rPr>
        <w:t>The</w:t>
      </w:r>
      <w:r>
        <w:rPr>
          <w:spacing w:val="-21"/>
        </w:rPr>
        <w:t xml:space="preserve"> </w:t>
      </w:r>
      <w:r>
        <w:rPr>
          <w:spacing w:val="-1"/>
        </w:rPr>
        <w:t>study</w:t>
      </w:r>
      <w:r>
        <w:rPr>
          <w:spacing w:val="-17"/>
        </w:rPr>
        <w:t xml:space="preserve"> </w:t>
      </w:r>
      <w:r>
        <w:rPr>
          <w:spacing w:val="-1"/>
        </w:rPr>
        <w:t>is</w:t>
      </w:r>
      <w:r>
        <w:rPr>
          <w:spacing w:val="-10"/>
        </w:rPr>
        <w:t xml:space="preserve"> </w:t>
      </w:r>
      <w:r>
        <w:rPr>
          <w:spacing w:val="-1"/>
        </w:rPr>
        <w:t>primarily</w:t>
      </w:r>
      <w:r>
        <w:rPr>
          <w:spacing w:val="-13"/>
        </w:rPr>
        <w:t xml:space="preserve"> </w:t>
      </w:r>
      <w:r>
        <w:rPr>
          <w:spacing w:val="-1"/>
        </w:rPr>
        <w:t>based</w:t>
      </w:r>
      <w:r>
        <w:rPr>
          <w:spacing w:val="-11"/>
        </w:rPr>
        <w:t xml:space="preserve"> </w:t>
      </w:r>
      <w:r>
        <w:rPr>
          <w:spacing w:val="-1"/>
        </w:rPr>
        <w:t>on</w:t>
      </w:r>
      <w:r>
        <w:rPr>
          <w:spacing w:val="-12"/>
        </w:rPr>
        <w:t xml:space="preserve"> </w:t>
      </w:r>
      <w:r>
        <w:rPr>
          <w:spacing w:val="-1"/>
        </w:rPr>
        <w:t>the</w:t>
      </w:r>
      <w:r>
        <w:rPr>
          <w:spacing w:val="-11"/>
        </w:rPr>
        <w:t xml:space="preserve"> </w:t>
      </w:r>
      <w:r>
        <w:rPr>
          <w:spacing w:val="-1"/>
        </w:rPr>
        <w:t>internal</w:t>
      </w:r>
      <w:r>
        <w:rPr>
          <w:spacing w:val="-16"/>
        </w:rPr>
        <w:t xml:space="preserve"> </w:t>
      </w:r>
      <w:r>
        <w:rPr>
          <w:spacing w:val="-1"/>
        </w:rPr>
        <w:t>records</w:t>
      </w:r>
      <w:r>
        <w:rPr>
          <w:spacing w:val="-12"/>
        </w:rPr>
        <w:t xml:space="preserve"> </w:t>
      </w:r>
      <w:r>
        <w:t>and</w:t>
      </w:r>
      <w:r>
        <w:rPr>
          <w:spacing w:val="-12"/>
        </w:rPr>
        <w:t xml:space="preserve"> </w:t>
      </w:r>
      <w:r>
        <w:t>the</w:t>
      </w:r>
      <w:r>
        <w:rPr>
          <w:spacing w:val="-8"/>
        </w:rPr>
        <w:t xml:space="preserve"> </w:t>
      </w:r>
      <w:r>
        <w:t>annual</w:t>
      </w:r>
      <w:r>
        <w:rPr>
          <w:spacing w:val="-16"/>
        </w:rPr>
        <w:t xml:space="preserve"> </w:t>
      </w:r>
      <w:r>
        <w:t>records</w:t>
      </w:r>
      <w:r>
        <w:rPr>
          <w:spacing w:val="-11"/>
        </w:rPr>
        <w:t xml:space="preserve"> </w:t>
      </w:r>
      <w:r>
        <w:t>of</w:t>
      </w:r>
      <w:r>
        <w:rPr>
          <w:spacing w:val="-13"/>
        </w:rPr>
        <w:t xml:space="preserve"> </w:t>
      </w:r>
      <w:proofErr w:type="spellStart"/>
      <w:r>
        <w:t>thecompany</w:t>
      </w:r>
      <w:proofErr w:type="spellEnd"/>
      <w:r>
        <w:t>.</w:t>
      </w:r>
    </w:p>
    <w:p w:rsidR="00573850" w:rsidRDefault="00515B0B">
      <w:pPr>
        <w:pStyle w:val="Heading3"/>
        <w:spacing w:before="158"/>
        <w:ind w:left="480"/>
        <w:jc w:val="left"/>
      </w:pPr>
      <w:r>
        <w:t>Sources</w:t>
      </w:r>
      <w:r>
        <w:rPr>
          <w:spacing w:val="-7"/>
        </w:rPr>
        <w:t xml:space="preserve"> </w:t>
      </w:r>
      <w:r>
        <w:t>Of</w:t>
      </w:r>
      <w:r>
        <w:rPr>
          <w:spacing w:val="-13"/>
        </w:rPr>
        <w:t xml:space="preserve"> </w:t>
      </w:r>
      <w:r>
        <w:t>Online</w:t>
      </w:r>
      <w:r>
        <w:rPr>
          <w:spacing w:val="-15"/>
        </w:rPr>
        <w:t xml:space="preserve"> </w:t>
      </w:r>
      <w:r>
        <w:t>Data</w:t>
      </w:r>
    </w:p>
    <w:p w:rsidR="00573850" w:rsidRDefault="00515B0B">
      <w:pPr>
        <w:pStyle w:val="ListParagraph"/>
        <w:numPr>
          <w:ilvl w:val="2"/>
          <w:numId w:val="23"/>
        </w:numPr>
        <w:tabs>
          <w:tab w:val="left" w:pos="2061"/>
        </w:tabs>
        <w:spacing w:before="132"/>
        <w:ind w:hanging="501"/>
        <w:rPr>
          <w:sz w:val="24"/>
        </w:rPr>
      </w:pPr>
      <w:r>
        <w:rPr>
          <w:sz w:val="24"/>
        </w:rPr>
        <w:t>Websites</w:t>
      </w:r>
    </w:p>
    <w:p w:rsidR="00573850" w:rsidRDefault="00515B0B">
      <w:pPr>
        <w:pStyle w:val="ListParagraph"/>
        <w:numPr>
          <w:ilvl w:val="2"/>
          <w:numId w:val="23"/>
        </w:numPr>
        <w:tabs>
          <w:tab w:val="left" w:pos="2061"/>
        </w:tabs>
        <w:spacing w:before="137"/>
        <w:ind w:hanging="501"/>
        <w:rPr>
          <w:sz w:val="24"/>
        </w:rPr>
      </w:pPr>
      <w:r>
        <w:rPr>
          <w:sz w:val="24"/>
        </w:rPr>
        <w:t>Books</w:t>
      </w:r>
    </w:p>
    <w:p w:rsidR="00573850" w:rsidRDefault="00515B0B">
      <w:pPr>
        <w:pStyle w:val="ListParagraph"/>
        <w:numPr>
          <w:ilvl w:val="2"/>
          <w:numId w:val="23"/>
        </w:numPr>
        <w:tabs>
          <w:tab w:val="left" w:pos="2061"/>
        </w:tabs>
        <w:spacing w:before="141"/>
        <w:ind w:hanging="501"/>
        <w:rPr>
          <w:sz w:val="24"/>
        </w:rPr>
      </w:pPr>
      <w:r>
        <w:rPr>
          <w:sz w:val="24"/>
        </w:rPr>
        <w:t>Magazines</w:t>
      </w:r>
    </w:p>
    <w:p w:rsidR="00573850" w:rsidRDefault="00515B0B">
      <w:pPr>
        <w:pStyle w:val="ListParagraph"/>
        <w:numPr>
          <w:ilvl w:val="2"/>
          <w:numId w:val="23"/>
        </w:numPr>
        <w:tabs>
          <w:tab w:val="left" w:pos="2061"/>
        </w:tabs>
        <w:spacing w:before="137"/>
        <w:ind w:hanging="501"/>
        <w:rPr>
          <w:sz w:val="24"/>
        </w:rPr>
      </w:pPr>
      <w:r>
        <w:rPr>
          <w:spacing w:val="-2"/>
          <w:sz w:val="24"/>
        </w:rPr>
        <w:t>Articles</w:t>
      </w:r>
      <w:r>
        <w:rPr>
          <w:spacing w:val="-15"/>
          <w:sz w:val="24"/>
        </w:rPr>
        <w:t xml:space="preserve"> </w:t>
      </w:r>
      <w:r>
        <w:rPr>
          <w:spacing w:val="-2"/>
          <w:sz w:val="24"/>
        </w:rPr>
        <w:t>and</w:t>
      </w:r>
      <w:r>
        <w:rPr>
          <w:spacing w:val="-10"/>
          <w:sz w:val="24"/>
        </w:rPr>
        <w:t xml:space="preserve"> </w:t>
      </w:r>
      <w:r>
        <w:rPr>
          <w:spacing w:val="-1"/>
          <w:sz w:val="24"/>
        </w:rPr>
        <w:t>Journals</w:t>
      </w:r>
    </w:p>
    <w:p w:rsidR="00573850" w:rsidRPr="00FA5840" w:rsidRDefault="00515B0B" w:rsidP="00FA5840">
      <w:pPr>
        <w:pStyle w:val="ListParagraph"/>
        <w:numPr>
          <w:ilvl w:val="2"/>
          <w:numId w:val="23"/>
        </w:numPr>
        <w:tabs>
          <w:tab w:val="left" w:pos="2061"/>
        </w:tabs>
        <w:spacing w:before="137"/>
        <w:ind w:hanging="501"/>
        <w:rPr>
          <w:sz w:val="24"/>
        </w:rPr>
      </w:pPr>
      <w:r>
        <w:rPr>
          <w:spacing w:val="-2"/>
          <w:sz w:val="24"/>
        </w:rPr>
        <w:t>Secondary</w:t>
      </w:r>
      <w:r>
        <w:rPr>
          <w:spacing w:val="-23"/>
          <w:sz w:val="24"/>
        </w:rPr>
        <w:t xml:space="preserve"> </w:t>
      </w:r>
      <w:r>
        <w:rPr>
          <w:spacing w:val="-1"/>
          <w:sz w:val="24"/>
        </w:rPr>
        <w:t>data</w:t>
      </w:r>
    </w:p>
    <w:p w:rsidR="00573850" w:rsidRDefault="00573850">
      <w:pPr>
        <w:spacing w:line="237" w:lineRule="auto"/>
        <w:rPr>
          <w:rFonts w:ascii="Symbol" w:hAnsi="Symbol"/>
          <w:sz w:val="24"/>
        </w:rPr>
        <w:sectPr w:rsidR="00573850">
          <w:pgSz w:w="11930" w:h="16860"/>
          <w:pgMar w:top="1300" w:right="1060" w:bottom="1180" w:left="1680" w:header="0" w:footer="981"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spacing w:before="89"/>
        <w:ind w:left="491" w:right="1434"/>
        <w:jc w:val="center"/>
        <w:rPr>
          <w:b/>
          <w:sz w:val="32"/>
        </w:rPr>
      </w:pPr>
      <w:r>
        <w:rPr>
          <w:b/>
          <w:sz w:val="32"/>
          <w:u w:val="thick"/>
        </w:rPr>
        <w:t>CHAPTER-III</w:t>
      </w:r>
    </w:p>
    <w:p w:rsidR="00573850" w:rsidRDefault="00573850">
      <w:pPr>
        <w:pStyle w:val="BodyText"/>
        <w:rPr>
          <w:b/>
          <w:sz w:val="20"/>
        </w:rPr>
      </w:pPr>
    </w:p>
    <w:p w:rsidR="00573850" w:rsidRDefault="00573850">
      <w:pPr>
        <w:pStyle w:val="BodyText"/>
        <w:spacing w:before="4"/>
        <w:rPr>
          <w:b/>
          <w:sz w:val="16"/>
        </w:rPr>
      </w:pPr>
    </w:p>
    <w:p w:rsidR="00573850" w:rsidRDefault="00515B0B">
      <w:pPr>
        <w:pStyle w:val="Heading2"/>
        <w:spacing w:before="89" w:line="321" w:lineRule="exact"/>
        <w:ind w:left="588"/>
      </w:pPr>
      <w:r>
        <w:rPr>
          <w:u w:val="thick"/>
        </w:rPr>
        <w:t>3.1THEORETICAL</w:t>
      </w:r>
      <w:r>
        <w:rPr>
          <w:spacing w:val="-18"/>
          <w:u w:val="thick"/>
        </w:rPr>
        <w:t xml:space="preserve"> </w:t>
      </w:r>
      <w:r>
        <w:rPr>
          <w:u w:val="thick"/>
        </w:rPr>
        <w:t>FRAMEWORK</w:t>
      </w:r>
    </w:p>
    <w:p w:rsidR="00573850" w:rsidRDefault="00515B0B">
      <w:pPr>
        <w:pStyle w:val="Heading3"/>
        <w:spacing w:line="275" w:lineRule="exact"/>
        <w:ind w:left="681"/>
        <w:jc w:val="left"/>
      </w:pPr>
      <w:r>
        <w:t>CHAPTER-1:</w:t>
      </w:r>
      <w:r>
        <w:rPr>
          <w:spacing w:val="-12"/>
        </w:rPr>
        <w:t xml:space="preserve"> </w:t>
      </w:r>
      <w:r>
        <w:t>INTRODUCTION</w:t>
      </w:r>
      <w:r>
        <w:rPr>
          <w:spacing w:val="-9"/>
        </w:rPr>
        <w:t xml:space="preserve"> </w:t>
      </w:r>
      <w:r>
        <w:t>TO</w:t>
      </w:r>
      <w:r>
        <w:rPr>
          <w:spacing w:val="-5"/>
        </w:rPr>
        <w:t xml:space="preserve"> </w:t>
      </w:r>
      <w:r>
        <w:t>THE</w:t>
      </w:r>
      <w:r>
        <w:rPr>
          <w:spacing w:val="-8"/>
        </w:rPr>
        <w:t xml:space="preserve"> </w:t>
      </w:r>
      <w:r>
        <w:t>STUDY</w:t>
      </w:r>
    </w:p>
    <w:p w:rsidR="00573850" w:rsidRDefault="00515B0B">
      <w:pPr>
        <w:pStyle w:val="BodyText"/>
        <w:spacing w:before="134" w:line="360" w:lineRule="auto"/>
        <w:ind w:left="619" w:right="126"/>
        <w:jc w:val="both"/>
      </w:pPr>
      <w:r>
        <w:t>This</w:t>
      </w:r>
      <w:r>
        <w:rPr>
          <w:spacing w:val="-10"/>
        </w:rPr>
        <w:t xml:space="preserve"> </w:t>
      </w:r>
      <w:r>
        <w:t>chapter</w:t>
      </w:r>
      <w:r>
        <w:rPr>
          <w:spacing w:val="-13"/>
        </w:rPr>
        <w:t xml:space="preserve"> </w:t>
      </w:r>
      <w:r>
        <w:t>gives</w:t>
      </w:r>
      <w:r>
        <w:rPr>
          <w:spacing w:val="-10"/>
        </w:rPr>
        <w:t xml:space="preserve"> </w:t>
      </w:r>
      <w:r>
        <w:t>us</w:t>
      </w:r>
      <w:r>
        <w:rPr>
          <w:spacing w:val="-9"/>
        </w:rPr>
        <w:t xml:space="preserve"> </w:t>
      </w:r>
      <w:r>
        <w:t>a</w:t>
      </w:r>
      <w:r>
        <w:rPr>
          <w:spacing w:val="-11"/>
        </w:rPr>
        <w:t xml:space="preserve"> </w:t>
      </w:r>
      <w:r>
        <w:t>general</w:t>
      </w:r>
      <w:r>
        <w:rPr>
          <w:spacing w:val="-10"/>
        </w:rPr>
        <w:t xml:space="preserve"> </w:t>
      </w:r>
      <w:r>
        <w:t>introduction</w:t>
      </w:r>
      <w:r>
        <w:rPr>
          <w:spacing w:val="-9"/>
        </w:rPr>
        <w:t xml:space="preserve"> </w:t>
      </w:r>
      <w:r>
        <w:t>to</w:t>
      </w:r>
      <w:r>
        <w:rPr>
          <w:spacing w:val="-11"/>
        </w:rPr>
        <w:t xml:space="preserve"> </w:t>
      </w:r>
      <w:r>
        <w:t>the</w:t>
      </w:r>
      <w:r>
        <w:rPr>
          <w:spacing w:val="-10"/>
        </w:rPr>
        <w:t xml:space="preserve"> </w:t>
      </w:r>
      <w:r>
        <w:t>study</w:t>
      </w:r>
      <w:r>
        <w:rPr>
          <w:spacing w:val="-9"/>
        </w:rPr>
        <w:t xml:space="preserve"> </w:t>
      </w:r>
      <w:r>
        <w:t>undertaken.</w:t>
      </w:r>
      <w:r>
        <w:rPr>
          <w:spacing w:val="-8"/>
        </w:rPr>
        <w:t xml:space="preserve"> </w:t>
      </w:r>
      <w:r>
        <w:t>It</w:t>
      </w:r>
      <w:r>
        <w:rPr>
          <w:spacing w:val="-7"/>
        </w:rPr>
        <w:t xml:space="preserve"> </w:t>
      </w:r>
      <w:r>
        <w:t>deals</w:t>
      </w:r>
      <w:r>
        <w:rPr>
          <w:spacing w:val="-7"/>
        </w:rPr>
        <w:t xml:space="preserve"> </w:t>
      </w:r>
      <w:r>
        <w:t>with</w:t>
      </w:r>
      <w:r>
        <w:rPr>
          <w:spacing w:val="-9"/>
        </w:rPr>
        <w:t xml:space="preserve"> </w:t>
      </w:r>
      <w:r>
        <w:t>the</w:t>
      </w:r>
      <w:r>
        <w:rPr>
          <w:spacing w:val="28"/>
        </w:rPr>
        <w:t xml:space="preserve"> </w:t>
      </w:r>
      <w:r>
        <w:t>industry</w:t>
      </w:r>
      <w:r>
        <w:rPr>
          <w:spacing w:val="-57"/>
        </w:rPr>
        <w:t xml:space="preserve"> </w:t>
      </w:r>
      <w:r>
        <w:t>profile</w:t>
      </w:r>
      <w:r>
        <w:rPr>
          <w:spacing w:val="-7"/>
        </w:rPr>
        <w:t xml:space="preserve"> </w:t>
      </w:r>
      <w:r>
        <w:t>and</w:t>
      </w:r>
      <w:r>
        <w:rPr>
          <w:spacing w:val="-4"/>
        </w:rPr>
        <w:t xml:space="preserve"> </w:t>
      </w:r>
      <w:r>
        <w:t>company</w:t>
      </w:r>
      <w:r>
        <w:rPr>
          <w:spacing w:val="-8"/>
        </w:rPr>
        <w:t xml:space="preserve"> </w:t>
      </w:r>
      <w:r>
        <w:t>profile.</w:t>
      </w:r>
      <w:r>
        <w:rPr>
          <w:spacing w:val="-1"/>
        </w:rPr>
        <w:t xml:space="preserve"> </w:t>
      </w:r>
      <w:r>
        <w:t>It</w:t>
      </w:r>
      <w:r>
        <w:rPr>
          <w:spacing w:val="-5"/>
        </w:rPr>
        <w:t xml:space="preserve"> </w:t>
      </w:r>
      <w:r>
        <w:t>talks</w:t>
      </w:r>
      <w:r>
        <w:rPr>
          <w:spacing w:val="-4"/>
        </w:rPr>
        <w:t xml:space="preserve"> </w:t>
      </w:r>
      <w:r>
        <w:t>about</w:t>
      </w:r>
      <w:r>
        <w:rPr>
          <w:spacing w:val="-5"/>
        </w:rPr>
        <w:t xml:space="preserve"> </w:t>
      </w:r>
      <w:r>
        <w:t>the</w:t>
      </w:r>
      <w:r>
        <w:rPr>
          <w:spacing w:val="-7"/>
        </w:rPr>
        <w:t xml:space="preserve"> </w:t>
      </w:r>
      <w:r>
        <w:t>problems</w:t>
      </w:r>
      <w:r>
        <w:rPr>
          <w:spacing w:val="-2"/>
        </w:rPr>
        <w:t xml:space="preserve"> </w:t>
      </w:r>
      <w:r>
        <w:t>for</w:t>
      </w:r>
      <w:r>
        <w:rPr>
          <w:spacing w:val="-5"/>
        </w:rPr>
        <w:t xml:space="preserve"> </w:t>
      </w:r>
      <w:r>
        <w:t>which</w:t>
      </w:r>
      <w:r>
        <w:rPr>
          <w:spacing w:val="-6"/>
        </w:rPr>
        <w:t xml:space="preserve"> </w:t>
      </w:r>
      <w:r>
        <w:t>the</w:t>
      </w:r>
      <w:r>
        <w:rPr>
          <w:spacing w:val="-7"/>
        </w:rPr>
        <w:t xml:space="preserve"> </w:t>
      </w:r>
      <w:r>
        <w:t>project</w:t>
      </w:r>
      <w:r>
        <w:rPr>
          <w:spacing w:val="-1"/>
        </w:rPr>
        <w:t xml:space="preserve"> </w:t>
      </w:r>
      <w:r>
        <w:t>has been</w:t>
      </w:r>
      <w:r>
        <w:rPr>
          <w:spacing w:val="-6"/>
        </w:rPr>
        <w:t xml:space="preserve"> </w:t>
      </w:r>
      <w:r>
        <w:t>taken;</w:t>
      </w:r>
      <w:r>
        <w:rPr>
          <w:spacing w:val="-58"/>
        </w:rPr>
        <w:t xml:space="preserve"> </w:t>
      </w:r>
      <w:r>
        <w:t>the</w:t>
      </w:r>
      <w:r>
        <w:rPr>
          <w:spacing w:val="-7"/>
        </w:rPr>
        <w:t xml:space="preserve"> </w:t>
      </w:r>
      <w:r>
        <w:t>definitions</w:t>
      </w:r>
      <w:r>
        <w:rPr>
          <w:spacing w:val="-3"/>
        </w:rPr>
        <w:t xml:space="preserve"> </w:t>
      </w:r>
      <w:r>
        <w:t>of</w:t>
      </w:r>
      <w:r>
        <w:rPr>
          <w:spacing w:val="-8"/>
        </w:rPr>
        <w:t xml:space="preserve"> </w:t>
      </w:r>
      <w:r>
        <w:t>the</w:t>
      </w:r>
      <w:r>
        <w:rPr>
          <w:spacing w:val="-2"/>
        </w:rPr>
        <w:t xml:space="preserve"> </w:t>
      </w:r>
      <w:r>
        <w:t>study;</w:t>
      </w:r>
      <w:r>
        <w:rPr>
          <w:spacing w:val="-2"/>
        </w:rPr>
        <w:t xml:space="preserve"> </w:t>
      </w:r>
      <w:r>
        <w:t>need,</w:t>
      </w:r>
      <w:r>
        <w:rPr>
          <w:spacing w:val="1"/>
        </w:rPr>
        <w:t xml:space="preserve"> </w:t>
      </w:r>
      <w:r>
        <w:t>objective</w:t>
      </w:r>
      <w:r>
        <w:rPr>
          <w:spacing w:val="-1"/>
        </w:rPr>
        <w:t xml:space="preserve"> </w:t>
      </w:r>
      <w:r>
        <w:t>and</w:t>
      </w:r>
      <w:r>
        <w:rPr>
          <w:spacing w:val="-4"/>
        </w:rPr>
        <w:t xml:space="preserve"> </w:t>
      </w:r>
      <w:r>
        <w:t>the</w:t>
      </w:r>
      <w:r>
        <w:rPr>
          <w:spacing w:val="-2"/>
        </w:rPr>
        <w:t xml:space="preserve"> </w:t>
      </w:r>
      <w:r>
        <w:t>scope</w:t>
      </w:r>
      <w:r>
        <w:rPr>
          <w:spacing w:val="-9"/>
        </w:rPr>
        <w:t xml:space="preserve"> </w:t>
      </w:r>
      <w:r>
        <w:t>of</w:t>
      </w:r>
      <w:r>
        <w:rPr>
          <w:spacing w:val="-7"/>
        </w:rPr>
        <w:t xml:space="preserve"> </w:t>
      </w:r>
      <w:r>
        <w:t>the</w:t>
      </w:r>
      <w:r>
        <w:rPr>
          <w:spacing w:val="-3"/>
        </w:rPr>
        <w:t xml:space="preserve"> </w:t>
      </w:r>
      <w:r>
        <w:t>study</w:t>
      </w:r>
      <w:r>
        <w:rPr>
          <w:spacing w:val="-6"/>
        </w:rPr>
        <w:t xml:space="preserve"> </w:t>
      </w:r>
      <w:r>
        <w:t>conducted</w:t>
      </w:r>
      <w:r>
        <w:rPr>
          <w:spacing w:val="-3"/>
        </w:rPr>
        <w:t xml:space="preserve"> </w:t>
      </w:r>
      <w:r>
        <w:t>and</w:t>
      </w:r>
      <w:r>
        <w:rPr>
          <w:spacing w:val="1"/>
        </w:rPr>
        <w:t xml:space="preserve"> </w:t>
      </w:r>
      <w:r>
        <w:t>also</w:t>
      </w:r>
      <w:r>
        <w:rPr>
          <w:spacing w:val="-1"/>
        </w:rPr>
        <w:t xml:space="preserve"> </w:t>
      </w:r>
      <w:r>
        <w:t>the</w:t>
      </w:r>
      <w:r>
        <w:rPr>
          <w:spacing w:val="-58"/>
        </w:rPr>
        <w:t xml:space="preserve"> </w:t>
      </w:r>
      <w:r>
        <w:t>limitation of the study.</w:t>
      </w:r>
    </w:p>
    <w:p w:rsidR="00573850" w:rsidRDefault="00515B0B">
      <w:pPr>
        <w:pStyle w:val="Heading3"/>
        <w:spacing w:before="6"/>
        <w:jc w:val="left"/>
      </w:pPr>
      <w:r>
        <w:t>CHAPTER-2:OBJECTIVES,</w:t>
      </w:r>
      <w:r>
        <w:rPr>
          <w:spacing w:val="-6"/>
        </w:rPr>
        <w:t xml:space="preserve"> </w:t>
      </w:r>
      <w:r>
        <w:t>RESEARCH</w:t>
      </w:r>
      <w:r>
        <w:rPr>
          <w:spacing w:val="-6"/>
        </w:rPr>
        <w:t xml:space="preserve"> </w:t>
      </w:r>
      <w:r>
        <w:t>METHODOLOGY</w:t>
      </w:r>
      <w:r>
        <w:rPr>
          <w:spacing w:val="-7"/>
        </w:rPr>
        <w:t xml:space="preserve"> </w:t>
      </w:r>
      <w:r>
        <w:t>OF</w:t>
      </w:r>
      <w:r>
        <w:rPr>
          <w:spacing w:val="-11"/>
        </w:rPr>
        <w:t xml:space="preserve"> </w:t>
      </w:r>
      <w:r>
        <w:t>THE</w:t>
      </w:r>
      <w:r>
        <w:rPr>
          <w:spacing w:val="-9"/>
        </w:rPr>
        <w:t xml:space="preserve"> </w:t>
      </w:r>
      <w:r>
        <w:t>STUDY</w:t>
      </w:r>
    </w:p>
    <w:p w:rsidR="00573850" w:rsidRDefault="00515B0B">
      <w:pPr>
        <w:pStyle w:val="BodyText"/>
        <w:spacing w:before="132" w:line="362" w:lineRule="auto"/>
        <w:ind w:left="619" w:firstLine="720"/>
      </w:pPr>
      <w:r>
        <w:t>In</w:t>
      </w:r>
      <w:r>
        <w:rPr>
          <w:spacing w:val="39"/>
        </w:rPr>
        <w:t xml:space="preserve"> </w:t>
      </w:r>
      <w:r>
        <w:t>the</w:t>
      </w:r>
      <w:r>
        <w:rPr>
          <w:spacing w:val="37"/>
        </w:rPr>
        <w:t xml:space="preserve"> </w:t>
      </w:r>
      <w:r>
        <w:t>2nd</w:t>
      </w:r>
      <w:r>
        <w:rPr>
          <w:spacing w:val="39"/>
        </w:rPr>
        <w:t xml:space="preserve"> </w:t>
      </w:r>
      <w:r>
        <w:t>chapter,</w:t>
      </w:r>
      <w:r>
        <w:rPr>
          <w:spacing w:val="41"/>
        </w:rPr>
        <w:t xml:space="preserve"> </w:t>
      </w:r>
      <w:r>
        <w:t>I</w:t>
      </w:r>
      <w:r>
        <w:rPr>
          <w:spacing w:val="31"/>
        </w:rPr>
        <w:t xml:space="preserve"> </w:t>
      </w:r>
      <w:r>
        <w:t>have</w:t>
      </w:r>
      <w:r>
        <w:rPr>
          <w:spacing w:val="36"/>
        </w:rPr>
        <w:t xml:space="preserve"> </w:t>
      </w:r>
      <w:r>
        <w:t>explained</w:t>
      </w:r>
      <w:r>
        <w:rPr>
          <w:spacing w:val="40"/>
        </w:rPr>
        <w:t xml:space="preserve"> </w:t>
      </w:r>
      <w:r>
        <w:t>about</w:t>
      </w:r>
      <w:r>
        <w:rPr>
          <w:spacing w:val="40"/>
        </w:rPr>
        <w:t xml:space="preserve"> </w:t>
      </w:r>
      <w:r>
        <w:t>objectives,</w:t>
      </w:r>
      <w:r>
        <w:rPr>
          <w:spacing w:val="41"/>
        </w:rPr>
        <w:t xml:space="preserve"> </w:t>
      </w:r>
      <w:r>
        <w:t>research</w:t>
      </w:r>
      <w:r>
        <w:rPr>
          <w:spacing w:val="40"/>
        </w:rPr>
        <w:t xml:space="preserve"> </w:t>
      </w:r>
      <w:r>
        <w:t>methodology&amp;</w:t>
      </w:r>
      <w:r>
        <w:rPr>
          <w:spacing w:val="-57"/>
        </w:rPr>
        <w:t xml:space="preserve"> </w:t>
      </w:r>
      <w:r>
        <w:t>limitations</w:t>
      </w:r>
      <w:r>
        <w:rPr>
          <w:spacing w:val="-2"/>
        </w:rPr>
        <w:t xml:space="preserve"> </w:t>
      </w:r>
      <w:r>
        <w:t>of the</w:t>
      </w:r>
      <w:r>
        <w:rPr>
          <w:spacing w:val="-3"/>
        </w:rPr>
        <w:t xml:space="preserve"> </w:t>
      </w:r>
      <w:r>
        <w:t>study of my study</w:t>
      </w:r>
    </w:p>
    <w:p w:rsidR="00573850" w:rsidRDefault="00515B0B">
      <w:pPr>
        <w:pStyle w:val="Heading3"/>
        <w:spacing w:before="1"/>
        <w:jc w:val="left"/>
      </w:pPr>
      <w:r>
        <w:t>CHAPTER-3:</w:t>
      </w:r>
      <w:r>
        <w:rPr>
          <w:spacing w:val="-15"/>
        </w:rPr>
        <w:t xml:space="preserve"> </w:t>
      </w:r>
      <w:r>
        <w:t>THEORETICAL</w:t>
      </w:r>
      <w:r>
        <w:rPr>
          <w:spacing w:val="-8"/>
        </w:rPr>
        <w:t xml:space="preserve"> </w:t>
      </w:r>
      <w:r>
        <w:t>FRAMEWORK</w:t>
      </w:r>
    </w:p>
    <w:p w:rsidR="00573850" w:rsidRDefault="00515B0B">
      <w:pPr>
        <w:pStyle w:val="BodyText"/>
        <w:spacing w:before="132" w:line="360" w:lineRule="auto"/>
        <w:ind w:left="619" w:right="141"/>
        <w:jc w:val="both"/>
      </w:pPr>
      <w:r>
        <w:t>This</w:t>
      </w:r>
      <w:r>
        <w:rPr>
          <w:spacing w:val="1"/>
        </w:rPr>
        <w:t xml:space="preserve"> </w:t>
      </w:r>
      <w:r>
        <w:t>chapter</w:t>
      </w:r>
      <w:r>
        <w:rPr>
          <w:spacing w:val="1"/>
        </w:rPr>
        <w:t xml:space="preserve"> </w:t>
      </w:r>
      <w:r>
        <w:t>briefly</w:t>
      </w:r>
      <w:r>
        <w:rPr>
          <w:spacing w:val="1"/>
        </w:rPr>
        <w:t xml:space="preserve"> </w:t>
      </w:r>
      <w:r>
        <w:t>describes</w:t>
      </w:r>
      <w:r>
        <w:rPr>
          <w:spacing w:val="1"/>
        </w:rPr>
        <w:t xml:space="preserve"> </w:t>
      </w:r>
      <w:r>
        <w:t>the</w:t>
      </w:r>
      <w:r>
        <w:rPr>
          <w:spacing w:val="1"/>
        </w:rPr>
        <w:t xml:space="preserve"> </w:t>
      </w:r>
      <w:r>
        <w:t>way</w:t>
      </w:r>
      <w:r>
        <w:rPr>
          <w:spacing w:val="1"/>
        </w:rPr>
        <w:t xml:space="preserve"> </w:t>
      </w:r>
      <w:r>
        <w:t>in</w:t>
      </w:r>
      <w:r>
        <w:rPr>
          <w:spacing w:val="1"/>
        </w:rPr>
        <w:t xml:space="preserve"> </w:t>
      </w:r>
      <w:r>
        <w:t>which</w:t>
      </w:r>
      <w:r>
        <w:rPr>
          <w:spacing w:val="1"/>
        </w:rPr>
        <w:t xml:space="preserve"> </w:t>
      </w:r>
      <w:r>
        <w:t>the</w:t>
      </w:r>
      <w:r>
        <w:rPr>
          <w:spacing w:val="1"/>
        </w:rPr>
        <w:t xml:space="preserve"> </w:t>
      </w:r>
      <w:r>
        <w:t>study</w:t>
      </w:r>
      <w:r>
        <w:rPr>
          <w:spacing w:val="1"/>
        </w:rPr>
        <w:t xml:space="preserve"> </w:t>
      </w:r>
      <w:r>
        <w:t>is</w:t>
      </w:r>
      <w:r>
        <w:rPr>
          <w:spacing w:val="1"/>
        </w:rPr>
        <w:t xml:space="preserve"> </w:t>
      </w:r>
      <w:r>
        <w:t>carried</w:t>
      </w:r>
      <w:r>
        <w:rPr>
          <w:spacing w:val="1"/>
        </w:rPr>
        <w:t xml:space="preserve"> </w:t>
      </w:r>
      <w:r>
        <w:t>out</w:t>
      </w:r>
      <w:r>
        <w:rPr>
          <w:spacing w:val="1"/>
        </w:rPr>
        <w:t xml:space="preserve"> </w:t>
      </w:r>
      <w:r>
        <w:t>.it</w:t>
      </w:r>
      <w:r>
        <w:rPr>
          <w:spacing w:val="1"/>
        </w:rPr>
        <w:t xml:space="preserve"> </w:t>
      </w:r>
      <w:r>
        <w:t>provides</w:t>
      </w:r>
      <w:r>
        <w:rPr>
          <w:spacing w:val="1"/>
        </w:rPr>
        <w:t xml:space="preserve"> </w:t>
      </w:r>
      <w:r>
        <w:t>information regarding the specific research design followed for the study, sources of data,</w:t>
      </w:r>
      <w:r>
        <w:rPr>
          <w:spacing w:val="1"/>
        </w:rPr>
        <w:t xml:space="preserve"> </w:t>
      </w:r>
      <w:r>
        <w:t>data processing and analysis plan of the study, expected contribution of the study and</w:t>
      </w:r>
      <w:r>
        <w:rPr>
          <w:spacing w:val="1"/>
        </w:rPr>
        <w:t xml:space="preserve"> </w:t>
      </w:r>
      <w:r>
        <w:t>limitations of the</w:t>
      </w:r>
      <w:r>
        <w:rPr>
          <w:spacing w:val="-3"/>
        </w:rPr>
        <w:t xml:space="preserve"> </w:t>
      </w:r>
      <w:r>
        <w:t>study.</w:t>
      </w:r>
    </w:p>
    <w:p w:rsidR="00573850" w:rsidRDefault="00515B0B">
      <w:pPr>
        <w:pStyle w:val="Heading3"/>
        <w:spacing w:before="5"/>
        <w:jc w:val="left"/>
      </w:pPr>
      <w:r>
        <w:t>CHAPTER-4:</w:t>
      </w:r>
      <w:r>
        <w:rPr>
          <w:spacing w:val="-9"/>
        </w:rPr>
        <w:t xml:space="preserve"> </w:t>
      </w:r>
      <w:r>
        <w:t>COMPANY</w:t>
      </w:r>
      <w:r>
        <w:rPr>
          <w:spacing w:val="-8"/>
        </w:rPr>
        <w:t xml:space="preserve"> </w:t>
      </w:r>
      <w:r>
        <w:t>PROFILE</w:t>
      </w:r>
      <w:r>
        <w:rPr>
          <w:spacing w:val="-7"/>
        </w:rPr>
        <w:t xml:space="preserve"> </w:t>
      </w:r>
      <w:r>
        <w:t>&amp;</w:t>
      </w:r>
      <w:r>
        <w:rPr>
          <w:spacing w:val="-6"/>
        </w:rPr>
        <w:t xml:space="preserve"> </w:t>
      </w:r>
      <w:r>
        <w:t>INDUSTRY</w:t>
      </w:r>
      <w:r>
        <w:rPr>
          <w:spacing w:val="-9"/>
        </w:rPr>
        <w:t xml:space="preserve"> </w:t>
      </w:r>
      <w:r>
        <w:t>PROFILE</w:t>
      </w:r>
    </w:p>
    <w:p w:rsidR="00573850" w:rsidRDefault="00515B0B">
      <w:pPr>
        <w:pStyle w:val="BodyText"/>
        <w:spacing w:before="133" w:line="360" w:lineRule="auto"/>
        <w:ind w:left="619" w:right="135"/>
        <w:jc w:val="both"/>
      </w:pPr>
      <w:r>
        <w:t>In</w:t>
      </w:r>
      <w:r>
        <w:rPr>
          <w:spacing w:val="1"/>
        </w:rPr>
        <w:t xml:space="preserve"> </w:t>
      </w:r>
      <w:r>
        <w:t>this</w:t>
      </w:r>
      <w:r>
        <w:rPr>
          <w:spacing w:val="1"/>
        </w:rPr>
        <w:t xml:space="preserve"> </w:t>
      </w:r>
      <w:r>
        <w:t>chapter</w:t>
      </w:r>
      <w:r>
        <w:rPr>
          <w:spacing w:val="1"/>
        </w:rPr>
        <w:t xml:space="preserve"> </w:t>
      </w:r>
      <w:r>
        <w:t>all</w:t>
      </w:r>
      <w:r>
        <w:rPr>
          <w:spacing w:val="1"/>
        </w:rPr>
        <w:t xml:space="preserve"> </w:t>
      </w:r>
      <w:r>
        <w:t>calculation</w:t>
      </w:r>
      <w:r>
        <w:rPr>
          <w:spacing w:val="1"/>
        </w:rPr>
        <w:t xml:space="preserve"> </w:t>
      </w:r>
      <w:r>
        <w:t>pertaining</w:t>
      </w:r>
      <w:r>
        <w:rPr>
          <w:spacing w:val="1"/>
        </w:rPr>
        <w:t xml:space="preserve"> </w:t>
      </w:r>
      <w:r>
        <w:t>to</w:t>
      </w:r>
      <w:r>
        <w:rPr>
          <w:spacing w:val="1"/>
        </w:rPr>
        <w:t xml:space="preserve"> </w:t>
      </w:r>
      <w:r>
        <w:t>the</w:t>
      </w:r>
      <w:r>
        <w:rPr>
          <w:spacing w:val="1"/>
        </w:rPr>
        <w:t xml:space="preserve"> </w:t>
      </w:r>
      <w:r>
        <w:t>study</w:t>
      </w:r>
      <w:r>
        <w:rPr>
          <w:spacing w:val="1"/>
        </w:rPr>
        <w:t xml:space="preserve"> </w:t>
      </w:r>
      <w:r>
        <w:t>are</w:t>
      </w:r>
      <w:r>
        <w:rPr>
          <w:spacing w:val="1"/>
        </w:rPr>
        <w:t xml:space="preserve"> </w:t>
      </w:r>
      <w:r>
        <w:t>calculated</w:t>
      </w:r>
      <w:r>
        <w:rPr>
          <w:spacing w:val="1"/>
        </w:rPr>
        <w:t xml:space="preserve"> </w:t>
      </w:r>
      <w:r>
        <w:t>and</w:t>
      </w:r>
      <w:r>
        <w:rPr>
          <w:spacing w:val="1"/>
        </w:rPr>
        <w:t xml:space="preserve"> </w:t>
      </w:r>
      <w:r>
        <w:t>interpreted.</w:t>
      </w:r>
      <w:r>
        <w:rPr>
          <w:spacing w:val="1"/>
        </w:rPr>
        <w:t xml:space="preserve"> </w:t>
      </w:r>
      <w:r>
        <w:t>Calculations refer to the ratio calculated and changes in working capital in the study. The</w:t>
      </w:r>
      <w:r>
        <w:rPr>
          <w:spacing w:val="1"/>
        </w:rPr>
        <w:t xml:space="preserve"> </w:t>
      </w:r>
      <w:r>
        <w:t>trend</w:t>
      </w:r>
      <w:r>
        <w:rPr>
          <w:spacing w:val="-6"/>
        </w:rPr>
        <w:t xml:space="preserve"> </w:t>
      </w:r>
      <w:r>
        <w:t>of</w:t>
      </w:r>
      <w:r>
        <w:rPr>
          <w:spacing w:val="-9"/>
        </w:rPr>
        <w:t xml:space="preserve"> </w:t>
      </w:r>
      <w:r>
        <w:t>the</w:t>
      </w:r>
      <w:r>
        <w:rPr>
          <w:spacing w:val="-4"/>
        </w:rPr>
        <w:t xml:space="preserve"> </w:t>
      </w:r>
      <w:r>
        <w:t>ratios</w:t>
      </w:r>
      <w:r>
        <w:rPr>
          <w:spacing w:val="1"/>
        </w:rPr>
        <w:t xml:space="preserve"> </w:t>
      </w:r>
      <w:r>
        <w:t>and</w:t>
      </w:r>
      <w:r>
        <w:rPr>
          <w:spacing w:val="-1"/>
        </w:rPr>
        <w:t xml:space="preserve"> </w:t>
      </w:r>
      <w:r>
        <w:t>the</w:t>
      </w:r>
      <w:r>
        <w:rPr>
          <w:spacing w:val="-4"/>
        </w:rPr>
        <w:t xml:space="preserve"> </w:t>
      </w:r>
      <w:r>
        <w:t>changes</w:t>
      </w:r>
      <w:r>
        <w:rPr>
          <w:spacing w:val="-1"/>
        </w:rPr>
        <w:t xml:space="preserve"> </w:t>
      </w:r>
      <w:r>
        <w:t>in</w:t>
      </w:r>
      <w:r>
        <w:rPr>
          <w:spacing w:val="-3"/>
        </w:rPr>
        <w:t xml:space="preserve"> </w:t>
      </w:r>
      <w:r>
        <w:t>working</w:t>
      </w:r>
      <w:r>
        <w:rPr>
          <w:spacing w:val="-1"/>
        </w:rPr>
        <w:t xml:space="preserve"> </w:t>
      </w:r>
      <w:r>
        <w:t>capital</w:t>
      </w:r>
      <w:r>
        <w:rPr>
          <w:spacing w:val="-8"/>
        </w:rPr>
        <w:t xml:space="preserve"> </w:t>
      </w:r>
      <w:r>
        <w:t>are</w:t>
      </w:r>
      <w:r>
        <w:rPr>
          <w:spacing w:val="-2"/>
        </w:rPr>
        <w:t xml:space="preserve"> </w:t>
      </w:r>
      <w:r>
        <w:t>also projected</w:t>
      </w:r>
      <w:r>
        <w:rPr>
          <w:spacing w:val="1"/>
        </w:rPr>
        <w:t xml:space="preserve"> </w:t>
      </w:r>
      <w:r>
        <w:t>and</w:t>
      </w:r>
      <w:r>
        <w:rPr>
          <w:spacing w:val="1"/>
        </w:rPr>
        <w:t xml:space="preserve"> </w:t>
      </w:r>
      <w:r>
        <w:t>interpreted.</w:t>
      </w:r>
      <w:r>
        <w:rPr>
          <w:spacing w:val="-3"/>
        </w:rPr>
        <w:t xml:space="preserve"> </w:t>
      </w:r>
      <w:r>
        <w:t>As</w:t>
      </w:r>
      <w:r>
        <w:rPr>
          <w:spacing w:val="-3"/>
        </w:rPr>
        <w:t xml:space="preserve"> </w:t>
      </w:r>
      <w:r>
        <w:t>it</w:t>
      </w:r>
      <w:r>
        <w:rPr>
          <w:spacing w:val="-58"/>
        </w:rPr>
        <w:t xml:space="preserve"> </w:t>
      </w:r>
      <w:r>
        <w:t>is said that one picture is worth 1000 words, graphs have also been provided for the better</w:t>
      </w:r>
      <w:r>
        <w:rPr>
          <w:spacing w:val="1"/>
        </w:rPr>
        <w:t xml:space="preserve"> </w:t>
      </w:r>
      <w:r>
        <w:t>understanding.</w:t>
      </w:r>
    </w:p>
    <w:p w:rsidR="00573850" w:rsidRDefault="00515B0B">
      <w:pPr>
        <w:pStyle w:val="Heading3"/>
        <w:spacing w:before="8"/>
      </w:pPr>
      <w:r>
        <w:t>CHAPTER-5:findings,</w:t>
      </w:r>
      <w:r>
        <w:rPr>
          <w:spacing w:val="-5"/>
        </w:rPr>
        <w:t xml:space="preserve"> </w:t>
      </w:r>
      <w:r>
        <w:t>suggestions</w:t>
      </w:r>
      <w:r>
        <w:rPr>
          <w:spacing w:val="-2"/>
        </w:rPr>
        <w:t xml:space="preserve"> </w:t>
      </w:r>
      <w:r>
        <w:t>&amp;</w:t>
      </w:r>
      <w:r>
        <w:rPr>
          <w:spacing w:val="-4"/>
        </w:rPr>
        <w:t xml:space="preserve"> </w:t>
      </w:r>
      <w:r>
        <w:t>summary</w:t>
      </w:r>
    </w:p>
    <w:p w:rsidR="00573850" w:rsidRDefault="00515B0B">
      <w:pPr>
        <w:spacing w:before="10"/>
        <w:ind w:left="619" w:right="665"/>
        <w:jc w:val="both"/>
        <w:rPr>
          <w:b/>
          <w:sz w:val="24"/>
        </w:rPr>
      </w:pPr>
      <w:r>
        <w:rPr>
          <w:b/>
          <w:sz w:val="24"/>
        </w:rPr>
        <w:t>The</w:t>
      </w:r>
      <w:r>
        <w:rPr>
          <w:b/>
          <w:spacing w:val="-7"/>
          <w:sz w:val="24"/>
        </w:rPr>
        <w:t xml:space="preserve"> </w:t>
      </w:r>
      <w:r>
        <w:rPr>
          <w:b/>
          <w:sz w:val="24"/>
        </w:rPr>
        <w:t>study</w:t>
      </w:r>
      <w:r>
        <w:rPr>
          <w:b/>
          <w:spacing w:val="-5"/>
          <w:sz w:val="24"/>
        </w:rPr>
        <w:t xml:space="preserve"> </w:t>
      </w:r>
      <w:r>
        <w:rPr>
          <w:b/>
          <w:sz w:val="24"/>
        </w:rPr>
        <w:t>is</w:t>
      </w:r>
      <w:r>
        <w:rPr>
          <w:b/>
          <w:spacing w:val="-4"/>
          <w:sz w:val="24"/>
        </w:rPr>
        <w:t xml:space="preserve"> </w:t>
      </w:r>
      <w:r>
        <w:rPr>
          <w:b/>
          <w:sz w:val="24"/>
        </w:rPr>
        <w:t>primarily</w:t>
      </w:r>
      <w:r>
        <w:rPr>
          <w:b/>
          <w:spacing w:val="-5"/>
          <w:sz w:val="24"/>
        </w:rPr>
        <w:t xml:space="preserve"> </w:t>
      </w:r>
      <w:r>
        <w:rPr>
          <w:b/>
          <w:sz w:val="24"/>
        </w:rPr>
        <w:t>based</w:t>
      </w:r>
      <w:r>
        <w:rPr>
          <w:b/>
          <w:spacing w:val="2"/>
          <w:sz w:val="24"/>
        </w:rPr>
        <w:t xml:space="preserve"> </w:t>
      </w:r>
      <w:r>
        <w:rPr>
          <w:b/>
          <w:sz w:val="24"/>
        </w:rPr>
        <w:t>on</w:t>
      </w:r>
      <w:r>
        <w:rPr>
          <w:b/>
          <w:spacing w:val="-1"/>
          <w:sz w:val="24"/>
        </w:rPr>
        <w:t xml:space="preserve"> </w:t>
      </w:r>
      <w:r>
        <w:rPr>
          <w:b/>
          <w:sz w:val="24"/>
        </w:rPr>
        <w:t>the</w:t>
      </w:r>
      <w:r>
        <w:rPr>
          <w:b/>
          <w:spacing w:val="-2"/>
          <w:sz w:val="24"/>
        </w:rPr>
        <w:t xml:space="preserve"> </w:t>
      </w:r>
      <w:r>
        <w:rPr>
          <w:b/>
          <w:sz w:val="24"/>
        </w:rPr>
        <w:t>internal</w:t>
      </w:r>
      <w:r>
        <w:rPr>
          <w:b/>
          <w:spacing w:val="-2"/>
          <w:sz w:val="24"/>
        </w:rPr>
        <w:t xml:space="preserve"> </w:t>
      </w:r>
      <w:r>
        <w:rPr>
          <w:b/>
          <w:sz w:val="24"/>
        </w:rPr>
        <w:t>records</w:t>
      </w:r>
      <w:r>
        <w:rPr>
          <w:b/>
          <w:spacing w:val="-1"/>
          <w:sz w:val="24"/>
        </w:rPr>
        <w:t xml:space="preserve"> </w:t>
      </w:r>
      <w:r>
        <w:rPr>
          <w:b/>
          <w:sz w:val="24"/>
        </w:rPr>
        <w:t>and</w:t>
      </w:r>
      <w:r>
        <w:rPr>
          <w:b/>
          <w:spacing w:val="-1"/>
          <w:sz w:val="24"/>
        </w:rPr>
        <w:t xml:space="preserve"> </w:t>
      </w:r>
      <w:r>
        <w:rPr>
          <w:b/>
          <w:sz w:val="24"/>
        </w:rPr>
        <w:t>the</w:t>
      </w:r>
      <w:r>
        <w:rPr>
          <w:b/>
          <w:spacing w:val="-2"/>
          <w:sz w:val="24"/>
        </w:rPr>
        <w:t xml:space="preserve"> </w:t>
      </w:r>
      <w:r>
        <w:rPr>
          <w:b/>
          <w:sz w:val="24"/>
        </w:rPr>
        <w:t>annual</w:t>
      </w:r>
      <w:r>
        <w:rPr>
          <w:b/>
          <w:spacing w:val="-3"/>
          <w:sz w:val="24"/>
        </w:rPr>
        <w:t xml:space="preserve"> </w:t>
      </w:r>
      <w:r>
        <w:rPr>
          <w:b/>
          <w:sz w:val="24"/>
        </w:rPr>
        <w:t>records</w:t>
      </w:r>
      <w:r>
        <w:rPr>
          <w:b/>
          <w:spacing w:val="-3"/>
          <w:sz w:val="24"/>
        </w:rPr>
        <w:t xml:space="preserve"> </w:t>
      </w:r>
      <w:r>
        <w:rPr>
          <w:b/>
          <w:sz w:val="24"/>
        </w:rPr>
        <w:t>of</w:t>
      </w:r>
      <w:r>
        <w:rPr>
          <w:b/>
          <w:spacing w:val="-5"/>
          <w:sz w:val="24"/>
        </w:rPr>
        <w:t xml:space="preserve"> </w:t>
      </w:r>
      <w:r>
        <w:rPr>
          <w:b/>
          <w:sz w:val="24"/>
        </w:rPr>
        <w:t>the</w:t>
      </w:r>
      <w:r>
        <w:rPr>
          <w:b/>
          <w:spacing w:val="-57"/>
          <w:sz w:val="24"/>
        </w:rPr>
        <w:t xml:space="preserve"> </w:t>
      </w:r>
      <w:r>
        <w:rPr>
          <w:b/>
          <w:sz w:val="24"/>
        </w:rPr>
        <w:t>company.</w:t>
      </w:r>
    </w:p>
    <w:p w:rsidR="00573850" w:rsidRDefault="00515B0B">
      <w:pPr>
        <w:pStyle w:val="Heading2"/>
        <w:numPr>
          <w:ilvl w:val="0"/>
          <w:numId w:val="19"/>
        </w:numPr>
        <w:tabs>
          <w:tab w:val="left" w:pos="1339"/>
          <w:tab w:val="left" w:pos="1340"/>
        </w:tabs>
        <w:spacing w:before="146"/>
        <w:rPr>
          <w:rFonts w:ascii="Symbol" w:hAnsi="Symbol"/>
        </w:rPr>
      </w:pPr>
      <w:r>
        <w:rPr>
          <w:spacing w:val="-1"/>
        </w:rPr>
        <w:t>Sources</w:t>
      </w:r>
      <w:r>
        <w:rPr>
          <w:spacing w:val="-11"/>
        </w:rPr>
        <w:t xml:space="preserve"> </w:t>
      </w:r>
      <w:r>
        <w:t>Of</w:t>
      </w:r>
      <w:r>
        <w:rPr>
          <w:spacing w:val="-12"/>
        </w:rPr>
        <w:t xml:space="preserve"> </w:t>
      </w:r>
      <w:r>
        <w:t>Online</w:t>
      </w:r>
      <w:r>
        <w:rPr>
          <w:spacing w:val="-16"/>
        </w:rPr>
        <w:t xml:space="preserve"> </w:t>
      </w:r>
      <w:r>
        <w:t>Data</w:t>
      </w:r>
    </w:p>
    <w:p w:rsidR="00573850" w:rsidRDefault="00515B0B">
      <w:pPr>
        <w:pStyle w:val="ListParagraph"/>
        <w:numPr>
          <w:ilvl w:val="0"/>
          <w:numId w:val="19"/>
        </w:numPr>
        <w:tabs>
          <w:tab w:val="left" w:pos="1263"/>
        </w:tabs>
        <w:spacing w:before="154"/>
        <w:ind w:left="1262" w:hanging="284"/>
        <w:rPr>
          <w:rFonts w:ascii="Symbol" w:hAnsi="Symbol"/>
          <w:sz w:val="24"/>
        </w:rPr>
      </w:pPr>
      <w:r>
        <w:rPr>
          <w:sz w:val="24"/>
        </w:rPr>
        <w:t>Websites</w:t>
      </w:r>
    </w:p>
    <w:p w:rsidR="00573850" w:rsidRDefault="00515B0B">
      <w:pPr>
        <w:pStyle w:val="ListParagraph"/>
        <w:numPr>
          <w:ilvl w:val="0"/>
          <w:numId w:val="19"/>
        </w:numPr>
        <w:tabs>
          <w:tab w:val="left" w:pos="1263"/>
        </w:tabs>
        <w:spacing w:before="133"/>
        <w:ind w:left="1262" w:hanging="284"/>
        <w:rPr>
          <w:rFonts w:ascii="Symbol" w:hAnsi="Symbol"/>
          <w:sz w:val="24"/>
        </w:rPr>
      </w:pPr>
      <w:r>
        <w:rPr>
          <w:sz w:val="24"/>
        </w:rPr>
        <w:t>Books</w:t>
      </w:r>
    </w:p>
    <w:p w:rsidR="00573850" w:rsidRDefault="00515B0B">
      <w:pPr>
        <w:pStyle w:val="ListParagraph"/>
        <w:numPr>
          <w:ilvl w:val="0"/>
          <w:numId w:val="19"/>
        </w:numPr>
        <w:tabs>
          <w:tab w:val="left" w:pos="1263"/>
        </w:tabs>
        <w:spacing w:before="138"/>
        <w:ind w:left="1262" w:hanging="284"/>
        <w:rPr>
          <w:rFonts w:ascii="Symbol" w:hAnsi="Symbol"/>
          <w:sz w:val="24"/>
        </w:rPr>
      </w:pPr>
      <w:r>
        <w:rPr>
          <w:sz w:val="24"/>
        </w:rPr>
        <w:t>Magazines</w:t>
      </w:r>
    </w:p>
    <w:p w:rsidR="00573850" w:rsidRDefault="00515B0B">
      <w:pPr>
        <w:pStyle w:val="ListParagraph"/>
        <w:numPr>
          <w:ilvl w:val="0"/>
          <w:numId w:val="19"/>
        </w:numPr>
        <w:tabs>
          <w:tab w:val="left" w:pos="1263"/>
        </w:tabs>
        <w:spacing w:before="134"/>
        <w:ind w:left="1262" w:hanging="284"/>
        <w:rPr>
          <w:rFonts w:ascii="Symbol" w:hAnsi="Symbol"/>
          <w:sz w:val="24"/>
        </w:rPr>
      </w:pPr>
      <w:r>
        <w:rPr>
          <w:sz w:val="24"/>
        </w:rPr>
        <w:t>Articles</w:t>
      </w:r>
      <w:r>
        <w:rPr>
          <w:spacing w:val="-14"/>
          <w:sz w:val="24"/>
        </w:rPr>
        <w:t xml:space="preserve"> </w:t>
      </w:r>
      <w:r>
        <w:rPr>
          <w:sz w:val="24"/>
        </w:rPr>
        <w:t>and</w:t>
      </w:r>
      <w:r>
        <w:rPr>
          <w:spacing w:val="-12"/>
          <w:sz w:val="24"/>
        </w:rPr>
        <w:t xml:space="preserve"> </w:t>
      </w:r>
      <w:r>
        <w:rPr>
          <w:sz w:val="24"/>
        </w:rPr>
        <w:t>Journals</w:t>
      </w:r>
    </w:p>
    <w:p w:rsidR="00573850" w:rsidRDefault="00515B0B">
      <w:pPr>
        <w:pStyle w:val="ListParagraph"/>
        <w:numPr>
          <w:ilvl w:val="0"/>
          <w:numId w:val="19"/>
        </w:numPr>
        <w:tabs>
          <w:tab w:val="left" w:pos="1263"/>
        </w:tabs>
        <w:spacing w:before="133"/>
        <w:ind w:left="1262" w:hanging="284"/>
        <w:rPr>
          <w:rFonts w:ascii="Symbol" w:hAnsi="Symbol"/>
          <w:sz w:val="24"/>
        </w:rPr>
      </w:pPr>
      <w:r>
        <w:rPr>
          <w:sz w:val="24"/>
        </w:rPr>
        <w:t>Secondary</w:t>
      </w:r>
      <w:r>
        <w:rPr>
          <w:spacing w:val="-12"/>
          <w:sz w:val="24"/>
        </w:rPr>
        <w:t xml:space="preserve"> </w:t>
      </w:r>
      <w:r>
        <w:rPr>
          <w:sz w:val="24"/>
        </w:rPr>
        <w:t>data</w:t>
      </w:r>
    </w:p>
    <w:p w:rsidR="00573850" w:rsidRDefault="00515B0B">
      <w:pPr>
        <w:pStyle w:val="Heading3"/>
        <w:spacing w:before="141"/>
        <w:ind w:left="662"/>
        <w:jc w:val="left"/>
      </w:pPr>
      <w:r>
        <w:t>Data</w:t>
      </w:r>
      <w:r>
        <w:rPr>
          <w:spacing w:val="-13"/>
        </w:rPr>
        <w:t xml:space="preserve"> </w:t>
      </w:r>
      <w:r>
        <w:t>Analysis</w:t>
      </w:r>
      <w:r>
        <w:rPr>
          <w:spacing w:val="-4"/>
        </w:rPr>
        <w:t xml:space="preserve"> </w:t>
      </w:r>
      <w:r>
        <w:t>Tools</w:t>
      </w:r>
    </w:p>
    <w:p w:rsidR="00573850" w:rsidRDefault="00515B0B">
      <w:pPr>
        <w:pStyle w:val="BodyText"/>
        <w:spacing w:before="134" w:line="360" w:lineRule="auto"/>
        <w:ind w:left="619"/>
      </w:pPr>
      <w:r>
        <w:t>The</w:t>
      </w:r>
      <w:r>
        <w:rPr>
          <w:spacing w:val="26"/>
        </w:rPr>
        <w:t xml:space="preserve"> </w:t>
      </w:r>
      <w:r>
        <w:t>data</w:t>
      </w:r>
      <w:r>
        <w:rPr>
          <w:spacing w:val="29"/>
        </w:rPr>
        <w:t xml:space="preserve"> </w:t>
      </w:r>
      <w:r>
        <w:t>collected</w:t>
      </w:r>
      <w:r>
        <w:rPr>
          <w:spacing w:val="30"/>
        </w:rPr>
        <w:t xml:space="preserve"> </w:t>
      </w:r>
      <w:r>
        <w:t>where</w:t>
      </w:r>
      <w:r>
        <w:rPr>
          <w:spacing w:val="27"/>
        </w:rPr>
        <w:t xml:space="preserve"> </w:t>
      </w:r>
      <w:r>
        <w:t>classified</w:t>
      </w:r>
      <w:r>
        <w:rPr>
          <w:spacing w:val="32"/>
        </w:rPr>
        <w:t xml:space="preserve"> </w:t>
      </w:r>
      <w:r>
        <w:t>and</w:t>
      </w:r>
      <w:r>
        <w:rPr>
          <w:spacing w:val="30"/>
        </w:rPr>
        <w:t xml:space="preserve"> </w:t>
      </w:r>
      <w:r>
        <w:t>analyzed</w:t>
      </w:r>
      <w:r>
        <w:rPr>
          <w:spacing w:val="35"/>
        </w:rPr>
        <w:t xml:space="preserve"> </w:t>
      </w:r>
      <w:r>
        <w:t>with</w:t>
      </w:r>
      <w:r>
        <w:rPr>
          <w:spacing w:val="28"/>
        </w:rPr>
        <w:t xml:space="preserve"> </w:t>
      </w:r>
      <w:r>
        <w:t>the</w:t>
      </w:r>
      <w:r>
        <w:rPr>
          <w:spacing w:val="32"/>
        </w:rPr>
        <w:t xml:space="preserve"> </w:t>
      </w:r>
      <w:r>
        <w:t>help</w:t>
      </w:r>
      <w:r>
        <w:rPr>
          <w:spacing w:val="30"/>
        </w:rPr>
        <w:t xml:space="preserve"> </w:t>
      </w:r>
      <w:r>
        <w:t>of</w:t>
      </w:r>
      <w:r>
        <w:rPr>
          <w:spacing w:val="20"/>
        </w:rPr>
        <w:t xml:space="preserve"> </w:t>
      </w:r>
      <w:r>
        <w:t>percentages,</w:t>
      </w:r>
      <w:r>
        <w:rPr>
          <w:spacing w:val="33"/>
        </w:rPr>
        <w:t xml:space="preserve"> </w:t>
      </w:r>
      <w:r>
        <w:t>averages,</w:t>
      </w:r>
      <w:r>
        <w:rPr>
          <w:spacing w:val="-57"/>
        </w:rPr>
        <w:t xml:space="preserve"> </w:t>
      </w:r>
      <w:r>
        <w:t>accounting</w:t>
      </w:r>
      <w:r>
        <w:rPr>
          <w:spacing w:val="40"/>
        </w:rPr>
        <w:t xml:space="preserve"> </w:t>
      </w:r>
      <w:r>
        <w:t>rates</w:t>
      </w:r>
      <w:r>
        <w:rPr>
          <w:spacing w:val="2"/>
        </w:rPr>
        <w:t xml:space="preserve"> </w:t>
      </w:r>
      <w:r>
        <w:t>and comparative</w:t>
      </w:r>
      <w:r>
        <w:rPr>
          <w:spacing w:val="40"/>
        </w:rPr>
        <w:t xml:space="preserve"> </w:t>
      </w:r>
      <w:r>
        <w:t>financial statement.</w:t>
      </w:r>
    </w:p>
    <w:p w:rsidR="00573850" w:rsidRDefault="00573850">
      <w:pPr>
        <w:spacing w:line="360" w:lineRule="auto"/>
        <w:sectPr w:rsidR="00573850">
          <w:pgSz w:w="11940" w:h="16860"/>
          <w:pgMar w:top="1600" w:right="820" w:bottom="1180" w:left="1440" w:header="0" w:footer="981"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3"/>
        <w:spacing w:before="76"/>
      </w:pPr>
      <w:r>
        <w:t>Brief</w:t>
      </w:r>
      <w:r>
        <w:rPr>
          <w:spacing w:val="-13"/>
        </w:rPr>
        <w:t xml:space="preserve"> </w:t>
      </w:r>
      <w:r>
        <w:t>Theoretical</w:t>
      </w:r>
      <w:r>
        <w:rPr>
          <w:spacing w:val="-7"/>
        </w:rPr>
        <w:t xml:space="preserve"> </w:t>
      </w:r>
      <w:r>
        <w:t>Construct</w:t>
      </w:r>
      <w:r>
        <w:rPr>
          <w:spacing w:val="-4"/>
        </w:rPr>
        <w:t xml:space="preserve"> </w:t>
      </w:r>
      <w:r>
        <w:t>Related</w:t>
      </w:r>
      <w:r>
        <w:rPr>
          <w:spacing w:val="-2"/>
        </w:rPr>
        <w:t xml:space="preserve"> </w:t>
      </w:r>
      <w:r>
        <w:t>To</w:t>
      </w:r>
      <w:r>
        <w:rPr>
          <w:spacing w:val="-5"/>
        </w:rPr>
        <w:t xml:space="preserve"> </w:t>
      </w:r>
      <w:r>
        <w:t>the</w:t>
      </w:r>
      <w:r>
        <w:rPr>
          <w:spacing w:val="-7"/>
        </w:rPr>
        <w:t xml:space="preserve"> </w:t>
      </w:r>
      <w:r>
        <w:t>Problem</w:t>
      </w:r>
    </w:p>
    <w:p w:rsidR="00573850" w:rsidRDefault="00515B0B">
      <w:pPr>
        <w:pStyle w:val="BodyText"/>
        <w:spacing w:before="133" w:line="360" w:lineRule="auto"/>
        <w:ind w:left="619" w:right="132"/>
        <w:jc w:val="both"/>
      </w:pPr>
      <w:r>
        <w:t>In this chapter explains the theoretical frame work applied for the present study. Finance is</w:t>
      </w:r>
      <w:r>
        <w:rPr>
          <w:spacing w:val="1"/>
        </w:rPr>
        <w:t xml:space="preserve"> </w:t>
      </w:r>
      <w:r>
        <w:t>the life blood of every business. Every business enterprise whether large, medium and small</w:t>
      </w:r>
      <w:r>
        <w:rPr>
          <w:spacing w:val="1"/>
        </w:rPr>
        <w:t xml:space="preserve"> </w:t>
      </w:r>
      <w:r>
        <w:t>size needs finance to carry out its operations and to achieve its targets. Proper financial</w:t>
      </w:r>
      <w:r>
        <w:rPr>
          <w:spacing w:val="1"/>
        </w:rPr>
        <w:t xml:space="preserve"> </w:t>
      </w:r>
      <w:r>
        <w:t>planning</w:t>
      </w:r>
      <w:r>
        <w:rPr>
          <w:spacing w:val="-1"/>
        </w:rPr>
        <w:t xml:space="preserve"> </w:t>
      </w:r>
      <w:r>
        <w:t>and control is necessary.</w:t>
      </w:r>
    </w:p>
    <w:p w:rsidR="00573850" w:rsidRDefault="00515B0B">
      <w:pPr>
        <w:pStyle w:val="BodyText"/>
        <w:spacing w:before="5" w:line="360" w:lineRule="auto"/>
        <w:ind w:left="619" w:right="131" w:firstLine="124"/>
        <w:jc w:val="both"/>
      </w:pPr>
      <w:r>
        <w:t>Business is</w:t>
      </w:r>
      <w:r>
        <w:rPr>
          <w:spacing w:val="-1"/>
        </w:rPr>
        <w:t xml:space="preserve"> </w:t>
      </w:r>
      <w:r>
        <w:t>mainly</w:t>
      </w:r>
      <w:r>
        <w:rPr>
          <w:spacing w:val="-5"/>
        </w:rPr>
        <w:t xml:space="preserve"> </w:t>
      </w:r>
      <w:r>
        <w:t>concerned</w:t>
      </w:r>
      <w:r>
        <w:rPr>
          <w:spacing w:val="-1"/>
        </w:rPr>
        <w:t xml:space="preserve"> </w:t>
      </w:r>
      <w:r>
        <w:t>with</w:t>
      </w:r>
      <w:r>
        <w:rPr>
          <w:spacing w:val="-3"/>
        </w:rPr>
        <w:t xml:space="preserve"> </w:t>
      </w:r>
      <w:r>
        <w:t>the</w:t>
      </w:r>
      <w:r>
        <w:rPr>
          <w:spacing w:val="-2"/>
        </w:rPr>
        <w:t xml:space="preserve"> </w:t>
      </w:r>
      <w:r>
        <w:t>financial</w:t>
      </w:r>
      <w:r>
        <w:rPr>
          <w:spacing w:val="-3"/>
        </w:rPr>
        <w:t xml:space="preserve"> </w:t>
      </w:r>
      <w:r>
        <w:t>activities.</w:t>
      </w:r>
      <w:r>
        <w:rPr>
          <w:spacing w:val="-2"/>
        </w:rPr>
        <w:t xml:space="preserve"> </w:t>
      </w:r>
      <w:r>
        <w:t>In</w:t>
      </w:r>
      <w:r>
        <w:rPr>
          <w:spacing w:val="-6"/>
        </w:rPr>
        <w:t xml:space="preserve"> </w:t>
      </w:r>
      <w:r>
        <w:t>order</w:t>
      </w:r>
      <w:r>
        <w:rPr>
          <w:spacing w:val="-6"/>
        </w:rPr>
        <w:t xml:space="preserve"> </w:t>
      </w:r>
      <w:r>
        <w:t>to</w:t>
      </w:r>
      <w:r>
        <w:rPr>
          <w:spacing w:val="1"/>
        </w:rPr>
        <w:t xml:space="preserve"> </w:t>
      </w:r>
      <w:r>
        <w:t>ascertain</w:t>
      </w:r>
      <w:r>
        <w:rPr>
          <w:spacing w:val="-3"/>
        </w:rPr>
        <w:t xml:space="preserve"> </w:t>
      </w:r>
      <w:r>
        <w:t>the</w:t>
      </w:r>
      <w:r>
        <w:rPr>
          <w:spacing w:val="-2"/>
        </w:rPr>
        <w:t xml:space="preserve"> </w:t>
      </w:r>
      <w:r>
        <w:t>financial</w:t>
      </w:r>
      <w:r>
        <w:rPr>
          <w:spacing w:val="-58"/>
        </w:rPr>
        <w:t xml:space="preserve"> </w:t>
      </w:r>
      <w:r>
        <w:t>status</w:t>
      </w:r>
      <w:r>
        <w:rPr>
          <w:spacing w:val="1"/>
        </w:rPr>
        <w:t xml:space="preserve"> </w:t>
      </w:r>
      <w:r>
        <w:t>of</w:t>
      </w:r>
      <w:r>
        <w:rPr>
          <w:spacing w:val="1"/>
        </w:rPr>
        <w:t xml:space="preserve"> </w:t>
      </w:r>
      <w:r>
        <w:t>the</w:t>
      </w:r>
      <w:r>
        <w:rPr>
          <w:spacing w:val="1"/>
        </w:rPr>
        <w:t xml:space="preserve"> </w:t>
      </w:r>
      <w:r>
        <w:t>business</w:t>
      </w:r>
      <w:r>
        <w:rPr>
          <w:spacing w:val="1"/>
        </w:rPr>
        <w:t xml:space="preserve"> </w:t>
      </w:r>
      <w:r>
        <w:t>every</w:t>
      </w:r>
      <w:r>
        <w:rPr>
          <w:spacing w:val="1"/>
        </w:rPr>
        <w:t xml:space="preserve"> </w:t>
      </w:r>
      <w:r>
        <w:t>enterprise</w:t>
      </w:r>
      <w:r>
        <w:rPr>
          <w:spacing w:val="1"/>
        </w:rPr>
        <w:t xml:space="preserve"> </w:t>
      </w:r>
      <w:r>
        <w:t>prepares</w:t>
      </w:r>
      <w:r>
        <w:rPr>
          <w:spacing w:val="1"/>
        </w:rPr>
        <w:t xml:space="preserve"> </w:t>
      </w:r>
      <w:r>
        <w:t>certain</w:t>
      </w:r>
      <w:r>
        <w:rPr>
          <w:spacing w:val="1"/>
        </w:rPr>
        <w:t xml:space="preserve"> </w:t>
      </w:r>
      <w:r>
        <w:t>statements,</w:t>
      </w:r>
      <w:r>
        <w:rPr>
          <w:spacing w:val="1"/>
        </w:rPr>
        <w:t xml:space="preserve"> </w:t>
      </w:r>
      <w:r>
        <w:t>known</w:t>
      </w:r>
      <w:r>
        <w:rPr>
          <w:spacing w:val="1"/>
        </w:rPr>
        <w:t xml:space="preserve"> </w:t>
      </w:r>
      <w:r>
        <w:t>as</w:t>
      </w:r>
      <w:r>
        <w:rPr>
          <w:spacing w:val="1"/>
        </w:rPr>
        <w:t xml:space="preserve"> </w:t>
      </w:r>
      <w:r>
        <w:t>financial</w:t>
      </w:r>
      <w:r>
        <w:rPr>
          <w:spacing w:val="-57"/>
        </w:rPr>
        <w:t xml:space="preserve"> </w:t>
      </w:r>
      <w:r>
        <w:t>statements. Financial statements are mainly prepared for decision making purposes. But the</w:t>
      </w:r>
      <w:r>
        <w:rPr>
          <w:spacing w:val="1"/>
        </w:rPr>
        <w:t xml:space="preserve"> </w:t>
      </w:r>
      <w:r>
        <w:t>information as is provided in the financial statements is not adequately helpful in drawing a</w:t>
      </w:r>
      <w:r>
        <w:rPr>
          <w:spacing w:val="1"/>
        </w:rPr>
        <w:t xml:space="preserve"> </w:t>
      </w:r>
      <w:r>
        <w:t>meaningful conclusion. Thus, an effective analysis and interpretation of financial statements</w:t>
      </w:r>
      <w:r>
        <w:rPr>
          <w:spacing w:val="1"/>
        </w:rPr>
        <w:t xml:space="preserve"> </w:t>
      </w:r>
      <w:r>
        <w:t>is</w:t>
      </w:r>
      <w:r>
        <w:rPr>
          <w:spacing w:val="-1"/>
        </w:rPr>
        <w:t xml:space="preserve"> </w:t>
      </w:r>
      <w:r>
        <w:t>required.</w:t>
      </w:r>
    </w:p>
    <w:p w:rsidR="00573850" w:rsidRDefault="00515B0B">
      <w:pPr>
        <w:pStyle w:val="Heading3"/>
        <w:spacing w:before="1"/>
        <w:ind w:left="624"/>
      </w:pPr>
      <w:r>
        <w:rPr>
          <w:spacing w:val="-2"/>
        </w:rPr>
        <w:t>Financial</w:t>
      </w:r>
      <w:r>
        <w:rPr>
          <w:spacing w:val="-10"/>
        </w:rPr>
        <w:t xml:space="preserve"> </w:t>
      </w:r>
      <w:r>
        <w:rPr>
          <w:spacing w:val="-1"/>
        </w:rPr>
        <w:t>Performance</w:t>
      </w:r>
      <w:r>
        <w:rPr>
          <w:spacing w:val="-14"/>
        </w:rPr>
        <w:t xml:space="preserve"> </w:t>
      </w:r>
      <w:r>
        <w:rPr>
          <w:spacing w:val="-1"/>
        </w:rPr>
        <w:t>Analysis</w:t>
      </w:r>
    </w:p>
    <w:p w:rsidR="00573850" w:rsidRDefault="00515B0B">
      <w:pPr>
        <w:pStyle w:val="BodyText"/>
        <w:spacing w:before="139" w:line="360" w:lineRule="auto"/>
        <w:ind w:left="619" w:right="131"/>
        <w:jc w:val="both"/>
      </w:pPr>
      <w:r>
        <w:t>The analysis of financial statement is a process of evaluating the relationship between the</w:t>
      </w:r>
      <w:r>
        <w:rPr>
          <w:spacing w:val="1"/>
        </w:rPr>
        <w:t xml:space="preserve"> </w:t>
      </w:r>
      <w:r>
        <w:t>component parts of financial statement to obtain a better understanding of the firm’s position</w:t>
      </w:r>
      <w:r>
        <w:rPr>
          <w:spacing w:val="-57"/>
        </w:rPr>
        <w:t xml:space="preserve"> </w:t>
      </w:r>
      <w:r>
        <w:t>and</w:t>
      </w:r>
      <w:r>
        <w:rPr>
          <w:spacing w:val="-1"/>
        </w:rPr>
        <w:t xml:space="preserve"> </w:t>
      </w:r>
      <w:r>
        <w:t>performance.</w:t>
      </w:r>
    </w:p>
    <w:p w:rsidR="00573850" w:rsidRDefault="00515B0B">
      <w:pPr>
        <w:pStyle w:val="BodyText"/>
        <w:spacing w:before="1" w:line="360" w:lineRule="auto"/>
        <w:ind w:left="619" w:right="127"/>
        <w:jc w:val="both"/>
      </w:pPr>
      <w:r>
        <w:t>The dictionary meaning of ‘analysis’ is to resolve or separate a thing in to its element or</w:t>
      </w:r>
      <w:r>
        <w:rPr>
          <w:spacing w:val="1"/>
        </w:rPr>
        <w:t xml:space="preserve"> </w:t>
      </w:r>
      <w:r>
        <w:t xml:space="preserve">components parts for tracing their relation to the things as whole and to each </w:t>
      </w:r>
      <w:proofErr w:type="spellStart"/>
      <w:r>
        <w:t>other.It</w:t>
      </w:r>
      <w:proofErr w:type="spellEnd"/>
      <w:r>
        <w:t xml:space="preserve"> helps to</w:t>
      </w:r>
      <w:r>
        <w:rPr>
          <w:spacing w:val="-57"/>
        </w:rPr>
        <w:t xml:space="preserve"> </w:t>
      </w:r>
      <w:r>
        <w:t>identifying the financial strengths and weaknesses of the firm by properly establishing the</w:t>
      </w:r>
      <w:r>
        <w:rPr>
          <w:spacing w:val="1"/>
        </w:rPr>
        <w:t xml:space="preserve"> </w:t>
      </w:r>
      <w:r>
        <w:t>relationship between the items of balance sheet and profit and loss account. It also helps in</w:t>
      </w:r>
      <w:r>
        <w:rPr>
          <w:spacing w:val="1"/>
        </w:rPr>
        <w:t xml:space="preserve"> </w:t>
      </w:r>
      <w:r>
        <w:t>short-term and long term forecasting and growth can be identified with the help of financial</w:t>
      </w:r>
      <w:r>
        <w:rPr>
          <w:spacing w:val="1"/>
        </w:rPr>
        <w:t xml:space="preserve"> </w:t>
      </w:r>
      <w:r>
        <w:t>performance analysis. This analysis can be undertaken by management of the firm or by</w:t>
      </w:r>
      <w:r>
        <w:rPr>
          <w:spacing w:val="1"/>
        </w:rPr>
        <w:t xml:space="preserve"> </w:t>
      </w:r>
      <w:r>
        <w:t>parties</w:t>
      </w:r>
      <w:r>
        <w:rPr>
          <w:spacing w:val="-1"/>
        </w:rPr>
        <w:t xml:space="preserve"> </w:t>
      </w:r>
      <w:r>
        <w:t>outside</w:t>
      </w:r>
      <w:r>
        <w:rPr>
          <w:spacing w:val="-1"/>
        </w:rPr>
        <w:t xml:space="preserve"> </w:t>
      </w:r>
      <w:r>
        <w:t>the namely, owners, creditors, investors</w:t>
      </w:r>
    </w:p>
    <w:p w:rsidR="00573850" w:rsidRDefault="00515B0B">
      <w:pPr>
        <w:pStyle w:val="Heading2"/>
        <w:spacing w:before="5"/>
        <w:ind w:left="561"/>
        <w:jc w:val="both"/>
      </w:pPr>
      <w:r>
        <w:rPr>
          <w:spacing w:val="-2"/>
        </w:rPr>
        <w:t>Financial</w:t>
      </w:r>
      <w:r>
        <w:rPr>
          <w:spacing w:val="-18"/>
        </w:rPr>
        <w:t xml:space="preserve"> </w:t>
      </w:r>
      <w:r>
        <w:rPr>
          <w:spacing w:val="-2"/>
        </w:rPr>
        <w:t>Statement</w:t>
      </w:r>
    </w:p>
    <w:p w:rsidR="00573850" w:rsidRDefault="00515B0B">
      <w:pPr>
        <w:pStyle w:val="BodyText"/>
        <w:spacing w:before="160" w:line="360" w:lineRule="auto"/>
        <w:ind w:left="619" w:right="145"/>
        <w:jc w:val="both"/>
      </w:pPr>
      <w:r>
        <w:t>A financial statement is an organized collection of data according to logical and consistent</w:t>
      </w:r>
      <w:r>
        <w:rPr>
          <w:spacing w:val="1"/>
        </w:rPr>
        <w:t xml:space="preserve"> </w:t>
      </w:r>
      <w:r>
        <w:t>accounting procedures. Its purpose is to convey an understanding of some financial aspects</w:t>
      </w:r>
      <w:r>
        <w:rPr>
          <w:spacing w:val="1"/>
        </w:rPr>
        <w:t xml:space="preserve"> </w:t>
      </w:r>
      <w:proofErr w:type="spellStart"/>
      <w:r>
        <w:t>ofa</w:t>
      </w:r>
      <w:proofErr w:type="spellEnd"/>
      <w:r>
        <w:t xml:space="preserve"> business firm. It may show a position at a moment of time as in the case of a balance</w:t>
      </w:r>
      <w:r>
        <w:rPr>
          <w:spacing w:val="1"/>
        </w:rPr>
        <w:t xml:space="preserve"> </w:t>
      </w:r>
      <w:r>
        <w:t>sheet, or may reveal a series of activities over a given period of time, as in the case of an</w:t>
      </w:r>
      <w:r>
        <w:rPr>
          <w:spacing w:val="1"/>
        </w:rPr>
        <w:t xml:space="preserve"> </w:t>
      </w:r>
      <w:r>
        <w:t>income</w:t>
      </w:r>
      <w:r>
        <w:rPr>
          <w:spacing w:val="-1"/>
        </w:rPr>
        <w:t xml:space="preserve"> </w:t>
      </w:r>
      <w:r>
        <w:t>statement.</w:t>
      </w:r>
    </w:p>
    <w:p w:rsidR="00573850" w:rsidRDefault="00515B0B">
      <w:pPr>
        <w:pStyle w:val="BodyText"/>
        <w:spacing w:line="360" w:lineRule="auto"/>
        <w:ind w:left="619" w:right="237"/>
      </w:pPr>
      <w:r>
        <w:t>The objective of income statements is to provide information about the financial position,</w:t>
      </w:r>
      <w:r>
        <w:rPr>
          <w:spacing w:val="1"/>
        </w:rPr>
        <w:t xml:space="preserve"> </w:t>
      </w:r>
      <w:r>
        <w:t>performance and changes in financial position of an enterprise that is useful to a wide range</w:t>
      </w:r>
      <w:r>
        <w:rPr>
          <w:spacing w:val="-57"/>
        </w:rPr>
        <w:t xml:space="preserve"> </w:t>
      </w:r>
      <w:r>
        <w:t>of</w:t>
      </w:r>
      <w:r>
        <w:rPr>
          <w:spacing w:val="36"/>
        </w:rPr>
        <w:t xml:space="preserve"> </w:t>
      </w:r>
      <w:r>
        <w:t>users</w:t>
      </w:r>
      <w:r>
        <w:rPr>
          <w:spacing w:val="36"/>
        </w:rPr>
        <w:t xml:space="preserve"> </w:t>
      </w:r>
      <w:r>
        <w:t>in</w:t>
      </w:r>
      <w:r>
        <w:rPr>
          <w:spacing w:val="37"/>
        </w:rPr>
        <w:t xml:space="preserve"> </w:t>
      </w:r>
      <w:r>
        <w:t>making</w:t>
      </w:r>
      <w:r>
        <w:rPr>
          <w:spacing w:val="40"/>
        </w:rPr>
        <w:t xml:space="preserve"> </w:t>
      </w:r>
      <w:r>
        <w:t>economic</w:t>
      </w:r>
      <w:r>
        <w:rPr>
          <w:spacing w:val="37"/>
        </w:rPr>
        <w:t xml:space="preserve"> </w:t>
      </w:r>
      <w:r>
        <w:t>decisions.</w:t>
      </w:r>
      <w:r>
        <w:rPr>
          <w:spacing w:val="40"/>
        </w:rPr>
        <w:t xml:space="preserve"> </w:t>
      </w:r>
      <w:r>
        <w:t>Financial</w:t>
      </w:r>
      <w:r>
        <w:rPr>
          <w:spacing w:val="38"/>
        </w:rPr>
        <w:t xml:space="preserve"> </w:t>
      </w:r>
      <w:r>
        <w:t>statements</w:t>
      </w:r>
      <w:r>
        <w:rPr>
          <w:spacing w:val="38"/>
        </w:rPr>
        <w:t xml:space="preserve"> </w:t>
      </w:r>
      <w:r>
        <w:t>should</w:t>
      </w:r>
      <w:r>
        <w:rPr>
          <w:spacing w:val="40"/>
        </w:rPr>
        <w:t xml:space="preserve"> </w:t>
      </w:r>
      <w:r>
        <w:t>be</w:t>
      </w:r>
      <w:r>
        <w:rPr>
          <w:spacing w:val="36"/>
        </w:rPr>
        <w:t xml:space="preserve"> </w:t>
      </w:r>
      <w:r>
        <w:t>understandable,</w:t>
      </w:r>
      <w:r>
        <w:rPr>
          <w:spacing w:val="1"/>
        </w:rPr>
        <w:t xml:space="preserve"> </w:t>
      </w:r>
      <w:r>
        <w:t>relevant, reliable and comparable. Reported assets, liabilities, equity, income and expenses</w:t>
      </w:r>
      <w:r>
        <w:rPr>
          <w:spacing w:val="1"/>
        </w:rPr>
        <w:t xml:space="preserve"> </w:t>
      </w:r>
      <w:r>
        <w:t>are</w:t>
      </w:r>
      <w:r>
        <w:rPr>
          <w:spacing w:val="-6"/>
        </w:rPr>
        <w:t xml:space="preserve"> </w:t>
      </w:r>
      <w:r>
        <w:t>directly related to</w:t>
      </w:r>
      <w:r>
        <w:rPr>
          <w:spacing w:val="2"/>
        </w:rPr>
        <w:t xml:space="preserve"> </w:t>
      </w:r>
      <w:r>
        <w:t>an</w:t>
      </w:r>
      <w:r>
        <w:rPr>
          <w:spacing w:val="3"/>
        </w:rPr>
        <w:t xml:space="preserve"> </w:t>
      </w:r>
      <w:r>
        <w:t>organization’s financial</w:t>
      </w:r>
      <w:r>
        <w:rPr>
          <w:spacing w:val="-1"/>
        </w:rPr>
        <w:t xml:space="preserve"> </w:t>
      </w:r>
      <w:r>
        <w:t>position.</w:t>
      </w:r>
    </w:p>
    <w:p w:rsidR="00573850" w:rsidRDefault="00515B0B">
      <w:pPr>
        <w:pStyle w:val="BodyText"/>
        <w:spacing w:line="272" w:lineRule="exact"/>
        <w:ind w:left="619"/>
      </w:pPr>
      <w:r>
        <w:rPr>
          <w:spacing w:val="-1"/>
        </w:rPr>
        <w:t>Financial</w:t>
      </w:r>
      <w:r>
        <w:rPr>
          <w:spacing w:val="-12"/>
        </w:rPr>
        <w:t xml:space="preserve"> </w:t>
      </w:r>
      <w:r>
        <w:t>statements</w:t>
      </w:r>
      <w:r>
        <w:rPr>
          <w:spacing w:val="-3"/>
        </w:rPr>
        <w:t xml:space="preserve"> </w:t>
      </w:r>
      <w:r>
        <w:t>are</w:t>
      </w:r>
      <w:r>
        <w:rPr>
          <w:spacing w:val="-6"/>
        </w:rPr>
        <w:t xml:space="preserve"> </w:t>
      </w:r>
      <w:r>
        <w:t>intended</w:t>
      </w:r>
      <w:r>
        <w:rPr>
          <w:spacing w:val="-5"/>
        </w:rPr>
        <w:t xml:space="preserve"> </w:t>
      </w:r>
      <w:r>
        <w:t>to be</w:t>
      </w:r>
      <w:r>
        <w:rPr>
          <w:spacing w:val="-5"/>
        </w:rPr>
        <w:t xml:space="preserve"> </w:t>
      </w:r>
      <w:r>
        <w:t>understandable by</w:t>
      </w:r>
      <w:r>
        <w:rPr>
          <w:spacing w:val="-15"/>
        </w:rPr>
        <w:t xml:space="preserve"> </w:t>
      </w:r>
      <w:r>
        <w:t>readers</w:t>
      </w:r>
      <w:r>
        <w:rPr>
          <w:spacing w:val="-5"/>
        </w:rPr>
        <w:t xml:space="preserve"> </w:t>
      </w:r>
      <w:r>
        <w:t>who</w:t>
      </w:r>
      <w:r>
        <w:rPr>
          <w:spacing w:val="-3"/>
        </w:rPr>
        <w:t xml:space="preserve"> </w:t>
      </w:r>
      <w:r>
        <w:t>have</w:t>
      </w:r>
      <w:r>
        <w:rPr>
          <w:spacing w:val="-1"/>
        </w:rPr>
        <w:t xml:space="preserve"> </w:t>
      </w:r>
      <w:r>
        <w:t>a</w:t>
      </w:r>
      <w:r>
        <w:rPr>
          <w:spacing w:val="-9"/>
        </w:rPr>
        <w:t xml:space="preserve"> </w:t>
      </w:r>
      <w:r>
        <w:t>reasonable</w:t>
      </w:r>
    </w:p>
    <w:p w:rsidR="00573850" w:rsidRDefault="00573850">
      <w:pPr>
        <w:spacing w:line="272" w:lineRule="exact"/>
        <w:sectPr w:rsidR="00573850">
          <w:pgSz w:w="11940" w:h="16860"/>
          <w:pgMar w:top="1300" w:right="820" w:bottom="1180" w:left="1440" w:header="0" w:footer="981"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BodyText"/>
        <w:spacing w:before="76" w:line="360" w:lineRule="auto"/>
        <w:ind w:left="619" w:right="213"/>
        <w:jc w:val="both"/>
      </w:pPr>
      <w:r>
        <w:t>knowledge of business and economic activities and accounting and who are willing to study</w:t>
      </w:r>
      <w:r>
        <w:rPr>
          <w:spacing w:val="-57"/>
        </w:rPr>
        <w:t xml:space="preserve"> </w:t>
      </w:r>
      <w:r>
        <w:t>the</w:t>
      </w:r>
      <w:r>
        <w:rPr>
          <w:spacing w:val="-2"/>
        </w:rPr>
        <w:t xml:space="preserve"> </w:t>
      </w:r>
      <w:r>
        <w:t>information diligently. They are</w:t>
      </w:r>
      <w:r>
        <w:rPr>
          <w:spacing w:val="-1"/>
        </w:rPr>
        <w:t xml:space="preserve"> </w:t>
      </w:r>
      <w:r>
        <w:t>useful for</w:t>
      </w:r>
      <w:r>
        <w:rPr>
          <w:spacing w:val="-1"/>
        </w:rPr>
        <w:t xml:space="preserve"> </w:t>
      </w:r>
      <w:r>
        <w:t>the</w:t>
      </w:r>
      <w:r>
        <w:rPr>
          <w:spacing w:val="1"/>
        </w:rPr>
        <w:t xml:space="preserve"> </w:t>
      </w:r>
      <w:r>
        <w:t>following</w:t>
      </w:r>
      <w:r>
        <w:rPr>
          <w:spacing w:val="-1"/>
        </w:rPr>
        <w:t xml:space="preserve"> </w:t>
      </w:r>
      <w:r>
        <w:t>reasons:</w:t>
      </w:r>
    </w:p>
    <w:p w:rsidR="00573850" w:rsidRDefault="00515B0B">
      <w:pPr>
        <w:pStyle w:val="ListParagraph"/>
        <w:numPr>
          <w:ilvl w:val="0"/>
          <w:numId w:val="22"/>
        </w:numPr>
        <w:tabs>
          <w:tab w:val="left" w:pos="619"/>
          <w:tab w:val="left" w:pos="620"/>
        </w:tabs>
        <w:spacing w:line="267" w:lineRule="exact"/>
        <w:ind w:hanging="363"/>
        <w:rPr>
          <w:rFonts w:ascii="Symbol" w:hAnsi="Symbol"/>
          <w:sz w:val="20"/>
        </w:rPr>
      </w:pPr>
      <w:r>
        <w:rPr>
          <w:sz w:val="24"/>
        </w:rPr>
        <w:t>To</w:t>
      </w:r>
      <w:r>
        <w:rPr>
          <w:spacing w:val="-6"/>
          <w:sz w:val="24"/>
        </w:rPr>
        <w:t xml:space="preserve"> </w:t>
      </w:r>
      <w:r>
        <w:rPr>
          <w:sz w:val="24"/>
        </w:rPr>
        <w:t>determine</w:t>
      </w:r>
      <w:r>
        <w:rPr>
          <w:spacing w:val="-7"/>
          <w:sz w:val="24"/>
        </w:rPr>
        <w:t xml:space="preserve"> </w:t>
      </w:r>
      <w:r>
        <w:rPr>
          <w:sz w:val="24"/>
        </w:rPr>
        <w:t>the</w:t>
      </w:r>
      <w:r>
        <w:rPr>
          <w:spacing w:val="-1"/>
          <w:sz w:val="24"/>
        </w:rPr>
        <w:t xml:space="preserve"> </w:t>
      </w:r>
      <w:r>
        <w:rPr>
          <w:sz w:val="24"/>
        </w:rPr>
        <w:t>ability</w:t>
      </w:r>
      <w:r>
        <w:rPr>
          <w:spacing w:val="-13"/>
          <w:sz w:val="24"/>
        </w:rPr>
        <w:t xml:space="preserve"> </w:t>
      </w:r>
      <w:r>
        <w:rPr>
          <w:sz w:val="24"/>
        </w:rPr>
        <w:t>of</w:t>
      </w:r>
      <w:r>
        <w:rPr>
          <w:spacing w:val="-14"/>
          <w:sz w:val="24"/>
        </w:rPr>
        <w:t xml:space="preserve"> </w:t>
      </w:r>
      <w:r>
        <w:rPr>
          <w:sz w:val="24"/>
        </w:rPr>
        <w:t>a</w:t>
      </w:r>
      <w:r>
        <w:rPr>
          <w:spacing w:val="-5"/>
          <w:sz w:val="24"/>
        </w:rPr>
        <w:t xml:space="preserve"> </w:t>
      </w:r>
      <w:r>
        <w:rPr>
          <w:sz w:val="24"/>
        </w:rPr>
        <w:t>business</w:t>
      </w:r>
      <w:r>
        <w:rPr>
          <w:spacing w:val="-5"/>
          <w:sz w:val="24"/>
        </w:rPr>
        <w:t xml:space="preserve"> </w:t>
      </w:r>
      <w:r>
        <w:rPr>
          <w:sz w:val="24"/>
        </w:rPr>
        <w:t>to</w:t>
      </w:r>
      <w:r>
        <w:rPr>
          <w:spacing w:val="-1"/>
          <w:sz w:val="24"/>
        </w:rPr>
        <w:t xml:space="preserve"> </w:t>
      </w:r>
      <w:r>
        <w:rPr>
          <w:sz w:val="24"/>
        </w:rPr>
        <w:t>generate</w:t>
      </w:r>
      <w:r>
        <w:rPr>
          <w:spacing w:val="-2"/>
          <w:sz w:val="24"/>
        </w:rPr>
        <w:t xml:space="preserve"> </w:t>
      </w:r>
      <w:r>
        <w:rPr>
          <w:sz w:val="24"/>
        </w:rPr>
        <w:t>cash,</w:t>
      </w:r>
      <w:r>
        <w:rPr>
          <w:spacing w:val="1"/>
          <w:sz w:val="24"/>
        </w:rPr>
        <w:t xml:space="preserve"> </w:t>
      </w:r>
      <w:r>
        <w:rPr>
          <w:sz w:val="24"/>
        </w:rPr>
        <w:t>and</w:t>
      </w:r>
      <w:r>
        <w:rPr>
          <w:spacing w:val="-1"/>
          <w:sz w:val="24"/>
        </w:rPr>
        <w:t xml:space="preserve"> </w:t>
      </w:r>
      <w:r>
        <w:rPr>
          <w:sz w:val="24"/>
        </w:rPr>
        <w:t>the</w:t>
      </w:r>
      <w:r>
        <w:rPr>
          <w:spacing w:val="-6"/>
          <w:sz w:val="24"/>
        </w:rPr>
        <w:t xml:space="preserve"> </w:t>
      </w:r>
      <w:r>
        <w:rPr>
          <w:sz w:val="24"/>
        </w:rPr>
        <w:t>sources</w:t>
      </w:r>
      <w:r>
        <w:rPr>
          <w:spacing w:val="-4"/>
          <w:sz w:val="24"/>
        </w:rPr>
        <w:t xml:space="preserve"> </w:t>
      </w:r>
      <w:r>
        <w:rPr>
          <w:sz w:val="24"/>
        </w:rPr>
        <w:t>and</w:t>
      </w:r>
      <w:r>
        <w:rPr>
          <w:spacing w:val="1"/>
          <w:sz w:val="24"/>
        </w:rPr>
        <w:t xml:space="preserve"> </w:t>
      </w:r>
      <w:r>
        <w:rPr>
          <w:sz w:val="24"/>
        </w:rPr>
        <w:t>uses</w:t>
      </w:r>
      <w:r>
        <w:rPr>
          <w:spacing w:val="-6"/>
          <w:sz w:val="24"/>
        </w:rPr>
        <w:t xml:space="preserve"> </w:t>
      </w:r>
      <w:r>
        <w:rPr>
          <w:sz w:val="24"/>
        </w:rPr>
        <w:t>of</w:t>
      </w:r>
      <w:r>
        <w:rPr>
          <w:spacing w:val="-1"/>
          <w:sz w:val="24"/>
        </w:rPr>
        <w:t xml:space="preserve"> </w:t>
      </w:r>
      <w:r>
        <w:rPr>
          <w:sz w:val="24"/>
        </w:rPr>
        <w:t>that</w:t>
      </w:r>
      <w:r>
        <w:rPr>
          <w:spacing w:val="-3"/>
          <w:sz w:val="24"/>
        </w:rPr>
        <w:t xml:space="preserve"> </w:t>
      </w:r>
      <w:r>
        <w:rPr>
          <w:sz w:val="24"/>
        </w:rPr>
        <w:t>cash.</w:t>
      </w:r>
    </w:p>
    <w:p w:rsidR="00573850" w:rsidRDefault="00515B0B">
      <w:pPr>
        <w:pStyle w:val="ListParagraph"/>
        <w:numPr>
          <w:ilvl w:val="0"/>
          <w:numId w:val="22"/>
        </w:numPr>
        <w:tabs>
          <w:tab w:val="left" w:pos="619"/>
          <w:tab w:val="left" w:pos="620"/>
        </w:tabs>
        <w:spacing w:before="142"/>
        <w:ind w:hanging="363"/>
        <w:rPr>
          <w:rFonts w:ascii="Symbol" w:hAnsi="Symbol"/>
          <w:sz w:val="20"/>
        </w:rPr>
      </w:pPr>
      <w:r>
        <w:rPr>
          <w:sz w:val="24"/>
        </w:rPr>
        <w:t>To</w:t>
      </w:r>
      <w:r>
        <w:rPr>
          <w:spacing w:val="-9"/>
          <w:sz w:val="24"/>
        </w:rPr>
        <w:t xml:space="preserve"> </w:t>
      </w:r>
      <w:r>
        <w:rPr>
          <w:sz w:val="24"/>
        </w:rPr>
        <w:t>determine</w:t>
      </w:r>
      <w:r>
        <w:rPr>
          <w:spacing w:val="-2"/>
          <w:sz w:val="24"/>
        </w:rPr>
        <w:t xml:space="preserve"> </w:t>
      </w:r>
      <w:r>
        <w:rPr>
          <w:sz w:val="24"/>
        </w:rPr>
        <w:t>whether</w:t>
      </w:r>
      <w:r>
        <w:rPr>
          <w:spacing w:val="-6"/>
          <w:sz w:val="24"/>
        </w:rPr>
        <w:t xml:space="preserve"> </w:t>
      </w:r>
      <w:r>
        <w:rPr>
          <w:sz w:val="24"/>
        </w:rPr>
        <w:t>a</w:t>
      </w:r>
      <w:r>
        <w:rPr>
          <w:spacing w:val="-4"/>
          <w:sz w:val="24"/>
        </w:rPr>
        <w:t xml:space="preserve"> </w:t>
      </w:r>
      <w:r>
        <w:rPr>
          <w:sz w:val="24"/>
        </w:rPr>
        <w:t>business</w:t>
      </w:r>
      <w:r>
        <w:rPr>
          <w:spacing w:val="-6"/>
          <w:sz w:val="24"/>
        </w:rPr>
        <w:t xml:space="preserve"> </w:t>
      </w:r>
      <w:r>
        <w:rPr>
          <w:sz w:val="24"/>
        </w:rPr>
        <w:t>has</w:t>
      </w:r>
      <w:r>
        <w:rPr>
          <w:spacing w:val="-4"/>
          <w:sz w:val="24"/>
        </w:rPr>
        <w:t xml:space="preserve"> </w:t>
      </w:r>
      <w:r>
        <w:rPr>
          <w:sz w:val="24"/>
        </w:rPr>
        <w:t>the</w:t>
      </w:r>
      <w:r>
        <w:rPr>
          <w:spacing w:val="-5"/>
          <w:sz w:val="24"/>
        </w:rPr>
        <w:t xml:space="preserve"> </w:t>
      </w:r>
      <w:r>
        <w:rPr>
          <w:sz w:val="24"/>
        </w:rPr>
        <w:t>capability</w:t>
      </w:r>
      <w:r>
        <w:rPr>
          <w:spacing w:val="-13"/>
          <w:sz w:val="24"/>
        </w:rPr>
        <w:t xml:space="preserve"> </w:t>
      </w:r>
      <w:r>
        <w:rPr>
          <w:sz w:val="24"/>
        </w:rPr>
        <w:t>to</w:t>
      </w:r>
      <w:r>
        <w:rPr>
          <w:spacing w:val="1"/>
          <w:sz w:val="24"/>
        </w:rPr>
        <w:t xml:space="preserve"> </w:t>
      </w:r>
      <w:r>
        <w:rPr>
          <w:sz w:val="24"/>
        </w:rPr>
        <w:t>pay</w:t>
      </w:r>
      <w:r>
        <w:rPr>
          <w:spacing w:val="-12"/>
          <w:sz w:val="24"/>
        </w:rPr>
        <w:t xml:space="preserve"> </w:t>
      </w:r>
      <w:r>
        <w:rPr>
          <w:sz w:val="24"/>
        </w:rPr>
        <w:t>back</w:t>
      </w:r>
      <w:r>
        <w:rPr>
          <w:spacing w:val="2"/>
          <w:sz w:val="24"/>
        </w:rPr>
        <w:t xml:space="preserve"> </w:t>
      </w:r>
      <w:r>
        <w:rPr>
          <w:sz w:val="24"/>
        </w:rPr>
        <w:t>its</w:t>
      </w:r>
      <w:r>
        <w:rPr>
          <w:spacing w:val="-6"/>
          <w:sz w:val="24"/>
        </w:rPr>
        <w:t xml:space="preserve"> </w:t>
      </w:r>
      <w:r>
        <w:rPr>
          <w:sz w:val="24"/>
        </w:rPr>
        <w:t>debts.</w:t>
      </w:r>
    </w:p>
    <w:p w:rsidR="00573850" w:rsidRDefault="00515B0B">
      <w:pPr>
        <w:pStyle w:val="ListParagraph"/>
        <w:numPr>
          <w:ilvl w:val="0"/>
          <w:numId w:val="22"/>
        </w:numPr>
        <w:tabs>
          <w:tab w:val="left" w:pos="619"/>
          <w:tab w:val="left" w:pos="620"/>
        </w:tabs>
        <w:spacing w:before="142"/>
        <w:ind w:hanging="363"/>
        <w:rPr>
          <w:rFonts w:ascii="Symbol" w:hAnsi="Symbol"/>
          <w:sz w:val="20"/>
        </w:rPr>
      </w:pPr>
      <w:r>
        <w:rPr>
          <w:sz w:val="24"/>
        </w:rPr>
        <w:t>To</w:t>
      </w:r>
      <w:r>
        <w:rPr>
          <w:spacing w:val="-13"/>
          <w:sz w:val="24"/>
        </w:rPr>
        <w:t xml:space="preserve"> </w:t>
      </w:r>
      <w:r>
        <w:rPr>
          <w:sz w:val="24"/>
        </w:rPr>
        <w:t>track</w:t>
      </w:r>
      <w:r>
        <w:rPr>
          <w:spacing w:val="-4"/>
          <w:sz w:val="24"/>
        </w:rPr>
        <w:t xml:space="preserve"> </w:t>
      </w:r>
      <w:r>
        <w:rPr>
          <w:sz w:val="24"/>
        </w:rPr>
        <w:t>financial</w:t>
      </w:r>
      <w:r>
        <w:rPr>
          <w:spacing w:val="-10"/>
          <w:sz w:val="24"/>
        </w:rPr>
        <w:t xml:space="preserve"> </w:t>
      </w:r>
      <w:r>
        <w:rPr>
          <w:sz w:val="24"/>
        </w:rPr>
        <w:t>results</w:t>
      </w:r>
      <w:r>
        <w:rPr>
          <w:spacing w:val="-3"/>
          <w:sz w:val="24"/>
        </w:rPr>
        <w:t xml:space="preserve"> </w:t>
      </w:r>
      <w:r>
        <w:rPr>
          <w:sz w:val="24"/>
        </w:rPr>
        <w:t>on</w:t>
      </w:r>
      <w:r>
        <w:rPr>
          <w:spacing w:val="-11"/>
          <w:sz w:val="24"/>
        </w:rPr>
        <w:t xml:space="preserve"> </w:t>
      </w:r>
      <w:r>
        <w:rPr>
          <w:sz w:val="24"/>
        </w:rPr>
        <w:t>a</w:t>
      </w:r>
      <w:r>
        <w:rPr>
          <w:spacing w:val="-14"/>
          <w:sz w:val="24"/>
        </w:rPr>
        <w:t xml:space="preserve"> </w:t>
      </w:r>
      <w:r>
        <w:rPr>
          <w:sz w:val="24"/>
        </w:rPr>
        <w:t>trend</w:t>
      </w:r>
      <w:r>
        <w:rPr>
          <w:spacing w:val="-1"/>
          <w:sz w:val="24"/>
        </w:rPr>
        <w:t xml:space="preserve"> </w:t>
      </w:r>
      <w:r>
        <w:rPr>
          <w:sz w:val="24"/>
        </w:rPr>
        <w:t>line</w:t>
      </w:r>
      <w:r>
        <w:rPr>
          <w:spacing w:val="-4"/>
          <w:sz w:val="24"/>
        </w:rPr>
        <w:t xml:space="preserve"> </w:t>
      </w:r>
      <w:r>
        <w:rPr>
          <w:sz w:val="24"/>
        </w:rPr>
        <w:t>to</w:t>
      </w:r>
      <w:r>
        <w:rPr>
          <w:spacing w:val="-4"/>
          <w:sz w:val="24"/>
        </w:rPr>
        <w:t xml:space="preserve"> </w:t>
      </w:r>
      <w:r>
        <w:rPr>
          <w:sz w:val="24"/>
        </w:rPr>
        <w:t>spot</w:t>
      </w:r>
      <w:r>
        <w:rPr>
          <w:spacing w:val="-3"/>
          <w:sz w:val="24"/>
        </w:rPr>
        <w:t xml:space="preserve"> </w:t>
      </w:r>
      <w:r>
        <w:rPr>
          <w:sz w:val="24"/>
        </w:rPr>
        <w:t>any</w:t>
      </w:r>
      <w:r>
        <w:rPr>
          <w:spacing w:val="-11"/>
          <w:sz w:val="24"/>
        </w:rPr>
        <w:t xml:space="preserve"> </w:t>
      </w:r>
      <w:r>
        <w:rPr>
          <w:sz w:val="24"/>
        </w:rPr>
        <w:t>looming</w:t>
      </w:r>
      <w:r>
        <w:rPr>
          <w:spacing w:val="-3"/>
          <w:sz w:val="24"/>
        </w:rPr>
        <w:t xml:space="preserve"> </w:t>
      </w:r>
      <w:r>
        <w:rPr>
          <w:sz w:val="24"/>
        </w:rPr>
        <w:t>profitability</w:t>
      </w:r>
      <w:r>
        <w:rPr>
          <w:spacing w:val="-7"/>
          <w:sz w:val="24"/>
        </w:rPr>
        <w:t xml:space="preserve"> </w:t>
      </w:r>
      <w:r>
        <w:rPr>
          <w:sz w:val="24"/>
        </w:rPr>
        <w:t>issues.</w:t>
      </w:r>
    </w:p>
    <w:p w:rsidR="00573850" w:rsidRDefault="00515B0B">
      <w:pPr>
        <w:pStyle w:val="ListParagraph"/>
        <w:numPr>
          <w:ilvl w:val="0"/>
          <w:numId w:val="22"/>
        </w:numPr>
        <w:tabs>
          <w:tab w:val="left" w:pos="619"/>
          <w:tab w:val="left" w:pos="620"/>
        </w:tabs>
        <w:spacing w:before="137"/>
        <w:ind w:hanging="363"/>
        <w:rPr>
          <w:rFonts w:ascii="Symbol" w:hAnsi="Symbol"/>
          <w:sz w:val="20"/>
        </w:rPr>
      </w:pPr>
      <w:r>
        <w:rPr>
          <w:sz w:val="24"/>
        </w:rPr>
        <w:t>To</w:t>
      </w:r>
      <w:r>
        <w:rPr>
          <w:spacing w:val="-9"/>
          <w:sz w:val="24"/>
        </w:rPr>
        <w:t xml:space="preserve"> </w:t>
      </w:r>
      <w:r>
        <w:rPr>
          <w:sz w:val="24"/>
        </w:rPr>
        <w:t>derive financial</w:t>
      </w:r>
      <w:r>
        <w:rPr>
          <w:spacing w:val="-5"/>
          <w:sz w:val="24"/>
        </w:rPr>
        <w:t xml:space="preserve"> </w:t>
      </w:r>
      <w:r>
        <w:rPr>
          <w:sz w:val="24"/>
        </w:rPr>
        <w:t>ratios</w:t>
      </w:r>
      <w:r>
        <w:rPr>
          <w:spacing w:val="-2"/>
          <w:sz w:val="24"/>
        </w:rPr>
        <w:t xml:space="preserve"> </w:t>
      </w:r>
      <w:r>
        <w:rPr>
          <w:sz w:val="24"/>
        </w:rPr>
        <w:t>from</w:t>
      </w:r>
      <w:r>
        <w:rPr>
          <w:spacing w:val="-13"/>
          <w:sz w:val="24"/>
        </w:rPr>
        <w:t xml:space="preserve"> </w:t>
      </w:r>
      <w:r>
        <w:rPr>
          <w:sz w:val="24"/>
        </w:rPr>
        <w:t>the</w:t>
      </w:r>
      <w:r>
        <w:rPr>
          <w:spacing w:val="-7"/>
          <w:sz w:val="24"/>
        </w:rPr>
        <w:t xml:space="preserve"> </w:t>
      </w:r>
      <w:r>
        <w:rPr>
          <w:sz w:val="24"/>
        </w:rPr>
        <w:t>statements</w:t>
      </w:r>
      <w:r>
        <w:rPr>
          <w:spacing w:val="-4"/>
          <w:sz w:val="24"/>
        </w:rPr>
        <w:t xml:space="preserve"> </w:t>
      </w:r>
      <w:r>
        <w:rPr>
          <w:sz w:val="24"/>
        </w:rPr>
        <w:t>that</w:t>
      </w:r>
      <w:r>
        <w:rPr>
          <w:spacing w:val="1"/>
          <w:sz w:val="24"/>
        </w:rPr>
        <w:t xml:space="preserve"> </w:t>
      </w:r>
      <w:r>
        <w:rPr>
          <w:sz w:val="24"/>
        </w:rPr>
        <w:t>can</w:t>
      </w:r>
      <w:r>
        <w:rPr>
          <w:spacing w:val="-4"/>
          <w:sz w:val="24"/>
        </w:rPr>
        <w:t xml:space="preserve"> </w:t>
      </w:r>
      <w:r>
        <w:rPr>
          <w:sz w:val="24"/>
        </w:rPr>
        <w:t>indicate</w:t>
      </w:r>
      <w:r>
        <w:rPr>
          <w:spacing w:val="-9"/>
          <w:sz w:val="24"/>
        </w:rPr>
        <w:t xml:space="preserve"> </w:t>
      </w:r>
      <w:r>
        <w:rPr>
          <w:sz w:val="24"/>
        </w:rPr>
        <w:t>the</w:t>
      </w:r>
      <w:r>
        <w:rPr>
          <w:spacing w:val="-3"/>
          <w:sz w:val="24"/>
        </w:rPr>
        <w:t xml:space="preserve"> </w:t>
      </w:r>
      <w:r>
        <w:rPr>
          <w:sz w:val="24"/>
        </w:rPr>
        <w:t>condition</w:t>
      </w:r>
      <w:r>
        <w:rPr>
          <w:spacing w:val="-8"/>
          <w:sz w:val="24"/>
        </w:rPr>
        <w:t xml:space="preserve"> </w:t>
      </w:r>
      <w:r>
        <w:rPr>
          <w:sz w:val="24"/>
        </w:rPr>
        <w:t>of</w:t>
      </w:r>
      <w:r>
        <w:rPr>
          <w:spacing w:val="-12"/>
          <w:sz w:val="24"/>
        </w:rPr>
        <w:t xml:space="preserve"> </w:t>
      </w:r>
      <w:r>
        <w:rPr>
          <w:sz w:val="24"/>
        </w:rPr>
        <w:t>the</w:t>
      </w:r>
      <w:r>
        <w:rPr>
          <w:spacing w:val="5"/>
          <w:sz w:val="24"/>
        </w:rPr>
        <w:t xml:space="preserve"> </w:t>
      </w:r>
      <w:r>
        <w:rPr>
          <w:sz w:val="24"/>
        </w:rPr>
        <w:t>business.</w:t>
      </w:r>
    </w:p>
    <w:p w:rsidR="00573850" w:rsidRDefault="00515B0B">
      <w:pPr>
        <w:pStyle w:val="ListParagraph"/>
        <w:numPr>
          <w:ilvl w:val="0"/>
          <w:numId w:val="22"/>
        </w:numPr>
        <w:tabs>
          <w:tab w:val="left" w:pos="619"/>
          <w:tab w:val="left" w:pos="620"/>
        </w:tabs>
        <w:spacing w:before="139" w:line="360" w:lineRule="auto"/>
        <w:ind w:right="273" w:hanging="360"/>
        <w:rPr>
          <w:rFonts w:ascii="Symbol" w:hAnsi="Symbol"/>
          <w:sz w:val="20"/>
        </w:rPr>
      </w:pPr>
      <w:r>
        <w:rPr>
          <w:sz w:val="24"/>
        </w:rPr>
        <w:t>To investigate the details of certain business transactions as outlined</w:t>
      </w:r>
      <w:r>
        <w:rPr>
          <w:spacing w:val="1"/>
          <w:sz w:val="24"/>
        </w:rPr>
        <w:t xml:space="preserve"> </w:t>
      </w:r>
      <w:r>
        <w:rPr>
          <w:sz w:val="24"/>
        </w:rPr>
        <w:t>in the disclosures that</w:t>
      </w:r>
      <w:r>
        <w:rPr>
          <w:spacing w:val="-57"/>
          <w:sz w:val="24"/>
        </w:rPr>
        <w:t xml:space="preserve"> </w:t>
      </w:r>
      <w:r>
        <w:rPr>
          <w:sz w:val="24"/>
        </w:rPr>
        <w:t>accompany</w:t>
      </w:r>
      <w:r>
        <w:rPr>
          <w:spacing w:val="-1"/>
          <w:sz w:val="24"/>
        </w:rPr>
        <w:t xml:space="preserve"> </w:t>
      </w:r>
      <w:r>
        <w:rPr>
          <w:sz w:val="24"/>
        </w:rPr>
        <w:t>the statements</w:t>
      </w:r>
    </w:p>
    <w:p w:rsidR="00573850" w:rsidRDefault="00515B0B">
      <w:pPr>
        <w:pStyle w:val="BodyText"/>
        <w:ind w:left="624"/>
      </w:pPr>
      <w:r>
        <w:t>Main</w:t>
      </w:r>
      <w:r>
        <w:rPr>
          <w:spacing w:val="-14"/>
        </w:rPr>
        <w:t xml:space="preserve"> </w:t>
      </w:r>
      <w:r>
        <w:t>types</w:t>
      </w:r>
      <w:r>
        <w:rPr>
          <w:spacing w:val="-7"/>
        </w:rPr>
        <w:t xml:space="preserve"> </w:t>
      </w:r>
      <w:r>
        <w:t>of</w:t>
      </w:r>
      <w:r>
        <w:rPr>
          <w:spacing w:val="-9"/>
        </w:rPr>
        <w:t xml:space="preserve"> </w:t>
      </w:r>
      <w:r>
        <w:t>financial</w:t>
      </w:r>
      <w:r>
        <w:rPr>
          <w:spacing w:val="-8"/>
        </w:rPr>
        <w:t xml:space="preserve"> </w:t>
      </w:r>
      <w:r>
        <w:t>statements</w:t>
      </w:r>
      <w:r>
        <w:rPr>
          <w:spacing w:val="-7"/>
        </w:rPr>
        <w:t xml:space="preserve"> </w:t>
      </w:r>
      <w:r>
        <w:t>are:</w:t>
      </w:r>
    </w:p>
    <w:p w:rsidR="00573850" w:rsidRDefault="00515B0B">
      <w:pPr>
        <w:pStyle w:val="Heading2"/>
        <w:numPr>
          <w:ilvl w:val="1"/>
          <w:numId w:val="20"/>
        </w:numPr>
        <w:tabs>
          <w:tab w:val="left" w:pos="838"/>
        </w:tabs>
        <w:spacing w:before="148"/>
      </w:pPr>
      <w:r>
        <w:t>BALANCE</w:t>
      </w:r>
      <w:r>
        <w:rPr>
          <w:spacing w:val="-17"/>
        </w:rPr>
        <w:t xml:space="preserve"> </w:t>
      </w:r>
      <w:r>
        <w:t>SHEET</w:t>
      </w:r>
    </w:p>
    <w:p w:rsidR="00573850" w:rsidRDefault="00515B0B">
      <w:pPr>
        <w:pStyle w:val="BodyText"/>
        <w:spacing w:before="152" w:line="360" w:lineRule="auto"/>
        <w:ind w:left="619" w:right="154"/>
        <w:jc w:val="both"/>
      </w:pPr>
      <w:r>
        <w:t>Statement of Financial Position, also known as the Balance Sheet, presents the financial</w:t>
      </w:r>
      <w:r>
        <w:rPr>
          <w:spacing w:val="1"/>
        </w:rPr>
        <w:t xml:space="preserve"> </w:t>
      </w:r>
      <w:r>
        <w:t>position</w:t>
      </w:r>
      <w:r>
        <w:rPr>
          <w:spacing w:val="-1"/>
        </w:rPr>
        <w:t xml:space="preserve"> </w:t>
      </w:r>
      <w:r>
        <w:t>of</w:t>
      </w:r>
      <w:r>
        <w:rPr>
          <w:spacing w:val="-1"/>
        </w:rPr>
        <w:t xml:space="preserve"> </w:t>
      </w:r>
      <w:r>
        <w:t>an</w:t>
      </w:r>
      <w:r>
        <w:rPr>
          <w:spacing w:val="-1"/>
        </w:rPr>
        <w:t xml:space="preserve"> </w:t>
      </w:r>
      <w:r>
        <w:t>entity at a</w:t>
      </w:r>
      <w:r>
        <w:rPr>
          <w:spacing w:val="-5"/>
        </w:rPr>
        <w:t xml:space="preserve"> </w:t>
      </w:r>
      <w:r>
        <w:t>given date.</w:t>
      </w:r>
      <w:r>
        <w:rPr>
          <w:spacing w:val="2"/>
        </w:rPr>
        <w:t xml:space="preserve"> </w:t>
      </w:r>
      <w:r>
        <w:t>It</w:t>
      </w:r>
      <w:r>
        <w:rPr>
          <w:spacing w:val="-1"/>
        </w:rPr>
        <w:t xml:space="preserve"> </w:t>
      </w:r>
      <w:r>
        <w:t>is comprised</w:t>
      </w:r>
      <w:r>
        <w:rPr>
          <w:spacing w:val="-1"/>
        </w:rPr>
        <w:t xml:space="preserve"> </w:t>
      </w:r>
      <w:r>
        <w:t>of</w:t>
      </w:r>
      <w:r>
        <w:rPr>
          <w:spacing w:val="-1"/>
        </w:rPr>
        <w:t xml:space="preserve"> </w:t>
      </w:r>
      <w:r>
        <w:t>the</w:t>
      </w:r>
      <w:r>
        <w:rPr>
          <w:spacing w:val="-3"/>
        </w:rPr>
        <w:t xml:space="preserve"> </w:t>
      </w:r>
      <w:r>
        <w:t>following</w:t>
      </w:r>
      <w:r>
        <w:rPr>
          <w:spacing w:val="-1"/>
        </w:rPr>
        <w:t xml:space="preserve"> </w:t>
      </w:r>
      <w:r>
        <w:t>three</w:t>
      </w:r>
      <w:r>
        <w:rPr>
          <w:spacing w:val="-1"/>
        </w:rPr>
        <w:t xml:space="preserve"> </w:t>
      </w:r>
      <w:r>
        <w:t>elements:</w:t>
      </w:r>
    </w:p>
    <w:p w:rsidR="00573850" w:rsidRDefault="00515B0B">
      <w:pPr>
        <w:pStyle w:val="BodyText"/>
        <w:spacing w:line="271" w:lineRule="exact"/>
        <w:ind w:left="538"/>
        <w:jc w:val="both"/>
      </w:pPr>
      <w:r>
        <w:rPr>
          <w:b/>
          <w:spacing w:val="-1"/>
        </w:rPr>
        <w:t>Assets:</w:t>
      </w:r>
      <w:r>
        <w:rPr>
          <w:b/>
          <w:spacing w:val="-18"/>
        </w:rPr>
        <w:t xml:space="preserve"> </w:t>
      </w:r>
      <w:r>
        <w:rPr>
          <w:spacing w:val="-1"/>
        </w:rPr>
        <w:t>Something</w:t>
      </w:r>
      <w:r>
        <w:rPr>
          <w:spacing w:val="-12"/>
        </w:rPr>
        <w:t xml:space="preserve"> </w:t>
      </w:r>
      <w:r>
        <w:rPr>
          <w:spacing w:val="-1"/>
        </w:rPr>
        <w:t>a</w:t>
      </w:r>
      <w:r>
        <w:rPr>
          <w:spacing w:val="-10"/>
        </w:rPr>
        <w:t xml:space="preserve"> </w:t>
      </w:r>
      <w:r>
        <w:rPr>
          <w:spacing w:val="-1"/>
        </w:rPr>
        <w:t>business</w:t>
      </w:r>
      <w:r>
        <w:rPr>
          <w:spacing w:val="-14"/>
        </w:rPr>
        <w:t xml:space="preserve"> </w:t>
      </w:r>
      <w:r>
        <w:rPr>
          <w:spacing w:val="-1"/>
        </w:rPr>
        <w:t>owns</w:t>
      </w:r>
      <w:r>
        <w:rPr>
          <w:spacing w:val="-14"/>
        </w:rPr>
        <w:t xml:space="preserve"> </w:t>
      </w:r>
      <w:r>
        <w:rPr>
          <w:spacing w:val="-1"/>
        </w:rPr>
        <w:t>or</w:t>
      </w:r>
      <w:r>
        <w:rPr>
          <w:spacing w:val="-13"/>
        </w:rPr>
        <w:t xml:space="preserve"> </w:t>
      </w:r>
      <w:r>
        <w:rPr>
          <w:spacing w:val="-1"/>
        </w:rPr>
        <w:t>controls</w:t>
      </w:r>
      <w:r>
        <w:rPr>
          <w:spacing w:val="-14"/>
        </w:rPr>
        <w:t xml:space="preserve"> </w:t>
      </w:r>
      <w:r>
        <w:t>(e.g.</w:t>
      </w:r>
      <w:r>
        <w:rPr>
          <w:spacing w:val="-9"/>
        </w:rPr>
        <w:t xml:space="preserve"> </w:t>
      </w:r>
      <w:r>
        <w:t>cash,</w:t>
      </w:r>
      <w:r>
        <w:rPr>
          <w:spacing w:val="-7"/>
        </w:rPr>
        <w:t xml:space="preserve"> </w:t>
      </w:r>
      <w:r>
        <w:t>inventory,</w:t>
      </w:r>
      <w:r>
        <w:rPr>
          <w:spacing w:val="-9"/>
        </w:rPr>
        <w:t xml:space="preserve"> </w:t>
      </w:r>
      <w:r>
        <w:t>plant</w:t>
      </w:r>
      <w:r>
        <w:rPr>
          <w:spacing w:val="-5"/>
        </w:rPr>
        <w:t xml:space="preserve"> </w:t>
      </w:r>
      <w:r>
        <w:t>and</w:t>
      </w:r>
      <w:r>
        <w:rPr>
          <w:spacing w:val="-9"/>
        </w:rPr>
        <w:t xml:space="preserve"> </w:t>
      </w:r>
      <w:r>
        <w:t>machinery,</w:t>
      </w:r>
      <w:r>
        <w:rPr>
          <w:spacing w:val="-7"/>
        </w:rPr>
        <w:t xml:space="preserve"> </w:t>
      </w:r>
      <w:proofErr w:type="spellStart"/>
      <w:r>
        <w:t>etc</w:t>
      </w:r>
      <w:proofErr w:type="spellEnd"/>
      <w:r>
        <w:t>)</w:t>
      </w:r>
    </w:p>
    <w:p w:rsidR="00573850" w:rsidRDefault="00515B0B">
      <w:pPr>
        <w:pStyle w:val="BodyText"/>
        <w:spacing w:before="139"/>
        <w:ind w:left="538"/>
        <w:jc w:val="both"/>
      </w:pPr>
      <w:r>
        <w:rPr>
          <w:b/>
        </w:rPr>
        <w:t>Liabilities:</w:t>
      </w:r>
      <w:r>
        <w:rPr>
          <w:b/>
          <w:spacing w:val="-6"/>
        </w:rPr>
        <w:t xml:space="preserve"> </w:t>
      </w:r>
      <w:r>
        <w:t>Something</w:t>
      </w:r>
      <w:r>
        <w:rPr>
          <w:spacing w:val="-2"/>
        </w:rPr>
        <w:t xml:space="preserve"> </w:t>
      </w:r>
      <w:r>
        <w:t>a</w:t>
      </w:r>
      <w:r>
        <w:rPr>
          <w:spacing w:val="-10"/>
        </w:rPr>
        <w:t xml:space="preserve"> </w:t>
      </w:r>
      <w:r>
        <w:t>business</w:t>
      </w:r>
      <w:r>
        <w:rPr>
          <w:spacing w:val="-9"/>
        </w:rPr>
        <w:t xml:space="preserve"> </w:t>
      </w:r>
      <w:r>
        <w:t>owes</w:t>
      </w:r>
      <w:r>
        <w:rPr>
          <w:spacing w:val="-8"/>
        </w:rPr>
        <w:t xml:space="preserve"> </w:t>
      </w:r>
      <w:r>
        <w:t>to</w:t>
      </w:r>
      <w:r>
        <w:rPr>
          <w:spacing w:val="-5"/>
        </w:rPr>
        <w:t xml:space="preserve"> </w:t>
      </w:r>
      <w:r>
        <w:t>someone</w:t>
      </w:r>
      <w:r>
        <w:rPr>
          <w:spacing w:val="-9"/>
        </w:rPr>
        <w:t xml:space="preserve"> </w:t>
      </w:r>
      <w:r>
        <w:t>(e.g.</w:t>
      </w:r>
      <w:r>
        <w:rPr>
          <w:spacing w:val="-6"/>
        </w:rPr>
        <w:t xml:space="preserve"> </w:t>
      </w:r>
      <w:r>
        <w:t>creditors,</w:t>
      </w:r>
      <w:r>
        <w:rPr>
          <w:spacing w:val="-10"/>
        </w:rPr>
        <w:t xml:space="preserve"> </w:t>
      </w:r>
      <w:r>
        <w:t>bank</w:t>
      </w:r>
      <w:r>
        <w:rPr>
          <w:spacing w:val="-1"/>
        </w:rPr>
        <w:t xml:space="preserve"> </w:t>
      </w:r>
      <w:r>
        <w:t>loans,</w:t>
      </w:r>
      <w:r>
        <w:rPr>
          <w:spacing w:val="-3"/>
        </w:rPr>
        <w:t xml:space="preserve"> </w:t>
      </w:r>
      <w:proofErr w:type="spellStart"/>
      <w:r>
        <w:t>etc</w:t>
      </w:r>
      <w:proofErr w:type="spellEnd"/>
      <w:r>
        <w:t>)</w:t>
      </w:r>
    </w:p>
    <w:p w:rsidR="00573850" w:rsidRPr="00D15E75" w:rsidRDefault="00515B0B" w:rsidP="00D15E75">
      <w:pPr>
        <w:pStyle w:val="BodyText"/>
        <w:spacing w:before="139" w:line="360" w:lineRule="auto"/>
        <w:ind w:left="538" w:right="133"/>
        <w:jc w:val="both"/>
      </w:pPr>
      <w:r>
        <w:rPr>
          <w:b/>
        </w:rPr>
        <w:t xml:space="preserve">Equity: </w:t>
      </w:r>
      <w:r>
        <w:t>What the business owes to its owners. This represents the amount of capital that</w:t>
      </w:r>
      <w:r>
        <w:rPr>
          <w:spacing w:val="1"/>
        </w:rPr>
        <w:t xml:space="preserve"> </w:t>
      </w:r>
      <w:r>
        <w:t>remains in the business after its assets are used to pay off its outstanding liabilities. Equity</w:t>
      </w:r>
      <w:r>
        <w:rPr>
          <w:spacing w:val="1"/>
        </w:rPr>
        <w:t xml:space="preserve"> </w:t>
      </w:r>
      <w:r>
        <w:t>therefore</w:t>
      </w:r>
      <w:r>
        <w:rPr>
          <w:spacing w:val="-5"/>
        </w:rPr>
        <w:t xml:space="preserve"> </w:t>
      </w:r>
      <w:r>
        <w:t>represents the difference</w:t>
      </w:r>
      <w:r>
        <w:rPr>
          <w:spacing w:val="-1"/>
        </w:rPr>
        <w:t xml:space="preserve"> </w:t>
      </w:r>
      <w:r>
        <w:t>between the</w:t>
      </w:r>
      <w:r>
        <w:rPr>
          <w:spacing w:val="-1"/>
        </w:rPr>
        <w:t xml:space="preserve"> </w:t>
      </w:r>
      <w:r>
        <w:t>assets and liabilities</w:t>
      </w:r>
    </w:p>
    <w:p w:rsidR="00573850" w:rsidRDefault="00573850">
      <w:pPr>
        <w:rPr>
          <w:sz w:val="24"/>
        </w:rPr>
        <w:sectPr w:rsidR="00573850">
          <w:footerReference w:type="default" r:id="rId11"/>
          <w:pgSz w:w="11930" w:h="16860"/>
          <w:pgMar w:top="1120" w:right="1160" w:bottom="1160" w:left="1580" w:header="0" w:footer="978"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2"/>
        <w:numPr>
          <w:ilvl w:val="1"/>
          <w:numId w:val="12"/>
        </w:numPr>
        <w:tabs>
          <w:tab w:val="left" w:pos="838"/>
        </w:tabs>
        <w:spacing w:before="132"/>
        <w:ind w:hanging="520"/>
      </w:pPr>
      <w:r>
        <w:rPr>
          <w:w w:val="90"/>
          <w:u w:val="thick"/>
        </w:rPr>
        <w:t>COMPANY</w:t>
      </w:r>
      <w:r>
        <w:rPr>
          <w:spacing w:val="46"/>
          <w:w w:val="90"/>
          <w:u w:val="thick"/>
        </w:rPr>
        <w:t xml:space="preserve"> </w:t>
      </w:r>
      <w:r>
        <w:rPr>
          <w:w w:val="90"/>
          <w:u w:val="thick"/>
        </w:rPr>
        <w:t>PROFILE</w:t>
      </w:r>
      <w:r>
        <w:rPr>
          <w:spacing w:val="34"/>
          <w:w w:val="90"/>
          <w:u w:val="thick"/>
        </w:rPr>
        <w:t xml:space="preserve"> </w:t>
      </w:r>
      <w:r>
        <w:rPr>
          <w:w w:val="90"/>
          <w:u w:val="thick"/>
        </w:rPr>
        <w:t>OF</w:t>
      </w:r>
      <w:r>
        <w:rPr>
          <w:spacing w:val="17"/>
          <w:w w:val="90"/>
          <w:u w:val="thick"/>
        </w:rPr>
        <w:t xml:space="preserve"> </w:t>
      </w:r>
      <w:r>
        <w:rPr>
          <w:w w:val="90"/>
          <w:u w:val="thick"/>
        </w:rPr>
        <w:t>MARUTHI</w:t>
      </w:r>
      <w:r>
        <w:rPr>
          <w:spacing w:val="83"/>
          <w:u w:val="thick"/>
        </w:rPr>
        <w:t xml:space="preserve"> </w:t>
      </w:r>
      <w:r>
        <w:rPr>
          <w:w w:val="90"/>
          <w:u w:val="thick"/>
        </w:rPr>
        <w:t>SUZUKI</w:t>
      </w:r>
    </w:p>
    <w:p w:rsidR="00573850" w:rsidRDefault="00573850">
      <w:pPr>
        <w:pStyle w:val="BodyText"/>
        <w:rPr>
          <w:b/>
          <w:sz w:val="20"/>
        </w:rPr>
      </w:pPr>
    </w:p>
    <w:p w:rsidR="00573850" w:rsidRDefault="00573850">
      <w:pPr>
        <w:pStyle w:val="BodyText"/>
        <w:rPr>
          <w:b/>
          <w:sz w:val="20"/>
        </w:rPr>
      </w:pPr>
    </w:p>
    <w:p w:rsidR="00573850" w:rsidRDefault="00515B0B">
      <w:pPr>
        <w:pStyle w:val="BodyText"/>
        <w:spacing w:before="3"/>
        <w:rPr>
          <w:b/>
          <w:sz w:val="15"/>
        </w:rPr>
      </w:pPr>
      <w:r>
        <w:rPr>
          <w:noProof/>
        </w:rPr>
        <w:drawing>
          <wp:anchor distT="0" distB="0" distL="0" distR="0" simplePos="0" relativeHeight="4" behindDoc="0" locked="0" layoutInCell="1" allowOverlap="1">
            <wp:simplePos x="0" y="0"/>
            <wp:positionH relativeFrom="page">
              <wp:posOffset>1537335</wp:posOffset>
            </wp:positionH>
            <wp:positionV relativeFrom="paragraph">
              <wp:posOffset>136262</wp:posOffset>
            </wp:positionV>
            <wp:extent cx="4726698" cy="914400"/>
            <wp:effectExtent l="0" t="0" r="0" b="0"/>
            <wp:wrapTopAndBottom/>
            <wp:docPr id="11" name="image6.jpeg" descr="maruti suzuki logo vector, maruiti icon free vector 203367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4726698" cy="914400"/>
                    </a:xfrm>
                    <a:prstGeom prst="rect">
                      <a:avLst/>
                    </a:prstGeom>
                  </pic:spPr>
                </pic:pic>
              </a:graphicData>
            </a:graphic>
          </wp:anchor>
        </w:drawing>
      </w:r>
    </w:p>
    <w:p w:rsidR="00573850" w:rsidRDefault="00515B0B">
      <w:pPr>
        <w:spacing w:before="129"/>
        <w:ind w:left="100"/>
        <w:rPr>
          <w:sz w:val="24"/>
        </w:rPr>
      </w:pPr>
      <w:proofErr w:type="spellStart"/>
      <w:r>
        <w:rPr>
          <w:b/>
          <w:sz w:val="28"/>
        </w:rPr>
        <w:t>Title:</w:t>
      </w:r>
      <w:r>
        <w:rPr>
          <w:sz w:val="24"/>
        </w:rPr>
        <w:t>compony</w:t>
      </w:r>
      <w:proofErr w:type="spellEnd"/>
      <w:r>
        <w:rPr>
          <w:spacing w:val="-15"/>
          <w:sz w:val="24"/>
        </w:rPr>
        <w:t xml:space="preserve"> </w:t>
      </w:r>
      <w:r>
        <w:rPr>
          <w:sz w:val="24"/>
        </w:rPr>
        <w:t>logo</w:t>
      </w:r>
    </w:p>
    <w:p w:rsidR="00573850" w:rsidRDefault="00573850">
      <w:pPr>
        <w:pStyle w:val="BodyText"/>
        <w:rPr>
          <w:sz w:val="28"/>
        </w:rPr>
      </w:pPr>
    </w:p>
    <w:p w:rsidR="00573850" w:rsidRDefault="00515B0B">
      <w:pPr>
        <w:ind w:left="100"/>
        <w:rPr>
          <w:sz w:val="24"/>
        </w:rPr>
      </w:pPr>
      <w:r>
        <w:rPr>
          <w:b/>
          <w:sz w:val="28"/>
        </w:rPr>
        <w:t>Source:</w:t>
      </w:r>
      <w:hyperlink r:id="rId13">
        <w:r>
          <w:rPr>
            <w:sz w:val="24"/>
          </w:rPr>
          <w:t>www.et.m.wikipedia.org.com</w:t>
        </w:r>
      </w:hyperlink>
    </w:p>
    <w:p w:rsidR="00573850" w:rsidRDefault="00573850">
      <w:pPr>
        <w:pStyle w:val="BodyText"/>
        <w:spacing w:before="2"/>
        <w:rPr>
          <w:sz w:val="27"/>
        </w:rPr>
      </w:pPr>
    </w:p>
    <w:p w:rsidR="00573850" w:rsidRDefault="00515B0B">
      <w:pPr>
        <w:pStyle w:val="BodyText"/>
        <w:spacing w:before="1" w:line="360" w:lineRule="auto"/>
        <w:ind w:left="100" w:right="116"/>
        <w:jc w:val="both"/>
      </w:pPr>
      <w:proofErr w:type="spellStart"/>
      <w:r>
        <w:t>Maruti</w:t>
      </w:r>
      <w:proofErr w:type="spellEnd"/>
      <w:r>
        <w:rPr>
          <w:spacing w:val="-12"/>
        </w:rPr>
        <w:t xml:space="preserve"> </w:t>
      </w:r>
      <w:r>
        <w:t>Suzuki</w:t>
      </w:r>
      <w:r>
        <w:rPr>
          <w:spacing w:val="-9"/>
        </w:rPr>
        <w:t xml:space="preserve"> </w:t>
      </w:r>
      <w:r>
        <w:t>is</w:t>
      </w:r>
      <w:r>
        <w:rPr>
          <w:spacing w:val="-9"/>
        </w:rPr>
        <w:t xml:space="preserve"> </w:t>
      </w:r>
      <w:r>
        <w:t>a</w:t>
      </w:r>
      <w:r>
        <w:rPr>
          <w:spacing w:val="-12"/>
        </w:rPr>
        <w:t xml:space="preserve"> </w:t>
      </w:r>
      <w:r>
        <w:t>leading</w:t>
      </w:r>
      <w:r>
        <w:rPr>
          <w:spacing w:val="-9"/>
        </w:rPr>
        <w:t xml:space="preserve"> </w:t>
      </w:r>
      <w:r>
        <w:t>automobile</w:t>
      </w:r>
      <w:r>
        <w:rPr>
          <w:spacing w:val="-3"/>
        </w:rPr>
        <w:t xml:space="preserve"> </w:t>
      </w:r>
      <w:r>
        <w:t>manufacturer</w:t>
      </w:r>
      <w:r>
        <w:rPr>
          <w:spacing w:val="2"/>
        </w:rPr>
        <w:t xml:space="preserve"> </w:t>
      </w:r>
      <w:r>
        <w:t>in</w:t>
      </w:r>
      <w:r>
        <w:rPr>
          <w:spacing w:val="-10"/>
        </w:rPr>
        <w:t xml:space="preserve"> </w:t>
      </w:r>
      <w:r>
        <w:t>India.</w:t>
      </w:r>
      <w:r>
        <w:rPr>
          <w:spacing w:val="4"/>
        </w:rPr>
        <w:t xml:space="preserve"> </w:t>
      </w:r>
      <w:r>
        <w:t>It</w:t>
      </w:r>
      <w:r>
        <w:rPr>
          <w:spacing w:val="-2"/>
        </w:rPr>
        <w:t xml:space="preserve"> </w:t>
      </w:r>
      <w:r>
        <w:t>is</w:t>
      </w:r>
      <w:r>
        <w:rPr>
          <w:spacing w:val="-6"/>
        </w:rPr>
        <w:t xml:space="preserve"> </w:t>
      </w:r>
      <w:r>
        <w:t>a</w:t>
      </w:r>
      <w:r>
        <w:rPr>
          <w:spacing w:val="-1"/>
        </w:rPr>
        <w:t xml:space="preserve"> </w:t>
      </w:r>
      <w:r>
        <w:t>subsidiary</w:t>
      </w:r>
      <w:r>
        <w:rPr>
          <w:spacing w:val="-12"/>
        </w:rPr>
        <w:t xml:space="preserve"> </w:t>
      </w:r>
      <w:r>
        <w:t>of</w:t>
      </w:r>
      <w:r>
        <w:rPr>
          <w:spacing w:val="-10"/>
        </w:rPr>
        <w:t xml:space="preserve"> </w:t>
      </w:r>
      <w:r>
        <w:t>the</w:t>
      </w:r>
      <w:r>
        <w:rPr>
          <w:spacing w:val="-8"/>
        </w:rPr>
        <w:t xml:space="preserve"> </w:t>
      </w:r>
      <w:r>
        <w:t>Japanese</w:t>
      </w:r>
      <w:r>
        <w:rPr>
          <w:spacing w:val="-57"/>
        </w:rPr>
        <w:t xml:space="preserve"> </w:t>
      </w:r>
      <w:r>
        <w:t xml:space="preserve">automaker Suzuki Motor Corporation. Established in 1981, </w:t>
      </w:r>
      <w:proofErr w:type="spellStart"/>
      <w:r>
        <w:t>Maruti</w:t>
      </w:r>
      <w:proofErr w:type="spellEnd"/>
      <w:r>
        <w:t xml:space="preserve"> Suzuki has played a key</w:t>
      </w:r>
      <w:r>
        <w:rPr>
          <w:spacing w:val="1"/>
        </w:rPr>
        <w:t xml:space="preserve"> </w:t>
      </w:r>
      <w:r>
        <w:t>role in shaping the Indian automotive industry. The company is known for producing a wide</w:t>
      </w:r>
      <w:r>
        <w:rPr>
          <w:spacing w:val="1"/>
        </w:rPr>
        <w:t xml:space="preserve"> </w:t>
      </w:r>
      <w:r>
        <w:t>range of cars catering to diverse customer segments. With a strong emphasis on innovation,</w:t>
      </w:r>
      <w:r>
        <w:rPr>
          <w:spacing w:val="1"/>
        </w:rPr>
        <w:t xml:space="preserve"> </w:t>
      </w:r>
      <w:r>
        <w:t xml:space="preserve">quality, and customer satisfaction, </w:t>
      </w:r>
      <w:proofErr w:type="spellStart"/>
      <w:r>
        <w:t>Maruti</w:t>
      </w:r>
      <w:proofErr w:type="spellEnd"/>
      <w:r>
        <w:t xml:space="preserve"> Suzuki has maintained its position as the largest</w:t>
      </w:r>
      <w:r>
        <w:rPr>
          <w:spacing w:val="1"/>
        </w:rPr>
        <w:t xml:space="preserve"> </w:t>
      </w:r>
      <w:r>
        <w:t>carmaker in India in terms of market share. They have a significant presence in the compact</w:t>
      </w:r>
      <w:r>
        <w:rPr>
          <w:spacing w:val="1"/>
        </w:rPr>
        <w:t xml:space="preserve"> </w:t>
      </w:r>
      <w:r>
        <w:rPr>
          <w:spacing w:val="-1"/>
        </w:rPr>
        <w:t>car</w:t>
      </w:r>
      <w:r>
        <w:rPr>
          <w:spacing w:val="-16"/>
        </w:rPr>
        <w:t xml:space="preserve"> </w:t>
      </w:r>
      <w:r>
        <w:rPr>
          <w:spacing w:val="-1"/>
        </w:rPr>
        <w:t>segment</w:t>
      </w:r>
      <w:r>
        <w:rPr>
          <w:spacing w:val="-14"/>
        </w:rPr>
        <w:t xml:space="preserve"> </w:t>
      </w:r>
      <w:r>
        <w:rPr>
          <w:spacing w:val="-1"/>
        </w:rPr>
        <w:t>and</w:t>
      </w:r>
      <w:r>
        <w:rPr>
          <w:spacing w:val="-12"/>
        </w:rPr>
        <w:t xml:space="preserve"> </w:t>
      </w:r>
      <w:r>
        <w:rPr>
          <w:spacing w:val="-1"/>
        </w:rPr>
        <w:t>are</w:t>
      </w:r>
      <w:r>
        <w:rPr>
          <w:spacing w:val="-13"/>
        </w:rPr>
        <w:t xml:space="preserve"> </w:t>
      </w:r>
      <w:r>
        <w:rPr>
          <w:spacing w:val="-1"/>
        </w:rPr>
        <w:t>known</w:t>
      </w:r>
      <w:r>
        <w:rPr>
          <w:spacing w:val="-12"/>
        </w:rPr>
        <w:t xml:space="preserve"> </w:t>
      </w:r>
      <w:r>
        <w:t>for</w:t>
      </w:r>
      <w:r>
        <w:rPr>
          <w:spacing w:val="-16"/>
        </w:rPr>
        <w:t xml:space="preserve"> </w:t>
      </w:r>
      <w:r>
        <w:t>their</w:t>
      </w:r>
      <w:r>
        <w:rPr>
          <w:spacing w:val="-16"/>
        </w:rPr>
        <w:t xml:space="preserve"> </w:t>
      </w:r>
      <w:r>
        <w:t>popular</w:t>
      </w:r>
      <w:r>
        <w:rPr>
          <w:spacing w:val="-12"/>
        </w:rPr>
        <w:t xml:space="preserve"> </w:t>
      </w:r>
      <w:r>
        <w:t>models</w:t>
      </w:r>
      <w:r>
        <w:rPr>
          <w:spacing w:val="-10"/>
        </w:rPr>
        <w:t xml:space="preserve"> </w:t>
      </w:r>
      <w:r>
        <w:t>such</w:t>
      </w:r>
      <w:r>
        <w:rPr>
          <w:spacing w:val="-12"/>
        </w:rPr>
        <w:t xml:space="preserve"> </w:t>
      </w:r>
      <w:r>
        <w:t>as</w:t>
      </w:r>
      <w:r>
        <w:rPr>
          <w:spacing w:val="-11"/>
        </w:rPr>
        <w:t xml:space="preserve"> </w:t>
      </w:r>
      <w:r>
        <w:t>the</w:t>
      </w:r>
      <w:r>
        <w:rPr>
          <w:spacing w:val="-13"/>
        </w:rPr>
        <w:t xml:space="preserve"> </w:t>
      </w:r>
      <w:r>
        <w:t>Swift,</w:t>
      </w:r>
      <w:r>
        <w:rPr>
          <w:spacing w:val="-12"/>
        </w:rPr>
        <w:t xml:space="preserve"> </w:t>
      </w:r>
      <w:proofErr w:type="spellStart"/>
      <w:r>
        <w:t>Dzire</w:t>
      </w:r>
      <w:proofErr w:type="spellEnd"/>
      <w:r>
        <w:t>,</w:t>
      </w:r>
      <w:r>
        <w:rPr>
          <w:spacing w:val="-10"/>
        </w:rPr>
        <w:t xml:space="preserve"> </w:t>
      </w:r>
      <w:proofErr w:type="spellStart"/>
      <w:r>
        <w:t>Baleno</w:t>
      </w:r>
      <w:proofErr w:type="spellEnd"/>
      <w:r>
        <w:t>,</w:t>
      </w:r>
      <w:r>
        <w:rPr>
          <w:spacing w:val="-12"/>
        </w:rPr>
        <w:t xml:space="preserve"> </w:t>
      </w:r>
      <w:r>
        <w:t>and</w:t>
      </w:r>
      <w:r>
        <w:rPr>
          <w:spacing w:val="-12"/>
        </w:rPr>
        <w:t xml:space="preserve"> </w:t>
      </w:r>
      <w:r>
        <w:t>Alto,</w:t>
      </w:r>
      <w:r>
        <w:rPr>
          <w:spacing w:val="-58"/>
        </w:rPr>
        <w:t xml:space="preserve"> </w:t>
      </w:r>
      <w:r>
        <w:t>among</w:t>
      </w:r>
      <w:r>
        <w:rPr>
          <w:spacing w:val="-1"/>
        </w:rPr>
        <w:t xml:space="preserve"> </w:t>
      </w:r>
      <w:r>
        <w:t>others.</w:t>
      </w:r>
    </w:p>
    <w:p w:rsidR="00573850" w:rsidRDefault="00515B0B">
      <w:pPr>
        <w:pStyle w:val="BodyText"/>
        <w:spacing w:before="5" w:line="360" w:lineRule="auto"/>
        <w:ind w:left="100" w:right="114"/>
        <w:jc w:val="both"/>
      </w:pPr>
      <w:proofErr w:type="spellStart"/>
      <w:r>
        <w:t>Maruti</w:t>
      </w:r>
      <w:proofErr w:type="spellEnd"/>
      <w:r>
        <w:t xml:space="preserve"> Suzuki is a well-known Indian automobile manufacturer headquartered in New Delhi,</w:t>
      </w:r>
      <w:r>
        <w:rPr>
          <w:spacing w:val="-57"/>
        </w:rPr>
        <w:t xml:space="preserve"> </w:t>
      </w:r>
      <w:r>
        <w:t>India. It is a subsidiary of the Japanese automotive manufacturer Suzuki Motor Corporation.</w:t>
      </w:r>
      <w:r>
        <w:rPr>
          <w:spacing w:val="1"/>
        </w:rPr>
        <w:t xml:space="preserve"> </w:t>
      </w:r>
      <w:proofErr w:type="spellStart"/>
      <w:r>
        <w:t>Maruti</w:t>
      </w:r>
      <w:proofErr w:type="spellEnd"/>
      <w:r>
        <w:t xml:space="preserve"> Suzuki is renowned for producing a diverse range of vehicles, </w:t>
      </w:r>
      <w:proofErr w:type="spellStart"/>
      <w:r>
        <w:t>includinghatchbacks</w:t>
      </w:r>
      <w:proofErr w:type="spellEnd"/>
      <w:r>
        <w:t>,</w:t>
      </w:r>
      <w:r>
        <w:rPr>
          <w:spacing w:val="1"/>
        </w:rPr>
        <w:t xml:space="preserve"> </w:t>
      </w:r>
      <w:r>
        <w:t>sedans,</w:t>
      </w:r>
      <w:r>
        <w:rPr>
          <w:spacing w:val="-12"/>
        </w:rPr>
        <w:t xml:space="preserve"> </w:t>
      </w:r>
      <w:r>
        <w:t>SUVs,</w:t>
      </w:r>
      <w:r>
        <w:rPr>
          <w:spacing w:val="-12"/>
        </w:rPr>
        <w:t xml:space="preserve"> </w:t>
      </w:r>
      <w:r>
        <w:t>and</w:t>
      </w:r>
      <w:r>
        <w:rPr>
          <w:spacing w:val="-11"/>
        </w:rPr>
        <w:t xml:space="preserve"> </w:t>
      </w:r>
      <w:r>
        <w:t>MUVs.</w:t>
      </w:r>
      <w:r>
        <w:rPr>
          <w:spacing w:val="-12"/>
        </w:rPr>
        <w:t xml:space="preserve"> </w:t>
      </w:r>
      <w:r>
        <w:t>The</w:t>
      </w:r>
      <w:r>
        <w:rPr>
          <w:spacing w:val="-12"/>
        </w:rPr>
        <w:t xml:space="preserve"> </w:t>
      </w:r>
      <w:r>
        <w:t>company</w:t>
      </w:r>
      <w:r>
        <w:rPr>
          <w:spacing w:val="-12"/>
        </w:rPr>
        <w:t xml:space="preserve"> </w:t>
      </w:r>
      <w:r>
        <w:t>has</w:t>
      </w:r>
      <w:r>
        <w:rPr>
          <w:spacing w:val="-11"/>
        </w:rPr>
        <w:t xml:space="preserve"> </w:t>
      </w:r>
      <w:r>
        <w:t>been</w:t>
      </w:r>
      <w:r>
        <w:rPr>
          <w:spacing w:val="-9"/>
        </w:rPr>
        <w:t xml:space="preserve"> </w:t>
      </w:r>
      <w:r>
        <w:t>a</w:t>
      </w:r>
      <w:r>
        <w:rPr>
          <w:spacing w:val="-13"/>
        </w:rPr>
        <w:t xml:space="preserve"> </w:t>
      </w:r>
      <w:r>
        <w:t>prominent</w:t>
      </w:r>
      <w:r>
        <w:rPr>
          <w:spacing w:val="-11"/>
        </w:rPr>
        <w:t xml:space="preserve"> </w:t>
      </w:r>
      <w:r>
        <w:t>player</w:t>
      </w:r>
      <w:r>
        <w:rPr>
          <w:spacing w:val="-12"/>
        </w:rPr>
        <w:t xml:space="preserve"> </w:t>
      </w:r>
      <w:r>
        <w:t>in</w:t>
      </w:r>
      <w:r>
        <w:rPr>
          <w:spacing w:val="-12"/>
        </w:rPr>
        <w:t xml:space="preserve"> </w:t>
      </w:r>
      <w:r>
        <w:t>the</w:t>
      </w:r>
      <w:r>
        <w:rPr>
          <w:spacing w:val="27"/>
        </w:rPr>
        <w:t xml:space="preserve"> </w:t>
      </w:r>
      <w:proofErr w:type="spellStart"/>
      <w:r>
        <w:t>Indianautomotive</w:t>
      </w:r>
      <w:proofErr w:type="spellEnd"/>
      <w:r>
        <w:rPr>
          <w:spacing w:val="-58"/>
        </w:rPr>
        <w:t xml:space="preserve"> </w:t>
      </w:r>
      <w:r>
        <w:t>market</w:t>
      </w:r>
      <w:r>
        <w:rPr>
          <w:spacing w:val="1"/>
        </w:rPr>
        <w:t xml:space="preserve"> </w:t>
      </w:r>
      <w:r>
        <w:t>f</w:t>
      </w:r>
      <w:r>
        <w:rPr>
          <w:spacing w:val="1"/>
        </w:rPr>
        <w:t xml:space="preserve"> </w:t>
      </w:r>
      <w:r>
        <w:t>or</w:t>
      </w:r>
      <w:r>
        <w:rPr>
          <w:spacing w:val="1"/>
        </w:rPr>
        <w:t xml:space="preserve"> </w:t>
      </w:r>
      <w:r>
        <w:t>several</w:t>
      </w:r>
      <w:r>
        <w:rPr>
          <w:spacing w:val="1"/>
        </w:rPr>
        <w:t xml:space="preserve"> </w:t>
      </w:r>
      <w:r>
        <w:t>decades</w:t>
      </w:r>
      <w:r>
        <w:rPr>
          <w:spacing w:val="1"/>
        </w:rPr>
        <w:t xml:space="preserve"> </w:t>
      </w:r>
      <w:r>
        <w:t>and</w:t>
      </w:r>
      <w:r>
        <w:rPr>
          <w:spacing w:val="1"/>
        </w:rPr>
        <w:t xml:space="preserve"> </w:t>
      </w:r>
      <w:r>
        <w:t>has</w:t>
      </w:r>
      <w:r>
        <w:rPr>
          <w:spacing w:val="1"/>
        </w:rPr>
        <w:t xml:space="preserve"> </w:t>
      </w:r>
      <w:r>
        <w:t>played</w:t>
      </w:r>
      <w:r>
        <w:rPr>
          <w:spacing w:val="1"/>
        </w:rPr>
        <w:t xml:space="preserve"> </w:t>
      </w:r>
      <w:r>
        <w:t>a</w:t>
      </w:r>
      <w:r>
        <w:rPr>
          <w:spacing w:val="1"/>
        </w:rPr>
        <w:t xml:space="preserve"> </w:t>
      </w:r>
      <w:r>
        <w:t>significant</w:t>
      </w:r>
      <w:r>
        <w:rPr>
          <w:spacing w:val="1"/>
        </w:rPr>
        <w:t xml:space="preserve"> </w:t>
      </w:r>
      <w:r>
        <w:t>role</w:t>
      </w:r>
      <w:r>
        <w:rPr>
          <w:spacing w:val="1"/>
        </w:rPr>
        <w:t xml:space="preserve"> </w:t>
      </w:r>
      <w:r>
        <w:t>in</w:t>
      </w:r>
      <w:r>
        <w:rPr>
          <w:spacing w:val="1"/>
        </w:rPr>
        <w:t xml:space="preserve"> </w:t>
      </w:r>
      <w:r>
        <w:t>shaping</w:t>
      </w:r>
      <w:r>
        <w:rPr>
          <w:spacing w:val="1"/>
        </w:rPr>
        <w:t xml:space="preserve"> </w:t>
      </w:r>
      <w:r>
        <w:t>the</w:t>
      </w:r>
      <w:r>
        <w:rPr>
          <w:spacing w:val="1"/>
        </w:rPr>
        <w:t xml:space="preserve"> </w:t>
      </w:r>
      <w:r>
        <w:t>country's</w:t>
      </w:r>
      <w:r>
        <w:rPr>
          <w:spacing w:val="-57"/>
        </w:rPr>
        <w:t xml:space="preserve"> </w:t>
      </w:r>
      <w:r>
        <w:t xml:space="preserve">automobile industry. With a focus on innovation, quality, and customer </w:t>
      </w:r>
      <w:proofErr w:type="spellStart"/>
      <w:r>
        <w:t>satisfaction,Maruti</w:t>
      </w:r>
      <w:proofErr w:type="spellEnd"/>
      <w:r>
        <w:rPr>
          <w:spacing w:val="1"/>
        </w:rPr>
        <w:t xml:space="preserve"> </w:t>
      </w:r>
      <w:r>
        <w:t>Suzuki has garnered a strong reputation for delivering reliable and fuel-efficient vehicles</w:t>
      </w:r>
      <w:r>
        <w:rPr>
          <w:spacing w:val="1"/>
        </w:rPr>
        <w:t xml:space="preserve"> </w:t>
      </w:r>
      <w:r>
        <w:t>tailored</w:t>
      </w:r>
      <w:r>
        <w:rPr>
          <w:spacing w:val="-2"/>
        </w:rPr>
        <w:t xml:space="preserve"> </w:t>
      </w:r>
      <w:r>
        <w:t>to the</w:t>
      </w:r>
      <w:r>
        <w:rPr>
          <w:spacing w:val="-1"/>
        </w:rPr>
        <w:t xml:space="preserve"> </w:t>
      </w:r>
      <w:r>
        <w:t>needs of</w:t>
      </w:r>
      <w:r>
        <w:rPr>
          <w:spacing w:val="-5"/>
        </w:rPr>
        <w:t xml:space="preserve"> </w:t>
      </w:r>
      <w:r>
        <w:t>the</w:t>
      </w:r>
      <w:r>
        <w:rPr>
          <w:spacing w:val="1"/>
        </w:rPr>
        <w:t xml:space="preserve"> </w:t>
      </w:r>
      <w:r>
        <w:t>Indian</w:t>
      </w:r>
      <w:r>
        <w:rPr>
          <w:spacing w:val="1"/>
        </w:rPr>
        <w:t xml:space="preserve"> </w:t>
      </w:r>
      <w:r>
        <w:t>consumer.</w:t>
      </w:r>
    </w:p>
    <w:p w:rsidR="00573850" w:rsidRDefault="00515B0B">
      <w:pPr>
        <w:pStyle w:val="BodyText"/>
        <w:spacing w:before="6" w:line="360" w:lineRule="auto"/>
        <w:ind w:left="100" w:right="135"/>
        <w:jc w:val="both"/>
      </w:pPr>
      <w:proofErr w:type="spellStart"/>
      <w:r>
        <w:t>Maruti</w:t>
      </w:r>
      <w:proofErr w:type="spellEnd"/>
      <w:r>
        <w:t xml:space="preserve"> Suzuki is a prominent automobile manufacturer in India. It is a subsidiary of the</w:t>
      </w:r>
      <w:r>
        <w:rPr>
          <w:spacing w:val="1"/>
        </w:rPr>
        <w:t xml:space="preserve"> </w:t>
      </w:r>
      <w:r>
        <w:t>Japanese</w:t>
      </w:r>
      <w:r>
        <w:rPr>
          <w:spacing w:val="-5"/>
        </w:rPr>
        <w:t xml:space="preserve"> </w:t>
      </w:r>
      <w:r>
        <w:t>automaker</w:t>
      </w:r>
      <w:r>
        <w:rPr>
          <w:spacing w:val="4"/>
        </w:rPr>
        <w:t xml:space="preserve"> </w:t>
      </w:r>
      <w:r>
        <w:t>Suzuki</w:t>
      </w:r>
      <w:r>
        <w:rPr>
          <w:spacing w:val="-5"/>
        </w:rPr>
        <w:t xml:space="preserve"> </w:t>
      </w:r>
      <w:r>
        <w:t>Motor</w:t>
      </w:r>
      <w:r>
        <w:rPr>
          <w:spacing w:val="-4"/>
        </w:rPr>
        <w:t xml:space="preserve"> </w:t>
      </w:r>
      <w:r>
        <w:t>Corporation.</w:t>
      </w:r>
      <w:r>
        <w:rPr>
          <w:spacing w:val="2"/>
        </w:rPr>
        <w:t xml:space="preserve"> </w:t>
      </w:r>
      <w:r>
        <w:t>The</w:t>
      </w:r>
      <w:r>
        <w:rPr>
          <w:spacing w:val="-7"/>
        </w:rPr>
        <w:t xml:space="preserve"> </w:t>
      </w:r>
      <w:r>
        <w:t>company</w:t>
      </w:r>
      <w:r>
        <w:rPr>
          <w:spacing w:val="-4"/>
        </w:rPr>
        <w:t xml:space="preserve"> </w:t>
      </w:r>
      <w:r>
        <w:t>is</w:t>
      </w:r>
      <w:r>
        <w:rPr>
          <w:spacing w:val="-4"/>
        </w:rPr>
        <w:t xml:space="preserve"> </w:t>
      </w:r>
      <w:r>
        <w:t>known</w:t>
      </w:r>
      <w:r>
        <w:rPr>
          <w:spacing w:val="-4"/>
        </w:rPr>
        <w:t xml:space="preserve"> </w:t>
      </w:r>
      <w:r>
        <w:t>for</w:t>
      </w:r>
      <w:r>
        <w:rPr>
          <w:spacing w:val="2"/>
        </w:rPr>
        <w:t xml:space="preserve"> </w:t>
      </w:r>
      <w:r>
        <w:t>producing</w:t>
      </w:r>
      <w:r>
        <w:rPr>
          <w:spacing w:val="-2"/>
        </w:rPr>
        <w:t xml:space="preserve"> </w:t>
      </w:r>
      <w:r>
        <w:t>a</w:t>
      </w:r>
      <w:r>
        <w:rPr>
          <w:spacing w:val="-7"/>
        </w:rPr>
        <w:t xml:space="preserve"> </w:t>
      </w:r>
      <w:r>
        <w:t>wide</w:t>
      </w:r>
      <w:r>
        <w:rPr>
          <w:spacing w:val="-58"/>
        </w:rPr>
        <w:t xml:space="preserve"> </w:t>
      </w:r>
      <w:r>
        <w:rPr>
          <w:spacing w:val="-1"/>
        </w:rPr>
        <w:t>range</w:t>
      </w:r>
      <w:r>
        <w:rPr>
          <w:spacing w:val="-13"/>
        </w:rPr>
        <w:t xml:space="preserve"> </w:t>
      </w:r>
      <w:r>
        <w:rPr>
          <w:spacing w:val="-1"/>
        </w:rPr>
        <w:t>of</w:t>
      </w:r>
      <w:r>
        <w:rPr>
          <w:spacing w:val="-18"/>
        </w:rPr>
        <w:t xml:space="preserve"> </w:t>
      </w:r>
      <w:r>
        <w:rPr>
          <w:spacing w:val="-1"/>
        </w:rPr>
        <w:t>vehicles,</w:t>
      </w:r>
      <w:r>
        <w:t xml:space="preserve"> </w:t>
      </w:r>
      <w:r>
        <w:rPr>
          <w:spacing w:val="-1"/>
        </w:rPr>
        <w:t>including</w:t>
      </w:r>
      <w:r>
        <w:t xml:space="preserve"> hatchbacks, sedans,</w:t>
      </w:r>
      <w:r>
        <w:rPr>
          <w:spacing w:val="1"/>
        </w:rPr>
        <w:t xml:space="preserve"> </w:t>
      </w:r>
      <w:r>
        <w:t>SUVs, and</w:t>
      </w:r>
      <w:r>
        <w:rPr>
          <w:spacing w:val="2"/>
        </w:rPr>
        <w:t xml:space="preserve"> </w:t>
      </w:r>
      <w:r>
        <w:t>compact cars.</w:t>
      </w:r>
      <w:r>
        <w:rPr>
          <w:spacing w:val="6"/>
        </w:rPr>
        <w:t xml:space="preserve"> </w:t>
      </w:r>
      <w:proofErr w:type="spellStart"/>
      <w:r>
        <w:t>Maruti</w:t>
      </w:r>
      <w:proofErr w:type="spellEnd"/>
      <w:r>
        <w:rPr>
          <w:spacing w:val="-12"/>
        </w:rPr>
        <w:t xml:space="preserve"> </w:t>
      </w:r>
      <w:r>
        <w:t>Suzuki</w:t>
      </w:r>
      <w:r>
        <w:rPr>
          <w:spacing w:val="-9"/>
        </w:rPr>
        <w:t xml:space="preserve"> </w:t>
      </w:r>
      <w:r>
        <w:t>has</w:t>
      </w:r>
    </w:p>
    <w:p w:rsidR="00573850" w:rsidRDefault="00573850">
      <w:pPr>
        <w:spacing w:line="360" w:lineRule="auto"/>
        <w:jc w:val="both"/>
        <w:sectPr w:rsidR="00573850">
          <w:pgSz w:w="11930" w:h="16860"/>
          <w:pgMar w:top="1600" w:right="1160" w:bottom="1160" w:left="1580" w:header="0" w:footer="978"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73850">
      <w:pPr>
        <w:pStyle w:val="BodyText"/>
        <w:spacing w:before="4" w:line="360" w:lineRule="auto"/>
        <w:ind w:left="100" w:right="114"/>
        <w:jc w:val="both"/>
      </w:pPr>
    </w:p>
    <w:p w:rsidR="00573850" w:rsidRDefault="00573850">
      <w:pPr>
        <w:spacing w:line="360" w:lineRule="auto"/>
        <w:jc w:val="both"/>
        <w:sectPr w:rsidR="00573850">
          <w:pgSz w:w="11930" w:h="16860"/>
          <w:pgMar w:top="1220" w:right="1160" w:bottom="1160" w:left="1580" w:header="0" w:footer="978"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spacing w:before="72"/>
        <w:ind w:left="484" w:right="1390"/>
        <w:jc w:val="center"/>
        <w:rPr>
          <w:b/>
          <w:sz w:val="32"/>
        </w:rPr>
      </w:pPr>
      <w:r>
        <w:rPr>
          <w:b/>
          <w:sz w:val="32"/>
          <w:u w:val="thick"/>
        </w:rPr>
        <w:t>CHAPTER-IV</w:t>
      </w:r>
    </w:p>
    <w:p w:rsidR="00573850" w:rsidRDefault="00515B0B">
      <w:pPr>
        <w:pStyle w:val="Heading2"/>
        <w:spacing w:before="10" w:line="249" w:lineRule="auto"/>
        <w:ind w:left="341" w:right="7644"/>
      </w:pPr>
      <w:r>
        <w:t>4.1 Data analysis</w:t>
      </w:r>
      <w:r>
        <w:rPr>
          <w:spacing w:val="-67"/>
        </w:rPr>
        <w:t xml:space="preserve"> </w:t>
      </w:r>
      <w:r>
        <w:rPr>
          <w:u w:val="thick"/>
        </w:rPr>
        <w:t>Introduction</w:t>
      </w:r>
    </w:p>
    <w:p w:rsidR="00573850" w:rsidRDefault="00573850">
      <w:pPr>
        <w:pStyle w:val="BodyText"/>
        <w:spacing w:before="9"/>
        <w:rPr>
          <w:b/>
          <w:sz w:val="18"/>
        </w:rPr>
      </w:pPr>
    </w:p>
    <w:p w:rsidR="00573850" w:rsidRDefault="00515B0B">
      <w:pPr>
        <w:pStyle w:val="BodyText"/>
        <w:spacing w:before="90" w:line="360" w:lineRule="auto"/>
        <w:ind w:left="139" w:right="108"/>
        <w:jc w:val="both"/>
      </w:pPr>
      <w:r>
        <w:t>Since they finally get to see the results of all their hard work and waiting, researchers frequently find</w:t>
      </w:r>
      <w:r>
        <w:rPr>
          <w:spacing w:val="1"/>
        </w:rPr>
        <w:t xml:space="preserve"> </w:t>
      </w:r>
      <w:r>
        <w:t>that</w:t>
      </w:r>
      <w:r>
        <w:rPr>
          <w:spacing w:val="-6"/>
        </w:rPr>
        <w:t xml:space="preserve"> </w:t>
      </w:r>
      <w:r>
        <w:t>data</w:t>
      </w:r>
      <w:r>
        <w:rPr>
          <w:spacing w:val="-6"/>
        </w:rPr>
        <w:t xml:space="preserve"> </w:t>
      </w:r>
      <w:r>
        <w:t>analysis</w:t>
      </w:r>
      <w:r>
        <w:rPr>
          <w:spacing w:val="-5"/>
        </w:rPr>
        <w:t xml:space="preserve"> </w:t>
      </w:r>
      <w:r>
        <w:t>is</w:t>
      </w:r>
      <w:r>
        <w:rPr>
          <w:spacing w:val="-4"/>
        </w:rPr>
        <w:t xml:space="preserve"> </w:t>
      </w:r>
      <w:r>
        <w:t>the</w:t>
      </w:r>
      <w:r>
        <w:rPr>
          <w:spacing w:val="-6"/>
        </w:rPr>
        <w:t xml:space="preserve"> </w:t>
      </w:r>
      <w:r>
        <w:t>most</w:t>
      </w:r>
      <w:r>
        <w:rPr>
          <w:spacing w:val="-4"/>
        </w:rPr>
        <w:t xml:space="preserve"> </w:t>
      </w:r>
      <w:r>
        <w:t>rewarding</w:t>
      </w:r>
      <w:r>
        <w:rPr>
          <w:spacing w:val="-3"/>
        </w:rPr>
        <w:t xml:space="preserve"> </w:t>
      </w:r>
      <w:r>
        <w:t>aspect</w:t>
      </w:r>
      <w:r>
        <w:rPr>
          <w:spacing w:val="-2"/>
        </w:rPr>
        <w:t xml:space="preserve"> </w:t>
      </w:r>
      <w:r>
        <w:t>of</w:t>
      </w:r>
      <w:r>
        <w:rPr>
          <w:spacing w:val="-7"/>
        </w:rPr>
        <w:t xml:space="preserve"> </w:t>
      </w:r>
      <w:r>
        <w:t>doing</w:t>
      </w:r>
      <w:r>
        <w:rPr>
          <w:spacing w:val="-5"/>
        </w:rPr>
        <w:t xml:space="preserve"> </w:t>
      </w:r>
      <w:r>
        <w:t>a</w:t>
      </w:r>
      <w:r>
        <w:rPr>
          <w:spacing w:val="-6"/>
        </w:rPr>
        <w:t xml:space="preserve"> </w:t>
      </w:r>
      <w:r>
        <w:t>study.</w:t>
      </w:r>
      <w:r>
        <w:rPr>
          <w:spacing w:val="-5"/>
        </w:rPr>
        <w:t xml:space="preserve"> </w:t>
      </w:r>
      <w:r>
        <w:t>Thus,</w:t>
      </w:r>
      <w:r>
        <w:rPr>
          <w:spacing w:val="-5"/>
        </w:rPr>
        <w:t xml:space="preserve"> </w:t>
      </w:r>
      <w:r>
        <w:t>the</w:t>
      </w:r>
      <w:r>
        <w:rPr>
          <w:spacing w:val="-6"/>
        </w:rPr>
        <w:t xml:space="preserve"> </w:t>
      </w:r>
      <w:r>
        <w:t>payoff</w:t>
      </w:r>
      <w:r>
        <w:rPr>
          <w:spacing w:val="-6"/>
        </w:rPr>
        <w:t xml:space="preserve"> </w:t>
      </w:r>
      <w:r>
        <w:t>for</w:t>
      </w:r>
      <w:r>
        <w:rPr>
          <w:spacing w:val="-7"/>
        </w:rPr>
        <w:t xml:space="preserve"> </w:t>
      </w:r>
      <w:r>
        <w:t>the</w:t>
      </w:r>
      <w:r>
        <w:rPr>
          <w:spacing w:val="-3"/>
        </w:rPr>
        <w:t xml:space="preserve"> </w:t>
      </w:r>
      <w:r>
        <w:t>effort</w:t>
      </w:r>
      <w:r>
        <w:rPr>
          <w:spacing w:val="-6"/>
        </w:rPr>
        <w:t xml:space="preserve"> </w:t>
      </w:r>
      <w:r>
        <w:t>put into</w:t>
      </w:r>
      <w:r>
        <w:rPr>
          <w:spacing w:val="-57"/>
        </w:rPr>
        <w:t xml:space="preserve"> </w:t>
      </w:r>
      <w:r>
        <w:t>gathering</w:t>
      </w:r>
      <w:r>
        <w:rPr>
          <w:spacing w:val="1"/>
        </w:rPr>
        <w:t xml:space="preserve"> </w:t>
      </w:r>
      <w:r>
        <w:t>data</w:t>
      </w:r>
      <w:r>
        <w:rPr>
          <w:spacing w:val="1"/>
        </w:rPr>
        <w:t xml:space="preserve"> </w:t>
      </w:r>
      <w:r>
        <w:t>is</w:t>
      </w:r>
      <w:r>
        <w:rPr>
          <w:spacing w:val="1"/>
        </w:rPr>
        <w:t xml:space="preserve"> </w:t>
      </w:r>
      <w:r>
        <w:t>the</w:t>
      </w:r>
      <w:r>
        <w:rPr>
          <w:spacing w:val="1"/>
        </w:rPr>
        <w:t xml:space="preserve"> </w:t>
      </w:r>
      <w:r>
        <w:t>analysis</w:t>
      </w:r>
      <w:r>
        <w:rPr>
          <w:spacing w:val="1"/>
        </w:rPr>
        <w:t xml:space="preserve"> </w:t>
      </w:r>
      <w:r>
        <w:t>and</w:t>
      </w:r>
      <w:r>
        <w:rPr>
          <w:spacing w:val="1"/>
        </w:rPr>
        <w:t xml:space="preserve"> </w:t>
      </w:r>
      <w:r>
        <w:t>interpretation</w:t>
      </w:r>
      <w:r>
        <w:rPr>
          <w:spacing w:val="1"/>
        </w:rPr>
        <w:t xml:space="preserve"> </w:t>
      </w:r>
      <w:r>
        <w:t>of</w:t>
      </w:r>
      <w:r>
        <w:rPr>
          <w:spacing w:val="1"/>
        </w:rPr>
        <w:t xml:space="preserve"> </w:t>
      </w:r>
      <w:proofErr w:type="spellStart"/>
      <w:r>
        <w:t>thefindings.It</w:t>
      </w:r>
      <w:proofErr w:type="spellEnd"/>
      <w:r>
        <w:rPr>
          <w:spacing w:val="1"/>
        </w:rPr>
        <w:t xml:space="preserve"> </w:t>
      </w:r>
      <w:r>
        <w:t>is</w:t>
      </w:r>
      <w:r>
        <w:rPr>
          <w:spacing w:val="1"/>
        </w:rPr>
        <w:t xml:space="preserve"> </w:t>
      </w:r>
      <w:proofErr w:type="spellStart"/>
      <w:r>
        <w:t>utilised</w:t>
      </w:r>
      <w:proofErr w:type="spellEnd"/>
      <w:r>
        <w:rPr>
          <w:spacing w:val="1"/>
        </w:rPr>
        <w:t xml:space="preserve"> </w:t>
      </w:r>
      <w:r>
        <w:t>in</w:t>
      </w:r>
      <w:r>
        <w:rPr>
          <w:spacing w:val="60"/>
        </w:rPr>
        <w:t xml:space="preserve"> </w:t>
      </w:r>
      <w:r>
        <w:t>business,</w:t>
      </w:r>
      <w:r>
        <w:rPr>
          <w:spacing w:val="1"/>
        </w:rPr>
        <w:t xml:space="preserve"> </w:t>
      </w:r>
      <w:r>
        <w:t xml:space="preserve">administration, and policy in addition to all the sciences. However, </w:t>
      </w:r>
      <w:proofErr w:type="spellStart"/>
      <w:r>
        <w:t>datadon't</w:t>
      </w:r>
      <w:proofErr w:type="spellEnd"/>
      <w:r>
        <w:t xml:space="preserve"> "speak for themselves."</w:t>
      </w:r>
      <w:r>
        <w:rPr>
          <w:spacing w:val="1"/>
        </w:rPr>
        <w:t xml:space="preserve"> </w:t>
      </w:r>
      <w:r>
        <w:t xml:space="preserve">They make visible what the investigator can find. </w:t>
      </w:r>
      <w:proofErr w:type="spellStart"/>
      <w:r>
        <w:t>Analysing</w:t>
      </w:r>
      <w:proofErr w:type="spellEnd"/>
      <w:r>
        <w:t xml:space="preserve"> data is turning unprocessed information</w:t>
      </w:r>
      <w:r>
        <w:rPr>
          <w:spacing w:val="1"/>
        </w:rPr>
        <w:t xml:space="preserve"> </w:t>
      </w:r>
      <w:r>
        <w:t>into relevant information, particularly when dealing with survey or experimental data. Analysis and</w:t>
      </w:r>
      <w:r>
        <w:rPr>
          <w:spacing w:val="1"/>
        </w:rPr>
        <w:t xml:space="preserve"> </w:t>
      </w:r>
      <w:r>
        <w:t xml:space="preserve">interpretation of the study should be related to the goals </w:t>
      </w:r>
      <w:proofErr w:type="spellStart"/>
      <w:r>
        <w:t>andresearch</w:t>
      </w:r>
      <w:proofErr w:type="spellEnd"/>
      <w:r>
        <w:t xml:space="preserve"> questions, much like with most</w:t>
      </w:r>
      <w:r>
        <w:rPr>
          <w:spacing w:val="1"/>
        </w:rPr>
        <w:t xml:space="preserve"> </w:t>
      </w:r>
      <w:r>
        <w:t>other</w:t>
      </w:r>
      <w:r>
        <w:rPr>
          <w:spacing w:val="-2"/>
        </w:rPr>
        <w:t xml:space="preserve"> </w:t>
      </w:r>
      <w:r>
        <w:t>components of a</w:t>
      </w:r>
      <w:r>
        <w:rPr>
          <w:spacing w:val="-6"/>
        </w:rPr>
        <w:t xml:space="preserve"> </w:t>
      </w:r>
      <w:r>
        <w:t>study.</w:t>
      </w:r>
    </w:p>
    <w:p w:rsidR="00573850" w:rsidRDefault="00573850">
      <w:pPr>
        <w:pStyle w:val="BodyText"/>
        <w:spacing w:before="7"/>
        <w:rPr>
          <w:sz w:val="30"/>
        </w:rPr>
      </w:pPr>
    </w:p>
    <w:p w:rsidR="00573850" w:rsidRDefault="00573850">
      <w:pPr>
        <w:pStyle w:val="BodyText"/>
        <w:spacing w:before="8"/>
        <w:rPr>
          <w:sz w:val="21"/>
        </w:rPr>
      </w:pPr>
    </w:p>
    <w:p w:rsidR="00573850" w:rsidRDefault="00515B0B">
      <w:pPr>
        <w:pStyle w:val="Heading2"/>
        <w:ind w:left="120"/>
      </w:pPr>
      <w:r>
        <w:t>Interpretation:</w:t>
      </w:r>
    </w:p>
    <w:p w:rsidR="00573850" w:rsidRDefault="00515B0B">
      <w:pPr>
        <w:pStyle w:val="BodyText"/>
        <w:spacing w:before="135"/>
        <w:ind w:left="139"/>
      </w:pPr>
      <w:r>
        <w:t>starting</w:t>
      </w:r>
      <w:r>
        <w:rPr>
          <w:spacing w:val="-1"/>
        </w:rPr>
        <w:t xml:space="preserve"> </w:t>
      </w:r>
      <w:r>
        <w:t>in</w:t>
      </w:r>
      <w:r>
        <w:rPr>
          <w:spacing w:val="-1"/>
        </w:rPr>
        <w:t xml:space="preserve"> </w:t>
      </w:r>
      <w:r>
        <w:t>2019–2020,</w:t>
      </w:r>
      <w:r>
        <w:rPr>
          <w:spacing w:val="-2"/>
        </w:rPr>
        <w:t xml:space="preserve"> </w:t>
      </w:r>
      <w:r>
        <w:t>the</w:t>
      </w:r>
      <w:r>
        <w:rPr>
          <w:spacing w:val="-5"/>
        </w:rPr>
        <w:t xml:space="preserve"> </w:t>
      </w:r>
      <w:r>
        <w:t>net</w:t>
      </w:r>
      <w:r>
        <w:rPr>
          <w:spacing w:val="-1"/>
        </w:rPr>
        <w:t xml:space="preserve"> </w:t>
      </w:r>
      <w:r>
        <w:t>profit gradually decreases</w:t>
      </w:r>
      <w:r>
        <w:rPr>
          <w:spacing w:val="-1"/>
        </w:rPr>
        <w:t xml:space="preserve"> </w:t>
      </w:r>
      <w:r>
        <w:t>until reaching</w:t>
      </w:r>
      <w:r>
        <w:rPr>
          <w:spacing w:val="-1"/>
        </w:rPr>
        <w:t xml:space="preserve"> </w:t>
      </w:r>
      <w:r>
        <w:t>a</w:t>
      </w:r>
      <w:r>
        <w:rPr>
          <w:spacing w:val="-1"/>
        </w:rPr>
        <w:t xml:space="preserve"> </w:t>
      </w:r>
      <w:r>
        <w:t>low</w:t>
      </w:r>
      <w:r>
        <w:rPr>
          <w:spacing w:val="-1"/>
        </w:rPr>
        <w:t xml:space="preserve"> </w:t>
      </w:r>
      <w:r>
        <w:t>point in</w:t>
      </w:r>
      <w:r>
        <w:rPr>
          <w:spacing w:val="-4"/>
        </w:rPr>
        <w:t xml:space="preserve"> </w:t>
      </w:r>
      <w:r>
        <w:t>2020–2021.</w:t>
      </w:r>
    </w:p>
    <w:p w:rsidR="00573850" w:rsidRDefault="00573850">
      <w:pPr>
        <w:sectPr w:rsidR="00573850">
          <w:footerReference w:type="default" r:id="rId14"/>
          <w:pgSz w:w="11940" w:h="16860"/>
          <w:pgMar w:top="16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BodyText"/>
        <w:spacing w:before="60"/>
        <w:ind w:left="139"/>
      </w:pPr>
      <w:r>
        <w:t>Profit</w:t>
      </w:r>
      <w:r>
        <w:rPr>
          <w:spacing w:val="-1"/>
        </w:rPr>
        <w:t xml:space="preserve"> </w:t>
      </w:r>
      <w:r>
        <w:t>projection</w:t>
      </w:r>
      <w:r>
        <w:rPr>
          <w:spacing w:val="-1"/>
        </w:rPr>
        <w:t xml:space="preserve"> </w:t>
      </w:r>
      <w:r>
        <w:t>for</w:t>
      </w:r>
      <w:r>
        <w:rPr>
          <w:spacing w:val="-5"/>
        </w:rPr>
        <w:t xml:space="preserve"> </w:t>
      </w:r>
      <w:r>
        <w:t>2023–2024</w:t>
      </w:r>
      <w:r>
        <w:rPr>
          <w:spacing w:val="-1"/>
        </w:rPr>
        <w:t xml:space="preserve"> </w:t>
      </w:r>
      <w:r>
        <w:t>to 2025–2026</w:t>
      </w:r>
    </w:p>
    <w:p w:rsidR="00573850" w:rsidRDefault="00573850">
      <w:pPr>
        <w:pStyle w:val="BodyText"/>
        <w:spacing w:before="8"/>
        <w:rPr>
          <w:sz w:val="28"/>
        </w:rPr>
      </w:pPr>
    </w:p>
    <w:tbl>
      <w:tblPr>
        <w:tblW w:w="0" w:type="auto"/>
        <w:tblInd w:w="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3545"/>
      </w:tblGrid>
      <w:tr w:rsidR="00573850">
        <w:trPr>
          <w:trHeight w:val="414"/>
        </w:trPr>
        <w:tc>
          <w:tcPr>
            <w:tcW w:w="2984" w:type="dxa"/>
          </w:tcPr>
          <w:p w:rsidR="00573850" w:rsidRDefault="00515B0B">
            <w:pPr>
              <w:pStyle w:val="TableParagraph"/>
              <w:rPr>
                <w:b/>
                <w:sz w:val="24"/>
              </w:rPr>
            </w:pPr>
            <w:r>
              <w:rPr>
                <w:b/>
                <w:sz w:val="24"/>
              </w:rPr>
              <w:t>year</w:t>
            </w:r>
          </w:p>
        </w:tc>
        <w:tc>
          <w:tcPr>
            <w:tcW w:w="3545" w:type="dxa"/>
          </w:tcPr>
          <w:p w:rsidR="00573850" w:rsidRDefault="00515B0B">
            <w:pPr>
              <w:pStyle w:val="TableParagraph"/>
              <w:ind w:left="31"/>
              <w:rPr>
                <w:b/>
                <w:sz w:val="24"/>
              </w:rPr>
            </w:pPr>
            <w:r>
              <w:rPr>
                <w:b/>
                <w:sz w:val="24"/>
              </w:rPr>
              <w:t>profit</w:t>
            </w:r>
          </w:p>
        </w:tc>
      </w:tr>
      <w:tr w:rsidR="00573850">
        <w:trPr>
          <w:trHeight w:val="412"/>
        </w:trPr>
        <w:tc>
          <w:tcPr>
            <w:tcW w:w="2984" w:type="dxa"/>
          </w:tcPr>
          <w:p w:rsidR="00573850" w:rsidRDefault="00515B0B">
            <w:pPr>
              <w:pStyle w:val="TableParagraph"/>
              <w:rPr>
                <w:sz w:val="24"/>
              </w:rPr>
            </w:pPr>
            <w:r>
              <w:rPr>
                <w:sz w:val="24"/>
              </w:rPr>
              <w:t>2023-2024</w:t>
            </w:r>
          </w:p>
        </w:tc>
        <w:tc>
          <w:tcPr>
            <w:tcW w:w="3545" w:type="dxa"/>
          </w:tcPr>
          <w:p w:rsidR="00573850" w:rsidRDefault="00515B0B">
            <w:pPr>
              <w:pStyle w:val="TableParagraph"/>
              <w:ind w:left="31"/>
              <w:rPr>
                <w:sz w:val="24"/>
              </w:rPr>
            </w:pPr>
            <w:r>
              <w:rPr>
                <w:sz w:val="24"/>
              </w:rPr>
              <w:t>47360.09</w:t>
            </w:r>
          </w:p>
        </w:tc>
      </w:tr>
      <w:tr w:rsidR="00573850">
        <w:trPr>
          <w:trHeight w:val="410"/>
        </w:trPr>
        <w:tc>
          <w:tcPr>
            <w:tcW w:w="2984" w:type="dxa"/>
          </w:tcPr>
          <w:p w:rsidR="00573850" w:rsidRDefault="00515B0B">
            <w:pPr>
              <w:pStyle w:val="TableParagraph"/>
              <w:spacing w:line="270" w:lineRule="exact"/>
              <w:rPr>
                <w:sz w:val="24"/>
              </w:rPr>
            </w:pPr>
            <w:r>
              <w:rPr>
                <w:sz w:val="24"/>
              </w:rPr>
              <w:t>2024-2025</w:t>
            </w:r>
          </w:p>
        </w:tc>
        <w:tc>
          <w:tcPr>
            <w:tcW w:w="3545" w:type="dxa"/>
          </w:tcPr>
          <w:p w:rsidR="00573850" w:rsidRDefault="00515B0B">
            <w:pPr>
              <w:pStyle w:val="TableParagraph"/>
              <w:spacing w:line="270" w:lineRule="exact"/>
              <w:ind w:left="31"/>
              <w:rPr>
                <w:sz w:val="24"/>
              </w:rPr>
            </w:pPr>
            <w:r>
              <w:rPr>
                <w:sz w:val="24"/>
              </w:rPr>
              <w:t>56482.88</w:t>
            </w:r>
          </w:p>
        </w:tc>
      </w:tr>
      <w:tr w:rsidR="00573850">
        <w:trPr>
          <w:trHeight w:val="412"/>
        </w:trPr>
        <w:tc>
          <w:tcPr>
            <w:tcW w:w="2984" w:type="dxa"/>
          </w:tcPr>
          <w:p w:rsidR="00573850" w:rsidRDefault="00515B0B">
            <w:pPr>
              <w:pStyle w:val="TableParagraph"/>
              <w:spacing w:line="268" w:lineRule="exact"/>
              <w:rPr>
                <w:sz w:val="24"/>
              </w:rPr>
            </w:pPr>
            <w:r>
              <w:rPr>
                <w:sz w:val="24"/>
              </w:rPr>
              <w:t>2025-2026</w:t>
            </w:r>
          </w:p>
        </w:tc>
        <w:tc>
          <w:tcPr>
            <w:tcW w:w="3545" w:type="dxa"/>
          </w:tcPr>
          <w:p w:rsidR="00573850" w:rsidRDefault="00515B0B">
            <w:pPr>
              <w:pStyle w:val="TableParagraph"/>
              <w:spacing w:line="268" w:lineRule="exact"/>
              <w:ind w:left="31"/>
              <w:rPr>
                <w:sz w:val="24"/>
              </w:rPr>
            </w:pPr>
            <w:r>
              <w:rPr>
                <w:sz w:val="24"/>
              </w:rPr>
              <w:t>65605.67</w:t>
            </w:r>
          </w:p>
        </w:tc>
      </w:tr>
    </w:tbl>
    <w:p w:rsidR="00573850" w:rsidRDefault="00515B0B">
      <w:pPr>
        <w:pStyle w:val="Heading2"/>
        <w:ind w:left="120"/>
        <w:rPr>
          <w:b w:val="0"/>
        </w:rPr>
      </w:pPr>
      <w:r>
        <w:t>Analysis</w:t>
      </w:r>
      <w:r>
        <w:rPr>
          <w:b w:val="0"/>
        </w:rPr>
        <w:t>:</w:t>
      </w:r>
    </w:p>
    <w:p w:rsidR="00573850" w:rsidRDefault="00515B0B">
      <w:pPr>
        <w:pStyle w:val="BodyText"/>
        <w:spacing w:before="138" w:line="360" w:lineRule="auto"/>
        <w:ind w:left="139" w:right="355" w:firstLine="60"/>
      </w:pPr>
      <w:r>
        <w:t>Based</w:t>
      </w:r>
      <w:r>
        <w:rPr>
          <w:spacing w:val="-2"/>
        </w:rPr>
        <w:t xml:space="preserve"> </w:t>
      </w:r>
      <w:r>
        <w:t>on</w:t>
      </w:r>
      <w:r>
        <w:rPr>
          <w:spacing w:val="-1"/>
        </w:rPr>
        <w:t xml:space="preserve"> </w:t>
      </w:r>
      <w:r>
        <w:t>historical</w:t>
      </w:r>
      <w:r>
        <w:rPr>
          <w:spacing w:val="-1"/>
        </w:rPr>
        <w:t xml:space="preserve"> </w:t>
      </w:r>
      <w:r>
        <w:t>data</w:t>
      </w:r>
      <w:r>
        <w:rPr>
          <w:spacing w:val="-4"/>
        </w:rPr>
        <w:t xml:space="preserve"> </w:t>
      </w:r>
      <w:r>
        <w:t>from</w:t>
      </w:r>
      <w:r>
        <w:rPr>
          <w:spacing w:val="-1"/>
        </w:rPr>
        <w:t xml:space="preserve"> </w:t>
      </w:r>
      <w:r>
        <w:t>2018–2019</w:t>
      </w:r>
      <w:r>
        <w:rPr>
          <w:spacing w:val="-1"/>
        </w:rPr>
        <w:t xml:space="preserve"> </w:t>
      </w:r>
      <w:r>
        <w:t>to</w:t>
      </w:r>
      <w:r>
        <w:rPr>
          <w:spacing w:val="-1"/>
        </w:rPr>
        <w:t xml:space="preserve"> </w:t>
      </w:r>
      <w:r>
        <w:t>2022–2023,</w:t>
      </w:r>
      <w:r>
        <w:rPr>
          <w:spacing w:val="-1"/>
        </w:rPr>
        <w:t xml:space="preserve"> </w:t>
      </w:r>
      <w:r>
        <w:t>the</w:t>
      </w:r>
      <w:r>
        <w:rPr>
          <w:spacing w:val="-1"/>
        </w:rPr>
        <w:t xml:space="preserve"> </w:t>
      </w:r>
      <w:r>
        <w:t>trajectory</w:t>
      </w:r>
      <w:r>
        <w:rPr>
          <w:spacing w:val="-1"/>
        </w:rPr>
        <w:t xml:space="preserve"> </w:t>
      </w:r>
      <w:r>
        <w:t>of</w:t>
      </w:r>
      <w:r>
        <w:rPr>
          <w:spacing w:val="-2"/>
        </w:rPr>
        <w:t xml:space="preserve"> </w:t>
      </w:r>
      <w:r>
        <w:t>net</w:t>
      </w:r>
      <w:r>
        <w:rPr>
          <w:spacing w:val="-1"/>
        </w:rPr>
        <w:t xml:space="preserve"> </w:t>
      </w:r>
      <w:r>
        <w:t>profit is</w:t>
      </w:r>
      <w:r>
        <w:rPr>
          <w:spacing w:val="-1"/>
        </w:rPr>
        <w:t xml:space="preserve"> </w:t>
      </w:r>
      <w:r>
        <w:t>projected</w:t>
      </w:r>
      <w:r>
        <w:rPr>
          <w:spacing w:val="-1"/>
        </w:rPr>
        <w:t xml:space="preserve"> </w:t>
      </w:r>
      <w:r>
        <w:t>for</w:t>
      </w:r>
      <w:r>
        <w:rPr>
          <w:spacing w:val="-57"/>
        </w:rPr>
        <w:t xml:space="preserve"> </w:t>
      </w:r>
      <w:r>
        <w:t>the next five years (2023–2024 to 2025–2026). The graph indicates that net profit movement will</w:t>
      </w:r>
      <w:r>
        <w:rPr>
          <w:spacing w:val="1"/>
        </w:rPr>
        <w:t xml:space="preserve"> </w:t>
      </w:r>
      <w:r>
        <w:t>continue</w:t>
      </w:r>
      <w:r>
        <w:rPr>
          <w:spacing w:val="-7"/>
        </w:rPr>
        <w:t xml:space="preserve"> </w:t>
      </w:r>
      <w:r>
        <w:t>to display a</w:t>
      </w:r>
      <w:r>
        <w:rPr>
          <w:spacing w:val="-3"/>
        </w:rPr>
        <w:t xml:space="preserve"> </w:t>
      </w:r>
      <w:r>
        <w:t>positive</w:t>
      </w:r>
      <w:r>
        <w:rPr>
          <w:spacing w:val="-1"/>
        </w:rPr>
        <w:t xml:space="preserve"> </w:t>
      </w:r>
      <w:r>
        <w:t>trend in the</w:t>
      </w:r>
      <w:r>
        <w:rPr>
          <w:spacing w:val="-1"/>
        </w:rPr>
        <w:t xml:space="preserve"> </w:t>
      </w:r>
      <w:r>
        <w:t>future.</w:t>
      </w:r>
    </w:p>
    <w:p w:rsidR="00573850" w:rsidRDefault="00515B0B">
      <w:pPr>
        <w:pStyle w:val="BodyText"/>
        <w:spacing w:line="275" w:lineRule="exact"/>
        <w:ind w:left="139"/>
      </w:pPr>
      <w:r>
        <w:t>The</w:t>
      </w:r>
      <w:r>
        <w:rPr>
          <w:spacing w:val="-8"/>
        </w:rPr>
        <w:t xml:space="preserve"> </w:t>
      </w:r>
      <w:r>
        <w:t>table</w:t>
      </w:r>
      <w:r>
        <w:rPr>
          <w:spacing w:val="-1"/>
        </w:rPr>
        <w:t xml:space="preserve"> </w:t>
      </w:r>
      <w:r>
        <w:t>displays</w:t>
      </w:r>
      <w:r>
        <w:rPr>
          <w:spacing w:val="-1"/>
        </w:rPr>
        <w:t xml:space="preserve"> </w:t>
      </w:r>
      <w:r>
        <w:t>the</w:t>
      </w:r>
      <w:r>
        <w:rPr>
          <w:spacing w:val="-3"/>
        </w:rPr>
        <w:t xml:space="preserve"> </w:t>
      </w:r>
      <w:r>
        <w:t>net</w:t>
      </w:r>
      <w:r>
        <w:rPr>
          <w:spacing w:val="4"/>
        </w:rPr>
        <w:t xml:space="preserve"> </w:t>
      </w:r>
      <w:r>
        <w:t>sales trend</w:t>
      </w:r>
      <w:r>
        <w:rPr>
          <w:spacing w:val="-1"/>
        </w:rPr>
        <w:t xml:space="preserve"> </w:t>
      </w:r>
      <w:r>
        <w:t>from 2018–2019</w:t>
      </w:r>
      <w:r>
        <w:rPr>
          <w:spacing w:val="-1"/>
        </w:rPr>
        <w:t xml:space="preserve"> </w:t>
      </w:r>
      <w:r>
        <w:t>to 2022–2023</w:t>
      </w:r>
    </w:p>
    <w:p w:rsidR="00573850" w:rsidRDefault="00573850">
      <w:pPr>
        <w:pStyle w:val="BodyText"/>
        <w:spacing w:before="5"/>
      </w:pPr>
    </w:p>
    <w:p w:rsidR="00573850" w:rsidRDefault="00515B0B">
      <w:pPr>
        <w:pStyle w:val="Heading2"/>
        <w:spacing w:before="1"/>
        <w:ind w:left="852" w:right="1098"/>
        <w:jc w:val="center"/>
      </w:pPr>
      <w:r>
        <w:rPr>
          <w:u w:val="thick"/>
        </w:rPr>
        <w:t>Net</w:t>
      </w:r>
      <w:r>
        <w:rPr>
          <w:spacing w:val="-3"/>
          <w:u w:val="thick"/>
        </w:rPr>
        <w:t xml:space="preserve"> </w:t>
      </w:r>
      <w:r>
        <w:rPr>
          <w:u w:val="thick"/>
        </w:rPr>
        <w:t>Sales</w:t>
      </w:r>
    </w:p>
    <w:p w:rsidR="00573850" w:rsidRDefault="00573850">
      <w:pPr>
        <w:pStyle w:val="BodyText"/>
        <w:spacing w:before="8"/>
        <w:rPr>
          <w:b/>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619"/>
        <w:gridCol w:w="1486"/>
        <w:gridCol w:w="2655"/>
        <w:gridCol w:w="2136"/>
      </w:tblGrid>
      <w:tr w:rsidR="00573850">
        <w:trPr>
          <w:trHeight w:val="412"/>
        </w:trPr>
        <w:tc>
          <w:tcPr>
            <w:tcW w:w="1997" w:type="dxa"/>
          </w:tcPr>
          <w:p w:rsidR="00573850" w:rsidRDefault="00515B0B">
            <w:pPr>
              <w:pStyle w:val="TableParagraph"/>
              <w:spacing w:line="275" w:lineRule="exact"/>
              <w:rPr>
                <w:b/>
                <w:sz w:val="24"/>
              </w:rPr>
            </w:pPr>
            <w:r>
              <w:rPr>
                <w:b/>
                <w:sz w:val="24"/>
              </w:rPr>
              <w:t>Year</w:t>
            </w:r>
          </w:p>
        </w:tc>
        <w:tc>
          <w:tcPr>
            <w:tcW w:w="619" w:type="dxa"/>
          </w:tcPr>
          <w:p w:rsidR="00573850" w:rsidRDefault="00515B0B">
            <w:pPr>
              <w:pStyle w:val="TableParagraph"/>
              <w:spacing w:before="4" w:line="240" w:lineRule="auto"/>
              <w:rPr>
                <w:b/>
                <w:sz w:val="28"/>
              </w:rPr>
            </w:pPr>
            <w:r>
              <w:rPr>
                <w:b/>
                <w:sz w:val="28"/>
              </w:rPr>
              <w:t>x</w:t>
            </w:r>
          </w:p>
        </w:tc>
        <w:tc>
          <w:tcPr>
            <w:tcW w:w="1486" w:type="dxa"/>
          </w:tcPr>
          <w:p w:rsidR="00573850" w:rsidRDefault="00515B0B">
            <w:pPr>
              <w:pStyle w:val="TableParagraph"/>
              <w:spacing w:before="1" w:line="240" w:lineRule="auto"/>
              <w:ind w:left="10"/>
              <w:rPr>
                <w:b/>
                <w:sz w:val="32"/>
              </w:rPr>
            </w:pPr>
            <w:r>
              <w:rPr>
                <w:b/>
                <w:w w:val="91"/>
                <w:sz w:val="32"/>
              </w:rPr>
              <w:t>y</w:t>
            </w:r>
          </w:p>
        </w:tc>
        <w:tc>
          <w:tcPr>
            <w:tcW w:w="2655" w:type="dxa"/>
          </w:tcPr>
          <w:p w:rsidR="00573850" w:rsidRDefault="00515B0B">
            <w:pPr>
              <w:pStyle w:val="TableParagraph"/>
              <w:spacing w:before="4" w:line="240" w:lineRule="auto"/>
              <w:ind w:left="26"/>
              <w:rPr>
                <w:b/>
                <w:sz w:val="28"/>
              </w:rPr>
            </w:pPr>
            <w:proofErr w:type="spellStart"/>
            <w:r>
              <w:rPr>
                <w:b/>
                <w:sz w:val="28"/>
              </w:rPr>
              <w:t>xy</w:t>
            </w:r>
            <w:proofErr w:type="spellEnd"/>
          </w:p>
        </w:tc>
        <w:tc>
          <w:tcPr>
            <w:tcW w:w="2136" w:type="dxa"/>
          </w:tcPr>
          <w:p w:rsidR="00573850" w:rsidRDefault="00515B0B">
            <w:pPr>
              <w:pStyle w:val="TableParagraph"/>
              <w:spacing w:before="1" w:line="240" w:lineRule="auto"/>
              <w:ind w:left="31"/>
              <w:rPr>
                <w:b/>
                <w:sz w:val="24"/>
              </w:rPr>
            </w:pPr>
            <w:r>
              <w:rPr>
                <w:b/>
                <w:sz w:val="24"/>
              </w:rPr>
              <w:t>2x</w:t>
            </w:r>
          </w:p>
        </w:tc>
      </w:tr>
      <w:tr w:rsidR="00573850">
        <w:trPr>
          <w:trHeight w:val="412"/>
        </w:trPr>
        <w:tc>
          <w:tcPr>
            <w:tcW w:w="1997" w:type="dxa"/>
          </w:tcPr>
          <w:p w:rsidR="00573850" w:rsidRDefault="00515B0B">
            <w:pPr>
              <w:pStyle w:val="TableParagraph"/>
              <w:rPr>
                <w:sz w:val="24"/>
              </w:rPr>
            </w:pPr>
            <w:r>
              <w:rPr>
                <w:sz w:val="24"/>
              </w:rPr>
              <w:t>2018-2019</w:t>
            </w:r>
          </w:p>
        </w:tc>
        <w:tc>
          <w:tcPr>
            <w:tcW w:w="619" w:type="dxa"/>
          </w:tcPr>
          <w:p w:rsidR="00573850" w:rsidRDefault="00515B0B">
            <w:pPr>
              <w:pStyle w:val="TableParagraph"/>
              <w:rPr>
                <w:sz w:val="24"/>
              </w:rPr>
            </w:pPr>
            <w:r>
              <w:rPr>
                <w:sz w:val="24"/>
              </w:rPr>
              <w:t>1</w:t>
            </w:r>
          </w:p>
        </w:tc>
        <w:tc>
          <w:tcPr>
            <w:tcW w:w="1486" w:type="dxa"/>
          </w:tcPr>
          <w:p w:rsidR="00573850" w:rsidRDefault="00515B0B">
            <w:pPr>
              <w:pStyle w:val="TableParagraph"/>
              <w:ind w:left="14"/>
              <w:rPr>
                <w:sz w:val="24"/>
              </w:rPr>
            </w:pPr>
            <w:r>
              <w:rPr>
                <w:sz w:val="24"/>
              </w:rPr>
              <w:t>66909</w:t>
            </w:r>
          </w:p>
        </w:tc>
        <w:tc>
          <w:tcPr>
            <w:tcW w:w="2655" w:type="dxa"/>
          </w:tcPr>
          <w:p w:rsidR="00573850" w:rsidRDefault="00515B0B">
            <w:pPr>
              <w:pStyle w:val="TableParagraph"/>
              <w:ind w:left="26"/>
              <w:rPr>
                <w:sz w:val="24"/>
              </w:rPr>
            </w:pPr>
            <w:r>
              <w:rPr>
                <w:sz w:val="24"/>
              </w:rPr>
              <w:t>66909</w:t>
            </w:r>
          </w:p>
        </w:tc>
        <w:tc>
          <w:tcPr>
            <w:tcW w:w="2136" w:type="dxa"/>
          </w:tcPr>
          <w:p w:rsidR="00573850" w:rsidRDefault="00515B0B">
            <w:pPr>
              <w:pStyle w:val="TableParagraph"/>
              <w:ind w:left="31"/>
              <w:rPr>
                <w:sz w:val="24"/>
              </w:rPr>
            </w:pPr>
            <w:r>
              <w:rPr>
                <w:sz w:val="24"/>
              </w:rPr>
              <w:t>1</w:t>
            </w:r>
          </w:p>
        </w:tc>
      </w:tr>
      <w:tr w:rsidR="00573850">
        <w:trPr>
          <w:trHeight w:val="412"/>
        </w:trPr>
        <w:tc>
          <w:tcPr>
            <w:tcW w:w="1997" w:type="dxa"/>
          </w:tcPr>
          <w:p w:rsidR="00573850" w:rsidRDefault="00515B0B">
            <w:pPr>
              <w:pStyle w:val="TableParagraph"/>
              <w:rPr>
                <w:sz w:val="24"/>
              </w:rPr>
            </w:pPr>
            <w:r>
              <w:rPr>
                <w:sz w:val="24"/>
              </w:rPr>
              <w:t>2019-2020</w:t>
            </w:r>
          </w:p>
        </w:tc>
        <w:tc>
          <w:tcPr>
            <w:tcW w:w="619" w:type="dxa"/>
          </w:tcPr>
          <w:p w:rsidR="00573850" w:rsidRDefault="00515B0B">
            <w:pPr>
              <w:pStyle w:val="TableParagraph"/>
              <w:rPr>
                <w:sz w:val="24"/>
              </w:rPr>
            </w:pPr>
            <w:r>
              <w:rPr>
                <w:sz w:val="24"/>
              </w:rPr>
              <w:t>2</w:t>
            </w:r>
          </w:p>
        </w:tc>
        <w:tc>
          <w:tcPr>
            <w:tcW w:w="1486" w:type="dxa"/>
          </w:tcPr>
          <w:p w:rsidR="00573850" w:rsidRDefault="00515B0B">
            <w:pPr>
              <w:pStyle w:val="TableParagraph"/>
              <w:ind w:left="14"/>
              <w:rPr>
                <w:sz w:val="24"/>
              </w:rPr>
            </w:pPr>
            <w:r>
              <w:rPr>
                <w:sz w:val="24"/>
              </w:rPr>
              <w:t>78104</w:t>
            </w:r>
          </w:p>
        </w:tc>
        <w:tc>
          <w:tcPr>
            <w:tcW w:w="2655" w:type="dxa"/>
          </w:tcPr>
          <w:p w:rsidR="00573850" w:rsidRDefault="00515B0B">
            <w:pPr>
              <w:pStyle w:val="TableParagraph"/>
              <w:ind w:left="26"/>
              <w:rPr>
                <w:sz w:val="24"/>
              </w:rPr>
            </w:pPr>
            <w:r>
              <w:rPr>
                <w:sz w:val="24"/>
              </w:rPr>
              <w:t>156209</w:t>
            </w:r>
          </w:p>
        </w:tc>
        <w:tc>
          <w:tcPr>
            <w:tcW w:w="2136" w:type="dxa"/>
          </w:tcPr>
          <w:p w:rsidR="00573850" w:rsidRDefault="00515B0B">
            <w:pPr>
              <w:pStyle w:val="TableParagraph"/>
              <w:ind w:left="31"/>
              <w:rPr>
                <w:sz w:val="24"/>
              </w:rPr>
            </w:pPr>
            <w:r>
              <w:rPr>
                <w:sz w:val="24"/>
              </w:rPr>
              <w:t>4</w:t>
            </w:r>
          </w:p>
        </w:tc>
      </w:tr>
      <w:tr w:rsidR="00573850">
        <w:trPr>
          <w:trHeight w:val="412"/>
        </w:trPr>
        <w:tc>
          <w:tcPr>
            <w:tcW w:w="1997" w:type="dxa"/>
          </w:tcPr>
          <w:p w:rsidR="00573850" w:rsidRDefault="00515B0B">
            <w:pPr>
              <w:pStyle w:val="TableParagraph"/>
              <w:spacing w:line="270" w:lineRule="exact"/>
              <w:rPr>
                <w:sz w:val="24"/>
              </w:rPr>
            </w:pPr>
            <w:r>
              <w:rPr>
                <w:sz w:val="24"/>
              </w:rPr>
              <w:t>2020-2021</w:t>
            </w:r>
          </w:p>
        </w:tc>
        <w:tc>
          <w:tcPr>
            <w:tcW w:w="619" w:type="dxa"/>
          </w:tcPr>
          <w:p w:rsidR="00573850" w:rsidRDefault="00515B0B">
            <w:pPr>
              <w:pStyle w:val="TableParagraph"/>
              <w:spacing w:line="270" w:lineRule="exact"/>
              <w:rPr>
                <w:sz w:val="24"/>
              </w:rPr>
            </w:pPr>
            <w:r>
              <w:rPr>
                <w:sz w:val="24"/>
              </w:rPr>
              <w:t>3</w:t>
            </w:r>
          </w:p>
        </w:tc>
        <w:tc>
          <w:tcPr>
            <w:tcW w:w="1486" w:type="dxa"/>
          </w:tcPr>
          <w:p w:rsidR="00573850" w:rsidRDefault="00515B0B">
            <w:pPr>
              <w:pStyle w:val="TableParagraph"/>
              <w:spacing w:line="270" w:lineRule="exact"/>
              <w:ind w:left="14"/>
              <w:rPr>
                <w:sz w:val="24"/>
              </w:rPr>
            </w:pPr>
            <w:r>
              <w:rPr>
                <w:sz w:val="24"/>
              </w:rPr>
              <w:t>83026</w:t>
            </w:r>
          </w:p>
        </w:tc>
        <w:tc>
          <w:tcPr>
            <w:tcW w:w="2655" w:type="dxa"/>
          </w:tcPr>
          <w:p w:rsidR="00573850" w:rsidRDefault="00515B0B">
            <w:pPr>
              <w:pStyle w:val="TableParagraph"/>
              <w:spacing w:line="270" w:lineRule="exact"/>
              <w:ind w:left="26"/>
              <w:rPr>
                <w:sz w:val="24"/>
              </w:rPr>
            </w:pPr>
            <w:r>
              <w:rPr>
                <w:sz w:val="24"/>
              </w:rPr>
              <w:t>249079</w:t>
            </w:r>
          </w:p>
        </w:tc>
        <w:tc>
          <w:tcPr>
            <w:tcW w:w="2136" w:type="dxa"/>
          </w:tcPr>
          <w:p w:rsidR="00573850" w:rsidRDefault="00515B0B">
            <w:pPr>
              <w:pStyle w:val="TableParagraph"/>
              <w:spacing w:line="270" w:lineRule="exact"/>
              <w:ind w:left="31"/>
              <w:rPr>
                <w:sz w:val="24"/>
              </w:rPr>
            </w:pPr>
            <w:r>
              <w:rPr>
                <w:sz w:val="24"/>
              </w:rPr>
              <w:t>9</w:t>
            </w:r>
          </w:p>
        </w:tc>
      </w:tr>
      <w:tr w:rsidR="00573850">
        <w:trPr>
          <w:trHeight w:val="412"/>
        </w:trPr>
        <w:tc>
          <w:tcPr>
            <w:tcW w:w="1997" w:type="dxa"/>
          </w:tcPr>
          <w:p w:rsidR="00573850" w:rsidRDefault="00515B0B">
            <w:pPr>
              <w:pStyle w:val="TableParagraph"/>
              <w:spacing w:line="275" w:lineRule="exact"/>
              <w:rPr>
                <w:sz w:val="24"/>
              </w:rPr>
            </w:pPr>
            <w:r>
              <w:rPr>
                <w:sz w:val="24"/>
              </w:rPr>
              <w:t>2021-2022</w:t>
            </w:r>
          </w:p>
        </w:tc>
        <w:tc>
          <w:tcPr>
            <w:tcW w:w="619" w:type="dxa"/>
          </w:tcPr>
          <w:p w:rsidR="00573850" w:rsidRDefault="00515B0B">
            <w:pPr>
              <w:pStyle w:val="TableParagraph"/>
              <w:spacing w:line="275" w:lineRule="exact"/>
              <w:rPr>
                <w:sz w:val="24"/>
              </w:rPr>
            </w:pPr>
            <w:r>
              <w:rPr>
                <w:sz w:val="24"/>
              </w:rPr>
              <w:t>4</w:t>
            </w:r>
          </w:p>
        </w:tc>
        <w:tc>
          <w:tcPr>
            <w:tcW w:w="1486" w:type="dxa"/>
          </w:tcPr>
          <w:p w:rsidR="00573850" w:rsidRDefault="00515B0B">
            <w:pPr>
              <w:pStyle w:val="TableParagraph"/>
              <w:spacing w:line="275" w:lineRule="exact"/>
              <w:ind w:left="14"/>
              <w:rPr>
                <w:sz w:val="24"/>
              </w:rPr>
            </w:pPr>
            <w:r>
              <w:rPr>
                <w:sz w:val="24"/>
              </w:rPr>
              <w:t>71690</w:t>
            </w:r>
          </w:p>
        </w:tc>
        <w:tc>
          <w:tcPr>
            <w:tcW w:w="2655" w:type="dxa"/>
          </w:tcPr>
          <w:p w:rsidR="00573850" w:rsidRDefault="00515B0B">
            <w:pPr>
              <w:pStyle w:val="TableParagraph"/>
              <w:spacing w:line="275" w:lineRule="exact"/>
              <w:ind w:left="26"/>
              <w:rPr>
                <w:sz w:val="24"/>
              </w:rPr>
            </w:pPr>
            <w:r>
              <w:rPr>
                <w:sz w:val="24"/>
              </w:rPr>
              <w:t>286761</w:t>
            </w:r>
          </w:p>
        </w:tc>
        <w:tc>
          <w:tcPr>
            <w:tcW w:w="2136" w:type="dxa"/>
          </w:tcPr>
          <w:p w:rsidR="00573850" w:rsidRDefault="00515B0B">
            <w:pPr>
              <w:pStyle w:val="TableParagraph"/>
              <w:spacing w:line="275" w:lineRule="exact"/>
              <w:ind w:left="31"/>
              <w:rPr>
                <w:sz w:val="24"/>
              </w:rPr>
            </w:pPr>
            <w:r>
              <w:rPr>
                <w:sz w:val="24"/>
              </w:rPr>
              <w:t>16</w:t>
            </w:r>
          </w:p>
        </w:tc>
      </w:tr>
      <w:tr w:rsidR="00573850">
        <w:trPr>
          <w:trHeight w:val="410"/>
        </w:trPr>
        <w:tc>
          <w:tcPr>
            <w:tcW w:w="1997" w:type="dxa"/>
          </w:tcPr>
          <w:p w:rsidR="00573850" w:rsidRDefault="00515B0B">
            <w:pPr>
              <w:pStyle w:val="TableParagraph"/>
              <w:spacing w:line="266" w:lineRule="exact"/>
              <w:rPr>
                <w:sz w:val="24"/>
              </w:rPr>
            </w:pPr>
            <w:r>
              <w:rPr>
                <w:sz w:val="24"/>
              </w:rPr>
              <w:t>2022-2023</w:t>
            </w:r>
          </w:p>
        </w:tc>
        <w:tc>
          <w:tcPr>
            <w:tcW w:w="619" w:type="dxa"/>
          </w:tcPr>
          <w:p w:rsidR="00573850" w:rsidRDefault="00515B0B">
            <w:pPr>
              <w:pStyle w:val="TableParagraph"/>
              <w:spacing w:line="266" w:lineRule="exact"/>
              <w:rPr>
                <w:sz w:val="24"/>
              </w:rPr>
            </w:pPr>
            <w:r>
              <w:rPr>
                <w:sz w:val="24"/>
              </w:rPr>
              <w:t>5</w:t>
            </w:r>
          </w:p>
        </w:tc>
        <w:tc>
          <w:tcPr>
            <w:tcW w:w="1486" w:type="dxa"/>
          </w:tcPr>
          <w:p w:rsidR="00573850" w:rsidRDefault="00515B0B">
            <w:pPr>
              <w:pStyle w:val="TableParagraph"/>
              <w:spacing w:line="266" w:lineRule="exact"/>
              <w:ind w:left="14"/>
              <w:rPr>
                <w:sz w:val="24"/>
              </w:rPr>
            </w:pPr>
            <w:r>
              <w:rPr>
                <w:sz w:val="24"/>
              </w:rPr>
              <w:t>66562</w:t>
            </w:r>
          </w:p>
        </w:tc>
        <w:tc>
          <w:tcPr>
            <w:tcW w:w="2655" w:type="dxa"/>
          </w:tcPr>
          <w:p w:rsidR="00573850" w:rsidRDefault="00515B0B">
            <w:pPr>
              <w:pStyle w:val="TableParagraph"/>
              <w:spacing w:line="266" w:lineRule="exact"/>
              <w:ind w:left="26"/>
              <w:rPr>
                <w:sz w:val="24"/>
              </w:rPr>
            </w:pPr>
            <w:r>
              <w:rPr>
                <w:sz w:val="24"/>
              </w:rPr>
              <w:t>332810</w:t>
            </w:r>
          </w:p>
        </w:tc>
        <w:tc>
          <w:tcPr>
            <w:tcW w:w="2136" w:type="dxa"/>
          </w:tcPr>
          <w:p w:rsidR="00573850" w:rsidRDefault="00515B0B">
            <w:pPr>
              <w:pStyle w:val="TableParagraph"/>
              <w:spacing w:line="266" w:lineRule="exact"/>
              <w:ind w:left="31"/>
              <w:rPr>
                <w:sz w:val="24"/>
              </w:rPr>
            </w:pPr>
            <w:r>
              <w:rPr>
                <w:sz w:val="24"/>
              </w:rPr>
              <w:t>25</w:t>
            </w:r>
          </w:p>
        </w:tc>
      </w:tr>
      <w:tr w:rsidR="00573850">
        <w:trPr>
          <w:trHeight w:val="616"/>
        </w:trPr>
        <w:tc>
          <w:tcPr>
            <w:tcW w:w="1997" w:type="dxa"/>
          </w:tcPr>
          <w:p w:rsidR="00573850" w:rsidRDefault="00515B0B">
            <w:pPr>
              <w:pStyle w:val="TableParagraph"/>
              <w:rPr>
                <w:sz w:val="24"/>
              </w:rPr>
            </w:pPr>
            <w:r>
              <w:rPr>
                <w:sz w:val="24"/>
              </w:rPr>
              <w:t>TOTAL</w:t>
            </w:r>
          </w:p>
        </w:tc>
        <w:tc>
          <w:tcPr>
            <w:tcW w:w="619" w:type="dxa"/>
          </w:tcPr>
          <w:p w:rsidR="00573850" w:rsidRDefault="00515B0B">
            <w:pPr>
              <w:pStyle w:val="TableParagraph"/>
              <w:ind w:left="12"/>
              <w:rPr>
                <w:sz w:val="24"/>
              </w:rPr>
            </w:pPr>
            <w:r>
              <w:rPr>
                <w:sz w:val="24"/>
              </w:rPr>
              <w:t>15</w:t>
            </w:r>
          </w:p>
        </w:tc>
        <w:tc>
          <w:tcPr>
            <w:tcW w:w="1486" w:type="dxa"/>
          </w:tcPr>
          <w:p w:rsidR="00573850" w:rsidRDefault="00515B0B">
            <w:pPr>
              <w:pStyle w:val="TableParagraph"/>
              <w:ind w:left="10"/>
              <w:rPr>
                <w:sz w:val="24"/>
              </w:rPr>
            </w:pPr>
            <w:r>
              <w:rPr>
                <w:sz w:val="24"/>
              </w:rPr>
              <w:t>366293</w:t>
            </w:r>
          </w:p>
        </w:tc>
        <w:tc>
          <w:tcPr>
            <w:tcW w:w="2655" w:type="dxa"/>
          </w:tcPr>
          <w:p w:rsidR="00573850" w:rsidRDefault="00515B0B">
            <w:pPr>
              <w:pStyle w:val="TableParagraph"/>
              <w:ind w:left="26"/>
              <w:rPr>
                <w:sz w:val="24"/>
              </w:rPr>
            </w:pPr>
            <w:r>
              <w:rPr>
                <w:sz w:val="24"/>
              </w:rPr>
              <w:t>1091770</w:t>
            </w:r>
          </w:p>
        </w:tc>
        <w:tc>
          <w:tcPr>
            <w:tcW w:w="2136" w:type="dxa"/>
          </w:tcPr>
          <w:p w:rsidR="00573850" w:rsidRDefault="00515B0B">
            <w:pPr>
              <w:pStyle w:val="TableParagraph"/>
              <w:ind w:left="31"/>
              <w:rPr>
                <w:sz w:val="24"/>
              </w:rPr>
            </w:pPr>
            <w:r>
              <w:rPr>
                <w:sz w:val="24"/>
              </w:rPr>
              <w:t>55</w:t>
            </w:r>
          </w:p>
        </w:tc>
      </w:tr>
    </w:tbl>
    <w:p w:rsidR="00573850" w:rsidRDefault="00573850">
      <w:pPr>
        <w:pStyle w:val="BodyText"/>
        <w:spacing w:before="4"/>
        <w:rPr>
          <w:b/>
          <w:sz w:val="29"/>
        </w:rPr>
      </w:pPr>
    </w:p>
    <w:p w:rsidR="00573850" w:rsidRDefault="00515B0B">
      <w:pPr>
        <w:pStyle w:val="BodyText"/>
        <w:ind w:left="139"/>
      </w:pPr>
      <w:r>
        <w:t>Sales</w:t>
      </w:r>
      <w:r>
        <w:rPr>
          <w:spacing w:val="-4"/>
        </w:rPr>
        <w:t xml:space="preserve"> </w:t>
      </w:r>
      <w:r>
        <w:t>projections</w:t>
      </w:r>
      <w:r>
        <w:rPr>
          <w:spacing w:val="-1"/>
        </w:rPr>
        <w:t xml:space="preserve"> </w:t>
      </w:r>
      <w:r>
        <w:t>from 2023–2024</w:t>
      </w:r>
      <w:r>
        <w:rPr>
          <w:spacing w:val="-1"/>
        </w:rPr>
        <w:t xml:space="preserve"> </w:t>
      </w:r>
      <w:r>
        <w:t>to</w:t>
      </w:r>
      <w:r>
        <w:rPr>
          <w:spacing w:val="-1"/>
        </w:rPr>
        <w:t xml:space="preserve"> </w:t>
      </w:r>
      <w:r>
        <w:t>2025–2026</w:t>
      </w:r>
    </w:p>
    <w:p w:rsidR="00573850" w:rsidRDefault="00573850">
      <w:pPr>
        <w:pStyle w:val="BodyText"/>
        <w:spacing w:after="1"/>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687"/>
      </w:tblGrid>
      <w:tr w:rsidR="00573850">
        <w:trPr>
          <w:trHeight w:val="412"/>
        </w:trPr>
        <w:tc>
          <w:tcPr>
            <w:tcW w:w="3692" w:type="dxa"/>
          </w:tcPr>
          <w:p w:rsidR="00573850" w:rsidRDefault="00515B0B">
            <w:pPr>
              <w:pStyle w:val="TableParagraph"/>
              <w:ind w:left="1234" w:right="1202"/>
              <w:jc w:val="center"/>
              <w:rPr>
                <w:sz w:val="24"/>
              </w:rPr>
            </w:pPr>
            <w:r>
              <w:rPr>
                <w:sz w:val="24"/>
              </w:rPr>
              <w:t>year</w:t>
            </w:r>
          </w:p>
        </w:tc>
        <w:tc>
          <w:tcPr>
            <w:tcW w:w="3687" w:type="dxa"/>
          </w:tcPr>
          <w:p w:rsidR="00573850" w:rsidRDefault="00515B0B">
            <w:pPr>
              <w:pStyle w:val="TableParagraph"/>
              <w:ind w:left="14"/>
              <w:rPr>
                <w:sz w:val="24"/>
              </w:rPr>
            </w:pPr>
            <w:r>
              <w:rPr>
                <w:sz w:val="24"/>
              </w:rPr>
              <w:t>sales</w:t>
            </w:r>
          </w:p>
        </w:tc>
      </w:tr>
      <w:tr w:rsidR="00573850">
        <w:trPr>
          <w:trHeight w:val="412"/>
        </w:trPr>
        <w:tc>
          <w:tcPr>
            <w:tcW w:w="3692" w:type="dxa"/>
          </w:tcPr>
          <w:p w:rsidR="00573850" w:rsidRDefault="00515B0B">
            <w:pPr>
              <w:pStyle w:val="TableParagraph"/>
              <w:ind w:left="1240" w:right="1202"/>
              <w:jc w:val="center"/>
              <w:rPr>
                <w:sz w:val="24"/>
              </w:rPr>
            </w:pPr>
            <w:r>
              <w:rPr>
                <w:sz w:val="24"/>
              </w:rPr>
              <w:t>2023 – 2024</w:t>
            </w:r>
          </w:p>
        </w:tc>
        <w:tc>
          <w:tcPr>
            <w:tcW w:w="3687" w:type="dxa"/>
          </w:tcPr>
          <w:p w:rsidR="00573850" w:rsidRDefault="00515B0B">
            <w:pPr>
              <w:pStyle w:val="TableParagraph"/>
              <w:ind w:left="14"/>
              <w:rPr>
                <w:sz w:val="24"/>
              </w:rPr>
            </w:pPr>
            <w:r>
              <w:rPr>
                <w:sz w:val="24"/>
              </w:rPr>
              <w:t>69708.64</w:t>
            </w:r>
          </w:p>
        </w:tc>
      </w:tr>
      <w:tr w:rsidR="00573850">
        <w:trPr>
          <w:trHeight w:val="412"/>
        </w:trPr>
        <w:tc>
          <w:tcPr>
            <w:tcW w:w="3692" w:type="dxa"/>
          </w:tcPr>
          <w:p w:rsidR="00573850" w:rsidRDefault="00515B0B">
            <w:pPr>
              <w:pStyle w:val="TableParagraph"/>
              <w:ind w:left="1240" w:right="1195"/>
              <w:jc w:val="center"/>
              <w:rPr>
                <w:sz w:val="24"/>
              </w:rPr>
            </w:pPr>
            <w:r>
              <w:rPr>
                <w:sz w:val="24"/>
              </w:rPr>
              <w:t>2024– 2025</w:t>
            </w:r>
          </w:p>
        </w:tc>
        <w:tc>
          <w:tcPr>
            <w:tcW w:w="3687" w:type="dxa"/>
          </w:tcPr>
          <w:p w:rsidR="00573850" w:rsidRDefault="00515B0B">
            <w:pPr>
              <w:pStyle w:val="TableParagraph"/>
              <w:ind w:left="14"/>
              <w:rPr>
                <w:sz w:val="24"/>
              </w:rPr>
            </w:pPr>
            <w:r>
              <w:rPr>
                <w:sz w:val="24"/>
              </w:rPr>
              <w:t>68998.64</w:t>
            </w:r>
          </w:p>
        </w:tc>
      </w:tr>
      <w:tr w:rsidR="00573850">
        <w:trPr>
          <w:trHeight w:val="415"/>
        </w:trPr>
        <w:tc>
          <w:tcPr>
            <w:tcW w:w="3692" w:type="dxa"/>
          </w:tcPr>
          <w:p w:rsidR="00573850" w:rsidRDefault="00515B0B">
            <w:pPr>
              <w:pStyle w:val="TableParagraph"/>
              <w:ind w:left="1240" w:right="1195"/>
              <w:jc w:val="center"/>
              <w:rPr>
                <w:sz w:val="24"/>
              </w:rPr>
            </w:pPr>
            <w:r>
              <w:rPr>
                <w:sz w:val="24"/>
              </w:rPr>
              <w:t>2025 -</w:t>
            </w:r>
            <w:r>
              <w:rPr>
                <w:spacing w:val="-1"/>
                <w:sz w:val="24"/>
              </w:rPr>
              <w:t xml:space="preserve"> </w:t>
            </w:r>
            <w:r>
              <w:rPr>
                <w:sz w:val="24"/>
              </w:rPr>
              <w:t>2026</w:t>
            </w:r>
          </w:p>
        </w:tc>
        <w:tc>
          <w:tcPr>
            <w:tcW w:w="3687" w:type="dxa"/>
          </w:tcPr>
          <w:p w:rsidR="00573850" w:rsidRDefault="00515B0B">
            <w:pPr>
              <w:pStyle w:val="TableParagraph"/>
              <w:ind w:left="14"/>
              <w:rPr>
                <w:sz w:val="24"/>
              </w:rPr>
            </w:pPr>
            <w:r>
              <w:rPr>
                <w:sz w:val="24"/>
              </w:rPr>
              <w:t>82488.64</w:t>
            </w:r>
          </w:p>
        </w:tc>
      </w:tr>
    </w:tbl>
    <w:p w:rsidR="00573850" w:rsidRDefault="00573850">
      <w:pPr>
        <w:rPr>
          <w:sz w:val="24"/>
        </w:rPr>
        <w:sectPr w:rsidR="00573850">
          <w:pgSz w:w="11940" w:h="16860"/>
          <w:pgMar w:top="136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73850">
      <w:pPr>
        <w:pStyle w:val="BodyText"/>
        <w:rPr>
          <w:sz w:val="20"/>
        </w:rPr>
      </w:pPr>
    </w:p>
    <w:p w:rsidR="00573850" w:rsidRDefault="00573850">
      <w:pPr>
        <w:pStyle w:val="BodyText"/>
        <w:spacing w:before="6"/>
        <w:rPr>
          <w:sz w:val="16"/>
        </w:rPr>
      </w:pPr>
    </w:p>
    <w:p w:rsidR="00573850" w:rsidRDefault="00515B0B">
      <w:pPr>
        <w:pStyle w:val="Heading1"/>
        <w:ind w:left="692" w:right="1390"/>
        <w:jc w:val="center"/>
      </w:pPr>
      <w:r>
        <w:t>Comparative</w:t>
      </w:r>
      <w:r>
        <w:rPr>
          <w:spacing w:val="-13"/>
        </w:rPr>
        <w:t xml:space="preserve"> </w:t>
      </w:r>
      <w:r>
        <w:t>Balance</w:t>
      </w:r>
      <w:r>
        <w:rPr>
          <w:spacing w:val="-11"/>
        </w:rPr>
        <w:t xml:space="preserve"> </w:t>
      </w:r>
      <w:r>
        <w:t>Sheet</w:t>
      </w:r>
    </w:p>
    <w:p w:rsidR="00573850" w:rsidRDefault="00515B0B">
      <w:pPr>
        <w:pStyle w:val="Heading2"/>
        <w:spacing w:before="8" w:line="403" w:lineRule="auto"/>
        <w:ind w:left="852" w:right="1044"/>
        <w:jc w:val="center"/>
      </w:pPr>
      <w:r>
        <w:t>Comparative</w:t>
      </w:r>
      <w:r>
        <w:rPr>
          <w:spacing w:val="-2"/>
        </w:rPr>
        <w:t xml:space="preserve"> </w:t>
      </w:r>
      <w:proofErr w:type="spellStart"/>
      <w:r>
        <w:t>Maruthi</w:t>
      </w:r>
      <w:proofErr w:type="spellEnd"/>
      <w:r>
        <w:rPr>
          <w:spacing w:val="-2"/>
        </w:rPr>
        <w:t xml:space="preserve"> </w:t>
      </w:r>
      <w:r>
        <w:t>Suzuki</w:t>
      </w:r>
      <w:r>
        <w:rPr>
          <w:spacing w:val="-4"/>
        </w:rPr>
        <w:t xml:space="preserve"> </w:t>
      </w:r>
      <w:r>
        <w:t>India</w:t>
      </w:r>
      <w:r>
        <w:rPr>
          <w:spacing w:val="-4"/>
        </w:rPr>
        <w:t xml:space="preserve"> </w:t>
      </w:r>
      <w:r>
        <w:t>Ltd.</w:t>
      </w:r>
      <w:r>
        <w:rPr>
          <w:spacing w:val="-13"/>
        </w:rPr>
        <w:t xml:space="preserve"> </w:t>
      </w:r>
      <w:r>
        <w:t>Balance</w:t>
      </w:r>
      <w:r>
        <w:rPr>
          <w:spacing w:val="-4"/>
        </w:rPr>
        <w:t xml:space="preserve"> </w:t>
      </w:r>
      <w:r>
        <w:t>Sheet</w:t>
      </w:r>
      <w:r>
        <w:rPr>
          <w:spacing w:val="-5"/>
        </w:rPr>
        <w:t xml:space="preserve"> </w:t>
      </w:r>
      <w:r>
        <w:t>for</w:t>
      </w:r>
      <w:r>
        <w:rPr>
          <w:spacing w:val="-5"/>
        </w:rPr>
        <w:t xml:space="preserve"> </w:t>
      </w:r>
      <w:r>
        <w:t>the</w:t>
      </w:r>
      <w:r>
        <w:rPr>
          <w:spacing w:val="-67"/>
        </w:rPr>
        <w:t xml:space="preserve"> </w:t>
      </w:r>
      <w:r>
        <w:t>month</w:t>
      </w:r>
      <w:r>
        <w:rPr>
          <w:spacing w:val="-1"/>
        </w:rPr>
        <w:t xml:space="preserve"> </w:t>
      </w:r>
      <w:r>
        <w:t>of March2018-2019</w:t>
      </w:r>
      <w:r>
        <w:rPr>
          <w:spacing w:val="-7"/>
        </w:rPr>
        <w:t xml:space="preserve"> </w:t>
      </w:r>
      <w:r>
        <w:t>&amp; 2019-2020</w:t>
      </w:r>
    </w:p>
    <w:p w:rsidR="00573850" w:rsidRDefault="00573850">
      <w:pPr>
        <w:pStyle w:val="BodyText"/>
        <w:spacing w:before="3" w:after="1"/>
        <w:rPr>
          <w:b/>
          <w:sz w:val="16"/>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529"/>
        <w:gridCol w:w="1534"/>
        <w:gridCol w:w="1988"/>
        <w:gridCol w:w="1349"/>
      </w:tblGrid>
      <w:tr w:rsidR="00573850">
        <w:trPr>
          <w:trHeight w:val="1199"/>
        </w:trPr>
        <w:tc>
          <w:tcPr>
            <w:tcW w:w="1712" w:type="dxa"/>
          </w:tcPr>
          <w:p w:rsidR="00573850" w:rsidRDefault="00515B0B">
            <w:pPr>
              <w:pStyle w:val="TableParagraph"/>
              <w:rPr>
                <w:b/>
                <w:sz w:val="24"/>
              </w:rPr>
            </w:pPr>
            <w:r>
              <w:rPr>
                <w:b/>
                <w:sz w:val="24"/>
              </w:rPr>
              <w:t>particulars</w:t>
            </w:r>
          </w:p>
        </w:tc>
        <w:tc>
          <w:tcPr>
            <w:tcW w:w="1529" w:type="dxa"/>
          </w:tcPr>
          <w:p w:rsidR="00573850" w:rsidRDefault="00515B0B">
            <w:pPr>
              <w:pStyle w:val="TableParagraph"/>
              <w:ind w:left="14"/>
              <w:rPr>
                <w:b/>
                <w:sz w:val="24"/>
              </w:rPr>
            </w:pPr>
            <w:r>
              <w:rPr>
                <w:b/>
                <w:sz w:val="24"/>
              </w:rPr>
              <w:t>2018-2019(</w:t>
            </w:r>
            <w:proofErr w:type="spellStart"/>
            <w:r>
              <w:rPr>
                <w:b/>
                <w:sz w:val="24"/>
              </w:rPr>
              <w:t>cr</w:t>
            </w:r>
            <w:proofErr w:type="spellEnd"/>
            <w:r>
              <w:rPr>
                <w:b/>
                <w:sz w:val="24"/>
              </w:rPr>
              <w:t>)</w:t>
            </w:r>
          </w:p>
        </w:tc>
        <w:tc>
          <w:tcPr>
            <w:tcW w:w="1534" w:type="dxa"/>
          </w:tcPr>
          <w:p w:rsidR="00573850" w:rsidRDefault="00515B0B">
            <w:pPr>
              <w:pStyle w:val="TableParagraph"/>
              <w:ind w:left="30"/>
              <w:rPr>
                <w:b/>
                <w:sz w:val="24"/>
              </w:rPr>
            </w:pPr>
            <w:r>
              <w:rPr>
                <w:b/>
                <w:sz w:val="24"/>
              </w:rPr>
              <w:t>2019-2020(</w:t>
            </w:r>
            <w:proofErr w:type="spellStart"/>
            <w:r>
              <w:rPr>
                <w:b/>
                <w:sz w:val="24"/>
              </w:rPr>
              <w:t>cr</w:t>
            </w:r>
            <w:proofErr w:type="spellEnd"/>
            <w:r>
              <w:rPr>
                <w:b/>
                <w:sz w:val="24"/>
              </w:rPr>
              <w:t>)</w:t>
            </w:r>
          </w:p>
        </w:tc>
        <w:tc>
          <w:tcPr>
            <w:tcW w:w="1988" w:type="dxa"/>
          </w:tcPr>
          <w:p w:rsidR="00573850" w:rsidRDefault="00515B0B">
            <w:pPr>
              <w:pStyle w:val="TableParagraph"/>
              <w:ind w:left="23"/>
              <w:rPr>
                <w:b/>
                <w:sz w:val="24"/>
              </w:rPr>
            </w:pPr>
            <w:r>
              <w:rPr>
                <w:b/>
                <w:sz w:val="24"/>
              </w:rPr>
              <w:t>Increase/decrease</w:t>
            </w:r>
          </w:p>
        </w:tc>
        <w:tc>
          <w:tcPr>
            <w:tcW w:w="1349" w:type="dxa"/>
          </w:tcPr>
          <w:p w:rsidR="00573850" w:rsidRDefault="00515B0B">
            <w:pPr>
              <w:pStyle w:val="TableParagraph"/>
              <w:spacing w:line="270" w:lineRule="exact"/>
              <w:ind w:left="20"/>
              <w:rPr>
                <w:b/>
                <w:sz w:val="24"/>
              </w:rPr>
            </w:pPr>
            <w:r>
              <w:rPr>
                <w:b/>
                <w:sz w:val="24"/>
              </w:rPr>
              <w:t>%change</w:t>
            </w:r>
          </w:p>
        </w:tc>
      </w:tr>
      <w:tr w:rsidR="00573850">
        <w:trPr>
          <w:trHeight w:val="497"/>
        </w:trPr>
        <w:tc>
          <w:tcPr>
            <w:tcW w:w="1712" w:type="dxa"/>
          </w:tcPr>
          <w:p w:rsidR="00573850" w:rsidRDefault="00515B0B">
            <w:pPr>
              <w:pStyle w:val="TableParagraph"/>
              <w:rPr>
                <w:b/>
                <w:sz w:val="24"/>
              </w:rPr>
            </w:pPr>
            <w:r>
              <w:rPr>
                <w:b/>
                <w:sz w:val="24"/>
              </w:rPr>
              <w:t>liabilities</w:t>
            </w:r>
          </w:p>
        </w:tc>
        <w:tc>
          <w:tcPr>
            <w:tcW w:w="1529" w:type="dxa"/>
          </w:tcPr>
          <w:p w:rsidR="00573850" w:rsidRDefault="00573850">
            <w:pPr>
              <w:pStyle w:val="TableParagraph"/>
              <w:spacing w:line="240" w:lineRule="auto"/>
              <w:ind w:left="0"/>
              <w:rPr>
                <w:sz w:val="24"/>
              </w:rPr>
            </w:pPr>
          </w:p>
        </w:tc>
        <w:tc>
          <w:tcPr>
            <w:tcW w:w="1534" w:type="dxa"/>
          </w:tcPr>
          <w:p w:rsidR="00573850" w:rsidRDefault="00573850">
            <w:pPr>
              <w:pStyle w:val="TableParagraph"/>
              <w:spacing w:line="240" w:lineRule="auto"/>
              <w:ind w:left="0"/>
              <w:rPr>
                <w:sz w:val="24"/>
              </w:rPr>
            </w:pPr>
          </w:p>
        </w:tc>
        <w:tc>
          <w:tcPr>
            <w:tcW w:w="1988" w:type="dxa"/>
          </w:tcPr>
          <w:p w:rsidR="00573850" w:rsidRDefault="00573850">
            <w:pPr>
              <w:pStyle w:val="TableParagraph"/>
              <w:spacing w:line="240" w:lineRule="auto"/>
              <w:ind w:left="0"/>
              <w:rPr>
                <w:sz w:val="24"/>
              </w:rPr>
            </w:pPr>
          </w:p>
        </w:tc>
        <w:tc>
          <w:tcPr>
            <w:tcW w:w="1349" w:type="dxa"/>
          </w:tcPr>
          <w:p w:rsidR="00573850" w:rsidRDefault="00573850">
            <w:pPr>
              <w:pStyle w:val="TableParagraph"/>
              <w:spacing w:line="240" w:lineRule="auto"/>
              <w:ind w:left="0"/>
              <w:rPr>
                <w:sz w:val="24"/>
              </w:rPr>
            </w:pPr>
          </w:p>
        </w:tc>
      </w:tr>
      <w:tr w:rsidR="00573850">
        <w:trPr>
          <w:trHeight w:val="880"/>
        </w:trPr>
        <w:tc>
          <w:tcPr>
            <w:tcW w:w="1712" w:type="dxa"/>
          </w:tcPr>
          <w:p w:rsidR="00573850" w:rsidRDefault="00515B0B">
            <w:pPr>
              <w:pStyle w:val="TableParagraph"/>
              <w:rPr>
                <w:sz w:val="24"/>
              </w:rPr>
            </w:pPr>
            <w:r>
              <w:rPr>
                <w:sz w:val="24"/>
              </w:rPr>
              <w:t>Share</w:t>
            </w:r>
            <w:r>
              <w:rPr>
                <w:spacing w:val="-11"/>
                <w:sz w:val="24"/>
              </w:rPr>
              <w:t xml:space="preserve"> </w:t>
            </w:r>
            <w:r>
              <w:rPr>
                <w:sz w:val="24"/>
              </w:rPr>
              <w:t>capital</w:t>
            </w:r>
          </w:p>
        </w:tc>
        <w:tc>
          <w:tcPr>
            <w:tcW w:w="1529" w:type="dxa"/>
          </w:tcPr>
          <w:p w:rsidR="00573850" w:rsidRDefault="00515B0B">
            <w:pPr>
              <w:pStyle w:val="TableParagraph"/>
              <w:ind w:left="14"/>
              <w:rPr>
                <w:sz w:val="24"/>
              </w:rPr>
            </w:pPr>
            <w:r>
              <w:rPr>
                <w:sz w:val="24"/>
              </w:rPr>
              <w:t>151.01</w:t>
            </w:r>
          </w:p>
        </w:tc>
        <w:tc>
          <w:tcPr>
            <w:tcW w:w="1534" w:type="dxa"/>
          </w:tcPr>
          <w:p w:rsidR="00573850" w:rsidRDefault="00515B0B">
            <w:pPr>
              <w:pStyle w:val="TableParagraph"/>
              <w:ind w:left="30"/>
              <w:rPr>
                <w:sz w:val="24"/>
              </w:rPr>
            </w:pPr>
            <w:r>
              <w:rPr>
                <w:sz w:val="24"/>
              </w:rPr>
              <w:t>151.01</w:t>
            </w:r>
          </w:p>
        </w:tc>
        <w:tc>
          <w:tcPr>
            <w:tcW w:w="1988" w:type="dxa"/>
          </w:tcPr>
          <w:p w:rsidR="00573850" w:rsidRDefault="00515B0B">
            <w:pPr>
              <w:pStyle w:val="TableParagraph"/>
              <w:ind w:left="23"/>
              <w:rPr>
                <w:sz w:val="24"/>
              </w:rPr>
            </w:pPr>
            <w:r>
              <w:rPr>
                <w:sz w:val="24"/>
              </w:rPr>
              <w:t>0</w:t>
            </w:r>
          </w:p>
        </w:tc>
        <w:tc>
          <w:tcPr>
            <w:tcW w:w="1349" w:type="dxa"/>
          </w:tcPr>
          <w:p w:rsidR="00573850" w:rsidRDefault="00515B0B">
            <w:pPr>
              <w:pStyle w:val="TableParagraph"/>
              <w:ind w:left="20"/>
              <w:rPr>
                <w:sz w:val="24"/>
              </w:rPr>
            </w:pPr>
            <w:r>
              <w:rPr>
                <w:sz w:val="24"/>
              </w:rPr>
              <w:t>0</w:t>
            </w:r>
          </w:p>
        </w:tc>
      </w:tr>
      <w:tr w:rsidR="00573850">
        <w:trPr>
          <w:trHeight w:val="827"/>
        </w:trPr>
        <w:tc>
          <w:tcPr>
            <w:tcW w:w="1712" w:type="dxa"/>
          </w:tcPr>
          <w:p w:rsidR="00573850" w:rsidRDefault="00515B0B">
            <w:pPr>
              <w:pStyle w:val="TableParagraph"/>
              <w:spacing w:before="138" w:line="240" w:lineRule="auto"/>
              <w:rPr>
                <w:sz w:val="24"/>
              </w:rPr>
            </w:pPr>
            <w:proofErr w:type="spellStart"/>
            <w:r>
              <w:rPr>
                <w:sz w:val="24"/>
              </w:rPr>
              <w:t>Reserve&amp;surplus</w:t>
            </w:r>
            <w:proofErr w:type="spellEnd"/>
          </w:p>
        </w:tc>
        <w:tc>
          <w:tcPr>
            <w:tcW w:w="1529" w:type="dxa"/>
          </w:tcPr>
          <w:p w:rsidR="00573850" w:rsidRDefault="00515B0B">
            <w:pPr>
              <w:pStyle w:val="TableParagraph"/>
              <w:spacing w:line="275" w:lineRule="exact"/>
              <w:ind w:left="14"/>
              <w:rPr>
                <w:sz w:val="24"/>
              </w:rPr>
            </w:pPr>
            <w:r>
              <w:rPr>
                <w:sz w:val="24"/>
              </w:rPr>
              <w:t>29733.21</w:t>
            </w:r>
          </w:p>
        </w:tc>
        <w:tc>
          <w:tcPr>
            <w:tcW w:w="1534" w:type="dxa"/>
          </w:tcPr>
          <w:p w:rsidR="00573850" w:rsidRDefault="00515B0B">
            <w:pPr>
              <w:pStyle w:val="TableParagraph"/>
              <w:spacing w:line="275" w:lineRule="exact"/>
              <w:ind w:left="30"/>
              <w:rPr>
                <w:sz w:val="24"/>
              </w:rPr>
            </w:pPr>
            <w:r>
              <w:rPr>
                <w:sz w:val="24"/>
              </w:rPr>
              <w:t>36280.11</w:t>
            </w:r>
          </w:p>
        </w:tc>
        <w:tc>
          <w:tcPr>
            <w:tcW w:w="1988" w:type="dxa"/>
          </w:tcPr>
          <w:p w:rsidR="00573850" w:rsidRDefault="00515B0B">
            <w:pPr>
              <w:pStyle w:val="TableParagraph"/>
              <w:spacing w:line="275" w:lineRule="exact"/>
              <w:ind w:left="23"/>
              <w:rPr>
                <w:sz w:val="24"/>
              </w:rPr>
            </w:pPr>
            <w:r>
              <w:rPr>
                <w:sz w:val="24"/>
              </w:rPr>
              <w:t>6547</w:t>
            </w:r>
          </w:p>
        </w:tc>
        <w:tc>
          <w:tcPr>
            <w:tcW w:w="1349" w:type="dxa"/>
          </w:tcPr>
          <w:p w:rsidR="00573850" w:rsidRDefault="00515B0B">
            <w:pPr>
              <w:pStyle w:val="TableParagraph"/>
              <w:spacing w:line="275" w:lineRule="exact"/>
              <w:ind w:left="20"/>
              <w:rPr>
                <w:sz w:val="24"/>
              </w:rPr>
            </w:pPr>
            <w:r>
              <w:rPr>
                <w:sz w:val="24"/>
              </w:rPr>
              <w:t>22.02</w:t>
            </w:r>
          </w:p>
        </w:tc>
      </w:tr>
      <w:tr w:rsidR="00573850">
        <w:trPr>
          <w:trHeight w:val="825"/>
        </w:trPr>
        <w:tc>
          <w:tcPr>
            <w:tcW w:w="1712" w:type="dxa"/>
          </w:tcPr>
          <w:p w:rsidR="00573850" w:rsidRDefault="00515B0B">
            <w:pPr>
              <w:pStyle w:val="TableParagraph"/>
              <w:spacing w:before="133" w:line="240" w:lineRule="auto"/>
              <w:rPr>
                <w:sz w:val="24"/>
              </w:rPr>
            </w:pPr>
            <w:r>
              <w:rPr>
                <w:spacing w:val="-1"/>
                <w:sz w:val="24"/>
              </w:rPr>
              <w:t>Current</w:t>
            </w:r>
            <w:r>
              <w:rPr>
                <w:spacing w:val="-9"/>
                <w:sz w:val="24"/>
              </w:rPr>
              <w:t xml:space="preserve"> </w:t>
            </w:r>
            <w:r>
              <w:rPr>
                <w:spacing w:val="-1"/>
                <w:sz w:val="24"/>
              </w:rPr>
              <w:t>liabilities</w:t>
            </w:r>
          </w:p>
        </w:tc>
        <w:tc>
          <w:tcPr>
            <w:tcW w:w="1529" w:type="dxa"/>
          </w:tcPr>
          <w:p w:rsidR="00573850" w:rsidRDefault="00515B0B">
            <w:pPr>
              <w:pStyle w:val="TableParagraph"/>
              <w:spacing w:line="265" w:lineRule="exact"/>
              <w:ind w:left="14"/>
              <w:rPr>
                <w:sz w:val="24"/>
              </w:rPr>
            </w:pPr>
            <w:r>
              <w:rPr>
                <w:sz w:val="24"/>
              </w:rPr>
              <w:t>11039.21</w:t>
            </w:r>
          </w:p>
        </w:tc>
        <w:tc>
          <w:tcPr>
            <w:tcW w:w="1534" w:type="dxa"/>
          </w:tcPr>
          <w:p w:rsidR="00573850" w:rsidRDefault="00515B0B">
            <w:pPr>
              <w:pStyle w:val="TableParagraph"/>
              <w:spacing w:line="265" w:lineRule="exact"/>
              <w:ind w:left="30"/>
              <w:rPr>
                <w:sz w:val="24"/>
              </w:rPr>
            </w:pPr>
            <w:r>
              <w:rPr>
                <w:sz w:val="24"/>
              </w:rPr>
              <w:t>13226.41</w:t>
            </w:r>
          </w:p>
        </w:tc>
        <w:tc>
          <w:tcPr>
            <w:tcW w:w="1988" w:type="dxa"/>
          </w:tcPr>
          <w:p w:rsidR="00573850" w:rsidRDefault="00515B0B">
            <w:pPr>
              <w:pStyle w:val="TableParagraph"/>
              <w:spacing w:line="265" w:lineRule="exact"/>
              <w:ind w:left="23"/>
              <w:rPr>
                <w:sz w:val="24"/>
              </w:rPr>
            </w:pPr>
            <w:r>
              <w:rPr>
                <w:sz w:val="24"/>
              </w:rPr>
              <w:t>2187.3</w:t>
            </w:r>
          </w:p>
        </w:tc>
        <w:tc>
          <w:tcPr>
            <w:tcW w:w="1349" w:type="dxa"/>
          </w:tcPr>
          <w:p w:rsidR="00573850" w:rsidRDefault="00515B0B">
            <w:pPr>
              <w:pStyle w:val="TableParagraph"/>
              <w:spacing w:line="265" w:lineRule="exact"/>
              <w:ind w:left="20"/>
              <w:rPr>
                <w:sz w:val="24"/>
              </w:rPr>
            </w:pPr>
            <w:r>
              <w:rPr>
                <w:sz w:val="24"/>
              </w:rPr>
              <w:t>19.82</w:t>
            </w:r>
          </w:p>
        </w:tc>
      </w:tr>
      <w:tr w:rsidR="00573850">
        <w:trPr>
          <w:trHeight w:val="828"/>
        </w:trPr>
        <w:tc>
          <w:tcPr>
            <w:tcW w:w="1712" w:type="dxa"/>
          </w:tcPr>
          <w:p w:rsidR="00573850" w:rsidRDefault="00515B0B">
            <w:pPr>
              <w:pStyle w:val="TableParagraph"/>
              <w:spacing w:before="135" w:line="244" w:lineRule="auto"/>
              <w:ind w:right="693"/>
              <w:rPr>
                <w:sz w:val="24"/>
              </w:rPr>
            </w:pPr>
            <w:r>
              <w:rPr>
                <w:spacing w:val="-3"/>
                <w:sz w:val="24"/>
              </w:rPr>
              <w:t>Long term</w:t>
            </w:r>
            <w:r>
              <w:rPr>
                <w:spacing w:val="-57"/>
                <w:sz w:val="24"/>
              </w:rPr>
              <w:t xml:space="preserve"> </w:t>
            </w:r>
            <w:r>
              <w:rPr>
                <w:sz w:val="24"/>
              </w:rPr>
              <w:t>provision</w:t>
            </w:r>
          </w:p>
        </w:tc>
        <w:tc>
          <w:tcPr>
            <w:tcW w:w="1529" w:type="dxa"/>
          </w:tcPr>
          <w:p w:rsidR="00573850" w:rsidRDefault="00515B0B">
            <w:pPr>
              <w:pStyle w:val="TableParagraph"/>
              <w:spacing w:line="270" w:lineRule="exact"/>
              <w:ind w:left="14"/>
              <w:rPr>
                <w:sz w:val="24"/>
              </w:rPr>
            </w:pPr>
            <w:r>
              <w:rPr>
                <w:sz w:val="24"/>
              </w:rPr>
              <w:t>14.81</w:t>
            </w:r>
          </w:p>
        </w:tc>
        <w:tc>
          <w:tcPr>
            <w:tcW w:w="1534" w:type="dxa"/>
          </w:tcPr>
          <w:p w:rsidR="00573850" w:rsidRDefault="00515B0B">
            <w:pPr>
              <w:pStyle w:val="TableParagraph"/>
              <w:spacing w:line="270" w:lineRule="exact"/>
              <w:ind w:left="30"/>
              <w:rPr>
                <w:sz w:val="24"/>
              </w:rPr>
            </w:pPr>
            <w:r>
              <w:rPr>
                <w:sz w:val="24"/>
              </w:rPr>
              <w:t>21.91</w:t>
            </w:r>
          </w:p>
        </w:tc>
        <w:tc>
          <w:tcPr>
            <w:tcW w:w="1988" w:type="dxa"/>
          </w:tcPr>
          <w:p w:rsidR="00573850" w:rsidRDefault="00515B0B">
            <w:pPr>
              <w:pStyle w:val="TableParagraph"/>
              <w:spacing w:line="270" w:lineRule="exact"/>
              <w:ind w:left="23"/>
              <w:rPr>
                <w:sz w:val="24"/>
              </w:rPr>
            </w:pPr>
            <w:r>
              <w:rPr>
                <w:sz w:val="24"/>
              </w:rPr>
              <w:t>7.2</w:t>
            </w:r>
          </w:p>
        </w:tc>
        <w:tc>
          <w:tcPr>
            <w:tcW w:w="1349" w:type="dxa"/>
          </w:tcPr>
          <w:p w:rsidR="00573850" w:rsidRDefault="00515B0B">
            <w:pPr>
              <w:pStyle w:val="TableParagraph"/>
              <w:spacing w:line="270" w:lineRule="exact"/>
              <w:ind w:left="20"/>
              <w:rPr>
                <w:sz w:val="24"/>
              </w:rPr>
            </w:pPr>
            <w:r>
              <w:rPr>
                <w:sz w:val="24"/>
              </w:rPr>
              <w:t>47.98</w:t>
            </w:r>
          </w:p>
        </w:tc>
      </w:tr>
      <w:tr w:rsidR="00573850">
        <w:trPr>
          <w:trHeight w:val="477"/>
        </w:trPr>
        <w:tc>
          <w:tcPr>
            <w:tcW w:w="1712" w:type="dxa"/>
          </w:tcPr>
          <w:p w:rsidR="00573850" w:rsidRDefault="00515B0B">
            <w:pPr>
              <w:pStyle w:val="TableParagraph"/>
              <w:spacing w:line="270" w:lineRule="exact"/>
              <w:rPr>
                <w:b/>
                <w:sz w:val="24"/>
              </w:rPr>
            </w:pPr>
            <w:r>
              <w:rPr>
                <w:b/>
                <w:sz w:val="24"/>
              </w:rPr>
              <w:t>Assets</w:t>
            </w:r>
          </w:p>
        </w:tc>
        <w:tc>
          <w:tcPr>
            <w:tcW w:w="1529" w:type="dxa"/>
          </w:tcPr>
          <w:p w:rsidR="00573850" w:rsidRDefault="00573850">
            <w:pPr>
              <w:pStyle w:val="TableParagraph"/>
              <w:spacing w:line="240" w:lineRule="auto"/>
              <w:ind w:left="0"/>
              <w:rPr>
                <w:sz w:val="24"/>
              </w:rPr>
            </w:pPr>
          </w:p>
        </w:tc>
        <w:tc>
          <w:tcPr>
            <w:tcW w:w="1534" w:type="dxa"/>
          </w:tcPr>
          <w:p w:rsidR="00573850" w:rsidRDefault="00573850">
            <w:pPr>
              <w:pStyle w:val="TableParagraph"/>
              <w:spacing w:line="240" w:lineRule="auto"/>
              <w:ind w:left="0"/>
              <w:rPr>
                <w:sz w:val="24"/>
              </w:rPr>
            </w:pPr>
          </w:p>
        </w:tc>
        <w:tc>
          <w:tcPr>
            <w:tcW w:w="1988" w:type="dxa"/>
          </w:tcPr>
          <w:p w:rsidR="00573850" w:rsidRDefault="00573850">
            <w:pPr>
              <w:pStyle w:val="TableParagraph"/>
              <w:spacing w:line="240" w:lineRule="auto"/>
              <w:ind w:left="0"/>
              <w:rPr>
                <w:sz w:val="24"/>
              </w:rPr>
            </w:pPr>
          </w:p>
        </w:tc>
        <w:tc>
          <w:tcPr>
            <w:tcW w:w="1349" w:type="dxa"/>
          </w:tcPr>
          <w:p w:rsidR="00573850" w:rsidRDefault="00573850">
            <w:pPr>
              <w:pStyle w:val="TableParagraph"/>
              <w:spacing w:line="240" w:lineRule="auto"/>
              <w:ind w:left="0"/>
              <w:rPr>
                <w:sz w:val="24"/>
              </w:rPr>
            </w:pPr>
          </w:p>
        </w:tc>
      </w:tr>
      <w:tr w:rsidR="00573850">
        <w:trPr>
          <w:trHeight w:val="885"/>
        </w:trPr>
        <w:tc>
          <w:tcPr>
            <w:tcW w:w="1712" w:type="dxa"/>
          </w:tcPr>
          <w:p w:rsidR="00573850" w:rsidRDefault="00515B0B">
            <w:pPr>
              <w:pStyle w:val="TableParagraph"/>
              <w:spacing w:line="270" w:lineRule="exact"/>
              <w:rPr>
                <w:sz w:val="24"/>
              </w:rPr>
            </w:pPr>
            <w:r>
              <w:rPr>
                <w:sz w:val="24"/>
              </w:rPr>
              <w:t>Fixed</w:t>
            </w:r>
            <w:r>
              <w:rPr>
                <w:spacing w:val="-8"/>
                <w:sz w:val="24"/>
              </w:rPr>
              <w:t xml:space="preserve"> </w:t>
            </w:r>
            <w:r>
              <w:rPr>
                <w:sz w:val="24"/>
              </w:rPr>
              <w:t>assets</w:t>
            </w:r>
          </w:p>
        </w:tc>
        <w:tc>
          <w:tcPr>
            <w:tcW w:w="1529" w:type="dxa"/>
          </w:tcPr>
          <w:p w:rsidR="00573850" w:rsidRDefault="00515B0B">
            <w:pPr>
              <w:pStyle w:val="TableParagraph"/>
              <w:spacing w:line="270" w:lineRule="exact"/>
              <w:ind w:left="14"/>
              <w:rPr>
                <w:sz w:val="24"/>
              </w:rPr>
            </w:pPr>
            <w:r>
              <w:rPr>
                <w:sz w:val="24"/>
              </w:rPr>
              <w:t>13516.91</w:t>
            </w:r>
          </w:p>
        </w:tc>
        <w:tc>
          <w:tcPr>
            <w:tcW w:w="1534" w:type="dxa"/>
          </w:tcPr>
          <w:p w:rsidR="00573850" w:rsidRDefault="00515B0B">
            <w:pPr>
              <w:pStyle w:val="TableParagraph"/>
              <w:spacing w:line="270" w:lineRule="exact"/>
              <w:ind w:left="30"/>
              <w:rPr>
                <w:sz w:val="24"/>
              </w:rPr>
            </w:pPr>
            <w:r>
              <w:rPr>
                <w:sz w:val="24"/>
              </w:rPr>
              <w:t>14545.01</w:t>
            </w:r>
          </w:p>
        </w:tc>
        <w:tc>
          <w:tcPr>
            <w:tcW w:w="1988" w:type="dxa"/>
          </w:tcPr>
          <w:p w:rsidR="00573850" w:rsidRDefault="00515B0B">
            <w:pPr>
              <w:pStyle w:val="TableParagraph"/>
              <w:spacing w:line="270" w:lineRule="exact"/>
              <w:ind w:left="23"/>
              <w:rPr>
                <w:sz w:val="24"/>
              </w:rPr>
            </w:pPr>
            <w:r>
              <w:rPr>
                <w:sz w:val="24"/>
              </w:rPr>
              <w:t>1028.2</w:t>
            </w:r>
          </w:p>
        </w:tc>
        <w:tc>
          <w:tcPr>
            <w:tcW w:w="1349" w:type="dxa"/>
          </w:tcPr>
          <w:p w:rsidR="00573850" w:rsidRDefault="00515B0B">
            <w:pPr>
              <w:pStyle w:val="TableParagraph"/>
              <w:spacing w:line="270" w:lineRule="exact"/>
              <w:ind w:left="20"/>
              <w:rPr>
                <w:sz w:val="24"/>
              </w:rPr>
            </w:pPr>
            <w:r>
              <w:rPr>
                <w:sz w:val="24"/>
              </w:rPr>
              <w:t>7.61</w:t>
            </w:r>
          </w:p>
        </w:tc>
      </w:tr>
      <w:tr w:rsidR="00573850">
        <w:trPr>
          <w:trHeight w:val="825"/>
        </w:trPr>
        <w:tc>
          <w:tcPr>
            <w:tcW w:w="1712" w:type="dxa"/>
          </w:tcPr>
          <w:p w:rsidR="00573850" w:rsidRDefault="00515B0B">
            <w:pPr>
              <w:pStyle w:val="TableParagraph"/>
              <w:spacing w:before="135" w:line="242" w:lineRule="auto"/>
              <w:ind w:right="114"/>
              <w:rPr>
                <w:sz w:val="24"/>
              </w:rPr>
            </w:pPr>
            <w:r>
              <w:rPr>
                <w:sz w:val="24"/>
              </w:rPr>
              <w:t>Long term</w:t>
            </w:r>
            <w:r>
              <w:rPr>
                <w:spacing w:val="1"/>
                <w:sz w:val="24"/>
              </w:rPr>
              <w:t xml:space="preserve"> </w:t>
            </w:r>
            <w:proofErr w:type="spellStart"/>
            <w:r>
              <w:rPr>
                <w:spacing w:val="-1"/>
                <w:sz w:val="24"/>
              </w:rPr>
              <w:t>loans&amp;advances</w:t>
            </w:r>
            <w:proofErr w:type="spellEnd"/>
          </w:p>
        </w:tc>
        <w:tc>
          <w:tcPr>
            <w:tcW w:w="1529" w:type="dxa"/>
          </w:tcPr>
          <w:p w:rsidR="00573850" w:rsidRDefault="00515B0B">
            <w:pPr>
              <w:pStyle w:val="TableParagraph"/>
              <w:spacing w:line="270" w:lineRule="exact"/>
              <w:ind w:left="14"/>
              <w:rPr>
                <w:sz w:val="24"/>
              </w:rPr>
            </w:pPr>
            <w:r>
              <w:rPr>
                <w:sz w:val="24"/>
              </w:rPr>
              <w:t>0.41</w:t>
            </w:r>
          </w:p>
        </w:tc>
        <w:tc>
          <w:tcPr>
            <w:tcW w:w="1534" w:type="dxa"/>
          </w:tcPr>
          <w:p w:rsidR="00573850" w:rsidRDefault="00515B0B">
            <w:pPr>
              <w:pStyle w:val="TableParagraph"/>
              <w:spacing w:line="270" w:lineRule="exact"/>
              <w:ind w:left="30"/>
              <w:rPr>
                <w:sz w:val="24"/>
              </w:rPr>
            </w:pPr>
            <w:r>
              <w:rPr>
                <w:sz w:val="24"/>
              </w:rPr>
              <w:t>0.31</w:t>
            </w:r>
          </w:p>
        </w:tc>
        <w:tc>
          <w:tcPr>
            <w:tcW w:w="1988" w:type="dxa"/>
          </w:tcPr>
          <w:p w:rsidR="00573850" w:rsidRDefault="00515B0B">
            <w:pPr>
              <w:pStyle w:val="TableParagraph"/>
              <w:spacing w:line="270" w:lineRule="exact"/>
              <w:ind w:left="23"/>
              <w:rPr>
                <w:sz w:val="24"/>
              </w:rPr>
            </w:pPr>
            <w:r>
              <w:rPr>
                <w:sz w:val="24"/>
              </w:rPr>
              <w:t>-0.2</w:t>
            </w:r>
          </w:p>
        </w:tc>
        <w:tc>
          <w:tcPr>
            <w:tcW w:w="1349" w:type="dxa"/>
          </w:tcPr>
          <w:p w:rsidR="00573850" w:rsidRDefault="00515B0B">
            <w:pPr>
              <w:pStyle w:val="TableParagraph"/>
              <w:spacing w:line="270" w:lineRule="exact"/>
              <w:ind w:left="20"/>
              <w:rPr>
                <w:sz w:val="24"/>
              </w:rPr>
            </w:pPr>
            <w:r>
              <w:rPr>
                <w:sz w:val="24"/>
              </w:rPr>
              <w:t>-25</w:t>
            </w:r>
          </w:p>
        </w:tc>
      </w:tr>
      <w:tr w:rsidR="00573850">
        <w:trPr>
          <w:trHeight w:val="885"/>
        </w:trPr>
        <w:tc>
          <w:tcPr>
            <w:tcW w:w="1712" w:type="dxa"/>
          </w:tcPr>
          <w:p w:rsidR="00573850" w:rsidRDefault="00515B0B">
            <w:pPr>
              <w:pStyle w:val="TableParagraph"/>
              <w:spacing w:line="360" w:lineRule="auto"/>
              <w:rPr>
                <w:sz w:val="24"/>
              </w:rPr>
            </w:pPr>
            <w:r>
              <w:rPr>
                <w:spacing w:val="-3"/>
                <w:sz w:val="24"/>
              </w:rPr>
              <w:t>Capital</w:t>
            </w:r>
            <w:r>
              <w:rPr>
                <w:spacing w:val="-12"/>
                <w:sz w:val="24"/>
              </w:rPr>
              <w:t xml:space="preserve"> </w:t>
            </w:r>
            <w:r>
              <w:rPr>
                <w:spacing w:val="-2"/>
                <w:sz w:val="24"/>
              </w:rPr>
              <w:t>work</w:t>
            </w:r>
            <w:r>
              <w:rPr>
                <w:spacing w:val="-14"/>
                <w:sz w:val="24"/>
              </w:rPr>
              <w:t xml:space="preserve"> </w:t>
            </w:r>
            <w:r>
              <w:rPr>
                <w:spacing w:val="-2"/>
                <w:sz w:val="24"/>
              </w:rPr>
              <w:t>in</w:t>
            </w:r>
            <w:r>
              <w:rPr>
                <w:spacing w:val="-57"/>
                <w:sz w:val="24"/>
              </w:rPr>
              <w:t xml:space="preserve"> </w:t>
            </w:r>
            <w:proofErr w:type="spellStart"/>
            <w:r>
              <w:rPr>
                <w:sz w:val="24"/>
              </w:rPr>
              <w:t>progerss</w:t>
            </w:r>
            <w:proofErr w:type="spellEnd"/>
          </w:p>
        </w:tc>
        <w:tc>
          <w:tcPr>
            <w:tcW w:w="1529" w:type="dxa"/>
          </w:tcPr>
          <w:p w:rsidR="00573850" w:rsidRDefault="00515B0B">
            <w:pPr>
              <w:pStyle w:val="TableParagraph"/>
              <w:spacing w:line="268" w:lineRule="exact"/>
              <w:ind w:left="14"/>
              <w:rPr>
                <w:sz w:val="24"/>
              </w:rPr>
            </w:pPr>
            <w:r>
              <w:rPr>
                <w:sz w:val="24"/>
              </w:rPr>
              <w:t>10006.91</w:t>
            </w:r>
          </w:p>
        </w:tc>
        <w:tc>
          <w:tcPr>
            <w:tcW w:w="1534" w:type="dxa"/>
          </w:tcPr>
          <w:p w:rsidR="00573850" w:rsidRDefault="00515B0B">
            <w:pPr>
              <w:pStyle w:val="TableParagraph"/>
              <w:spacing w:line="268" w:lineRule="exact"/>
              <w:ind w:left="30"/>
              <w:rPr>
                <w:sz w:val="24"/>
              </w:rPr>
            </w:pPr>
            <w:r>
              <w:rPr>
                <w:sz w:val="24"/>
              </w:rPr>
              <w:t>1252.31</w:t>
            </w:r>
          </w:p>
        </w:tc>
        <w:tc>
          <w:tcPr>
            <w:tcW w:w="1988" w:type="dxa"/>
          </w:tcPr>
          <w:p w:rsidR="00573850" w:rsidRDefault="00515B0B">
            <w:pPr>
              <w:pStyle w:val="TableParagraph"/>
              <w:spacing w:line="268" w:lineRule="exact"/>
              <w:ind w:left="23"/>
              <w:rPr>
                <w:sz w:val="24"/>
              </w:rPr>
            </w:pPr>
            <w:r>
              <w:rPr>
                <w:sz w:val="24"/>
              </w:rPr>
              <w:t>245.5</w:t>
            </w:r>
          </w:p>
        </w:tc>
        <w:tc>
          <w:tcPr>
            <w:tcW w:w="1349" w:type="dxa"/>
          </w:tcPr>
          <w:p w:rsidR="00573850" w:rsidRDefault="00515B0B">
            <w:pPr>
              <w:pStyle w:val="TableParagraph"/>
              <w:spacing w:line="268" w:lineRule="exact"/>
              <w:ind w:left="20"/>
              <w:rPr>
                <w:sz w:val="24"/>
              </w:rPr>
            </w:pPr>
            <w:r>
              <w:rPr>
                <w:sz w:val="24"/>
              </w:rPr>
              <w:t>24.38</w:t>
            </w:r>
          </w:p>
        </w:tc>
      </w:tr>
      <w:tr w:rsidR="00573850">
        <w:trPr>
          <w:trHeight w:val="681"/>
        </w:trPr>
        <w:tc>
          <w:tcPr>
            <w:tcW w:w="1712" w:type="dxa"/>
          </w:tcPr>
          <w:p w:rsidR="00573850" w:rsidRDefault="00515B0B">
            <w:pPr>
              <w:pStyle w:val="TableParagraph"/>
              <w:spacing w:line="268" w:lineRule="exact"/>
              <w:rPr>
                <w:sz w:val="24"/>
              </w:rPr>
            </w:pPr>
            <w:r>
              <w:rPr>
                <w:sz w:val="24"/>
              </w:rPr>
              <w:t>investment</w:t>
            </w:r>
          </w:p>
        </w:tc>
        <w:tc>
          <w:tcPr>
            <w:tcW w:w="1529" w:type="dxa"/>
          </w:tcPr>
          <w:p w:rsidR="00573850" w:rsidRDefault="00515B0B">
            <w:pPr>
              <w:pStyle w:val="TableParagraph"/>
              <w:spacing w:line="268" w:lineRule="exact"/>
              <w:ind w:left="14"/>
              <w:rPr>
                <w:sz w:val="24"/>
              </w:rPr>
            </w:pPr>
            <w:r>
              <w:rPr>
                <w:sz w:val="24"/>
              </w:rPr>
              <w:t>18875.41</w:t>
            </w:r>
          </w:p>
        </w:tc>
        <w:tc>
          <w:tcPr>
            <w:tcW w:w="1534" w:type="dxa"/>
          </w:tcPr>
          <w:p w:rsidR="00573850" w:rsidRDefault="00515B0B">
            <w:pPr>
              <w:pStyle w:val="TableParagraph"/>
              <w:spacing w:line="268" w:lineRule="exact"/>
              <w:ind w:left="30"/>
              <w:rPr>
                <w:sz w:val="24"/>
              </w:rPr>
            </w:pPr>
            <w:r>
              <w:rPr>
                <w:sz w:val="24"/>
              </w:rPr>
              <w:t>26302.21</w:t>
            </w:r>
          </w:p>
        </w:tc>
        <w:tc>
          <w:tcPr>
            <w:tcW w:w="1988" w:type="dxa"/>
          </w:tcPr>
          <w:p w:rsidR="00573850" w:rsidRDefault="00515B0B">
            <w:pPr>
              <w:pStyle w:val="TableParagraph"/>
              <w:spacing w:line="268" w:lineRule="exact"/>
              <w:ind w:left="23"/>
              <w:rPr>
                <w:sz w:val="24"/>
              </w:rPr>
            </w:pPr>
            <w:r>
              <w:rPr>
                <w:sz w:val="24"/>
              </w:rPr>
              <w:t>7426.9</w:t>
            </w:r>
          </w:p>
        </w:tc>
        <w:tc>
          <w:tcPr>
            <w:tcW w:w="1349" w:type="dxa"/>
          </w:tcPr>
          <w:p w:rsidR="00573850" w:rsidRDefault="00515B0B">
            <w:pPr>
              <w:pStyle w:val="TableParagraph"/>
              <w:spacing w:line="268" w:lineRule="exact"/>
              <w:ind w:left="20"/>
              <w:rPr>
                <w:sz w:val="24"/>
              </w:rPr>
            </w:pPr>
            <w:r>
              <w:rPr>
                <w:sz w:val="24"/>
              </w:rPr>
              <w:t>39.35</w:t>
            </w:r>
          </w:p>
        </w:tc>
      </w:tr>
      <w:tr w:rsidR="00573850">
        <w:trPr>
          <w:trHeight w:val="825"/>
        </w:trPr>
        <w:tc>
          <w:tcPr>
            <w:tcW w:w="1712" w:type="dxa"/>
          </w:tcPr>
          <w:p w:rsidR="00573850" w:rsidRDefault="00515B0B">
            <w:pPr>
              <w:pStyle w:val="TableParagraph"/>
              <w:spacing w:before="135" w:line="242" w:lineRule="auto"/>
              <w:ind w:right="491"/>
              <w:rPr>
                <w:sz w:val="24"/>
              </w:rPr>
            </w:pPr>
            <w:proofErr w:type="spellStart"/>
            <w:r>
              <w:rPr>
                <w:spacing w:val="-2"/>
                <w:sz w:val="24"/>
              </w:rPr>
              <w:t>Deffered</w:t>
            </w:r>
            <w:proofErr w:type="spellEnd"/>
            <w:r>
              <w:rPr>
                <w:spacing w:val="-2"/>
                <w:sz w:val="24"/>
              </w:rPr>
              <w:t xml:space="preserve"> tax</w:t>
            </w:r>
            <w:r>
              <w:rPr>
                <w:spacing w:val="-57"/>
                <w:sz w:val="24"/>
              </w:rPr>
              <w:t xml:space="preserve"> </w:t>
            </w:r>
            <w:r>
              <w:rPr>
                <w:sz w:val="24"/>
              </w:rPr>
              <w:t>asset</w:t>
            </w:r>
          </w:p>
        </w:tc>
        <w:tc>
          <w:tcPr>
            <w:tcW w:w="1529" w:type="dxa"/>
          </w:tcPr>
          <w:p w:rsidR="00573850" w:rsidRDefault="00515B0B">
            <w:pPr>
              <w:pStyle w:val="TableParagraph"/>
              <w:ind w:left="14"/>
              <w:rPr>
                <w:sz w:val="24"/>
              </w:rPr>
            </w:pPr>
            <w:r>
              <w:rPr>
                <w:sz w:val="24"/>
              </w:rPr>
              <w:t>0</w:t>
            </w:r>
          </w:p>
        </w:tc>
        <w:tc>
          <w:tcPr>
            <w:tcW w:w="1534" w:type="dxa"/>
          </w:tcPr>
          <w:p w:rsidR="00573850" w:rsidRDefault="00515B0B">
            <w:pPr>
              <w:pStyle w:val="TableParagraph"/>
              <w:ind w:left="30"/>
              <w:rPr>
                <w:sz w:val="24"/>
              </w:rPr>
            </w:pPr>
            <w:r>
              <w:rPr>
                <w:sz w:val="24"/>
              </w:rPr>
              <w:t>0</w:t>
            </w:r>
          </w:p>
        </w:tc>
        <w:tc>
          <w:tcPr>
            <w:tcW w:w="1988" w:type="dxa"/>
          </w:tcPr>
          <w:p w:rsidR="00573850" w:rsidRDefault="00515B0B">
            <w:pPr>
              <w:pStyle w:val="TableParagraph"/>
              <w:ind w:left="23"/>
              <w:rPr>
                <w:sz w:val="24"/>
              </w:rPr>
            </w:pPr>
            <w:r>
              <w:rPr>
                <w:sz w:val="24"/>
              </w:rPr>
              <w:t>0</w:t>
            </w:r>
          </w:p>
        </w:tc>
        <w:tc>
          <w:tcPr>
            <w:tcW w:w="1349" w:type="dxa"/>
          </w:tcPr>
          <w:p w:rsidR="00573850" w:rsidRDefault="00515B0B">
            <w:pPr>
              <w:pStyle w:val="TableParagraph"/>
              <w:ind w:left="20"/>
              <w:rPr>
                <w:sz w:val="24"/>
              </w:rPr>
            </w:pPr>
            <w:r>
              <w:rPr>
                <w:sz w:val="24"/>
              </w:rPr>
              <w:t>0</w:t>
            </w:r>
          </w:p>
        </w:tc>
      </w:tr>
      <w:tr w:rsidR="00573850">
        <w:trPr>
          <w:trHeight w:val="688"/>
        </w:trPr>
        <w:tc>
          <w:tcPr>
            <w:tcW w:w="1712" w:type="dxa"/>
          </w:tcPr>
          <w:p w:rsidR="00573850" w:rsidRDefault="00515B0B">
            <w:pPr>
              <w:pStyle w:val="TableParagraph"/>
              <w:spacing w:line="275" w:lineRule="exact"/>
              <w:rPr>
                <w:sz w:val="24"/>
              </w:rPr>
            </w:pPr>
            <w:r>
              <w:rPr>
                <w:sz w:val="24"/>
              </w:rPr>
              <w:t>Current</w:t>
            </w:r>
            <w:r>
              <w:rPr>
                <w:spacing w:val="-7"/>
                <w:sz w:val="24"/>
              </w:rPr>
              <w:t xml:space="preserve"> </w:t>
            </w:r>
            <w:r>
              <w:rPr>
                <w:sz w:val="24"/>
              </w:rPr>
              <w:t>assets</w:t>
            </w:r>
          </w:p>
        </w:tc>
        <w:tc>
          <w:tcPr>
            <w:tcW w:w="1529" w:type="dxa"/>
          </w:tcPr>
          <w:p w:rsidR="00573850" w:rsidRDefault="00515B0B">
            <w:pPr>
              <w:pStyle w:val="TableParagraph"/>
              <w:spacing w:line="275" w:lineRule="exact"/>
              <w:ind w:left="14"/>
              <w:rPr>
                <w:sz w:val="24"/>
              </w:rPr>
            </w:pPr>
            <w:r>
              <w:rPr>
                <w:sz w:val="24"/>
              </w:rPr>
              <w:t>7846.01</w:t>
            </w:r>
          </w:p>
        </w:tc>
        <w:tc>
          <w:tcPr>
            <w:tcW w:w="1534" w:type="dxa"/>
          </w:tcPr>
          <w:p w:rsidR="00573850" w:rsidRDefault="00515B0B">
            <w:pPr>
              <w:pStyle w:val="TableParagraph"/>
              <w:spacing w:line="275" w:lineRule="exact"/>
              <w:ind w:left="30"/>
              <w:rPr>
                <w:sz w:val="24"/>
              </w:rPr>
            </w:pPr>
            <w:r>
              <w:rPr>
                <w:sz w:val="24"/>
              </w:rPr>
              <w:t>8776.21</w:t>
            </w:r>
          </w:p>
        </w:tc>
        <w:tc>
          <w:tcPr>
            <w:tcW w:w="1988" w:type="dxa"/>
          </w:tcPr>
          <w:p w:rsidR="00573850" w:rsidRDefault="00515B0B">
            <w:pPr>
              <w:pStyle w:val="TableParagraph"/>
              <w:spacing w:line="275" w:lineRule="exact"/>
              <w:ind w:left="23"/>
              <w:rPr>
                <w:sz w:val="24"/>
              </w:rPr>
            </w:pPr>
            <w:r>
              <w:rPr>
                <w:sz w:val="24"/>
              </w:rPr>
              <w:t>930.3</w:t>
            </w:r>
          </w:p>
        </w:tc>
        <w:tc>
          <w:tcPr>
            <w:tcW w:w="1349" w:type="dxa"/>
          </w:tcPr>
          <w:p w:rsidR="00573850" w:rsidRDefault="00515B0B">
            <w:pPr>
              <w:pStyle w:val="TableParagraph"/>
              <w:spacing w:line="275" w:lineRule="exact"/>
              <w:ind w:left="20"/>
              <w:rPr>
                <w:sz w:val="24"/>
              </w:rPr>
            </w:pPr>
            <w:r>
              <w:rPr>
                <w:sz w:val="24"/>
              </w:rPr>
              <w:t>11.86</w:t>
            </w:r>
          </w:p>
        </w:tc>
      </w:tr>
    </w:tbl>
    <w:p w:rsidR="00573850" w:rsidRDefault="00515B0B">
      <w:pPr>
        <w:pStyle w:val="BodyText"/>
        <w:spacing w:line="360" w:lineRule="auto"/>
        <w:ind w:left="139" w:right="233"/>
      </w:pPr>
      <w:r>
        <w:t>The</w:t>
      </w:r>
      <w:r>
        <w:rPr>
          <w:spacing w:val="-6"/>
        </w:rPr>
        <w:t xml:space="preserve"> </w:t>
      </w:r>
      <w:r>
        <w:t>company's</w:t>
      </w:r>
      <w:r>
        <w:rPr>
          <w:spacing w:val="-2"/>
        </w:rPr>
        <w:t xml:space="preserve"> </w:t>
      </w:r>
      <w:r>
        <w:t>comparative</w:t>
      </w:r>
      <w:r>
        <w:rPr>
          <w:spacing w:val="-1"/>
        </w:rPr>
        <w:t xml:space="preserve"> </w:t>
      </w:r>
      <w:r>
        <w:t>balance</w:t>
      </w:r>
      <w:r>
        <w:rPr>
          <w:spacing w:val="-6"/>
        </w:rPr>
        <w:t xml:space="preserve"> </w:t>
      </w:r>
      <w:r>
        <w:t>sheet</w:t>
      </w:r>
      <w:r>
        <w:rPr>
          <w:spacing w:val="-1"/>
        </w:rPr>
        <w:t xml:space="preserve"> </w:t>
      </w:r>
      <w:r>
        <w:t>compares the</w:t>
      </w:r>
      <w:r>
        <w:rPr>
          <w:spacing w:val="-3"/>
        </w:rPr>
        <w:t xml:space="preserve"> </w:t>
      </w:r>
      <w:r>
        <w:t>financial</w:t>
      </w:r>
      <w:r>
        <w:rPr>
          <w:spacing w:val="-1"/>
        </w:rPr>
        <w:t xml:space="preserve"> </w:t>
      </w:r>
      <w:r>
        <w:t>information from</w:t>
      </w:r>
      <w:r>
        <w:rPr>
          <w:spacing w:val="-2"/>
        </w:rPr>
        <w:t xml:space="preserve"> </w:t>
      </w:r>
      <w:r>
        <w:t>the</w:t>
      </w:r>
      <w:r>
        <w:rPr>
          <w:spacing w:val="-4"/>
        </w:rPr>
        <w:t xml:space="preserve"> </w:t>
      </w:r>
      <w:r>
        <w:t>previous two</w:t>
      </w:r>
      <w:r>
        <w:rPr>
          <w:spacing w:val="-57"/>
        </w:rPr>
        <w:t xml:space="preserve"> </w:t>
      </w:r>
      <w:r>
        <w:t>years.</w:t>
      </w:r>
      <w:r>
        <w:rPr>
          <w:spacing w:val="-4"/>
        </w:rPr>
        <w:t xml:space="preserve"> </w:t>
      </w:r>
      <w:r>
        <w:t>There</w:t>
      </w:r>
      <w:r>
        <w:rPr>
          <w:spacing w:val="-4"/>
        </w:rPr>
        <w:t xml:space="preserve"> </w:t>
      </w:r>
      <w:r>
        <w:t>is a 7.60%</w:t>
      </w:r>
      <w:r>
        <w:rPr>
          <w:spacing w:val="-1"/>
        </w:rPr>
        <w:t xml:space="preserve"> </w:t>
      </w:r>
      <w:r>
        <w:t>decline</w:t>
      </w:r>
      <w:r>
        <w:rPr>
          <w:spacing w:val="-1"/>
        </w:rPr>
        <w:t xml:space="preserve"> </w:t>
      </w:r>
      <w:r>
        <w:t>in fixed assets, the</w:t>
      </w:r>
      <w:r>
        <w:rPr>
          <w:spacing w:val="3"/>
        </w:rPr>
        <w:t xml:space="preserve"> </w:t>
      </w:r>
      <w:r>
        <w:t>current</w:t>
      </w:r>
    </w:p>
    <w:p w:rsidR="00573850" w:rsidRDefault="00515B0B">
      <w:pPr>
        <w:pStyle w:val="BodyText"/>
        <w:ind w:left="139"/>
      </w:pPr>
      <w:r>
        <w:t>liabilities</w:t>
      </w:r>
      <w:r>
        <w:rPr>
          <w:spacing w:val="-3"/>
        </w:rPr>
        <w:t xml:space="preserve"> </w:t>
      </w:r>
      <w:r>
        <w:t>are</w:t>
      </w:r>
      <w:r>
        <w:rPr>
          <w:spacing w:val="-10"/>
        </w:rPr>
        <w:t xml:space="preserve"> </w:t>
      </w:r>
      <w:r>
        <w:t>reduced</w:t>
      </w:r>
      <w:r>
        <w:rPr>
          <w:spacing w:val="-1"/>
        </w:rPr>
        <w:t xml:space="preserve"> </w:t>
      </w:r>
      <w:r>
        <w:t>by</w:t>
      </w:r>
      <w:r>
        <w:rPr>
          <w:spacing w:val="1"/>
        </w:rPr>
        <w:t xml:space="preserve"> </w:t>
      </w:r>
      <w:r>
        <w:t>19.81%,</w:t>
      </w:r>
      <w:r>
        <w:rPr>
          <w:spacing w:val="-1"/>
        </w:rPr>
        <w:t xml:space="preserve"> </w:t>
      </w:r>
      <w:r>
        <w:t>while</w:t>
      </w:r>
      <w:r>
        <w:rPr>
          <w:spacing w:val="-3"/>
        </w:rPr>
        <w:t xml:space="preserve"> </w:t>
      </w:r>
      <w:r>
        <w:t>current assets</w:t>
      </w:r>
      <w:r>
        <w:rPr>
          <w:spacing w:val="-1"/>
        </w:rPr>
        <w:t xml:space="preserve"> </w:t>
      </w:r>
      <w:r>
        <w:t>rise</w:t>
      </w:r>
      <w:r>
        <w:rPr>
          <w:spacing w:val="-4"/>
        </w:rPr>
        <w:t xml:space="preserve"> </w:t>
      </w:r>
      <w:r>
        <w:t>by</w:t>
      </w:r>
      <w:r>
        <w:rPr>
          <w:spacing w:val="-1"/>
        </w:rPr>
        <w:t xml:space="preserve"> </w:t>
      </w:r>
      <w:r>
        <w:t>11.85%.</w:t>
      </w:r>
    </w:p>
    <w:p w:rsidR="00573850" w:rsidRDefault="00573850">
      <w:pPr>
        <w:sectPr w:rsidR="00573850">
          <w:pgSz w:w="11940" w:h="16860"/>
          <w:pgMar w:top="16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2"/>
        <w:spacing w:before="68" w:line="242" w:lineRule="auto"/>
        <w:ind w:left="998" w:right="968" w:hanging="46"/>
      </w:pPr>
      <w:r>
        <w:t>Comparative</w:t>
      </w:r>
      <w:r>
        <w:rPr>
          <w:spacing w:val="12"/>
        </w:rPr>
        <w:t xml:space="preserve"> </w:t>
      </w:r>
      <w:proofErr w:type="spellStart"/>
      <w:r>
        <w:t>Maruthi</w:t>
      </w:r>
      <w:proofErr w:type="spellEnd"/>
      <w:r>
        <w:rPr>
          <w:spacing w:val="12"/>
        </w:rPr>
        <w:t xml:space="preserve"> </w:t>
      </w:r>
      <w:r>
        <w:t>Suzuki</w:t>
      </w:r>
      <w:r>
        <w:rPr>
          <w:spacing w:val="10"/>
        </w:rPr>
        <w:t xml:space="preserve"> </w:t>
      </w:r>
      <w:r>
        <w:t>India</w:t>
      </w:r>
      <w:r>
        <w:rPr>
          <w:spacing w:val="12"/>
        </w:rPr>
        <w:t xml:space="preserve"> </w:t>
      </w:r>
      <w:r>
        <w:t>Ltd.</w:t>
      </w:r>
      <w:r>
        <w:rPr>
          <w:spacing w:val="11"/>
        </w:rPr>
        <w:t xml:space="preserve"> </w:t>
      </w:r>
      <w:r>
        <w:t>Balance</w:t>
      </w:r>
      <w:r>
        <w:rPr>
          <w:spacing w:val="13"/>
        </w:rPr>
        <w:t xml:space="preserve"> </w:t>
      </w:r>
      <w:r>
        <w:t>Sheet</w:t>
      </w:r>
      <w:r>
        <w:rPr>
          <w:spacing w:val="9"/>
        </w:rPr>
        <w:t xml:space="preserve"> </w:t>
      </w:r>
      <w:r>
        <w:t>for</w:t>
      </w:r>
      <w:r>
        <w:rPr>
          <w:spacing w:val="9"/>
        </w:rPr>
        <w:t xml:space="preserve"> </w:t>
      </w:r>
      <w:r>
        <w:t>the</w:t>
      </w:r>
      <w:r>
        <w:rPr>
          <w:spacing w:val="-67"/>
        </w:rPr>
        <w:t xml:space="preserve"> </w:t>
      </w:r>
      <w:r>
        <w:t>month</w:t>
      </w:r>
      <w:r>
        <w:rPr>
          <w:spacing w:val="-1"/>
        </w:rPr>
        <w:t xml:space="preserve"> </w:t>
      </w:r>
      <w:r>
        <w:t>of March2019-2020</w:t>
      </w:r>
      <w:r>
        <w:rPr>
          <w:spacing w:val="-4"/>
        </w:rPr>
        <w:t xml:space="preserve"> </w:t>
      </w:r>
      <w:r>
        <w:t>&amp; 2020-2021</w:t>
      </w:r>
    </w:p>
    <w:p w:rsidR="00573850" w:rsidRDefault="00573850">
      <w:pPr>
        <w:pStyle w:val="BodyText"/>
        <w:rPr>
          <w:b/>
          <w:sz w:val="20"/>
        </w:rPr>
      </w:pPr>
    </w:p>
    <w:p w:rsidR="00573850" w:rsidRDefault="00573850">
      <w:pPr>
        <w:pStyle w:val="BodyText"/>
        <w:spacing w:before="3" w:after="1"/>
        <w:rPr>
          <w:b/>
          <w:sz w:val="11"/>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709"/>
        <w:gridCol w:w="1713"/>
        <w:gridCol w:w="1080"/>
        <w:gridCol w:w="1151"/>
      </w:tblGrid>
      <w:tr w:rsidR="00573850">
        <w:trPr>
          <w:trHeight w:val="1360"/>
        </w:trPr>
        <w:tc>
          <w:tcPr>
            <w:tcW w:w="2439" w:type="dxa"/>
          </w:tcPr>
          <w:p w:rsidR="00573850" w:rsidRDefault="00515B0B">
            <w:pPr>
              <w:pStyle w:val="TableParagraph"/>
              <w:spacing w:line="270" w:lineRule="exact"/>
              <w:rPr>
                <w:b/>
                <w:sz w:val="24"/>
              </w:rPr>
            </w:pPr>
            <w:r>
              <w:rPr>
                <w:b/>
                <w:sz w:val="24"/>
              </w:rPr>
              <w:t>particulars</w:t>
            </w:r>
          </w:p>
        </w:tc>
        <w:tc>
          <w:tcPr>
            <w:tcW w:w="1709" w:type="dxa"/>
          </w:tcPr>
          <w:p w:rsidR="00573850" w:rsidRDefault="00515B0B">
            <w:pPr>
              <w:pStyle w:val="TableParagraph"/>
              <w:spacing w:line="270" w:lineRule="exact"/>
              <w:ind w:left="203"/>
              <w:rPr>
                <w:b/>
                <w:sz w:val="24"/>
              </w:rPr>
            </w:pPr>
            <w:r>
              <w:rPr>
                <w:b/>
                <w:sz w:val="24"/>
              </w:rPr>
              <w:t>2019-2020(</w:t>
            </w:r>
            <w:proofErr w:type="spellStart"/>
            <w:r>
              <w:rPr>
                <w:b/>
                <w:sz w:val="24"/>
              </w:rPr>
              <w:t>cr</w:t>
            </w:r>
            <w:proofErr w:type="spellEnd"/>
            <w:r>
              <w:rPr>
                <w:b/>
                <w:sz w:val="24"/>
              </w:rPr>
              <w:t>)</w:t>
            </w:r>
          </w:p>
        </w:tc>
        <w:tc>
          <w:tcPr>
            <w:tcW w:w="1713" w:type="dxa"/>
          </w:tcPr>
          <w:p w:rsidR="00573850" w:rsidRDefault="00515B0B">
            <w:pPr>
              <w:pStyle w:val="TableParagraph"/>
              <w:spacing w:line="270" w:lineRule="exact"/>
              <w:ind w:left="213"/>
              <w:rPr>
                <w:b/>
                <w:sz w:val="24"/>
              </w:rPr>
            </w:pPr>
            <w:r>
              <w:rPr>
                <w:b/>
                <w:sz w:val="24"/>
              </w:rPr>
              <w:t>2020-2021(</w:t>
            </w:r>
            <w:proofErr w:type="spellStart"/>
            <w:r>
              <w:rPr>
                <w:b/>
                <w:sz w:val="24"/>
              </w:rPr>
              <w:t>cr</w:t>
            </w:r>
            <w:proofErr w:type="spellEnd"/>
            <w:r>
              <w:rPr>
                <w:b/>
                <w:sz w:val="24"/>
              </w:rPr>
              <w:t>)</w:t>
            </w:r>
          </w:p>
        </w:tc>
        <w:tc>
          <w:tcPr>
            <w:tcW w:w="1080" w:type="dxa"/>
          </w:tcPr>
          <w:p w:rsidR="00573850" w:rsidRDefault="00515B0B">
            <w:pPr>
              <w:pStyle w:val="TableParagraph"/>
              <w:spacing w:before="1" w:line="357" w:lineRule="auto"/>
              <w:ind w:left="27" w:right="125"/>
              <w:rPr>
                <w:b/>
                <w:sz w:val="24"/>
              </w:rPr>
            </w:pPr>
            <w:r>
              <w:rPr>
                <w:b/>
                <w:spacing w:val="-1"/>
                <w:sz w:val="24"/>
              </w:rPr>
              <w:t>increase/</w:t>
            </w:r>
            <w:r>
              <w:rPr>
                <w:b/>
                <w:spacing w:val="-57"/>
                <w:sz w:val="24"/>
              </w:rPr>
              <w:t xml:space="preserve"> </w:t>
            </w:r>
            <w:r>
              <w:rPr>
                <w:b/>
                <w:sz w:val="24"/>
              </w:rPr>
              <w:t>decrease</w:t>
            </w:r>
          </w:p>
        </w:tc>
        <w:tc>
          <w:tcPr>
            <w:tcW w:w="1151" w:type="dxa"/>
            <w:tcBorders>
              <w:right w:val="single" w:sz="6" w:space="0" w:color="000000"/>
            </w:tcBorders>
          </w:tcPr>
          <w:p w:rsidR="00573850" w:rsidRDefault="00515B0B">
            <w:pPr>
              <w:pStyle w:val="TableParagraph"/>
              <w:spacing w:line="270" w:lineRule="exact"/>
              <w:ind w:left="27"/>
              <w:rPr>
                <w:b/>
                <w:sz w:val="24"/>
              </w:rPr>
            </w:pPr>
            <w:r>
              <w:rPr>
                <w:b/>
                <w:sz w:val="24"/>
              </w:rPr>
              <w:t>%</w:t>
            </w:r>
            <w:proofErr w:type="spellStart"/>
            <w:r>
              <w:rPr>
                <w:b/>
                <w:sz w:val="24"/>
              </w:rPr>
              <w:t>vhange</w:t>
            </w:r>
            <w:proofErr w:type="spellEnd"/>
          </w:p>
        </w:tc>
      </w:tr>
      <w:tr w:rsidR="00573850">
        <w:trPr>
          <w:trHeight w:val="455"/>
        </w:trPr>
        <w:tc>
          <w:tcPr>
            <w:tcW w:w="2439" w:type="dxa"/>
          </w:tcPr>
          <w:p w:rsidR="00573850" w:rsidRDefault="00515B0B">
            <w:pPr>
              <w:pStyle w:val="TableParagraph"/>
              <w:rPr>
                <w:b/>
                <w:sz w:val="24"/>
              </w:rPr>
            </w:pPr>
            <w:r>
              <w:rPr>
                <w:b/>
                <w:sz w:val="24"/>
              </w:rPr>
              <w:t>liabilities</w:t>
            </w:r>
          </w:p>
        </w:tc>
        <w:tc>
          <w:tcPr>
            <w:tcW w:w="1709" w:type="dxa"/>
          </w:tcPr>
          <w:p w:rsidR="00573850" w:rsidRDefault="00573850">
            <w:pPr>
              <w:pStyle w:val="TableParagraph"/>
              <w:spacing w:line="240" w:lineRule="auto"/>
              <w:ind w:left="0"/>
              <w:rPr>
                <w:sz w:val="24"/>
              </w:rPr>
            </w:pPr>
          </w:p>
        </w:tc>
        <w:tc>
          <w:tcPr>
            <w:tcW w:w="1713" w:type="dxa"/>
          </w:tcPr>
          <w:p w:rsidR="00573850" w:rsidRDefault="00573850">
            <w:pPr>
              <w:pStyle w:val="TableParagraph"/>
              <w:spacing w:line="240" w:lineRule="auto"/>
              <w:ind w:left="0"/>
              <w:rPr>
                <w:sz w:val="24"/>
              </w:rPr>
            </w:pPr>
          </w:p>
        </w:tc>
        <w:tc>
          <w:tcPr>
            <w:tcW w:w="1080" w:type="dxa"/>
          </w:tcPr>
          <w:p w:rsidR="00573850" w:rsidRDefault="00573850">
            <w:pPr>
              <w:pStyle w:val="TableParagraph"/>
              <w:spacing w:line="240" w:lineRule="auto"/>
              <w:ind w:left="0"/>
              <w:rPr>
                <w:sz w:val="24"/>
              </w:rPr>
            </w:pPr>
          </w:p>
        </w:tc>
        <w:tc>
          <w:tcPr>
            <w:tcW w:w="1151" w:type="dxa"/>
            <w:tcBorders>
              <w:right w:val="single" w:sz="6" w:space="0" w:color="000000"/>
            </w:tcBorders>
          </w:tcPr>
          <w:p w:rsidR="00573850" w:rsidRDefault="00573850">
            <w:pPr>
              <w:pStyle w:val="TableParagraph"/>
              <w:spacing w:line="240" w:lineRule="auto"/>
              <w:ind w:left="0"/>
              <w:rPr>
                <w:sz w:val="24"/>
              </w:rPr>
            </w:pPr>
          </w:p>
        </w:tc>
      </w:tr>
      <w:tr w:rsidR="00573850">
        <w:trPr>
          <w:trHeight w:val="797"/>
        </w:trPr>
        <w:tc>
          <w:tcPr>
            <w:tcW w:w="2439" w:type="dxa"/>
          </w:tcPr>
          <w:p w:rsidR="00573850" w:rsidRDefault="00515B0B">
            <w:pPr>
              <w:pStyle w:val="TableParagraph"/>
              <w:spacing w:line="270" w:lineRule="exact"/>
              <w:rPr>
                <w:sz w:val="24"/>
              </w:rPr>
            </w:pPr>
            <w:r>
              <w:rPr>
                <w:sz w:val="24"/>
              </w:rPr>
              <w:t>share</w:t>
            </w:r>
            <w:r>
              <w:rPr>
                <w:spacing w:val="-8"/>
                <w:sz w:val="24"/>
              </w:rPr>
              <w:t xml:space="preserve"> </w:t>
            </w:r>
            <w:r>
              <w:rPr>
                <w:sz w:val="24"/>
              </w:rPr>
              <w:t>capital</w:t>
            </w:r>
          </w:p>
        </w:tc>
        <w:tc>
          <w:tcPr>
            <w:tcW w:w="1709" w:type="dxa"/>
          </w:tcPr>
          <w:p w:rsidR="00573850" w:rsidRDefault="00515B0B">
            <w:pPr>
              <w:pStyle w:val="TableParagraph"/>
              <w:spacing w:line="270" w:lineRule="exact"/>
              <w:rPr>
                <w:sz w:val="24"/>
              </w:rPr>
            </w:pPr>
            <w:r>
              <w:rPr>
                <w:sz w:val="24"/>
              </w:rPr>
              <w:t>151</w:t>
            </w:r>
          </w:p>
        </w:tc>
        <w:tc>
          <w:tcPr>
            <w:tcW w:w="1713" w:type="dxa"/>
          </w:tcPr>
          <w:p w:rsidR="00573850" w:rsidRDefault="00515B0B">
            <w:pPr>
              <w:pStyle w:val="TableParagraph"/>
              <w:spacing w:line="270" w:lineRule="exact"/>
              <w:ind w:left="14"/>
              <w:rPr>
                <w:sz w:val="24"/>
              </w:rPr>
            </w:pPr>
            <w:r>
              <w:rPr>
                <w:sz w:val="24"/>
              </w:rPr>
              <w:t>151</w:t>
            </w:r>
          </w:p>
        </w:tc>
        <w:tc>
          <w:tcPr>
            <w:tcW w:w="1080" w:type="dxa"/>
          </w:tcPr>
          <w:p w:rsidR="00573850" w:rsidRDefault="00515B0B">
            <w:pPr>
              <w:pStyle w:val="TableParagraph"/>
              <w:spacing w:line="270" w:lineRule="exact"/>
              <w:ind w:left="27"/>
              <w:rPr>
                <w:sz w:val="24"/>
              </w:rPr>
            </w:pPr>
            <w:r>
              <w:rPr>
                <w:sz w:val="24"/>
              </w:rPr>
              <w:t>0</w:t>
            </w:r>
          </w:p>
        </w:tc>
        <w:tc>
          <w:tcPr>
            <w:tcW w:w="1151" w:type="dxa"/>
            <w:tcBorders>
              <w:right w:val="single" w:sz="6" w:space="0" w:color="000000"/>
            </w:tcBorders>
          </w:tcPr>
          <w:p w:rsidR="00573850" w:rsidRDefault="00515B0B">
            <w:pPr>
              <w:pStyle w:val="TableParagraph"/>
              <w:spacing w:line="270" w:lineRule="exact"/>
              <w:ind w:left="27"/>
              <w:rPr>
                <w:sz w:val="24"/>
              </w:rPr>
            </w:pPr>
            <w:r>
              <w:rPr>
                <w:sz w:val="24"/>
              </w:rPr>
              <w:t>0</w:t>
            </w:r>
          </w:p>
        </w:tc>
      </w:tr>
      <w:tr w:rsidR="00573850">
        <w:trPr>
          <w:trHeight w:val="621"/>
        </w:trPr>
        <w:tc>
          <w:tcPr>
            <w:tcW w:w="2439" w:type="dxa"/>
          </w:tcPr>
          <w:p w:rsidR="00573850" w:rsidRDefault="00515B0B">
            <w:pPr>
              <w:pStyle w:val="TableParagraph"/>
              <w:spacing w:line="270" w:lineRule="exact"/>
              <w:rPr>
                <w:sz w:val="24"/>
              </w:rPr>
            </w:pPr>
            <w:proofErr w:type="spellStart"/>
            <w:r>
              <w:rPr>
                <w:sz w:val="24"/>
              </w:rPr>
              <w:t>reserve&amp;surplus</w:t>
            </w:r>
            <w:proofErr w:type="spellEnd"/>
          </w:p>
        </w:tc>
        <w:tc>
          <w:tcPr>
            <w:tcW w:w="1709" w:type="dxa"/>
          </w:tcPr>
          <w:p w:rsidR="00573850" w:rsidRDefault="00515B0B">
            <w:pPr>
              <w:pStyle w:val="TableParagraph"/>
              <w:spacing w:line="270" w:lineRule="exact"/>
              <w:rPr>
                <w:sz w:val="24"/>
              </w:rPr>
            </w:pPr>
            <w:r>
              <w:rPr>
                <w:sz w:val="24"/>
              </w:rPr>
              <w:t>36280</w:t>
            </w:r>
          </w:p>
        </w:tc>
        <w:tc>
          <w:tcPr>
            <w:tcW w:w="1713" w:type="dxa"/>
          </w:tcPr>
          <w:p w:rsidR="00573850" w:rsidRDefault="00515B0B">
            <w:pPr>
              <w:pStyle w:val="TableParagraph"/>
              <w:spacing w:line="270" w:lineRule="exact"/>
              <w:ind w:left="14"/>
              <w:rPr>
                <w:sz w:val="24"/>
              </w:rPr>
            </w:pPr>
            <w:r>
              <w:rPr>
                <w:sz w:val="24"/>
              </w:rPr>
              <w:t>41606</w:t>
            </w:r>
          </w:p>
        </w:tc>
        <w:tc>
          <w:tcPr>
            <w:tcW w:w="1080" w:type="dxa"/>
          </w:tcPr>
          <w:p w:rsidR="00573850" w:rsidRDefault="00515B0B">
            <w:pPr>
              <w:pStyle w:val="TableParagraph"/>
              <w:spacing w:line="270" w:lineRule="exact"/>
              <w:ind w:left="27"/>
              <w:rPr>
                <w:sz w:val="24"/>
              </w:rPr>
            </w:pPr>
            <w:r>
              <w:rPr>
                <w:sz w:val="24"/>
              </w:rPr>
              <w:t>5326</w:t>
            </w:r>
          </w:p>
        </w:tc>
        <w:tc>
          <w:tcPr>
            <w:tcW w:w="1151" w:type="dxa"/>
            <w:tcBorders>
              <w:right w:val="single" w:sz="6" w:space="0" w:color="000000"/>
            </w:tcBorders>
          </w:tcPr>
          <w:p w:rsidR="00573850" w:rsidRDefault="00515B0B">
            <w:pPr>
              <w:pStyle w:val="TableParagraph"/>
              <w:spacing w:line="270" w:lineRule="exact"/>
              <w:ind w:left="27"/>
              <w:rPr>
                <w:sz w:val="24"/>
              </w:rPr>
            </w:pPr>
            <w:r>
              <w:rPr>
                <w:sz w:val="24"/>
              </w:rPr>
              <w:t>15</w:t>
            </w:r>
          </w:p>
        </w:tc>
      </w:tr>
      <w:tr w:rsidR="00573850">
        <w:trPr>
          <w:trHeight w:val="616"/>
        </w:trPr>
        <w:tc>
          <w:tcPr>
            <w:tcW w:w="2439" w:type="dxa"/>
          </w:tcPr>
          <w:p w:rsidR="00573850" w:rsidRDefault="00515B0B">
            <w:pPr>
              <w:pStyle w:val="TableParagraph"/>
              <w:spacing w:line="268" w:lineRule="exact"/>
              <w:rPr>
                <w:sz w:val="24"/>
              </w:rPr>
            </w:pPr>
            <w:r>
              <w:rPr>
                <w:sz w:val="24"/>
              </w:rPr>
              <w:t>current</w:t>
            </w:r>
            <w:r>
              <w:rPr>
                <w:spacing w:val="-8"/>
                <w:sz w:val="24"/>
              </w:rPr>
              <w:t xml:space="preserve"> </w:t>
            </w:r>
            <w:r>
              <w:rPr>
                <w:sz w:val="24"/>
              </w:rPr>
              <w:t>liabilities</w:t>
            </w:r>
          </w:p>
        </w:tc>
        <w:tc>
          <w:tcPr>
            <w:tcW w:w="1709" w:type="dxa"/>
          </w:tcPr>
          <w:p w:rsidR="00573850" w:rsidRDefault="00515B0B">
            <w:pPr>
              <w:pStyle w:val="TableParagraph"/>
              <w:spacing w:line="268" w:lineRule="exact"/>
              <w:rPr>
                <w:sz w:val="24"/>
              </w:rPr>
            </w:pPr>
            <w:r>
              <w:rPr>
                <w:sz w:val="24"/>
              </w:rPr>
              <w:t>13226</w:t>
            </w:r>
          </w:p>
        </w:tc>
        <w:tc>
          <w:tcPr>
            <w:tcW w:w="1713" w:type="dxa"/>
          </w:tcPr>
          <w:p w:rsidR="00573850" w:rsidRDefault="00515B0B">
            <w:pPr>
              <w:pStyle w:val="TableParagraph"/>
              <w:spacing w:line="268" w:lineRule="exact"/>
              <w:ind w:left="14"/>
              <w:rPr>
                <w:sz w:val="24"/>
              </w:rPr>
            </w:pPr>
            <w:r>
              <w:rPr>
                <w:sz w:val="24"/>
              </w:rPr>
              <w:t>15442</w:t>
            </w:r>
          </w:p>
        </w:tc>
        <w:tc>
          <w:tcPr>
            <w:tcW w:w="1080" w:type="dxa"/>
          </w:tcPr>
          <w:p w:rsidR="00573850" w:rsidRDefault="00515B0B">
            <w:pPr>
              <w:pStyle w:val="TableParagraph"/>
              <w:spacing w:line="268" w:lineRule="exact"/>
              <w:ind w:left="27"/>
              <w:rPr>
                <w:sz w:val="24"/>
              </w:rPr>
            </w:pPr>
            <w:r>
              <w:rPr>
                <w:sz w:val="24"/>
              </w:rPr>
              <w:t>2215</w:t>
            </w:r>
          </w:p>
        </w:tc>
        <w:tc>
          <w:tcPr>
            <w:tcW w:w="1151" w:type="dxa"/>
            <w:tcBorders>
              <w:right w:val="single" w:sz="6" w:space="0" w:color="000000"/>
            </w:tcBorders>
          </w:tcPr>
          <w:p w:rsidR="00573850" w:rsidRDefault="00515B0B">
            <w:pPr>
              <w:pStyle w:val="TableParagraph"/>
              <w:spacing w:line="268" w:lineRule="exact"/>
              <w:ind w:left="27"/>
              <w:rPr>
                <w:sz w:val="24"/>
              </w:rPr>
            </w:pPr>
            <w:r>
              <w:rPr>
                <w:sz w:val="24"/>
              </w:rPr>
              <w:t>17</w:t>
            </w:r>
          </w:p>
        </w:tc>
      </w:tr>
      <w:tr w:rsidR="00573850">
        <w:trPr>
          <w:trHeight w:val="717"/>
        </w:trPr>
        <w:tc>
          <w:tcPr>
            <w:tcW w:w="2439" w:type="dxa"/>
          </w:tcPr>
          <w:p w:rsidR="00573850" w:rsidRDefault="00515B0B">
            <w:pPr>
              <w:pStyle w:val="TableParagraph"/>
              <w:spacing w:line="268" w:lineRule="exact"/>
              <w:rPr>
                <w:sz w:val="24"/>
              </w:rPr>
            </w:pPr>
            <w:r>
              <w:rPr>
                <w:sz w:val="24"/>
              </w:rPr>
              <w:t>long</w:t>
            </w:r>
            <w:r>
              <w:rPr>
                <w:spacing w:val="-1"/>
                <w:sz w:val="24"/>
              </w:rPr>
              <w:t xml:space="preserve"> </w:t>
            </w:r>
            <w:r>
              <w:rPr>
                <w:sz w:val="24"/>
              </w:rPr>
              <w:t>term</w:t>
            </w:r>
            <w:r>
              <w:rPr>
                <w:spacing w:val="-1"/>
                <w:sz w:val="24"/>
              </w:rPr>
              <w:t xml:space="preserve"> </w:t>
            </w:r>
            <w:r>
              <w:rPr>
                <w:sz w:val="24"/>
              </w:rPr>
              <w:t>provision</w:t>
            </w:r>
          </w:p>
        </w:tc>
        <w:tc>
          <w:tcPr>
            <w:tcW w:w="1709" w:type="dxa"/>
          </w:tcPr>
          <w:p w:rsidR="00573850" w:rsidRDefault="00515B0B">
            <w:pPr>
              <w:pStyle w:val="TableParagraph"/>
              <w:spacing w:line="268" w:lineRule="exact"/>
              <w:rPr>
                <w:sz w:val="24"/>
              </w:rPr>
            </w:pPr>
            <w:r>
              <w:rPr>
                <w:sz w:val="24"/>
              </w:rPr>
              <w:t>22</w:t>
            </w:r>
          </w:p>
        </w:tc>
        <w:tc>
          <w:tcPr>
            <w:tcW w:w="1713" w:type="dxa"/>
          </w:tcPr>
          <w:p w:rsidR="00573850" w:rsidRDefault="00515B0B">
            <w:pPr>
              <w:pStyle w:val="TableParagraph"/>
              <w:spacing w:line="268" w:lineRule="exact"/>
              <w:ind w:left="14"/>
              <w:rPr>
                <w:sz w:val="24"/>
              </w:rPr>
            </w:pPr>
            <w:r>
              <w:rPr>
                <w:sz w:val="24"/>
              </w:rPr>
              <w:t>27</w:t>
            </w:r>
          </w:p>
        </w:tc>
        <w:tc>
          <w:tcPr>
            <w:tcW w:w="1080" w:type="dxa"/>
          </w:tcPr>
          <w:p w:rsidR="00573850" w:rsidRDefault="00515B0B">
            <w:pPr>
              <w:pStyle w:val="TableParagraph"/>
              <w:spacing w:line="268" w:lineRule="exact"/>
              <w:ind w:left="27"/>
              <w:rPr>
                <w:sz w:val="24"/>
              </w:rPr>
            </w:pPr>
            <w:r>
              <w:rPr>
                <w:sz w:val="24"/>
              </w:rPr>
              <w:t>5</w:t>
            </w:r>
          </w:p>
        </w:tc>
        <w:tc>
          <w:tcPr>
            <w:tcW w:w="1151" w:type="dxa"/>
            <w:tcBorders>
              <w:right w:val="single" w:sz="6" w:space="0" w:color="000000"/>
            </w:tcBorders>
          </w:tcPr>
          <w:p w:rsidR="00573850" w:rsidRDefault="00515B0B">
            <w:pPr>
              <w:pStyle w:val="TableParagraph"/>
              <w:spacing w:line="268" w:lineRule="exact"/>
              <w:ind w:left="27"/>
              <w:rPr>
                <w:sz w:val="24"/>
              </w:rPr>
            </w:pPr>
            <w:r>
              <w:rPr>
                <w:sz w:val="24"/>
              </w:rPr>
              <w:t>21</w:t>
            </w:r>
          </w:p>
        </w:tc>
      </w:tr>
      <w:tr w:rsidR="00573850">
        <w:trPr>
          <w:trHeight w:val="455"/>
        </w:trPr>
        <w:tc>
          <w:tcPr>
            <w:tcW w:w="2439" w:type="dxa"/>
          </w:tcPr>
          <w:p w:rsidR="00573850" w:rsidRDefault="00515B0B">
            <w:pPr>
              <w:pStyle w:val="TableParagraph"/>
              <w:rPr>
                <w:b/>
                <w:sz w:val="24"/>
              </w:rPr>
            </w:pPr>
            <w:r>
              <w:rPr>
                <w:b/>
                <w:sz w:val="24"/>
              </w:rPr>
              <w:t>asset</w:t>
            </w:r>
          </w:p>
        </w:tc>
        <w:tc>
          <w:tcPr>
            <w:tcW w:w="1709" w:type="dxa"/>
          </w:tcPr>
          <w:p w:rsidR="00573850" w:rsidRDefault="00573850">
            <w:pPr>
              <w:pStyle w:val="TableParagraph"/>
              <w:spacing w:line="240" w:lineRule="auto"/>
              <w:ind w:left="0"/>
              <w:rPr>
                <w:sz w:val="24"/>
              </w:rPr>
            </w:pPr>
          </w:p>
        </w:tc>
        <w:tc>
          <w:tcPr>
            <w:tcW w:w="1713" w:type="dxa"/>
          </w:tcPr>
          <w:p w:rsidR="00573850" w:rsidRDefault="00573850">
            <w:pPr>
              <w:pStyle w:val="TableParagraph"/>
              <w:spacing w:line="240" w:lineRule="auto"/>
              <w:ind w:left="0"/>
              <w:rPr>
                <w:sz w:val="24"/>
              </w:rPr>
            </w:pPr>
          </w:p>
        </w:tc>
        <w:tc>
          <w:tcPr>
            <w:tcW w:w="1080" w:type="dxa"/>
          </w:tcPr>
          <w:p w:rsidR="00573850" w:rsidRDefault="00573850">
            <w:pPr>
              <w:pStyle w:val="TableParagraph"/>
              <w:spacing w:line="240" w:lineRule="auto"/>
              <w:ind w:left="0"/>
              <w:rPr>
                <w:sz w:val="24"/>
              </w:rPr>
            </w:pPr>
          </w:p>
        </w:tc>
        <w:tc>
          <w:tcPr>
            <w:tcW w:w="1151" w:type="dxa"/>
            <w:tcBorders>
              <w:right w:val="single" w:sz="6" w:space="0" w:color="000000"/>
            </w:tcBorders>
          </w:tcPr>
          <w:p w:rsidR="00573850" w:rsidRDefault="00573850">
            <w:pPr>
              <w:pStyle w:val="TableParagraph"/>
              <w:spacing w:line="240" w:lineRule="auto"/>
              <w:ind w:left="0"/>
              <w:rPr>
                <w:sz w:val="24"/>
              </w:rPr>
            </w:pPr>
          </w:p>
        </w:tc>
      </w:tr>
      <w:tr w:rsidR="00573850">
        <w:trPr>
          <w:trHeight w:val="794"/>
        </w:trPr>
        <w:tc>
          <w:tcPr>
            <w:tcW w:w="2439" w:type="dxa"/>
          </w:tcPr>
          <w:p w:rsidR="00573850" w:rsidRDefault="00515B0B">
            <w:pPr>
              <w:pStyle w:val="TableParagraph"/>
              <w:rPr>
                <w:sz w:val="24"/>
              </w:rPr>
            </w:pPr>
            <w:r>
              <w:rPr>
                <w:sz w:val="24"/>
              </w:rPr>
              <w:t>fixed</w:t>
            </w:r>
            <w:r>
              <w:rPr>
                <w:spacing w:val="-7"/>
                <w:sz w:val="24"/>
              </w:rPr>
              <w:t xml:space="preserve"> </w:t>
            </w:r>
            <w:r>
              <w:rPr>
                <w:sz w:val="24"/>
              </w:rPr>
              <w:t>assets</w:t>
            </w:r>
          </w:p>
        </w:tc>
        <w:tc>
          <w:tcPr>
            <w:tcW w:w="1709" w:type="dxa"/>
          </w:tcPr>
          <w:p w:rsidR="00573850" w:rsidRDefault="00515B0B">
            <w:pPr>
              <w:pStyle w:val="TableParagraph"/>
              <w:rPr>
                <w:sz w:val="24"/>
              </w:rPr>
            </w:pPr>
            <w:r>
              <w:rPr>
                <w:sz w:val="24"/>
              </w:rPr>
              <w:t>14545</w:t>
            </w:r>
          </w:p>
        </w:tc>
        <w:tc>
          <w:tcPr>
            <w:tcW w:w="1713" w:type="dxa"/>
          </w:tcPr>
          <w:p w:rsidR="00573850" w:rsidRDefault="00515B0B">
            <w:pPr>
              <w:pStyle w:val="TableParagraph"/>
              <w:ind w:left="14"/>
              <w:rPr>
                <w:sz w:val="24"/>
              </w:rPr>
            </w:pPr>
            <w:r>
              <w:rPr>
                <w:sz w:val="24"/>
              </w:rPr>
              <w:t>15485</w:t>
            </w:r>
          </w:p>
        </w:tc>
        <w:tc>
          <w:tcPr>
            <w:tcW w:w="1080" w:type="dxa"/>
          </w:tcPr>
          <w:p w:rsidR="00573850" w:rsidRDefault="00515B0B">
            <w:pPr>
              <w:pStyle w:val="TableParagraph"/>
              <w:ind w:left="27"/>
              <w:rPr>
                <w:sz w:val="24"/>
              </w:rPr>
            </w:pPr>
            <w:r>
              <w:rPr>
                <w:sz w:val="24"/>
              </w:rPr>
              <w:t>940</w:t>
            </w:r>
          </w:p>
        </w:tc>
        <w:tc>
          <w:tcPr>
            <w:tcW w:w="1151" w:type="dxa"/>
            <w:tcBorders>
              <w:right w:val="single" w:sz="6" w:space="0" w:color="000000"/>
            </w:tcBorders>
          </w:tcPr>
          <w:p w:rsidR="00573850" w:rsidRDefault="00515B0B">
            <w:pPr>
              <w:pStyle w:val="TableParagraph"/>
              <w:ind w:left="27"/>
              <w:rPr>
                <w:sz w:val="24"/>
              </w:rPr>
            </w:pPr>
            <w:r>
              <w:rPr>
                <w:sz w:val="24"/>
              </w:rPr>
              <w:t>6</w:t>
            </w:r>
          </w:p>
        </w:tc>
      </w:tr>
      <w:tr w:rsidR="00573850">
        <w:trPr>
          <w:trHeight w:val="825"/>
        </w:trPr>
        <w:tc>
          <w:tcPr>
            <w:tcW w:w="2439" w:type="dxa"/>
          </w:tcPr>
          <w:p w:rsidR="00573850" w:rsidRDefault="00515B0B">
            <w:pPr>
              <w:pStyle w:val="TableParagraph"/>
              <w:spacing w:before="141" w:line="240" w:lineRule="auto"/>
              <w:ind w:left="14" w:right="836"/>
              <w:rPr>
                <w:sz w:val="24"/>
              </w:rPr>
            </w:pPr>
            <w:r>
              <w:rPr>
                <w:sz w:val="24"/>
              </w:rPr>
              <w:t>long term</w:t>
            </w:r>
            <w:r>
              <w:rPr>
                <w:spacing w:val="1"/>
                <w:sz w:val="24"/>
              </w:rPr>
              <w:t xml:space="preserve"> </w:t>
            </w:r>
            <w:proofErr w:type="spellStart"/>
            <w:r>
              <w:rPr>
                <w:spacing w:val="-1"/>
                <w:sz w:val="24"/>
              </w:rPr>
              <w:t>loans&amp;advances</w:t>
            </w:r>
            <w:proofErr w:type="spellEnd"/>
          </w:p>
        </w:tc>
        <w:tc>
          <w:tcPr>
            <w:tcW w:w="1709" w:type="dxa"/>
          </w:tcPr>
          <w:p w:rsidR="00573850" w:rsidRDefault="00515B0B">
            <w:pPr>
              <w:pStyle w:val="TableParagraph"/>
              <w:spacing w:line="268" w:lineRule="exact"/>
              <w:rPr>
                <w:sz w:val="24"/>
              </w:rPr>
            </w:pPr>
            <w:r>
              <w:rPr>
                <w:sz w:val="24"/>
              </w:rPr>
              <w:t>0.30</w:t>
            </w:r>
          </w:p>
        </w:tc>
        <w:tc>
          <w:tcPr>
            <w:tcW w:w="1713" w:type="dxa"/>
          </w:tcPr>
          <w:p w:rsidR="00573850" w:rsidRDefault="00515B0B">
            <w:pPr>
              <w:pStyle w:val="TableParagraph"/>
              <w:spacing w:line="268" w:lineRule="exact"/>
              <w:ind w:left="14"/>
              <w:rPr>
                <w:sz w:val="24"/>
              </w:rPr>
            </w:pPr>
            <w:r>
              <w:rPr>
                <w:sz w:val="24"/>
              </w:rPr>
              <w:t>0.20</w:t>
            </w:r>
          </w:p>
        </w:tc>
        <w:tc>
          <w:tcPr>
            <w:tcW w:w="1080" w:type="dxa"/>
          </w:tcPr>
          <w:p w:rsidR="00573850" w:rsidRDefault="00515B0B">
            <w:pPr>
              <w:pStyle w:val="TableParagraph"/>
              <w:spacing w:line="268" w:lineRule="exact"/>
              <w:ind w:left="27"/>
              <w:rPr>
                <w:sz w:val="24"/>
              </w:rPr>
            </w:pPr>
            <w:r>
              <w:rPr>
                <w:sz w:val="24"/>
              </w:rPr>
              <w:t>-0.1</w:t>
            </w:r>
          </w:p>
        </w:tc>
        <w:tc>
          <w:tcPr>
            <w:tcW w:w="1151" w:type="dxa"/>
            <w:tcBorders>
              <w:right w:val="single" w:sz="6" w:space="0" w:color="000000"/>
            </w:tcBorders>
          </w:tcPr>
          <w:p w:rsidR="00573850" w:rsidRDefault="00515B0B">
            <w:pPr>
              <w:pStyle w:val="TableParagraph"/>
              <w:spacing w:line="268" w:lineRule="exact"/>
              <w:ind w:left="27"/>
              <w:rPr>
                <w:sz w:val="24"/>
              </w:rPr>
            </w:pPr>
            <w:r>
              <w:rPr>
                <w:sz w:val="24"/>
              </w:rPr>
              <w:t>-33</w:t>
            </w:r>
          </w:p>
        </w:tc>
      </w:tr>
      <w:tr w:rsidR="00573850">
        <w:trPr>
          <w:trHeight w:val="801"/>
        </w:trPr>
        <w:tc>
          <w:tcPr>
            <w:tcW w:w="2439" w:type="dxa"/>
          </w:tcPr>
          <w:p w:rsidR="00573850" w:rsidRDefault="00515B0B">
            <w:pPr>
              <w:pStyle w:val="TableParagraph"/>
              <w:spacing w:line="270" w:lineRule="exact"/>
              <w:ind w:left="14"/>
              <w:rPr>
                <w:sz w:val="24"/>
              </w:rPr>
            </w:pPr>
            <w:r>
              <w:rPr>
                <w:sz w:val="24"/>
              </w:rPr>
              <w:t>capital</w:t>
            </w:r>
            <w:r>
              <w:rPr>
                <w:spacing w:val="-7"/>
                <w:sz w:val="24"/>
              </w:rPr>
              <w:t xml:space="preserve"> </w:t>
            </w:r>
            <w:r>
              <w:rPr>
                <w:sz w:val="24"/>
              </w:rPr>
              <w:t>work</w:t>
            </w:r>
            <w:r>
              <w:rPr>
                <w:spacing w:val="2"/>
                <w:sz w:val="24"/>
              </w:rPr>
              <w:t xml:space="preserve"> </w:t>
            </w:r>
            <w:r>
              <w:rPr>
                <w:sz w:val="24"/>
              </w:rPr>
              <w:t>In</w:t>
            </w:r>
            <w:r>
              <w:rPr>
                <w:spacing w:val="-7"/>
                <w:sz w:val="24"/>
              </w:rPr>
              <w:t xml:space="preserve"> </w:t>
            </w:r>
            <w:r>
              <w:rPr>
                <w:sz w:val="24"/>
              </w:rPr>
              <w:t>progress</w:t>
            </w:r>
          </w:p>
        </w:tc>
        <w:tc>
          <w:tcPr>
            <w:tcW w:w="1709" w:type="dxa"/>
          </w:tcPr>
          <w:p w:rsidR="00573850" w:rsidRDefault="00515B0B">
            <w:pPr>
              <w:pStyle w:val="TableParagraph"/>
              <w:spacing w:line="270" w:lineRule="exact"/>
              <w:rPr>
                <w:sz w:val="24"/>
              </w:rPr>
            </w:pPr>
            <w:r>
              <w:rPr>
                <w:sz w:val="24"/>
              </w:rPr>
              <w:t>1252</w:t>
            </w:r>
          </w:p>
        </w:tc>
        <w:tc>
          <w:tcPr>
            <w:tcW w:w="1713" w:type="dxa"/>
          </w:tcPr>
          <w:p w:rsidR="00573850" w:rsidRDefault="00515B0B">
            <w:pPr>
              <w:pStyle w:val="TableParagraph"/>
              <w:spacing w:line="270" w:lineRule="exact"/>
              <w:ind w:left="14"/>
              <w:rPr>
                <w:sz w:val="24"/>
              </w:rPr>
            </w:pPr>
            <w:r>
              <w:rPr>
                <w:sz w:val="24"/>
              </w:rPr>
              <w:t>2126</w:t>
            </w:r>
          </w:p>
        </w:tc>
        <w:tc>
          <w:tcPr>
            <w:tcW w:w="1080" w:type="dxa"/>
          </w:tcPr>
          <w:p w:rsidR="00573850" w:rsidRDefault="00515B0B">
            <w:pPr>
              <w:pStyle w:val="TableParagraph"/>
              <w:spacing w:line="270" w:lineRule="exact"/>
              <w:ind w:left="27"/>
              <w:rPr>
                <w:sz w:val="24"/>
              </w:rPr>
            </w:pPr>
            <w:r>
              <w:rPr>
                <w:sz w:val="24"/>
              </w:rPr>
              <w:t>874</w:t>
            </w:r>
          </w:p>
        </w:tc>
        <w:tc>
          <w:tcPr>
            <w:tcW w:w="1151" w:type="dxa"/>
            <w:tcBorders>
              <w:right w:val="single" w:sz="6" w:space="0" w:color="000000"/>
            </w:tcBorders>
          </w:tcPr>
          <w:p w:rsidR="00573850" w:rsidRDefault="00515B0B">
            <w:pPr>
              <w:pStyle w:val="TableParagraph"/>
              <w:spacing w:line="270" w:lineRule="exact"/>
              <w:ind w:left="27"/>
              <w:rPr>
                <w:sz w:val="24"/>
              </w:rPr>
            </w:pPr>
            <w:r>
              <w:rPr>
                <w:sz w:val="24"/>
              </w:rPr>
              <w:t>70</w:t>
            </w:r>
          </w:p>
        </w:tc>
      </w:tr>
      <w:tr w:rsidR="00573850">
        <w:trPr>
          <w:trHeight w:val="616"/>
        </w:trPr>
        <w:tc>
          <w:tcPr>
            <w:tcW w:w="2439" w:type="dxa"/>
          </w:tcPr>
          <w:p w:rsidR="00573850" w:rsidRDefault="00515B0B">
            <w:pPr>
              <w:pStyle w:val="TableParagraph"/>
              <w:rPr>
                <w:sz w:val="24"/>
              </w:rPr>
            </w:pPr>
            <w:r>
              <w:rPr>
                <w:sz w:val="24"/>
              </w:rPr>
              <w:t>investment</w:t>
            </w:r>
          </w:p>
        </w:tc>
        <w:tc>
          <w:tcPr>
            <w:tcW w:w="1709" w:type="dxa"/>
          </w:tcPr>
          <w:p w:rsidR="00573850" w:rsidRDefault="00515B0B">
            <w:pPr>
              <w:pStyle w:val="TableParagraph"/>
              <w:rPr>
                <w:sz w:val="24"/>
              </w:rPr>
            </w:pPr>
            <w:r>
              <w:rPr>
                <w:sz w:val="24"/>
              </w:rPr>
              <w:t>26302</w:t>
            </w:r>
          </w:p>
        </w:tc>
        <w:tc>
          <w:tcPr>
            <w:tcW w:w="1713" w:type="dxa"/>
          </w:tcPr>
          <w:p w:rsidR="00573850" w:rsidRDefault="00515B0B">
            <w:pPr>
              <w:pStyle w:val="TableParagraph"/>
              <w:ind w:left="14"/>
              <w:rPr>
                <w:sz w:val="24"/>
              </w:rPr>
            </w:pPr>
            <w:r>
              <w:rPr>
                <w:sz w:val="24"/>
              </w:rPr>
              <w:t>34073</w:t>
            </w:r>
          </w:p>
        </w:tc>
        <w:tc>
          <w:tcPr>
            <w:tcW w:w="1080" w:type="dxa"/>
          </w:tcPr>
          <w:p w:rsidR="00573850" w:rsidRDefault="00515B0B">
            <w:pPr>
              <w:pStyle w:val="TableParagraph"/>
              <w:ind w:left="27"/>
              <w:rPr>
                <w:sz w:val="24"/>
              </w:rPr>
            </w:pPr>
            <w:r>
              <w:rPr>
                <w:sz w:val="24"/>
              </w:rPr>
              <w:t>7770</w:t>
            </w:r>
          </w:p>
        </w:tc>
        <w:tc>
          <w:tcPr>
            <w:tcW w:w="1151" w:type="dxa"/>
            <w:tcBorders>
              <w:right w:val="single" w:sz="6" w:space="0" w:color="000000"/>
            </w:tcBorders>
          </w:tcPr>
          <w:p w:rsidR="00573850" w:rsidRDefault="00515B0B">
            <w:pPr>
              <w:pStyle w:val="TableParagraph"/>
              <w:ind w:left="27"/>
              <w:rPr>
                <w:sz w:val="24"/>
              </w:rPr>
            </w:pPr>
            <w:r>
              <w:rPr>
                <w:sz w:val="24"/>
              </w:rPr>
              <w:t>30</w:t>
            </w:r>
          </w:p>
        </w:tc>
      </w:tr>
      <w:tr w:rsidR="00573850">
        <w:trPr>
          <w:trHeight w:val="722"/>
        </w:trPr>
        <w:tc>
          <w:tcPr>
            <w:tcW w:w="2439" w:type="dxa"/>
          </w:tcPr>
          <w:p w:rsidR="00573850" w:rsidRDefault="00515B0B">
            <w:pPr>
              <w:pStyle w:val="TableParagraph"/>
              <w:rPr>
                <w:sz w:val="24"/>
              </w:rPr>
            </w:pPr>
            <w:r>
              <w:rPr>
                <w:sz w:val="24"/>
              </w:rPr>
              <w:t>deferred</w:t>
            </w:r>
            <w:r>
              <w:rPr>
                <w:spacing w:val="-7"/>
                <w:sz w:val="24"/>
              </w:rPr>
              <w:t xml:space="preserve"> </w:t>
            </w:r>
            <w:r>
              <w:rPr>
                <w:sz w:val="24"/>
              </w:rPr>
              <w:t>tax</w:t>
            </w:r>
            <w:r>
              <w:rPr>
                <w:spacing w:val="-2"/>
                <w:sz w:val="24"/>
              </w:rPr>
              <w:t xml:space="preserve"> </w:t>
            </w:r>
            <w:r>
              <w:rPr>
                <w:sz w:val="24"/>
              </w:rPr>
              <w:t>asset</w:t>
            </w:r>
          </w:p>
        </w:tc>
        <w:tc>
          <w:tcPr>
            <w:tcW w:w="1709" w:type="dxa"/>
          </w:tcPr>
          <w:p w:rsidR="00573850" w:rsidRDefault="00515B0B">
            <w:pPr>
              <w:pStyle w:val="TableParagraph"/>
              <w:rPr>
                <w:sz w:val="24"/>
              </w:rPr>
            </w:pPr>
            <w:r>
              <w:rPr>
                <w:sz w:val="24"/>
              </w:rPr>
              <w:t>0</w:t>
            </w:r>
          </w:p>
        </w:tc>
        <w:tc>
          <w:tcPr>
            <w:tcW w:w="1713" w:type="dxa"/>
          </w:tcPr>
          <w:p w:rsidR="00573850" w:rsidRDefault="00515B0B">
            <w:pPr>
              <w:pStyle w:val="TableParagraph"/>
              <w:ind w:left="14"/>
              <w:rPr>
                <w:sz w:val="24"/>
              </w:rPr>
            </w:pPr>
            <w:r>
              <w:rPr>
                <w:sz w:val="24"/>
              </w:rPr>
              <w:t>0</w:t>
            </w:r>
          </w:p>
        </w:tc>
        <w:tc>
          <w:tcPr>
            <w:tcW w:w="1080" w:type="dxa"/>
          </w:tcPr>
          <w:p w:rsidR="00573850" w:rsidRDefault="00515B0B">
            <w:pPr>
              <w:pStyle w:val="TableParagraph"/>
              <w:ind w:left="27"/>
              <w:rPr>
                <w:sz w:val="24"/>
              </w:rPr>
            </w:pPr>
            <w:r>
              <w:rPr>
                <w:sz w:val="24"/>
              </w:rPr>
              <w:t>0</w:t>
            </w:r>
          </w:p>
        </w:tc>
        <w:tc>
          <w:tcPr>
            <w:tcW w:w="1151" w:type="dxa"/>
            <w:tcBorders>
              <w:right w:val="single" w:sz="6" w:space="0" w:color="000000"/>
            </w:tcBorders>
          </w:tcPr>
          <w:p w:rsidR="00573850" w:rsidRDefault="00515B0B">
            <w:pPr>
              <w:pStyle w:val="TableParagraph"/>
              <w:ind w:left="27"/>
              <w:rPr>
                <w:sz w:val="24"/>
              </w:rPr>
            </w:pPr>
            <w:r>
              <w:rPr>
                <w:sz w:val="24"/>
              </w:rPr>
              <w:t>0</w:t>
            </w:r>
          </w:p>
        </w:tc>
      </w:tr>
      <w:tr w:rsidR="00573850">
        <w:trPr>
          <w:trHeight w:val="621"/>
        </w:trPr>
        <w:tc>
          <w:tcPr>
            <w:tcW w:w="2439" w:type="dxa"/>
          </w:tcPr>
          <w:p w:rsidR="00573850" w:rsidRDefault="00515B0B">
            <w:pPr>
              <w:pStyle w:val="TableParagraph"/>
              <w:spacing w:line="268" w:lineRule="exact"/>
              <w:rPr>
                <w:sz w:val="24"/>
              </w:rPr>
            </w:pPr>
            <w:r>
              <w:rPr>
                <w:sz w:val="24"/>
              </w:rPr>
              <w:t>current</w:t>
            </w:r>
            <w:r>
              <w:rPr>
                <w:spacing w:val="-4"/>
                <w:sz w:val="24"/>
              </w:rPr>
              <w:t xml:space="preserve"> </w:t>
            </w:r>
            <w:r>
              <w:rPr>
                <w:sz w:val="24"/>
              </w:rPr>
              <w:t>assets</w:t>
            </w:r>
          </w:p>
        </w:tc>
        <w:tc>
          <w:tcPr>
            <w:tcW w:w="1709" w:type="dxa"/>
          </w:tcPr>
          <w:p w:rsidR="00573850" w:rsidRDefault="00515B0B">
            <w:pPr>
              <w:pStyle w:val="TableParagraph"/>
              <w:spacing w:line="268" w:lineRule="exact"/>
              <w:rPr>
                <w:sz w:val="24"/>
              </w:rPr>
            </w:pPr>
            <w:r>
              <w:rPr>
                <w:sz w:val="24"/>
              </w:rPr>
              <w:t>8776</w:t>
            </w:r>
          </w:p>
        </w:tc>
        <w:tc>
          <w:tcPr>
            <w:tcW w:w="1713" w:type="dxa"/>
          </w:tcPr>
          <w:p w:rsidR="00573850" w:rsidRDefault="00515B0B">
            <w:pPr>
              <w:pStyle w:val="TableParagraph"/>
              <w:spacing w:line="268" w:lineRule="exact"/>
              <w:ind w:left="14"/>
              <w:rPr>
                <w:sz w:val="24"/>
              </w:rPr>
            </w:pPr>
            <w:r>
              <w:rPr>
                <w:sz w:val="24"/>
              </w:rPr>
              <w:t>7921</w:t>
            </w:r>
          </w:p>
        </w:tc>
        <w:tc>
          <w:tcPr>
            <w:tcW w:w="1080" w:type="dxa"/>
          </w:tcPr>
          <w:p w:rsidR="00573850" w:rsidRDefault="00515B0B">
            <w:pPr>
              <w:pStyle w:val="TableParagraph"/>
              <w:spacing w:line="268" w:lineRule="exact"/>
              <w:ind w:left="27"/>
              <w:rPr>
                <w:sz w:val="24"/>
              </w:rPr>
            </w:pPr>
            <w:r>
              <w:rPr>
                <w:sz w:val="24"/>
              </w:rPr>
              <w:t>-855</w:t>
            </w:r>
          </w:p>
        </w:tc>
        <w:tc>
          <w:tcPr>
            <w:tcW w:w="1151" w:type="dxa"/>
            <w:tcBorders>
              <w:right w:val="single" w:sz="6" w:space="0" w:color="000000"/>
            </w:tcBorders>
          </w:tcPr>
          <w:p w:rsidR="00573850" w:rsidRDefault="00515B0B">
            <w:pPr>
              <w:pStyle w:val="TableParagraph"/>
              <w:spacing w:line="268" w:lineRule="exact"/>
              <w:ind w:left="27"/>
              <w:rPr>
                <w:sz w:val="24"/>
              </w:rPr>
            </w:pPr>
            <w:r>
              <w:rPr>
                <w:sz w:val="24"/>
              </w:rPr>
              <w:t>-9.73</w:t>
            </w:r>
          </w:p>
        </w:tc>
      </w:tr>
    </w:tbl>
    <w:p w:rsidR="00573850" w:rsidRDefault="00515B0B">
      <w:pPr>
        <w:pStyle w:val="BodyText"/>
        <w:spacing w:line="360" w:lineRule="auto"/>
        <w:ind w:left="139" w:right="151"/>
      </w:pPr>
      <w:r>
        <w:t>The</w:t>
      </w:r>
      <w:r>
        <w:rPr>
          <w:spacing w:val="-1"/>
        </w:rPr>
        <w:t xml:space="preserve"> </w:t>
      </w:r>
      <w:r>
        <w:t>company's</w:t>
      </w:r>
      <w:r>
        <w:rPr>
          <w:spacing w:val="6"/>
        </w:rPr>
        <w:t xml:space="preserve"> </w:t>
      </w:r>
      <w:r>
        <w:t>comparative</w:t>
      </w:r>
      <w:r>
        <w:rPr>
          <w:spacing w:val="4"/>
        </w:rPr>
        <w:t xml:space="preserve"> </w:t>
      </w:r>
      <w:r>
        <w:t>balance</w:t>
      </w:r>
      <w:r>
        <w:rPr>
          <w:spacing w:val="2"/>
        </w:rPr>
        <w:t xml:space="preserve"> </w:t>
      </w:r>
      <w:r>
        <w:t>sheet</w:t>
      </w:r>
      <w:r>
        <w:rPr>
          <w:spacing w:val="6"/>
        </w:rPr>
        <w:t xml:space="preserve"> </w:t>
      </w:r>
      <w:r>
        <w:t>compares</w:t>
      </w:r>
      <w:r>
        <w:rPr>
          <w:spacing w:val="7"/>
        </w:rPr>
        <w:t xml:space="preserve"> </w:t>
      </w:r>
      <w:r>
        <w:t>the</w:t>
      </w:r>
      <w:r>
        <w:rPr>
          <w:spacing w:val="3"/>
        </w:rPr>
        <w:t xml:space="preserve"> </w:t>
      </w:r>
      <w:r>
        <w:t>financial</w:t>
      </w:r>
      <w:r>
        <w:rPr>
          <w:spacing w:val="7"/>
        </w:rPr>
        <w:t xml:space="preserve"> </w:t>
      </w:r>
      <w:r>
        <w:t>information</w:t>
      </w:r>
      <w:r>
        <w:rPr>
          <w:spacing w:val="6"/>
        </w:rPr>
        <w:t xml:space="preserve"> </w:t>
      </w:r>
      <w:r>
        <w:t>from</w:t>
      </w:r>
      <w:r>
        <w:rPr>
          <w:spacing w:val="6"/>
        </w:rPr>
        <w:t xml:space="preserve"> </w:t>
      </w:r>
      <w:r>
        <w:t>the</w:t>
      </w:r>
      <w:r>
        <w:rPr>
          <w:spacing w:val="3"/>
        </w:rPr>
        <w:t xml:space="preserve"> </w:t>
      </w:r>
      <w:r>
        <w:t>previous</w:t>
      </w:r>
      <w:r>
        <w:rPr>
          <w:spacing w:val="7"/>
        </w:rPr>
        <w:t xml:space="preserve"> </w:t>
      </w:r>
      <w:r>
        <w:t>two</w:t>
      </w:r>
      <w:r>
        <w:rPr>
          <w:spacing w:val="-57"/>
        </w:rPr>
        <w:t xml:space="preserve"> </w:t>
      </w:r>
      <w:r>
        <w:t>years.</w:t>
      </w:r>
      <w:r>
        <w:rPr>
          <w:spacing w:val="-1"/>
        </w:rPr>
        <w:t xml:space="preserve"> </w:t>
      </w:r>
      <w:r>
        <w:t>There</w:t>
      </w:r>
      <w:r>
        <w:rPr>
          <w:spacing w:val="-1"/>
        </w:rPr>
        <w:t xml:space="preserve"> </w:t>
      </w:r>
      <w:r>
        <w:t>is</w:t>
      </w:r>
      <w:r>
        <w:rPr>
          <w:spacing w:val="4"/>
        </w:rPr>
        <w:t xml:space="preserve"> </w:t>
      </w:r>
      <w:r>
        <w:t>a</w:t>
      </w:r>
      <w:r>
        <w:rPr>
          <w:spacing w:val="-2"/>
        </w:rPr>
        <w:t xml:space="preserve"> </w:t>
      </w:r>
      <w:r>
        <w:t>6.46</w:t>
      </w:r>
      <w:r>
        <w:rPr>
          <w:spacing w:val="2"/>
        </w:rPr>
        <w:t xml:space="preserve"> </w:t>
      </w:r>
      <w:r>
        <w:t>percent</w:t>
      </w:r>
      <w:r>
        <w:rPr>
          <w:spacing w:val="4"/>
        </w:rPr>
        <w:t xml:space="preserve"> </w:t>
      </w:r>
      <w:r>
        <w:t>rise</w:t>
      </w:r>
      <w:r>
        <w:rPr>
          <w:spacing w:val="-2"/>
        </w:rPr>
        <w:t xml:space="preserve"> </w:t>
      </w:r>
      <w:r>
        <w:t>in</w:t>
      </w:r>
      <w:r>
        <w:rPr>
          <w:spacing w:val="6"/>
        </w:rPr>
        <w:t xml:space="preserve"> </w:t>
      </w:r>
      <w:r>
        <w:t>fixed</w:t>
      </w:r>
      <w:r>
        <w:rPr>
          <w:spacing w:val="1"/>
        </w:rPr>
        <w:t xml:space="preserve"> </w:t>
      </w:r>
      <w:r>
        <w:t>assets,</w:t>
      </w:r>
      <w:r>
        <w:rPr>
          <w:spacing w:val="6"/>
        </w:rPr>
        <w:t xml:space="preserve"> </w:t>
      </w:r>
      <w:r>
        <w:t>a</w:t>
      </w:r>
      <w:r>
        <w:rPr>
          <w:spacing w:val="-2"/>
        </w:rPr>
        <w:t xml:space="preserve"> </w:t>
      </w:r>
      <w:r>
        <w:t>16.75</w:t>
      </w:r>
      <w:r>
        <w:rPr>
          <w:spacing w:val="1"/>
        </w:rPr>
        <w:t xml:space="preserve"> </w:t>
      </w:r>
      <w:r>
        <w:t>percent</w:t>
      </w:r>
      <w:r>
        <w:rPr>
          <w:spacing w:val="4"/>
        </w:rPr>
        <w:t xml:space="preserve"> </w:t>
      </w:r>
      <w:r>
        <w:t>increase</w:t>
      </w:r>
      <w:r>
        <w:rPr>
          <w:spacing w:val="8"/>
        </w:rPr>
        <w:t xml:space="preserve"> </w:t>
      </w:r>
      <w:r>
        <w:t>in</w:t>
      </w:r>
      <w:r>
        <w:rPr>
          <w:spacing w:val="1"/>
        </w:rPr>
        <w:t xml:space="preserve"> </w:t>
      </w:r>
      <w:r>
        <w:t>current</w:t>
      </w:r>
      <w:r>
        <w:rPr>
          <w:spacing w:val="5"/>
        </w:rPr>
        <w:t xml:space="preserve"> </w:t>
      </w:r>
      <w:r>
        <w:t>liabilities,</w:t>
      </w:r>
      <w:r>
        <w:rPr>
          <w:spacing w:val="2"/>
        </w:rPr>
        <w:t xml:space="preserve"> </w:t>
      </w:r>
      <w:r>
        <w:t>and</w:t>
      </w:r>
      <w:r>
        <w:rPr>
          <w:spacing w:val="6"/>
        </w:rPr>
        <w:t xml:space="preserve"> </w:t>
      </w:r>
      <w:r>
        <w:t>a</w:t>
      </w:r>
    </w:p>
    <w:p w:rsidR="00573850" w:rsidRDefault="00515B0B">
      <w:pPr>
        <w:pStyle w:val="BodyText"/>
        <w:ind w:left="139"/>
      </w:pPr>
      <w:r>
        <w:t>9.73</w:t>
      </w:r>
      <w:r>
        <w:rPr>
          <w:spacing w:val="-5"/>
        </w:rPr>
        <w:t xml:space="preserve"> </w:t>
      </w:r>
      <w:r>
        <w:t>percent</w:t>
      </w:r>
      <w:r>
        <w:rPr>
          <w:spacing w:val="-1"/>
        </w:rPr>
        <w:t xml:space="preserve"> </w:t>
      </w:r>
      <w:r>
        <w:t>loss</w:t>
      </w:r>
      <w:r>
        <w:rPr>
          <w:spacing w:val="-3"/>
        </w:rPr>
        <w:t xml:space="preserve"> </w:t>
      </w:r>
      <w:r>
        <w:t>in</w:t>
      </w:r>
      <w:r>
        <w:rPr>
          <w:spacing w:val="-1"/>
        </w:rPr>
        <w:t xml:space="preserve"> </w:t>
      </w:r>
      <w:r>
        <w:t>current</w:t>
      </w:r>
      <w:r>
        <w:rPr>
          <w:spacing w:val="-3"/>
        </w:rPr>
        <w:t xml:space="preserve"> </w:t>
      </w:r>
      <w:r>
        <w:t>assets.</w:t>
      </w:r>
    </w:p>
    <w:p w:rsidR="00573850" w:rsidRDefault="00573850">
      <w:pPr>
        <w:sectPr w:rsidR="00573850">
          <w:pgSz w:w="11940" w:h="16860"/>
          <w:pgMar w:top="154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2"/>
        <w:spacing w:before="61" w:line="343" w:lineRule="auto"/>
        <w:ind w:left="3387" w:right="447" w:hanging="3253"/>
      </w:pPr>
      <w:r>
        <w:t>Comparative</w:t>
      </w:r>
      <w:r>
        <w:rPr>
          <w:spacing w:val="-5"/>
        </w:rPr>
        <w:t xml:space="preserve"> </w:t>
      </w:r>
      <w:proofErr w:type="spellStart"/>
      <w:r>
        <w:t>Maruthi</w:t>
      </w:r>
      <w:proofErr w:type="spellEnd"/>
      <w:r>
        <w:rPr>
          <w:spacing w:val="-1"/>
        </w:rPr>
        <w:t xml:space="preserve"> </w:t>
      </w:r>
      <w:r>
        <w:t>Suzuki</w:t>
      </w:r>
      <w:r>
        <w:rPr>
          <w:spacing w:val="-3"/>
        </w:rPr>
        <w:t xml:space="preserve"> </w:t>
      </w:r>
      <w:r>
        <w:t>India</w:t>
      </w:r>
      <w:r>
        <w:rPr>
          <w:spacing w:val="-9"/>
        </w:rPr>
        <w:t xml:space="preserve"> </w:t>
      </w:r>
      <w:r>
        <w:t>Ltd.</w:t>
      </w:r>
      <w:r>
        <w:rPr>
          <w:spacing w:val="-11"/>
        </w:rPr>
        <w:t xml:space="preserve"> </w:t>
      </w:r>
      <w:r>
        <w:t>Balance</w:t>
      </w:r>
      <w:r>
        <w:rPr>
          <w:spacing w:val="-4"/>
        </w:rPr>
        <w:t xml:space="preserve"> </w:t>
      </w:r>
      <w:r>
        <w:t>Sheet</w:t>
      </w:r>
      <w:r>
        <w:rPr>
          <w:spacing w:val="-7"/>
        </w:rPr>
        <w:t xml:space="preserve"> </w:t>
      </w:r>
      <w:r>
        <w:t>for</w:t>
      </w:r>
      <w:r>
        <w:rPr>
          <w:spacing w:val="-7"/>
        </w:rPr>
        <w:t xml:space="preserve"> </w:t>
      </w:r>
      <w:r>
        <w:t>the</w:t>
      </w:r>
      <w:r>
        <w:rPr>
          <w:spacing w:val="-8"/>
        </w:rPr>
        <w:t xml:space="preserve"> </w:t>
      </w:r>
      <w:r>
        <w:t>month</w:t>
      </w:r>
      <w:r>
        <w:rPr>
          <w:spacing w:val="-7"/>
        </w:rPr>
        <w:t xml:space="preserve"> </w:t>
      </w:r>
      <w:r>
        <w:t>of</w:t>
      </w:r>
      <w:r>
        <w:rPr>
          <w:spacing w:val="-5"/>
        </w:rPr>
        <w:t xml:space="preserve"> </w:t>
      </w:r>
      <w:r>
        <w:t>March</w:t>
      </w:r>
      <w:r>
        <w:rPr>
          <w:spacing w:val="-67"/>
        </w:rPr>
        <w:t xml:space="preserve"> </w:t>
      </w:r>
      <w:r>
        <w:t>2020-2021</w:t>
      </w:r>
      <w:r>
        <w:rPr>
          <w:spacing w:val="-5"/>
        </w:rPr>
        <w:t xml:space="preserve"> </w:t>
      </w:r>
      <w:r>
        <w:t>and</w:t>
      </w:r>
      <w:r>
        <w:rPr>
          <w:spacing w:val="-6"/>
        </w:rPr>
        <w:t xml:space="preserve"> </w:t>
      </w:r>
      <w:r>
        <w:t>2021-2022</w:t>
      </w:r>
    </w:p>
    <w:p w:rsidR="00573850" w:rsidRDefault="00573850">
      <w:pPr>
        <w:pStyle w:val="BodyText"/>
        <w:spacing w:before="9"/>
        <w:rPr>
          <w:b/>
          <w:sz w:val="21"/>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1702"/>
        <w:gridCol w:w="1702"/>
        <w:gridCol w:w="1094"/>
        <w:gridCol w:w="1154"/>
      </w:tblGrid>
      <w:tr w:rsidR="00573850">
        <w:trPr>
          <w:trHeight w:val="1360"/>
        </w:trPr>
        <w:tc>
          <w:tcPr>
            <w:tcW w:w="2804" w:type="dxa"/>
          </w:tcPr>
          <w:p w:rsidR="00573850" w:rsidRDefault="00515B0B">
            <w:pPr>
              <w:pStyle w:val="TableParagraph"/>
              <w:rPr>
                <w:b/>
                <w:sz w:val="24"/>
              </w:rPr>
            </w:pPr>
            <w:r>
              <w:rPr>
                <w:b/>
                <w:sz w:val="24"/>
              </w:rPr>
              <w:t>Particulars</w:t>
            </w:r>
          </w:p>
        </w:tc>
        <w:tc>
          <w:tcPr>
            <w:tcW w:w="1702" w:type="dxa"/>
          </w:tcPr>
          <w:p w:rsidR="00573850" w:rsidRDefault="00515B0B">
            <w:pPr>
              <w:pStyle w:val="TableParagraph"/>
              <w:ind w:left="194"/>
              <w:rPr>
                <w:b/>
                <w:sz w:val="24"/>
              </w:rPr>
            </w:pPr>
            <w:r>
              <w:rPr>
                <w:b/>
                <w:sz w:val="24"/>
              </w:rPr>
              <w:t>2020-2021(</w:t>
            </w:r>
            <w:proofErr w:type="spellStart"/>
            <w:r>
              <w:rPr>
                <w:b/>
                <w:sz w:val="24"/>
              </w:rPr>
              <w:t>cr</w:t>
            </w:r>
            <w:proofErr w:type="spellEnd"/>
            <w:r>
              <w:rPr>
                <w:b/>
                <w:sz w:val="24"/>
              </w:rPr>
              <w:t>)</w:t>
            </w:r>
          </w:p>
        </w:tc>
        <w:tc>
          <w:tcPr>
            <w:tcW w:w="1702" w:type="dxa"/>
          </w:tcPr>
          <w:p w:rsidR="00573850" w:rsidRDefault="00515B0B">
            <w:pPr>
              <w:pStyle w:val="TableParagraph"/>
              <w:ind w:left="210"/>
              <w:rPr>
                <w:b/>
                <w:sz w:val="24"/>
              </w:rPr>
            </w:pPr>
            <w:r>
              <w:rPr>
                <w:b/>
                <w:sz w:val="24"/>
              </w:rPr>
              <w:t>2021-2022(</w:t>
            </w:r>
            <w:proofErr w:type="spellStart"/>
            <w:r>
              <w:rPr>
                <w:b/>
                <w:sz w:val="24"/>
              </w:rPr>
              <w:t>cr</w:t>
            </w:r>
            <w:proofErr w:type="spellEnd"/>
            <w:r>
              <w:rPr>
                <w:b/>
                <w:sz w:val="24"/>
              </w:rPr>
              <w:t>)</w:t>
            </w:r>
          </w:p>
        </w:tc>
        <w:tc>
          <w:tcPr>
            <w:tcW w:w="1094" w:type="dxa"/>
          </w:tcPr>
          <w:p w:rsidR="00573850" w:rsidRDefault="00515B0B">
            <w:pPr>
              <w:pStyle w:val="TableParagraph"/>
              <w:spacing w:line="360" w:lineRule="auto"/>
              <w:ind w:left="14" w:right="125"/>
              <w:rPr>
                <w:b/>
                <w:sz w:val="24"/>
              </w:rPr>
            </w:pPr>
            <w:r>
              <w:rPr>
                <w:b/>
                <w:spacing w:val="-1"/>
                <w:sz w:val="24"/>
              </w:rPr>
              <w:t>Increase/</w:t>
            </w:r>
            <w:r>
              <w:rPr>
                <w:b/>
                <w:spacing w:val="-57"/>
                <w:sz w:val="24"/>
              </w:rPr>
              <w:t xml:space="preserve"> </w:t>
            </w:r>
            <w:r>
              <w:rPr>
                <w:b/>
                <w:sz w:val="24"/>
              </w:rPr>
              <w:t>decrease</w:t>
            </w:r>
          </w:p>
        </w:tc>
        <w:tc>
          <w:tcPr>
            <w:tcW w:w="1154" w:type="dxa"/>
          </w:tcPr>
          <w:p w:rsidR="00573850" w:rsidRDefault="00515B0B">
            <w:pPr>
              <w:pStyle w:val="TableParagraph"/>
              <w:ind w:left="31"/>
              <w:rPr>
                <w:b/>
                <w:sz w:val="24"/>
              </w:rPr>
            </w:pPr>
            <w:r>
              <w:rPr>
                <w:b/>
                <w:sz w:val="24"/>
              </w:rPr>
              <w:t>%change</w:t>
            </w:r>
          </w:p>
        </w:tc>
      </w:tr>
      <w:tr w:rsidR="00573850">
        <w:trPr>
          <w:trHeight w:val="453"/>
        </w:trPr>
        <w:tc>
          <w:tcPr>
            <w:tcW w:w="2804" w:type="dxa"/>
          </w:tcPr>
          <w:p w:rsidR="00573850" w:rsidRDefault="00515B0B">
            <w:pPr>
              <w:pStyle w:val="TableParagraph"/>
              <w:spacing w:line="270" w:lineRule="exact"/>
              <w:rPr>
                <w:b/>
                <w:sz w:val="24"/>
              </w:rPr>
            </w:pPr>
            <w:r>
              <w:rPr>
                <w:b/>
                <w:sz w:val="24"/>
              </w:rPr>
              <w:t>liabilities</w:t>
            </w:r>
          </w:p>
        </w:tc>
        <w:tc>
          <w:tcPr>
            <w:tcW w:w="1702" w:type="dxa"/>
          </w:tcPr>
          <w:p w:rsidR="00573850" w:rsidRDefault="00573850">
            <w:pPr>
              <w:pStyle w:val="TableParagraph"/>
              <w:spacing w:line="240" w:lineRule="auto"/>
              <w:ind w:left="0"/>
              <w:rPr>
                <w:sz w:val="24"/>
              </w:rPr>
            </w:pPr>
          </w:p>
        </w:tc>
        <w:tc>
          <w:tcPr>
            <w:tcW w:w="1702" w:type="dxa"/>
          </w:tcPr>
          <w:p w:rsidR="00573850" w:rsidRDefault="00573850">
            <w:pPr>
              <w:pStyle w:val="TableParagraph"/>
              <w:spacing w:line="240" w:lineRule="auto"/>
              <w:ind w:left="0"/>
              <w:rPr>
                <w:sz w:val="24"/>
              </w:rPr>
            </w:pPr>
          </w:p>
        </w:tc>
        <w:tc>
          <w:tcPr>
            <w:tcW w:w="1094" w:type="dxa"/>
          </w:tcPr>
          <w:p w:rsidR="00573850" w:rsidRDefault="00573850">
            <w:pPr>
              <w:pStyle w:val="TableParagraph"/>
              <w:spacing w:line="240" w:lineRule="auto"/>
              <w:ind w:left="0"/>
              <w:rPr>
                <w:sz w:val="24"/>
              </w:rPr>
            </w:pPr>
          </w:p>
        </w:tc>
        <w:tc>
          <w:tcPr>
            <w:tcW w:w="1154" w:type="dxa"/>
          </w:tcPr>
          <w:p w:rsidR="00573850" w:rsidRDefault="00573850">
            <w:pPr>
              <w:pStyle w:val="TableParagraph"/>
              <w:spacing w:line="240" w:lineRule="auto"/>
              <w:ind w:left="0"/>
              <w:rPr>
                <w:sz w:val="24"/>
              </w:rPr>
            </w:pPr>
          </w:p>
        </w:tc>
      </w:tr>
      <w:tr w:rsidR="00573850">
        <w:trPr>
          <w:trHeight w:val="794"/>
        </w:trPr>
        <w:tc>
          <w:tcPr>
            <w:tcW w:w="2804" w:type="dxa"/>
          </w:tcPr>
          <w:p w:rsidR="00573850" w:rsidRDefault="00515B0B">
            <w:pPr>
              <w:pStyle w:val="TableParagraph"/>
              <w:spacing w:line="270" w:lineRule="exact"/>
              <w:rPr>
                <w:sz w:val="24"/>
              </w:rPr>
            </w:pPr>
            <w:r>
              <w:rPr>
                <w:sz w:val="24"/>
              </w:rPr>
              <w:t>Share</w:t>
            </w:r>
            <w:r>
              <w:rPr>
                <w:spacing w:val="-11"/>
                <w:sz w:val="24"/>
              </w:rPr>
              <w:t xml:space="preserve"> </w:t>
            </w:r>
            <w:r>
              <w:rPr>
                <w:sz w:val="24"/>
              </w:rPr>
              <w:t>capital</w:t>
            </w:r>
          </w:p>
        </w:tc>
        <w:tc>
          <w:tcPr>
            <w:tcW w:w="1702" w:type="dxa"/>
          </w:tcPr>
          <w:p w:rsidR="00573850" w:rsidRDefault="00515B0B">
            <w:pPr>
              <w:pStyle w:val="TableParagraph"/>
              <w:spacing w:line="270" w:lineRule="exact"/>
              <w:rPr>
                <w:sz w:val="24"/>
              </w:rPr>
            </w:pPr>
            <w:r>
              <w:rPr>
                <w:sz w:val="24"/>
              </w:rPr>
              <w:t>151</w:t>
            </w:r>
          </w:p>
        </w:tc>
        <w:tc>
          <w:tcPr>
            <w:tcW w:w="1702" w:type="dxa"/>
          </w:tcPr>
          <w:p w:rsidR="00573850" w:rsidRDefault="00515B0B">
            <w:pPr>
              <w:pStyle w:val="TableParagraph"/>
              <w:spacing w:line="270" w:lineRule="exact"/>
              <w:ind w:left="14"/>
              <w:rPr>
                <w:sz w:val="24"/>
              </w:rPr>
            </w:pPr>
            <w:r>
              <w:rPr>
                <w:sz w:val="24"/>
              </w:rPr>
              <w:t>151</w:t>
            </w:r>
          </w:p>
        </w:tc>
        <w:tc>
          <w:tcPr>
            <w:tcW w:w="1094" w:type="dxa"/>
          </w:tcPr>
          <w:p w:rsidR="00573850" w:rsidRDefault="00515B0B">
            <w:pPr>
              <w:pStyle w:val="TableParagraph"/>
              <w:spacing w:line="270" w:lineRule="exact"/>
              <w:ind w:left="14"/>
              <w:rPr>
                <w:sz w:val="24"/>
              </w:rPr>
            </w:pPr>
            <w:r>
              <w:rPr>
                <w:sz w:val="24"/>
              </w:rPr>
              <w:t>0</w:t>
            </w:r>
          </w:p>
        </w:tc>
        <w:tc>
          <w:tcPr>
            <w:tcW w:w="1154" w:type="dxa"/>
          </w:tcPr>
          <w:p w:rsidR="00573850" w:rsidRDefault="00515B0B">
            <w:pPr>
              <w:pStyle w:val="TableParagraph"/>
              <w:spacing w:line="270" w:lineRule="exact"/>
              <w:ind w:left="31"/>
              <w:rPr>
                <w:sz w:val="24"/>
              </w:rPr>
            </w:pPr>
            <w:r>
              <w:rPr>
                <w:sz w:val="24"/>
              </w:rPr>
              <w:t>0</w:t>
            </w:r>
          </w:p>
        </w:tc>
      </w:tr>
      <w:tr w:rsidR="00573850">
        <w:trPr>
          <w:trHeight w:val="621"/>
        </w:trPr>
        <w:tc>
          <w:tcPr>
            <w:tcW w:w="2804" w:type="dxa"/>
          </w:tcPr>
          <w:p w:rsidR="00573850" w:rsidRDefault="00515B0B">
            <w:pPr>
              <w:pStyle w:val="TableParagraph"/>
              <w:spacing w:line="268" w:lineRule="exact"/>
              <w:rPr>
                <w:sz w:val="24"/>
              </w:rPr>
            </w:pPr>
            <w:proofErr w:type="spellStart"/>
            <w:r>
              <w:rPr>
                <w:sz w:val="24"/>
              </w:rPr>
              <w:t>Reserve&amp;surplus</w:t>
            </w:r>
            <w:proofErr w:type="spellEnd"/>
          </w:p>
        </w:tc>
        <w:tc>
          <w:tcPr>
            <w:tcW w:w="1702" w:type="dxa"/>
          </w:tcPr>
          <w:p w:rsidR="00573850" w:rsidRDefault="00515B0B">
            <w:pPr>
              <w:pStyle w:val="TableParagraph"/>
              <w:spacing w:line="268" w:lineRule="exact"/>
              <w:rPr>
                <w:sz w:val="24"/>
              </w:rPr>
            </w:pPr>
            <w:r>
              <w:rPr>
                <w:sz w:val="24"/>
              </w:rPr>
              <w:t>41606</w:t>
            </w:r>
          </w:p>
        </w:tc>
        <w:tc>
          <w:tcPr>
            <w:tcW w:w="1702" w:type="dxa"/>
          </w:tcPr>
          <w:p w:rsidR="00573850" w:rsidRDefault="00515B0B">
            <w:pPr>
              <w:pStyle w:val="TableParagraph"/>
              <w:spacing w:line="268" w:lineRule="exact"/>
              <w:ind w:left="14"/>
              <w:rPr>
                <w:sz w:val="24"/>
              </w:rPr>
            </w:pPr>
            <w:r>
              <w:rPr>
                <w:sz w:val="24"/>
              </w:rPr>
              <w:t>45991</w:t>
            </w:r>
          </w:p>
        </w:tc>
        <w:tc>
          <w:tcPr>
            <w:tcW w:w="1094" w:type="dxa"/>
          </w:tcPr>
          <w:p w:rsidR="00573850" w:rsidRDefault="00515B0B">
            <w:pPr>
              <w:pStyle w:val="TableParagraph"/>
              <w:spacing w:line="268" w:lineRule="exact"/>
              <w:ind w:left="14"/>
              <w:rPr>
                <w:sz w:val="24"/>
              </w:rPr>
            </w:pPr>
            <w:r>
              <w:rPr>
                <w:sz w:val="24"/>
              </w:rPr>
              <w:t>4384</w:t>
            </w:r>
          </w:p>
        </w:tc>
        <w:tc>
          <w:tcPr>
            <w:tcW w:w="1154" w:type="dxa"/>
          </w:tcPr>
          <w:p w:rsidR="00573850" w:rsidRDefault="00515B0B">
            <w:pPr>
              <w:pStyle w:val="TableParagraph"/>
              <w:spacing w:line="268" w:lineRule="exact"/>
              <w:ind w:left="31"/>
              <w:rPr>
                <w:sz w:val="24"/>
              </w:rPr>
            </w:pPr>
            <w:r>
              <w:rPr>
                <w:sz w:val="24"/>
              </w:rPr>
              <w:t>11</w:t>
            </w:r>
          </w:p>
        </w:tc>
      </w:tr>
      <w:tr w:rsidR="00573850">
        <w:trPr>
          <w:trHeight w:val="909"/>
        </w:trPr>
        <w:tc>
          <w:tcPr>
            <w:tcW w:w="2804" w:type="dxa"/>
          </w:tcPr>
          <w:p w:rsidR="00573850" w:rsidRDefault="00515B0B">
            <w:pPr>
              <w:pStyle w:val="TableParagraph"/>
              <w:rPr>
                <w:sz w:val="24"/>
              </w:rPr>
            </w:pPr>
            <w:r>
              <w:rPr>
                <w:sz w:val="24"/>
              </w:rPr>
              <w:t>Current</w:t>
            </w:r>
            <w:r>
              <w:rPr>
                <w:spacing w:val="-7"/>
                <w:sz w:val="24"/>
              </w:rPr>
              <w:t xml:space="preserve"> </w:t>
            </w:r>
            <w:r>
              <w:rPr>
                <w:sz w:val="24"/>
              </w:rPr>
              <w:t>liabilities</w:t>
            </w:r>
          </w:p>
        </w:tc>
        <w:tc>
          <w:tcPr>
            <w:tcW w:w="1702" w:type="dxa"/>
          </w:tcPr>
          <w:p w:rsidR="00573850" w:rsidRDefault="00515B0B">
            <w:pPr>
              <w:pStyle w:val="TableParagraph"/>
              <w:rPr>
                <w:sz w:val="24"/>
              </w:rPr>
            </w:pPr>
            <w:r>
              <w:rPr>
                <w:sz w:val="24"/>
              </w:rPr>
              <w:t>15442</w:t>
            </w:r>
          </w:p>
        </w:tc>
        <w:tc>
          <w:tcPr>
            <w:tcW w:w="1702" w:type="dxa"/>
          </w:tcPr>
          <w:p w:rsidR="00573850" w:rsidRDefault="00515B0B">
            <w:pPr>
              <w:pStyle w:val="TableParagraph"/>
              <w:ind w:left="14"/>
              <w:rPr>
                <w:sz w:val="24"/>
              </w:rPr>
            </w:pPr>
            <w:r>
              <w:rPr>
                <w:sz w:val="24"/>
              </w:rPr>
              <w:t>14150</w:t>
            </w:r>
          </w:p>
        </w:tc>
        <w:tc>
          <w:tcPr>
            <w:tcW w:w="1094" w:type="dxa"/>
          </w:tcPr>
          <w:p w:rsidR="00573850" w:rsidRDefault="00515B0B">
            <w:pPr>
              <w:pStyle w:val="TableParagraph"/>
              <w:ind w:left="14"/>
              <w:rPr>
                <w:sz w:val="24"/>
              </w:rPr>
            </w:pPr>
            <w:r>
              <w:rPr>
                <w:sz w:val="24"/>
              </w:rPr>
              <w:t>-1292</w:t>
            </w:r>
          </w:p>
        </w:tc>
        <w:tc>
          <w:tcPr>
            <w:tcW w:w="1154" w:type="dxa"/>
          </w:tcPr>
          <w:p w:rsidR="00573850" w:rsidRDefault="00515B0B">
            <w:pPr>
              <w:pStyle w:val="TableParagraph"/>
              <w:ind w:left="31"/>
              <w:rPr>
                <w:sz w:val="24"/>
              </w:rPr>
            </w:pPr>
            <w:r>
              <w:rPr>
                <w:sz w:val="24"/>
              </w:rPr>
              <w:t>-8</w:t>
            </w:r>
          </w:p>
        </w:tc>
      </w:tr>
      <w:tr w:rsidR="00573850">
        <w:trPr>
          <w:trHeight w:val="714"/>
        </w:trPr>
        <w:tc>
          <w:tcPr>
            <w:tcW w:w="2804" w:type="dxa"/>
          </w:tcPr>
          <w:p w:rsidR="00573850" w:rsidRDefault="00515B0B">
            <w:pPr>
              <w:pStyle w:val="TableParagraph"/>
              <w:spacing w:line="268" w:lineRule="exact"/>
              <w:rPr>
                <w:sz w:val="24"/>
              </w:rPr>
            </w:pPr>
            <w:r>
              <w:rPr>
                <w:sz w:val="24"/>
              </w:rPr>
              <w:t>Long</w:t>
            </w:r>
            <w:r>
              <w:rPr>
                <w:spacing w:val="-4"/>
                <w:sz w:val="24"/>
              </w:rPr>
              <w:t xml:space="preserve"> </w:t>
            </w:r>
            <w:r>
              <w:rPr>
                <w:sz w:val="24"/>
              </w:rPr>
              <w:t>term</w:t>
            </w:r>
            <w:r>
              <w:rPr>
                <w:spacing w:val="-1"/>
                <w:sz w:val="24"/>
              </w:rPr>
              <w:t xml:space="preserve"> </w:t>
            </w:r>
            <w:r>
              <w:rPr>
                <w:sz w:val="24"/>
              </w:rPr>
              <w:t>provision</w:t>
            </w:r>
          </w:p>
        </w:tc>
        <w:tc>
          <w:tcPr>
            <w:tcW w:w="1702" w:type="dxa"/>
          </w:tcPr>
          <w:p w:rsidR="00573850" w:rsidRDefault="00515B0B">
            <w:pPr>
              <w:pStyle w:val="TableParagraph"/>
              <w:spacing w:line="268" w:lineRule="exact"/>
              <w:rPr>
                <w:sz w:val="24"/>
              </w:rPr>
            </w:pPr>
            <w:r>
              <w:rPr>
                <w:sz w:val="24"/>
              </w:rPr>
              <w:t>27</w:t>
            </w:r>
          </w:p>
        </w:tc>
        <w:tc>
          <w:tcPr>
            <w:tcW w:w="1702" w:type="dxa"/>
          </w:tcPr>
          <w:p w:rsidR="00573850" w:rsidRDefault="00515B0B">
            <w:pPr>
              <w:pStyle w:val="TableParagraph"/>
              <w:spacing w:line="268" w:lineRule="exact"/>
              <w:ind w:left="14"/>
              <w:rPr>
                <w:sz w:val="24"/>
              </w:rPr>
            </w:pPr>
            <w:r>
              <w:rPr>
                <w:sz w:val="24"/>
              </w:rPr>
              <w:t>40</w:t>
            </w:r>
          </w:p>
        </w:tc>
        <w:tc>
          <w:tcPr>
            <w:tcW w:w="1094" w:type="dxa"/>
          </w:tcPr>
          <w:p w:rsidR="00573850" w:rsidRDefault="00515B0B">
            <w:pPr>
              <w:pStyle w:val="TableParagraph"/>
              <w:spacing w:line="268" w:lineRule="exact"/>
              <w:ind w:left="14"/>
              <w:rPr>
                <w:sz w:val="24"/>
              </w:rPr>
            </w:pPr>
            <w:r>
              <w:rPr>
                <w:sz w:val="24"/>
              </w:rPr>
              <w:t>13</w:t>
            </w:r>
          </w:p>
        </w:tc>
        <w:tc>
          <w:tcPr>
            <w:tcW w:w="1154" w:type="dxa"/>
          </w:tcPr>
          <w:p w:rsidR="00573850" w:rsidRDefault="00515B0B">
            <w:pPr>
              <w:pStyle w:val="TableParagraph"/>
              <w:spacing w:line="268" w:lineRule="exact"/>
              <w:ind w:left="31"/>
              <w:rPr>
                <w:sz w:val="24"/>
              </w:rPr>
            </w:pPr>
            <w:r>
              <w:rPr>
                <w:sz w:val="24"/>
              </w:rPr>
              <w:t>50</w:t>
            </w:r>
          </w:p>
        </w:tc>
      </w:tr>
      <w:tr w:rsidR="00573850">
        <w:trPr>
          <w:trHeight w:val="453"/>
        </w:trPr>
        <w:tc>
          <w:tcPr>
            <w:tcW w:w="2804" w:type="dxa"/>
          </w:tcPr>
          <w:p w:rsidR="00573850" w:rsidRDefault="00515B0B">
            <w:pPr>
              <w:pStyle w:val="TableParagraph"/>
              <w:rPr>
                <w:b/>
                <w:sz w:val="24"/>
              </w:rPr>
            </w:pPr>
            <w:r>
              <w:rPr>
                <w:b/>
                <w:sz w:val="24"/>
              </w:rPr>
              <w:t>assets</w:t>
            </w:r>
          </w:p>
        </w:tc>
        <w:tc>
          <w:tcPr>
            <w:tcW w:w="1702" w:type="dxa"/>
          </w:tcPr>
          <w:p w:rsidR="00573850" w:rsidRDefault="00573850">
            <w:pPr>
              <w:pStyle w:val="TableParagraph"/>
              <w:spacing w:line="240" w:lineRule="auto"/>
              <w:ind w:left="0"/>
              <w:rPr>
                <w:sz w:val="24"/>
              </w:rPr>
            </w:pPr>
          </w:p>
        </w:tc>
        <w:tc>
          <w:tcPr>
            <w:tcW w:w="1702" w:type="dxa"/>
          </w:tcPr>
          <w:p w:rsidR="00573850" w:rsidRDefault="00573850">
            <w:pPr>
              <w:pStyle w:val="TableParagraph"/>
              <w:spacing w:line="240" w:lineRule="auto"/>
              <w:ind w:left="0"/>
              <w:rPr>
                <w:sz w:val="24"/>
              </w:rPr>
            </w:pPr>
          </w:p>
        </w:tc>
        <w:tc>
          <w:tcPr>
            <w:tcW w:w="1094" w:type="dxa"/>
          </w:tcPr>
          <w:p w:rsidR="00573850" w:rsidRDefault="00573850">
            <w:pPr>
              <w:pStyle w:val="TableParagraph"/>
              <w:spacing w:line="240" w:lineRule="auto"/>
              <w:ind w:left="0"/>
              <w:rPr>
                <w:sz w:val="24"/>
              </w:rPr>
            </w:pPr>
          </w:p>
        </w:tc>
        <w:tc>
          <w:tcPr>
            <w:tcW w:w="1154" w:type="dxa"/>
          </w:tcPr>
          <w:p w:rsidR="00573850" w:rsidRDefault="00573850">
            <w:pPr>
              <w:pStyle w:val="TableParagraph"/>
              <w:spacing w:line="240" w:lineRule="auto"/>
              <w:ind w:left="0"/>
              <w:rPr>
                <w:sz w:val="24"/>
              </w:rPr>
            </w:pPr>
          </w:p>
        </w:tc>
      </w:tr>
      <w:tr w:rsidR="00573850">
        <w:trPr>
          <w:trHeight w:val="799"/>
        </w:trPr>
        <w:tc>
          <w:tcPr>
            <w:tcW w:w="2804" w:type="dxa"/>
          </w:tcPr>
          <w:p w:rsidR="00573850" w:rsidRDefault="00515B0B">
            <w:pPr>
              <w:pStyle w:val="TableParagraph"/>
              <w:spacing w:line="268" w:lineRule="exact"/>
              <w:rPr>
                <w:sz w:val="24"/>
              </w:rPr>
            </w:pPr>
            <w:r>
              <w:rPr>
                <w:sz w:val="24"/>
              </w:rPr>
              <w:t>Fixed</w:t>
            </w:r>
            <w:r>
              <w:rPr>
                <w:spacing w:val="-8"/>
                <w:sz w:val="24"/>
              </w:rPr>
              <w:t xml:space="preserve"> </w:t>
            </w:r>
            <w:r>
              <w:rPr>
                <w:sz w:val="24"/>
              </w:rPr>
              <w:t>assets</w:t>
            </w:r>
          </w:p>
        </w:tc>
        <w:tc>
          <w:tcPr>
            <w:tcW w:w="1702" w:type="dxa"/>
          </w:tcPr>
          <w:p w:rsidR="00573850" w:rsidRDefault="00515B0B">
            <w:pPr>
              <w:pStyle w:val="TableParagraph"/>
              <w:spacing w:line="268" w:lineRule="exact"/>
              <w:rPr>
                <w:sz w:val="24"/>
              </w:rPr>
            </w:pPr>
            <w:r>
              <w:rPr>
                <w:sz w:val="24"/>
              </w:rPr>
              <w:t>15485</w:t>
            </w:r>
          </w:p>
        </w:tc>
        <w:tc>
          <w:tcPr>
            <w:tcW w:w="1702" w:type="dxa"/>
          </w:tcPr>
          <w:p w:rsidR="00573850" w:rsidRDefault="00515B0B">
            <w:pPr>
              <w:pStyle w:val="TableParagraph"/>
              <w:spacing w:line="268" w:lineRule="exact"/>
              <w:ind w:left="14"/>
              <w:rPr>
                <w:sz w:val="24"/>
              </w:rPr>
            </w:pPr>
            <w:r>
              <w:rPr>
                <w:sz w:val="24"/>
              </w:rPr>
              <w:t>17008</w:t>
            </w:r>
          </w:p>
        </w:tc>
        <w:tc>
          <w:tcPr>
            <w:tcW w:w="1094" w:type="dxa"/>
          </w:tcPr>
          <w:p w:rsidR="00573850" w:rsidRDefault="00515B0B">
            <w:pPr>
              <w:pStyle w:val="TableParagraph"/>
              <w:spacing w:line="268" w:lineRule="exact"/>
              <w:ind w:left="14"/>
              <w:rPr>
                <w:sz w:val="24"/>
              </w:rPr>
            </w:pPr>
            <w:r>
              <w:rPr>
                <w:sz w:val="24"/>
              </w:rPr>
              <w:t>1523</w:t>
            </w:r>
          </w:p>
        </w:tc>
        <w:tc>
          <w:tcPr>
            <w:tcW w:w="1154" w:type="dxa"/>
          </w:tcPr>
          <w:p w:rsidR="00573850" w:rsidRDefault="00515B0B">
            <w:pPr>
              <w:pStyle w:val="TableParagraph"/>
              <w:spacing w:line="268" w:lineRule="exact"/>
              <w:ind w:left="31"/>
              <w:rPr>
                <w:sz w:val="24"/>
              </w:rPr>
            </w:pPr>
            <w:r>
              <w:rPr>
                <w:sz w:val="24"/>
              </w:rPr>
              <w:t>9.83</w:t>
            </w:r>
          </w:p>
        </w:tc>
      </w:tr>
      <w:tr w:rsidR="00573850">
        <w:trPr>
          <w:trHeight w:val="827"/>
        </w:trPr>
        <w:tc>
          <w:tcPr>
            <w:tcW w:w="2804" w:type="dxa"/>
          </w:tcPr>
          <w:p w:rsidR="00573850" w:rsidRDefault="00515B0B">
            <w:pPr>
              <w:pStyle w:val="TableParagraph"/>
              <w:spacing w:before="135" w:line="240" w:lineRule="auto"/>
              <w:rPr>
                <w:sz w:val="24"/>
              </w:rPr>
            </w:pPr>
            <w:proofErr w:type="spellStart"/>
            <w:r>
              <w:rPr>
                <w:sz w:val="24"/>
              </w:rPr>
              <w:t>Longterm</w:t>
            </w:r>
            <w:proofErr w:type="spellEnd"/>
            <w:r>
              <w:rPr>
                <w:spacing w:val="-7"/>
                <w:sz w:val="24"/>
              </w:rPr>
              <w:t xml:space="preserve"> </w:t>
            </w:r>
            <w:proofErr w:type="spellStart"/>
            <w:r>
              <w:rPr>
                <w:sz w:val="24"/>
              </w:rPr>
              <w:t>loan&amp;advance</w:t>
            </w:r>
            <w:proofErr w:type="spellEnd"/>
          </w:p>
        </w:tc>
        <w:tc>
          <w:tcPr>
            <w:tcW w:w="1702" w:type="dxa"/>
          </w:tcPr>
          <w:p w:rsidR="00573850" w:rsidRDefault="00515B0B">
            <w:pPr>
              <w:pStyle w:val="TableParagraph"/>
              <w:rPr>
                <w:sz w:val="24"/>
              </w:rPr>
            </w:pPr>
            <w:r>
              <w:rPr>
                <w:sz w:val="24"/>
              </w:rPr>
              <w:t>0.20</w:t>
            </w:r>
          </w:p>
        </w:tc>
        <w:tc>
          <w:tcPr>
            <w:tcW w:w="1702" w:type="dxa"/>
          </w:tcPr>
          <w:p w:rsidR="00573850" w:rsidRDefault="00515B0B">
            <w:pPr>
              <w:pStyle w:val="TableParagraph"/>
              <w:ind w:left="14"/>
              <w:rPr>
                <w:sz w:val="24"/>
              </w:rPr>
            </w:pPr>
            <w:r>
              <w:rPr>
                <w:sz w:val="24"/>
              </w:rPr>
              <w:t>0.20</w:t>
            </w:r>
          </w:p>
        </w:tc>
        <w:tc>
          <w:tcPr>
            <w:tcW w:w="1094" w:type="dxa"/>
          </w:tcPr>
          <w:p w:rsidR="00573850" w:rsidRDefault="00515B0B">
            <w:pPr>
              <w:pStyle w:val="TableParagraph"/>
              <w:ind w:left="14"/>
              <w:rPr>
                <w:sz w:val="24"/>
              </w:rPr>
            </w:pPr>
            <w:r>
              <w:rPr>
                <w:sz w:val="24"/>
              </w:rPr>
              <w:t>0</w:t>
            </w:r>
          </w:p>
        </w:tc>
        <w:tc>
          <w:tcPr>
            <w:tcW w:w="1154" w:type="dxa"/>
          </w:tcPr>
          <w:p w:rsidR="00573850" w:rsidRDefault="00515B0B">
            <w:pPr>
              <w:pStyle w:val="TableParagraph"/>
              <w:ind w:left="31"/>
              <w:rPr>
                <w:sz w:val="24"/>
              </w:rPr>
            </w:pPr>
            <w:r>
              <w:rPr>
                <w:sz w:val="24"/>
              </w:rPr>
              <w:t>0</w:t>
            </w:r>
          </w:p>
        </w:tc>
      </w:tr>
      <w:tr w:rsidR="00573850">
        <w:trPr>
          <w:trHeight w:val="794"/>
        </w:trPr>
        <w:tc>
          <w:tcPr>
            <w:tcW w:w="2804" w:type="dxa"/>
          </w:tcPr>
          <w:p w:rsidR="00573850" w:rsidRDefault="00515B0B">
            <w:pPr>
              <w:pStyle w:val="TableParagraph"/>
              <w:spacing w:line="270" w:lineRule="exact"/>
              <w:rPr>
                <w:sz w:val="24"/>
              </w:rPr>
            </w:pPr>
            <w:r>
              <w:rPr>
                <w:sz w:val="24"/>
              </w:rPr>
              <w:t>Capital</w:t>
            </w:r>
            <w:r>
              <w:rPr>
                <w:spacing w:val="-6"/>
                <w:sz w:val="24"/>
              </w:rPr>
              <w:t xml:space="preserve"> </w:t>
            </w:r>
            <w:r>
              <w:rPr>
                <w:sz w:val="24"/>
              </w:rPr>
              <w:t>work</w:t>
            </w:r>
            <w:r>
              <w:rPr>
                <w:spacing w:val="-5"/>
                <w:sz w:val="24"/>
              </w:rPr>
              <w:t xml:space="preserve"> </w:t>
            </w:r>
            <w:r>
              <w:rPr>
                <w:sz w:val="24"/>
              </w:rPr>
              <w:t>in</w:t>
            </w:r>
            <w:r>
              <w:rPr>
                <w:spacing w:val="-3"/>
                <w:sz w:val="24"/>
              </w:rPr>
              <w:t xml:space="preserve"> </w:t>
            </w:r>
            <w:r>
              <w:rPr>
                <w:sz w:val="24"/>
              </w:rPr>
              <w:t>progress</w:t>
            </w:r>
          </w:p>
        </w:tc>
        <w:tc>
          <w:tcPr>
            <w:tcW w:w="1702" w:type="dxa"/>
          </w:tcPr>
          <w:p w:rsidR="00573850" w:rsidRDefault="00515B0B">
            <w:pPr>
              <w:pStyle w:val="TableParagraph"/>
              <w:spacing w:line="270" w:lineRule="exact"/>
              <w:rPr>
                <w:sz w:val="24"/>
              </w:rPr>
            </w:pPr>
            <w:r>
              <w:rPr>
                <w:sz w:val="24"/>
              </w:rPr>
              <w:t>2126</w:t>
            </w:r>
          </w:p>
        </w:tc>
        <w:tc>
          <w:tcPr>
            <w:tcW w:w="1702" w:type="dxa"/>
          </w:tcPr>
          <w:p w:rsidR="00573850" w:rsidRDefault="00515B0B">
            <w:pPr>
              <w:pStyle w:val="TableParagraph"/>
              <w:spacing w:line="270" w:lineRule="exact"/>
              <w:ind w:left="14"/>
              <w:rPr>
                <w:sz w:val="24"/>
              </w:rPr>
            </w:pPr>
            <w:r>
              <w:rPr>
                <w:sz w:val="24"/>
              </w:rPr>
              <w:t>1600</w:t>
            </w:r>
          </w:p>
        </w:tc>
        <w:tc>
          <w:tcPr>
            <w:tcW w:w="1094" w:type="dxa"/>
          </w:tcPr>
          <w:p w:rsidR="00573850" w:rsidRDefault="00515B0B">
            <w:pPr>
              <w:pStyle w:val="TableParagraph"/>
              <w:spacing w:line="270" w:lineRule="exact"/>
              <w:ind w:left="14"/>
              <w:rPr>
                <w:sz w:val="24"/>
              </w:rPr>
            </w:pPr>
            <w:r>
              <w:rPr>
                <w:sz w:val="24"/>
              </w:rPr>
              <w:t>-526</w:t>
            </w:r>
          </w:p>
        </w:tc>
        <w:tc>
          <w:tcPr>
            <w:tcW w:w="1154" w:type="dxa"/>
          </w:tcPr>
          <w:p w:rsidR="00573850" w:rsidRDefault="00515B0B">
            <w:pPr>
              <w:pStyle w:val="TableParagraph"/>
              <w:spacing w:line="270" w:lineRule="exact"/>
              <w:ind w:left="31"/>
              <w:rPr>
                <w:sz w:val="24"/>
              </w:rPr>
            </w:pPr>
            <w:r>
              <w:rPr>
                <w:sz w:val="24"/>
              </w:rPr>
              <w:t>-25</w:t>
            </w:r>
          </w:p>
        </w:tc>
      </w:tr>
      <w:tr w:rsidR="00573850">
        <w:trPr>
          <w:trHeight w:val="618"/>
        </w:trPr>
        <w:tc>
          <w:tcPr>
            <w:tcW w:w="2804" w:type="dxa"/>
          </w:tcPr>
          <w:p w:rsidR="00573850" w:rsidRDefault="00515B0B">
            <w:pPr>
              <w:pStyle w:val="TableParagraph"/>
              <w:rPr>
                <w:sz w:val="24"/>
              </w:rPr>
            </w:pPr>
            <w:r>
              <w:rPr>
                <w:sz w:val="24"/>
              </w:rPr>
              <w:t>investment</w:t>
            </w:r>
          </w:p>
        </w:tc>
        <w:tc>
          <w:tcPr>
            <w:tcW w:w="1702" w:type="dxa"/>
          </w:tcPr>
          <w:p w:rsidR="00573850" w:rsidRDefault="00515B0B">
            <w:pPr>
              <w:pStyle w:val="TableParagraph"/>
              <w:rPr>
                <w:sz w:val="24"/>
              </w:rPr>
            </w:pPr>
            <w:r>
              <w:rPr>
                <w:sz w:val="24"/>
              </w:rPr>
              <w:t>34073</w:t>
            </w:r>
          </w:p>
        </w:tc>
        <w:tc>
          <w:tcPr>
            <w:tcW w:w="1702" w:type="dxa"/>
          </w:tcPr>
          <w:p w:rsidR="00573850" w:rsidRDefault="00515B0B">
            <w:pPr>
              <w:pStyle w:val="TableParagraph"/>
              <w:ind w:left="14"/>
              <w:rPr>
                <w:sz w:val="24"/>
              </w:rPr>
            </w:pPr>
            <w:r>
              <w:rPr>
                <w:sz w:val="24"/>
              </w:rPr>
              <w:t>31470</w:t>
            </w:r>
          </w:p>
        </w:tc>
        <w:tc>
          <w:tcPr>
            <w:tcW w:w="1094" w:type="dxa"/>
          </w:tcPr>
          <w:p w:rsidR="00573850" w:rsidRDefault="00515B0B">
            <w:pPr>
              <w:pStyle w:val="TableParagraph"/>
              <w:ind w:left="14"/>
              <w:rPr>
                <w:sz w:val="24"/>
              </w:rPr>
            </w:pPr>
            <w:r>
              <w:rPr>
                <w:sz w:val="24"/>
              </w:rPr>
              <w:t>-2603</w:t>
            </w:r>
          </w:p>
        </w:tc>
        <w:tc>
          <w:tcPr>
            <w:tcW w:w="1154" w:type="dxa"/>
          </w:tcPr>
          <w:p w:rsidR="00573850" w:rsidRDefault="00515B0B">
            <w:pPr>
              <w:pStyle w:val="TableParagraph"/>
              <w:ind w:left="31"/>
              <w:rPr>
                <w:sz w:val="24"/>
              </w:rPr>
            </w:pPr>
            <w:r>
              <w:rPr>
                <w:sz w:val="24"/>
              </w:rPr>
              <w:t>-8</w:t>
            </w:r>
          </w:p>
        </w:tc>
      </w:tr>
      <w:tr w:rsidR="00573850">
        <w:trPr>
          <w:trHeight w:val="717"/>
        </w:trPr>
        <w:tc>
          <w:tcPr>
            <w:tcW w:w="2804" w:type="dxa"/>
          </w:tcPr>
          <w:p w:rsidR="00573850" w:rsidRDefault="00515B0B">
            <w:pPr>
              <w:pStyle w:val="TableParagraph"/>
              <w:spacing w:line="275" w:lineRule="exact"/>
              <w:rPr>
                <w:sz w:val="24"/>
              </w:rPr>
            </w:pPr>
            <w:proofErr w:type="spellStart"/>
            <w:r>
              <w:rPr>
                <w:sz w:val="24"/>
              </w:rPr>
              <w:t>Deffered</w:t>
            </w:r>
            <w:proofErr w:type="spellEnd"/>
            <w:r>
              <w:rPr>
                <w:spacing w:val="-7"/>
                <w:sz w:val="24"/>
              </w:rPr>
              <w:t xml:space="preserve"> </w:t>
            </w:r>
            <w:r>
              <w:rPr>
                <w:sz w:val="24"/>
              </w:rPr>
              <w:t>tax</w:t>
            </w:r>
            <w:r>
              <w:rPr>
                <w:spacing w:val="-3"/>
                <w:sz w:val="24"/>
              </w:rPr>
              <w:t xml:space="preserve"> </w:t>
            </w:r>
            <w:r>
              <w:rPr>
                <w:sz w:val="24"/>
              </w:rPr>
              <w:t>asset</w:t>
            </w:r>
          </w:p>
        </w:tc>
        <w:tc>
          <w:tcPr>
            <w:tcW w:w="1702" w:type="dxa"/>
          </w:tcPr>
          <w:p w:rsidR="00573850" w:rsidRDefault="00515B0B">
            <w:pPr>
              <w:pStyle w:val="TableParagraph"/>
              <w:spacing w:line="275" w:lineRule="exact"/>
              <w:rPr>
                <w:sz w:val="24"/>
              </w:rPr>
            </w:pPr>
            <w:r>
              <w:rPr>
                <w:sz w:val="24"/>
              </w:rPr>
              <w:t>0</w:t>
            </w:r>
          </w:p>
        </w:tc>
        <w:tc>
          <w:tcPr>
            <w:tcW w:w="1702" w:type="dxa"/>
          </w:tcPr>
          <w:p w:rsidR="00573850" w:rsidRDefault="00515B0B">
            <w:pPr>
              <w:pStyle w:val="TableParagraph"/>
              <w:spacing w:line="275" w:lineRule="exact"/>
              <w:ind w:left="14"/>
              <w:rPr>
                <w:sz w:val="24"/>
              </w:rPr>
            </w:pPr>
            <w:r>
              <w:rPr>
                <w:sz w:val="24"/>
              </w:rPr>
              <w:t>0</w:t>
            </w:r>
          </w:p>
        </w:tc>
        <w:tc>
          <w:tcPr>
            <w:tcW w:w="1094" w:type="dxa"/>
          </w:tcPr>
          <w:p w:rsidR="00573850" w:rsidRDefault="00515B0B">
            <w:pPr>
              <w:pStyle w:val="TableParagraph"/>
              <w:spacing w:line="275" w:lineRule="exact"/>
              <w:ind w:left="14"/>
              <w:rPr>
                <w:sz w:val="24"/>
              </w:rPr>
            </w:pPr>
            <w:r>
              <w:rPr>
                <w:sz w:val="24"/>
              </w:rPr>
              <w:t>0</w:t>
            </w:r>
          </w:p>
        </w:tc>
        <w:tc>
          <w:tcPr>
            <w:tcW w:w="1154" w:type="dxa"/>
          </w:tcPr>
          <w:p w:rsidR="00573850" w:rsidRDefault="00515B0B">
            <w:pPr>
              <w:pStyle w:val="TableParagraph"/>
              <w:spacing w:line="275" w:lineRule="exact"/>
              <w:ind w:left="31"/>
              <w:rPr>
                <w:sz w:val="24"/>
              </w:rPr>
            </w:pPr>
            <w:r>
              <w:rPr>
                <w:sz w:val="24"/>
              </w:rPr>
              <w:t>0</w:t>
            </w:r>
          </w:p>
        </w:tc>
      </w:tr>
      <w:tr w:rsidR="00573850">
        <w:trPr>
          <w:trHeight w:val="621"/>
        </w:trPr>
        <w:tc>
          <w:tcPr>
            <w:tcW w:w="2804" w:type="dxa"/>
          </w:tcPr>
          <w:p w:rsidR="00573850" w:rsidRDefault="00515B0B">
            <w:pPr>
              <w:pStyle w:val="TableParagraph"/>
              <w:rPr>
                <w:sz w:val="24"/>
              </w:rPr>
            </w:pPr>
            <w:r>
              <w:rPr>
                <w:sz w:val="24"/>
              </w:rPr>
              <w:t>Current</w:t>
            </w:r>
            <w:r>
              <w:rPr>
                <w:spacing w:val="-7"/>
                <w:sz w:val="24"/>
              </w:rPr>
              <w:t xml:space="preserve"> </w:t>
            </w:r>
            <w:r>
              <w:rPr>
                <w:sz w:val="24"/>
              </w:rPr>
              <w:t>assets</w:t>
            </w:r>
          </w:p>
        </w:tc>
        <w:tc>
          <w:tcPr>
            <w:tcW w:w="1702" w:type="dxa"/>
          </w:tcPr>
          <w:p w:rsidR="00573850" w:rsidRDefault="00515B0B">
            <w:pPr>
              <w:pStyle w:val="TableParagraph"/>
              <w:rPr>
                <w:sz w:val="24"/>
              </w:rPr>
            </w:pPr>
            <w:r>
              <w:rPr>
                <w:sz w:val="24"/>
              </w:rPr>
              <w:t>7921</w:t>
            </w:r>
          </w:p>
        </w:tc>
        <w:tc>
          <w:tcPr>
            <w:tcW w:w="1702" w:type="dxa"/>
          </w:tcPr>
          <w:p w:rsidR="00573850" w:rsidRDefault="00515B0B">
            <w:pPr>
              <w:pStyle w:val="TableParagraph"/>
              <w:ind w:left="14"/>
              <w:rPr>
                <w:sz w:val="24"/>
              </w:rPr>
            </w:pPr>
            <w:r>
              <w:rPr>
                <w:sz w:val="24"/>
              </w:rPr>
              <w:t>12362</w:t>
            </w:r>
          </w:p>
        </w:tc>
        <w:tc>
          <w:tcPr>
            <w:tcW w:w="1094" w:type="dxa"/>
          </w:tcPr>
          <w:p w:rsidR="00573850" w:rsidRDefault="00515B0B">
            <w:pPr>
              <w:pStyle w:val="TableParagraph"/>
              <w:ind w:left="14"/>
              <w:rPr>
                <w:sz w:val="24"/>
              </w:rPr>
            </w:pPr>
            <w:r>
              <w:rPr>
                <w:sz w:val="24"/>
              </w:rPr>
              <w:t>4440</w:t>
            </w:r>
          </w:p>
        </w:tc>
        <w:tc>
          <w:tcPr>
            <w:tcW w:w="1154" w:type="dxa"/>
          </w:tcPr>
          <w:p w:rsidR="00573850" w:rsidRDefault="00515B0B">
            <w:pPr>
              <w:pStyle w:val="TableParagraph"/>
              <w:ind w:left="31"/>
              <w:rPr>
                <w:sz w:val="24"/>
              </w:rPr>
            </w:pPr>
            <w:r>
              <w:rPr>
                <w:sz w:val="24"/>
              </w:rPr>
              <w:t>57</w:t>
            </w:r>
          </w:p>
        </w:tc>
      </w:tr>
    </w:tbl>
    <w:p w:rsidR="00573850" w:rsidRDefault="00515B0B">
      <w:pPr>
        <w:pStyle w:val="BodyText"/>
        <w:spacing w:line="360" w:lineRule="auto"/>
        <w:ind w:left="139" w:right="111"/>
        <w:jc w:val="both"/>
      </w:pPr>
      <w:r>
        <w:t>The company's comparative balance sheet compares the financial information from the previous two</w:t>
      </w:r>
      <w:r>
        <w:rPr>
          <w:spacing w:val="1"/>
        </w:rPr>
        <w:t xml:space="preserve"> </w:t>
      </w:r>
      <w:r>
        <w:t>years.</w:t>
      </w:r>
      <w:r>
        <w:rPr>
          <w:spacing w:val="-12"/>
        </w:rPr>
        <w:t xml:space="preserve"> </w:t>
      </w:r>
      <w:r>
        <w:t>There</w:t>
      </w:r>
      <w:r>
        <w:rPr>
          <w:spacing w:val="-12"/>
        </w:rPr>
        <w:t xml:space="preserve"> </w:t>
      </w:r>
      <w:r>
        <w:t>has</w:t>
      </w:r>
      <w:r>
        <w:rPr>
          <w:spacing w:val="-12"/>
        </w:rPr>
        <w:t xml:space="preserve"> </w:t>
      </w:r>
      <w:r>
        <w:t>been</w:t>
      </w:r>
      <w:r>
        <w:rPr>
          <w:spacing w:val="-10"/>
        </w:rPr>
        <w:t xml:space="preserve"> </w:t>
      </w:r>
      <w:r>
        <w:t>a</w:t>
      </w:r>
      <w:r>
        <w:rPr>
          <w:spacing w:val="-13"/>
        </w:rPr>
        <w:t xml:space="preserve"> </w:t>
      </w:r>
      <w:r>
        <w:t>decline</w:t>
      </w:r>
      <w:r>
        <w:rPr>
          <w:spacing w:val="-13"/>
        </w:rPr>
        <w:t xml:space="preserve"> </w:t>
      </w:r>
      <w:r>
        <w:t>of</w:t>
      </w:r>
      <w:r>
        <w:rPr>
          <w:spacing w:val="-12"/>
        </w:rPr>
        <w:t xml:space="preserve"> </w:t>
      </w:r>
      <w:r>
        <w:t>9.83%</w:t>
      </w:r>
      <w:r>
        <w:rPr>
          <w:spacing w:val="-11"/>
        </w:rPr>
        <w:t xml:space="preserve"> </w:t>
      </w:r>
      <w:r>
        <w:t>in</w:t>
      </w:r>
      <w:r>
        <w:rPr>
          <w:spacing w:val="-13"/>
        </w:rPr>
        <w:t xml:space="preserve"> </w:t>
      </w:r>
      <w:r>
        <w:t>fixed</w:t>
      </w:r>
      <w:r>
        <w:rPr>
          <w:spacing w:val="-11"/>
        </w:rPr>
        <w:t xml:space="preserve"> </w:t>
      </w:r>
      <w:r>
        <w:t>assets,</w:t>
      </w:r>
      <w:r>
        <w:rPr>
          <w:spacing w:val="-12"/>
        </w:rPr>
        <w:t xml:space="preserve"> </w:t>
      </w:r>
      <w:r>
        <w:t>56.05%</w:t>
      </w:r>
      <w:r>
        <w:rPr>
          <w:spacing w:val="-13"/>
        </w:rPr>
        <w:t xml:space="preserve"> </w:t>
      </w:r>
      <w:r>
        <w:t>in</w:t>
      </w:r>
      <w:r>
        <w:rPr>
          <w:spacing w:val="-11"/>
        </w:rPr>
        <w:t xml:space="preserve"> </w:t>
      </w:r>
      <w:r>
        <w:t>current</w:t>
      </w:r>
      <w:r>
        <w:rPr>
          <w:spacing w:val="-10"/>
        </w:rPr>
        <w:t xml:space="preserve"> </w:t>
      </w:r>
      <w:r>
        <w:t>assets,</w:t>
      </w:r>
      <w:r>
        <w:rPr>
          <w:spacing w:val="-12"/>
        </w:rPr>
        <w:t xml:space="preserve"> </w:t>
      </w:r>
      <w:r>
        <w:t>and</w:t>
      </w:r>
      <w:r>
        <w:rPr>
          <w:spacing w:val="-11"/>
        </w:rPr>
        <w:t xml:space="preserve"> </w:t>
      </w:r>
      <w:r>
        <w:t>6.36%</w:t>
      </w:r>
      <w:r>
        <w:rPr>
          <w:spacing w:val="-13"/>
        </w:rPr>
        <w:t xml:space="preserve"> </w:t>
      </w:r>
      <w:r>
        <w:t>in</w:t>
      </w:r>
      <w:r>
        <w:rPr>
          <w:spacing w:val="-6"/>
        </w:rPr>
        <w:t xml:space="preserve"> </w:t>
      </w:r>
      <w:r>
        <w:t>current</w:t>
      </w:r>
      <w:r>
        <w:rPr>
          <w:spacing w:val="-57"/>
        </w:rPr>
        <w:t xml:space="preserve"> </w:t>
      </w:r>
      <w:r>
        <w:t>liabilities.</w:t>
      </w:r>
    </w:p>
    <w:p w:rsidR="00573850" w:rsidRDefault="00573850">
      <w:pPr>
        <w:spacing w:line="360" w:lineRule="auto"/>
        <w:jc w:val="both"/>
        <w:sectPr w:rsidR="00573850">
          <w:pgSz w:w="11940" w:h="16860"/>
          <w:pgMar w:top="13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2"/>
        <w:spacing w:before="102" w:line="343" w:lineRule="auto"/>
        <w:ind w:left="3387" w:right="447" w:hanging="3255"/>
      </w:pPr>
      <w:r>
        <w:t>Comparative</w:t>
      </w:r>
      <w:r>
        <w:rPr>
          <w:spacing w:val="-5"/>
        </w:rPr>
        <w:t xml:space="preserve"> </w:t>
      </w:r>
      <w:proofErr w:type="spellStart"/>
      <w:r>
        <w:t>Maruthi</w:t>
      </w:r>
      <w:proofErr w:type="spellEnd"/>
      <w:r>
        <w:rPr>
          <w:spacing w:val="-1"/>
        </w:rPr>
        <w:t xml:space="preserve"> </w:t>
      </w:r>
      <w:r>
        <w:t>Suzuki</w:t>
      </w:r>
      <w:r>
        <w:rPr>
          <w:spacing w:val="-6"/>
        </w:rPr>
        <w:t xml:space="preserve"> </w:t>
      </w:r>
      <w:r>
        <w:t>India</w:t>
      </w:r>
      <w:r>
        <w:rPr>
          <w:spacing w:val="-6"/>
        </w:rPr>
        <w:t xml:space="preserve"> </w:t>
      </w:r>
      <w:r>
        <w:t>Ltd.</w:t>
      </w:r>
      <w:r>
        <w:rPr>
          <w:spacing w:val="-12"/>
        </w:rPr>
        <w:t xml:space="preserve"> </w:t>
      </w:r>
      <w:r>
        <w:t>Balance</w:t>
      </w:r>
      <w:r>
        <w:rPr>
          <w:spacing w:val="-5"/>
        </w:rPr>
        <w:t xml:space="preserve"> </w:t>
      </w:r>
      <w:r>
        <w:t>Sheet</w:t>
      </w:r>
      <w:r>
        <w:rPr>
          <w:spacing w:val="-7"/>
        </w:rPr>
        <w:t xml:space="preserve"> </w:t>
      </w:r>
      <w:r>
        <w:t>for</w:t>
      </w:r>
      <w:r>
        <w:rPr>
          <w:spacing w:val="-1"/>
        </w:rPr>
        <w:t xml:space="preserve"> </w:t>
      </w:r>
      <w:r>
        <w:t>the</w:t>
      </w:r>
      <w:r>
        <w:rPr>
          <w:spacing w:val="-8"/>
        </w:rPr>
        <w:t xml:space="preserve"> </w:t>
      </w:r>
      <w:r>
        <w:t>month</w:t>
      </w:r>
      <w:r>
        <w:rPr>
          <w:spacing w:val="-7"/>
        </w:rPr>
        <w:t xml:space="preserve"> </w:t>
      </w:r>
      <w:r>
        <w:t>of</w:t>
      </w:r>
      <w:r>
        <w:rPr>
          <w:spacing w:val="-5"/>
        </w:rPr>
        <w:t xml:space="preserve"> </w:t>
      </w:r>
      <w:r>
        <w:t>March</w:t>
      </w:r>
      <w:r>
        <w:rPr>
          <w:spacing w:val="-67"/>
        </w:rPr>
        <w:t xml:space="preserve"> </w:t>
      </w:r>
      <w:r>
        <w:t>2021-2022</w:t>
      </w:r>
      <w:r>
        <w:rPr>
          <w:spacing w:val="-5"/>
        </w:rPr>
        <w:t xml:space="preserve"> </w:t>
      </w:r>
      <w:r>
        <w:t>and</w:t>
      </w:r>
      <w:r>
        <w:rPr>
          <w:spacing w:val="-6"/>
        </w:rPr>
        <w:t xml:space="preserve"> </w:t>
      </w:r>
      <w:r>
        <w:t>2022-2023</w:t>
      </w:r>
    </w:p>
    <w:p w:rsidR="00573850" w:rsidRDefault="00573850">
      <w:pPr>
        <w:pStyle w:val="BodyText"/>
        <w:spacing w:before="7" w:after="1"/>
        <w:rPr>
          <w:b/>
          <w:sz w:val="19"/>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431"/>
        <w:gridCol w:w="1999"/>
        <w:gridCol w:w="994"/>
        <w:gridCol w:w="1587"/>
      </w:tblGrid>
      <w:tr w:rsidR="00573850">
        <w:trPr>
          <w:trHeight w:val="861"/>
        </w:trPr>
        <w:tc>
          <w:tcPr>
            <w:tcW w:w="2528" w:type="dxa"/>
          </w:tcPr>
          <w:p w:rsidR="00573850" w:rsidRDefault="00515B0B">
            <w:pPr>
              <w:pStyle w:val="TableParagraph"/>
              <w:rPr>
                <w:b/>
                <w:sz w:val="24"/>
              </w:rPr>
            </w:pPr>
            <w:r>
              <w:rPr>
                <w:b/>
                <w:sz w:val="24"/>
              </w:rPr>
              <w:t>particulars</w:t>
            </w:r>
          </w:p>
        </w:tc>
        <w:tc>
          <w:tcPr>
            <w:tcW w:w="1431" w:type="dxa"/>
          </w:tcPr>
          <w:p w:rsidR="00573850" w:rsidRDefault="00515B0B">
            <w:pPr>
              <w:pStyle w:val="TableParagraph"/>
              <w:spacing w:line="262" w:lineRule="exact"/>
              <w:ind w:left="203"/>
              <w:rPr>
                <w:b/>
                <w:sz w:val="24"/>
              </w:rPr>
            </w:pPr>
            <w:r>
              <w:rPr>
                <w:b/>
                <w:sz w:val="24"/>
              </w:rPr>
              <w:t>2021-</w:t>
            </w:r>
          </w:p>
          <w:p w:rsidR="00573850" w:rsidRDefault="00515B0B">
            <w:pPr>
              <w:pStyle w:val="TableParagraph"/>
              <w:spacing w:line="275" w:lineRule="exact"/>
              <w:ind w:left="203"/>
              <w:rPr>
                <w:b/>
                <w:sz w:val="24"/>
              </w:rPr>
            </w:pPr>
            <w:r>
              <w:rPr>
                <w:b/>
                <w:sz w:val="24"/>
              </w:rPr>
              <w:t>2022(</w:t>
            </w:r>
            <w:proofErr w:type="spellStart"/>
            <w:r>
              <w:rPr>
                <w:b/>
                <w:sz w:val="24"/>
              </w:rPr>
              <w:t>cr</w:t>
            </w:r>
            <w:proofErr w:type="spellEnd"/>
            <w:r>
              <w:rPr>
                <w:b/>
                <w:sz w:val="24"/>
              </w:rPr>
              <w:t>)</w:t>
            </w:r>
          </w:p>
        </w:tc>
        <w:tc>
          <w:tcPr>
            <w:tcW w:w="1999" w:type="dxa"/>
          </w:tcPr>
          <w:p w:rsidR="00573850" w:rsidRDefault="00515B0B">
            <w:pPr>
              <w:pStyle w:val="TableParagraph"/>
              <w:ind w:left="119"/>
              <w:rPr>
                <w:b/>
                <w:sz w:val="24"/>
              </w:rPr>
            </w:pPr>
            <w:r>
              <w:rPr>
                <w:b/>
                <w:sz w:val="24"/>
              </w:rPr>
              <w:t>2022-2023(</w:t>
            </w:r>
            <w:proofErr w:type="spellStart"/>
            <w:r>
              <w:rPr>
                <w:b/>
                <w:sz w:val="24"/>
              </w:rPr>
              <w:t>cr</w:t>
            </w:r>
            <w:proofErr w:type="spellEnd"/>
            <w:r>
              <w:rPr>
                <w:b/>
                <w:sz w:val="24"/>
              </w:rPr>
              <w:t>)</w:t>
            </w:r>
          </w:p>
        </w:tc>
        <w:tc>
          <w:tcPr>
            <w:tcW w:w="994" w:type="dxa"/>
          </w:tcPr>
          <w:p w:rsidR="00573850" w:rsidRDefault="00515B0B">
            <w:pPr>
              <w:pStyle w:val="TableParagraph"/>
              <w:spacing w:line="360" w:lineRule="auto"/>
              <w:ind w:left="21" w:right="18"/>
              <w:rPr>
                <w:b/>
                <w:sz w:val="24"/>
              </w:rPr>
            </w:pPr>
            <w:r>
              <w:rPr>
                <w:b/>
                <w:spacing w:val="-1"/>
                <w:sz w:val="24"/>
              </w:rPr>
              <w:t>Increase/</w:t>
            </w:r>
            <w:r>
              <w:rPr>
                <w:b/>
                <w:spacing w:val="-57"/>
                <w:sz w:val="24"/>
              </w:rPr>
              <w:t xml:space="preserve"> </w:t>
            </w:r>
            <w:r>
              <w:rPr>
                <w:b/>
                <w:sz w:val="24"/>
              </w:rPr>
              <w:t>decrease</w:t>
            </w:r>
          </w:p>
        </w:tc>
        <w:tc>
          <w:tcPr>
            <w:tcW w:w="1587" w:type="dxa"/>
          </w:tcPr>
          <w:p w:rsidR="00573850" w:rsidRDefault="00515B0B">
            <w:pPr>
              <w:pStyle w:val="TableParagraph"/>
              <w:spacing w:line="270" w:lineRule="exact"/>
              <w:ind w:left="16"/>
              <w:rPr>
                <w:b/>
                <w:sz w:val="24"/>
              </w:rPr>
            </w:pPr>
            <w:r>
              <w:rPr>
                <w:b/>
                <w:sz w:val="24"/>
              </w:rPr>
              <w:t>%change</w:t>
            </w:r>
          </w:p>
        </w:tc>
      </w:tr>
      <w:tr w:rsidR="00573850">
        <w:trPr>
          <w:trHeight w:val="453"/>
        </w:trPr>
        <w:tc>
          <w:tcPr>
            <w:tcW w:w="2528" w:type="dxa"/>
          </w:tcPr>
          <w:p w:rsidR="00573850" w:rsidRDefault="00515B0B">
            <w:pPr>
              <w:pStyle w:val="TableParagraph"/>
              <w:rPr>
                <w:b/>
                <w:sz w:val="24"/>
              </w:rPr>
            </w:pPr>
            <w:r>
              <w:rPr>
                <w:b/>
                <w:sz w:val="24"/>
              </w:rPr>
              <w:t>liabilities</w:t>
            </w:r>
          </w:p>
        </w:tc>
        <w:tc>
          <w:tcPr>
            <w:tcW w:w="1431" w:type="dxa"/>
          </w:tcPr>
          <w:p w:rsidR="00573850" w:rsidRDefault="00573850">
            <w:pPr>
              <w:pStyle w:val="TableParagraph"/>
              <w:spacing w:line="240" w:lineRule="auto"/>
              <w:ind w:left="0"/>
              <w:rPr>
                <w:sz w:val="24"/>
              </w:rPr>
            </w:pPr>
          </w:p>
        </w:tc>
        <w:tc>
          <w:tcPr>
            <w:tcW w:w="1999" w:type="dxa"/>
          </w:tcPr>
          <w:p w:rsidR="00573850" w:rsidRDefault="00573850">
            <w:pPr>
              <w:pStyle w:val="TableParagraph"/>
              <w:spacing w:line="240" w:lineRule="auto"/>
              <w:ind w:left="0"/>
              <w:rPr>
                <w:sz w:val="24"/>
              </w:rPr>
            </w:pPr>
          </w:p>
        </w:tc>
        <w:tc>
          <w:tcPr>
            <w:tcW w:w="994" w:type="dxa"/>
          </w:tcPr>
          <w:p w:rsidR="00573850" w:rsidRDefault="00573850">
            <w:pPr>
              <w:pStyle w:val="TableParagraph"/>
              <w:spacing w:line="240" w:lineRule="auto"/>
              <w:ind w:left="0"/>
              <w:rPr>
                <w:sz w:val="24"/>
              </w:rPr>
            </w:pPr>
          </w:p>
        </w:tc>
        <w:tc>
          <w:tcPr>
            <w:tcW w:w="1587" w:type="dxa"/>
          </w:tcPr>
          <w:p w:rsidR="00573850" w:rsidRDefault="00573850">
            <w:pPr>
              <w:pStyle w:val="TableParagraph"/>
              <w:spacing w:line="240" w:lineRule="auto"/>
              <w:ind w:left="0"/>
              <w:rPr>
                <w:sz w:val="24"/>
              </w:rPr>
            </w:pPr>
          </w:p>
        </w:tc>
      </w:tr>
      <w:tr w:rsidR="00573850">
        <w:trPr>
          <w:trHeight w:val="798"/>
        </w:trPr>
        <w:tc>
          <w:tcPr>
            <w:tcW w:w="2528" w:type="dxa"/>
          </w:tcPr>
          <w:p w:rsidR="00573850" w:rsidRDefault="00515B0B">
            <w:pPr>
              <w:pStyle w:val="TableParagraph"/>
              <w:spacing w:line="270" w:lineRule="exact"/>
              <w:rPr>
                <w:sz w:val="24"/>
              </w:rPr>
            </w:pPr>
            <w:r>
              <w:rPr>
                <w:sz w:val="24"/>
              </w:rPr>
              <w:t>Share</w:t>
            </w:r>
            <w:r>
              <w:rPr>
                <w:spacing w:val="-11"/>
                <w:sz w:val="24"/>
              </w:rPr>
              <w:t xml:space="preserve"> </w:t>
            </w:r>
            <w:r>
              <w:rPr>
                <w:sz w:val="24"/>
              </w:rPr>
              <w:t>capital</w:t>
            </w:r>
          </w:p>
        </w:tc>
        <w:tc>
          <w:tcPr>
            <w:tcW w:w="1431" w:type="dxa"/>
          </w:tcPr>
          <w:p w:rsidR="00573850" w:rsidRDefault="00515B0B">
            <w:pPr>
              <w:pStyle w:val="TableParagraph"/>
              <w:spacing w:line="270" w:lineRule="exact"/>
              <w:ind w:left="23"/>
              <w:rPr>
                <w:sz w:val="24"/>
              </w:rPr>
            </w:pPr>
            <w:r>
              <w:rPr>
                <w:sz w:val="24"/>
              </w:rPr>
              <w:t>151</w:t>
            </w:r>
          </w:p>
        </w:tc>
        <w:tc>
          <w:tcPr>
            <w:tcW w:w="1999" w:type="dxa"/>
          </w:tcPr>
          <w:p w:rsidR="00573850" w:rsidRDefault="00515B0B">
            <w:pPr>
              <w:pStyle w:val="TableParagraph"/>
              <w:spacing w:line="270" w:lineRule="exact"/>
              <w:ind w:left="23"/>
              <w:rPr>
                <w:sz w:val="24"/>
              </w:rPr>
            </w:pPr>
            <w:r>
              <w:rPr>
                <w:sz w:val="24"/>
              </w:rPr>
              <w:t>151</w:t>
            </w:r>
          </w:p>
        </w:tc>
        <w:tc>
          <w:tcPr>
            <w:tcW w:w="994" w:type="dxa"/>
          </w:tcPr>
          <w:p w:rsidR="00573850" w:rsidRDefault="00515B0B">
            <w:pPr>
              <w:pStyle w:val="TableParagraph"/>
              <w:spacing w:line="270" w:lineRule="exact"/>
              <w:ind w:left="21"/>
              <w:rPr>
                <w:sz w:val="24"/>
              </w:rPr>
            </w:pPr>
            <w:r>
              <w:rPr>
                <w:sz w:val="24"/>
              </w:rPr>
              <w:t>0</w:t>
            </w:r>
          </w:p>
        </w:tc>
        <w:tc>
          <w:tcPr>
            <w:tcW w:w="1587" w:type="dxa"/>
          </w:tcPr>
          <w:p w:rsidR="00573850" w:rsidRDefault="00515B0B">
            <w:pPr>
              <w:pStyle w:val="TableParagraph"/>
              <w:spacing w:line="270" w:lineRule="exact"/>
              <w:ind w:left="16"/>
              <w:rPr>
                <w:sz w:val="24"/>
              </w:rPr>
            </w:pPr>
            <w:r>
              <w:rPr>
                <w:sz w:val="24"/>
              </w:rPr>
              <w:t>0</w:t>
            </w:r>
          </w:p>
        </w:tc>
      </w:tr>
      <w:tr w:rsidR="00573850">
        <w:trPr>
          <w:trHeight w:val="621"/>
        </w:trPr>
        <w:tc>
          <w:tcPr>
            <w:tcW w:w="2528" w:type="dxa"/>
          </w:tcPr>
          <w:p w:rsidR="00573850" w:rsidRDefault="00515B0B">
            <w:pPr>
              <w:pStyle w:val="TableParagraph"/>
              <w:spacing w:line="268" w:lineRule="exact"/>
              <w:rPr>
                <w:sz w:val="24"/>
              </w:rPr>
            </w:pPr>
            <w:proofErr w:type="spellStart"/>
            <w:r>
              <w:rPr>
                <w:sz w:val="24"/>
              </w:rPr>
              <w:t>Reserve&amp;surplus</w:t>
            </w:r>
            <w:proofErr w:type="spellEnd"/>
          </w:p>
        </w:tc>
        <w:tc>
          <w:tcPr>
            <w:tcW w:w="1431" w:type="dxa"/>
          </w:tcPr>
          <w:p w:rsidR="00573850" w:rsidRDefault="00515B0B">
            <w:pPr>
              <w:pStyle w:val="TableParagraph"/>
              <w:spacing w:line="268" w:lineRule="exact"/>
              <w:ind w:left="23"/>
              <w:rPr>
                <w:sz w:val="24"/>
              </w:rPr>
            </w:pPr>
            <w:r>
              <w:rPr>
                <w:sz w:val="24"/>
              </w:rPr>
              <w:t>45991</w:t>
            </w:r>
          </w:p>
        </w:tc>
        <w:tc>
          <w:tcPr>
            <w:tcW w:w="1999" w:type="dxa"/>
          </w:tcPr>
          <w:p w:rsidR="00573850" w:rsidRDefault="00515B0B">
            <w:pPr>
              <w:pStyle w:val="TableParagraph"/>
              <w:spacing w:line="268" w:lineRule="exact"/>
              <w:ind w:left="23"/>
              <w:rPr>
                <w:sz w:val="24"/>
              </w:rPr>
            </w:pPr>
            <w:r>
              <w:rPr>
                <w:sz w:val="24"/>
              </w:rPr>
              <w:t>48286</w:t>
            </w:r>
          </w:p>
        </w:tc>
        <w:tc>
          <w:tcPr>
            <w:tcW w:w="994" w:type="dxa"/>
          </w:tcPr>
          <w:p w:rsidR="00573850" w:rsidRDefault="00515B0B">
            <w:pPr>
              <w:pStyle w:val="TableParagraph"/>
              <w:spacing w:line="268" w:lineRule="exact"/>
              <w:ind w:left="21"/>
              <w:rPr>
                <w:sz w:val="24"/>
              </w:rPr>
            </w:pPr>
            <w:r>
              <w:rPr>
                <w:sz w:val="24"/>
              </w:rPr>
              <w:t>2296</w:t>
            </w:r>
          </w:p>
        </w:tc>
        <w:tc>
          <w:tcPr>
            <w:tcW w:w="1587" w:type="dxa"/>
          </w:tcPr>
          <w:p w:rsidR="00573850" w:rsidRDefault="00515B0B">
            <w:pPr>
              <w:pStyle w:val="TableParagraph"/>
              <w:spacing w:line="268" w:lineRule="exact"/>
              <w:ind w:left="16"/>
              <w:rPr>
                <w:sz w:val="24"/>
              </w:rPr>
            </w:pPr>
            <w:r>
              <w:rPr>
                <w:sz w:val="24"/>
              </w:rPr>
              <w:t>5</w:t>
            </w:r>
          </w:p>
        </w:tc>
      </w:tr>
      <w:tr w:rsidR="00573850">
        <w:trPr>
          <w:trHeight w:val="904"/>
        </w:trPr>
        <w:tc>
          <w:tcPr>
            <w:tcW w:w="2528" w:type="dxa"/>
          </w:tcPr>
          <w:p w:rsidR="00573850" w:rsidRDefault="00515B0B">
            <w:pPr>
              <w:pStyle w:val="TableParagraph"/>
              <w:spacing w:line="270" w:lineRule="exact"/>
              <w:rPr>
                <w:sz w:val="24"/>
              </w:rPr>
            </w:pPr>
            <w:r>
              <w:rPr>
                <w:sz w:val="24"/>
              </w:rPr>
              <w:t>Current</w:t>
            </w:r>
            <w:r>
              <w:rPr>
                <w:spacing w:val="-7"/>
                <w:sz w:val="24"/>
              </w:rPr>
              <w:t xml:space="preserve"> </w:t>
            </w:r>
            <w:r>
              <w:rPr>
                <w:sz w:val="24"/>
              </w:rPr>
              <w:t>liabilities</w:t>
            </w:r>
          </w:p>
        </w:tc>
        <w:tc>
          <w:tcPr>
            <w:tcW w:w="1431" w:type="dxa"/>
          </w:tcPr>
          <w:p w:rsidR="00573850" w:rsidRDefault="00515B0B">
            <w:pPr>
              <w:pStyle w:val="TableParagraph"/>
              <w:spacing w:line="270" w:lineRule="exact"/>
              <w:ind w:left="23"/>
              <w:rPr>
                <w:sz w:val="24"/>
              </w:rPr>
            </w:pPr>
            <w:r>
              <w:rPr>
                <w:sz w:val="24"/>
              </w:rPr>
              <w:t>14150</w:t>
            </w:r>
          </w:p>
        </w:tc>
        <w:tc>
          <w:tcPr>
            <w:tcW w:w="1999" w:type="dxa"/>
          </w:tcPr>
          <w:p w:rsidR="00573850" w:rsidRDefault="00515B0B">
            <w:pPr>
              <w:pStyle w:val="TableParagraph"/>
              <w:spacing w:line="270" w:lineRule="exact"/>
              <w:ind w:left="23"/>
              <w:rPr>
                <w:sz w:val="24"/>
              </w:rPr>
            </w:pPr>
            <w:r>
              <w:rPr>
                <w:sz w:val="24"/>
              </w:rPr>
              <w:t>11295</w:t>
            </w:r>
          </w:p>
        </w:tc>
        <w:tc>
          <w:tcPr>
            <w:tcW w:w="994" w:type="dxa"/>
          </w:tcPr>
          <w:p w:rsidR="00573850" w:rsidRDefault="00515B0B">
            <w:pPr>
              <w:pStyle w:val="TableParagraph"/>
              <w:spacing w:line="270" w:lineRule="exact"/>
              <w:ind w:left="21"/>
              <w:rPr>
                <w:sz w:val="24"/>
              </w:rPr>
            </w:pPr>
            <w:r>
              <w:rPr>
                <w:sz w:val="24"/>
              </w:rPr>
              <w:t>-2856</w:t>
            </w:r>
          </w:p>
        </w:tc>
        <w:tc>
          <w:tcPr>
            <w:tcW w:w="1587" w:type="dxa"/>
          </w:tcPr>
          <w:p w:rsidR="00573850" w:rsidRDefault="00515B0B">
            <w:pPr>
              <w:pStyle w:val="TableParagraph"/>
              <w:spacing w:line="270" w:lineRule="exact"/>
              <w:ind w:left="16"/>
              <w:rPr>
                <w:sz w:val="24"/>
              </w:rPr>
            </w:pPr>
            <w:r>
              <w:rPr>
                <w:sz w:val="24"/>
              </w:rPr>
              <w:t>-20</w:t>
            </w:r>
          </w:p>
        </w:tc>
      </w:tr>
      <w:tr w:rsidR="00573850">
        <w:trPr>
          <w:trHeight w:val="717"/>
        </w:trPr>
        <w:tc>
          <w:tcPr>
            <w:tcW w:w="2528" w:type="dxa"/>
          </w:tcPr>
          <w:p w:rsidR="00573850" w:rsidRDefault="00515B0B">
            <w:pPr>
              <w:pStyle w:val="TableParagraph"/>
              <w:spacing w:before="1" w:line="240" w:lineRule="auto"/>
              <w:rPr>
                <w:sz w:val="24"/>
              </w:rPr>
            </w:pPr>
            <w:r>
              <w:rPr>
                <w:sz w:val="24"/>
              </w:rPr>
              <w:t>Long</w:t>
            </w:r>
            <w:r>
              <w:rPr>
                <w:spacing w:val="-4"/>
                <w:sz w:val="24"/>
              </w:rPr>
              <w:t xml:space="preserve"> </w:t>
            </w:r>
            <w:r>
              <w:rPr>
                <w:sz w:val="24"/>
              </w:rPr>
              <w:t>term</w:t>
            </w:r>
            <w:r>
              <w:rPr>
                <w:spacing w:val="-1"/>
                <w:sz w:val="24"/>
              </w:rPr>
              <w:t xml:space="preserve"> </w:t>
            </w:r>
            <w:r>
              <w:rPr>
                <w:sz w:val="24"/>
              </w:rPr>
              <w:t>provision</w:t>
            </w:r>
          </w:p>
        </w:tc>
        <w:tc>
          <w:tcPr>
            <w:tcW w:w="1431" w:type="dxa"/>
          </w:tcPr>
          <w:p w:rsidR="00573850" w:rsidRDefault="00515B0B">
            <w:pPr>
              <w:pStyle w:val="TableParagraph"/>
              <w:spacing w:before="1" w:line="240" w:lineRule="auto"/>
              <w:ind w:left="23"/>
              <w:rPr>
                <w:sz w:val="24"/>
              </w:rPr>
            </w:pPr>
            <w:r>
              <w:rPr>
                <w:sz w:val="24"/>
              </w:rPr>
              <w:t>40</w:t>
            </w:r>
          </w:p>
        </w:tc>
        <w:tc>
          <w:tcPr>
            <w:tcW w:w="1999" w:type="dxa"/>
          </w:tcPr>
          <w:p w:rsidR="00573850" w:rsidRDefault="00515B0B">
            <w:pPr>
              <w:pStyle w:val="TableParagraph"/>
              <w:spacing w:before="1" w:line="240" w:lineRule="auto"/>
              <w:ind w:left="23"/>
              <w:rPr>
                <w:sz w:val="24"/>
              </w:rPr>
            </w:pPr>
            <w:r>
              <w:rPr>
                <w:sz w:val="24"/>
              </w:rPr>
              <w:t>52</w:t>
            </w:r>
          </w:p>
        </w:tc>
        <w:tc>
          <w:tcPr>
            <w:tcW w:w="994" w:type="dxa"/>
          </w:tcPr>
          <w:p w:rsidR="00573850" w:rsidRDefault="00515B0B">
            <w:pPr>
              <w:pStyle w:val="TableParagraph"/>
              <w:spacing w:before="1" w:line="240" w:lineRule="auto"/>
              <w:ind w:left="21"/>
              <w:rPr>
                <w:sz w:val="24"/>
              </w:rPr>
            </w:pPr>
            <w:r>
              <w:rPr>
                <w:sz w:val="24"/>
              </w:rPr>
              <w:t>12</w:t>
            </w:r>
          </w:p>
        </w:tc>
        <w:tc>
          <w:tcPr>
            <w:tcW w:w="1587" w:type="dxa"/>
          </w:tcPr>
          <w:p w:rsidR="00573850" w:rsidRDefault="00515B0B">
            <w:pPr>
              <w:pStyle w:val="TableParagraph"/>
              <w:spacing w:before="1" w:line="240" w:lineRule="auto"/>
              <w:ind w:left="16"/>
              <w:rPr>
                <w:sz w:val="24"/>
              </w:rPr>
            </w:pPr>
            <w:r>
              <w:rPr>
                <w:sz w:val="24"/>
              </w:rPr>
              <w:t>31</w:t>
            </w:r>
          </w:p>
        </w:tc>
      </w:tr>
      <w:tr w:rsidR="00573850">
        <w:trPr>
          <w:trHeight w:val="455"/>
        </w:trPr>
        <w:tc>
          <w:tcPr>
            <w:tcW w:w="2528" w:type="dxa"/>
          </w:tcPr>
          <w:p w:rsidR="00573850" w:rsidRDefault="00515B0B">
            <w:pPr>
              <w:pStyle w:val="TableParagraph"/>
              <w:rPr>
                <w:b/>
                <w:sz w:val="24"/>
              </w:rPr>
            </w:pPr>
            <w:r>
              <w:rPr>
                <w:b/>
                <w:sz w:val="24"/>
              </w:rPr>
              <w:t>assets</w:t>
            </w:r>
          </w:p>
        </w:tc>
        <w:tc>
          <w:tcPr>
            <w:tcW w:w="1431" w:type="dxa"/>
          </w:tcPr>
          <w:p w:rsidR="00573850" w:rsidRDefault="00573850">
            <w:pPr>
              <w:pStyle w:val="TableParagraph"/>
              <w:spacing w:line="240" w:lineRule="auto"/>
              <w:ind w:left="0"/>
              <w:rPr>
                <w:sz w:val="24"/>
              </w:rPr>
            </w:pPr>
          </w:p>
        </w:tc>
        <w:tc>
          <w:tcPr>
            <w:tcW w:w="1999" w:type="dxa"/>
          </w:tcPr>
          <w:p w:rsidR="00573850" w:rsidRDefault="00573850">
            <w:pPr>
              <w:pStyle w:val="TableParagraph"/>
              <w:spacing w:line="240" w:lineRule="auto"/>
              <w:ind w:left="0"/>
              <w:rPr>
                <w:sz w:val="24"/>
              </w:rPr>
            </w:pPr>
          </w:p>
        </w:tc>
        <w:tc>
          <w:tcPr>
            <w:tcW w:w="994" w:type="dxa"/>
          </w:tcPr>
          <w:p w:rsidR="00573850" w:rsidRDefault="00573850">
            <w:pPr>
              <w:pStyle w:val="TableParagraph"/>
              <w:spacing w:line="240" w:lineRule="auto"/>
              <w:ind w:left="0"/>
              <w:rPr>
                <w:sz w:val="24"/>
              </w:rPr>
            </w:pPr>
          </w:p>
        </w:tc>
        <w:tc>
          <w:tcPr>
            <w:tcW w:w="1587" w:type="dxa"/>
          </w:tcPr>
          <w:p w:rsidR="00573850" w:rsidRDefault="00573850">
            <w:pPr>
              <w:pStyle w:val="TableParagraph"/>
              <w:spacing w:line="240" w:lineRule="auto"/>
              <w:ind w:left="0"/>
              <w:rPr>
                <w:sz w:val="24"/>
              </w:rPr>
            </w:pPr>
          </w:p>
        </w:tc>
      </w:tr>
      <w:tr w:rsidR="00573850">
        <w:trPr>
          <w:trHeight w:val="796"/>
        </w:trPr>
        <w:tc>
          <w:tcPr>
            <w:tcW w:w="2528" w:type="dxa"/>
          </w:tcPr>
          <w:p w:rsidR="00573850" w:rsidRDefault="00515B0B">
            <w:pPr>
              <w:pStyle w:val="TableParagraph"/>
              <w:rPr>
                <w:sz w:val="24"/>
              </w:rPr>
            </w:pPr>
            <w:r>
              <w:rPr>
                <w:sz w:val="24"/>
              </w:rPr>
              <w:t>Fixed</w:t>
            </w:r>
            <w:r>
              <w:rPr>
                <w:spacing w:val="-8"/>
                <w:sz w:val="24"/>
              </w:rPr>
              <w:t xml:space="preserve"> </w:t>
            </w:r>
            <w:r>
              <w:rPr>
                <w:sz w:val="24"/>
              </w:rPr>
              <w:t>assets</w:t>
            </w:r>
          </w:p>
        </w:tc>
        <w:tc>
          <w:tcPr>
            <w:tcW w:w="1431" w:type="dxa"/>
          </w:tcPr>
          <w:p w:rsidR="00573850" w:rsidRDefault="00515B0B">
            <w:pPr>
              <w:pStyle w:val="TableParagraph"/>
              <w:ind w:left="23"/>
              <w:rPr>
                <w:sz w:val="24"/>
              </w:rPr>
            </w:pPr>
            <w:r>
              <w:rPr>
                <w:sz w:val="24"/>
              </w:rPr>
              <w:t>17008</w:t>
            </w:r>
          </w:p>
        </w:tc>
        <w:tc>
          <w:tcPr>
            <w:tcW w:w="1999" w:type="dxa"/>
          </w:tcPr>
          <w:p w:rsidR="00573850" w:rsidRDefault="00515B0B">
            <w:pPr>
              <w:pStyle w:val="TableParagraph"/>
              <w:ind w:left="23"/>
              <w:rPr>
                <w:sz w:val="24"/>
              </w:rPr>
            </w:pPr>
            <w:r>
              <w:rPr>
                <w:sz w:val="24"/>
              </w:rPr>
              <w:t>17119</w:t>
            </w:r>
          </w:p>
        </w:tc>
        <w:tc>
          <w:tcPr>
            <w:tcW w:w="994" w:type="dxa"/>
          </w:tcPr>
          <w:p w:rsidR="00573850" w:rsidRDefault="00515B0B">
            <w:pPr>
              <w:pStyle w:val="TableParagraph"/>
              <w:ind w:left="21"/>
              <w:rPr>
                <w:sz w:val="24"/>
              </w:rPr>
            </w:pPr>
            <w:r>
              <w:rPr>
                <w:sz w:val="24"/>
              </w:rPr>
              <w:t>110</w:t>
            </w:r>
          </w:p>
        </w:tc>
        <w:tc>
          <w:tcPr>
            <w:tcW w:w="1587" w:type="dxa"/>
          </w:tcPr>
          <w:p w:rsidR="00573850" w:rsidRDefault="00515B0B">
            <w:pPr>
              <w:pStyle w:val="TableParagraph"/>
              <w:ind w:left="16"/>
              <w:rPr>
                <w:sz w:val="24"/>
              </w:rPr>
            </w:pPr>
            <w:r>
              <w:rPr>
                <w:sz w:val="24"/>
              </w:rPr>
              <w:t>0.65</w:t>
            </w:r>
          </w:p>
        </w:tc>
      </w:tr>
      <w:tr w:rsidR="00573850">
        <w:trPr>
          <w:trHeight w:val="823"/>
        </w:trPr>
        <w:tc>
          <w:tcPr>
            <w:tcW w:w="2528" w:type="dxa"/>
          </w:tcPr>
          <w:p w:rsidR="00573850" w:rsidRDefault="00515B0B">
            <w:pPr>
              <w:pStyle w:val="TableParagraph"/>
              <w:spacing w:before="136" w:line="242" w:lineRule="auto"/>
              <w:rPr>
                <w:sz w:val="24"/>
              </w:rPr>
            </w:pPr>
            <w:r>
              <w:rPr>
                <w:spacing w:val="-1"/>
                <w:sz w:val="24"/>
              </w:rPr>
              <w:t>Long</w:t>
            </w:r>
            <w:r>
              <w:rPr>
                <w:spacing w:val="-14"/>
                <w:sz w:val="24"/>
              </w:rPr>
              <w:t xml:space="preserve"> </w:t>
            </w:r>
            <w:r>
              <w:rPr>
                <w:spacing w:val="-1"/>
                <w:sz w:val="24"/>
              </w:rPr>
              <w:t>term</w:t>
            </w:r>
            <w:r>
              <w:rPr>
                <w:spacing w:val="-13"/>
                <w:sz w:val="24"/>
              </w:rPr>
              <w:t xml:space="preserve"> </w:t>
            </w:r>
            <w:r>
              <w:rPr>
                <w:spacing w:val="-1"/>
                <w:sz w:val="24"/>
              </w:rPr>
              <w:t>loans</w:t>
            </w:r>
            <w:r>
              <w:rPr>
                <w:spacing w:val="-11"/>
                <w:sz w:val="24"/>
              </w:rPr>
              <w:t xml:space="preserve"> </w:t>
            </w:r>
            <w:r>
              <w:rPr>
                <w:sz w:val="24"/>
              </w:rPr>
              <w:t>&amp;</w:t>
            </w:r>
            <w:r>
              <w:rPr>
                <w:spacing w:val="-57"/>
                <w:sz w:val="24"/>
              </w:rPr>
              <w:t xml:space="preserve"> </w:t>
            </w:r>
            <w:r>
              <w:rPr>
                <w:sz w:val="24"/>
              </w:rPr>
              <w:t>advances</w:t>
            </w:r>
          </w:p>
        </w:tc>
        <w:tc>
          <w:tcPr>
            <w:tcW w:w="1431" w:type="dxa"/>
          </w:tcPr>
          <w:p w:rsidR="00573850" w:rsidRDefault="00515B0B">
            <w:pPr>
              <w:pStyle w:val="TableParagraph"/>
              <w:spacing w:line="268" w:lineRule="exact"/>
              <w:ind w:left="23"/>
              <w:rPr>
                <w:sz w:val="24"/>
              </w:rPr>
            </w:pPr>
            <w:r>
              <w:rPr>
                <w:sz w:val="24"/>
              </w:rPr>
              <w:t>0.20</w:t>
            </w:r>
          </w:p>
        </w:tc>
        <w:tc>
          <w:tcPr>
            <w:tcW w:w="1999" w:type="dxa"/>
          </w:tcPr>
          <w:p w:rsidR="00573850" w:rsidRDefault="00515B0B">
            <w:pPr>
              <w:pStyle w:val="TableParagraph"/>
              <w:spacing w:line="268" w:lineRule="exact"/>
              <w:ind w:left="23"/>
              <w:rPr>
                <w:sz w:val="24"/>
              </w:rPr>
            </w:pPr>
            <w:r>
              <w:rPr>
                <w:sz w:val="24"/>
              </w:rPr>
              <w:t>0.20</w:t>
            </w:r>
          </w:p>
        </w:tc>
        <w:tc>
          <w:tcPr>
            <w:tcW w:w="994" w:type="dxa"/>
          </w:tcPr>
          <w:p w:rsidR="00573850" w:rsidRDefault="00515B0B">
            <w:pPr>
              <w:pStyle w:val="TableParagraph"/>
              <w:spacing w:line="268" w:lineRule="exact"/>
              <w:ind w:left="21"/>
              <w:rPr>
                <w:sz w:val="24"/>
              </w:rPr>
            </w:pPr>
            <w:r>
              <w:rPr>
                <w:sz w:val="24"/>
              </w:rPr>
              <w:t>0</w:t>
            </w:r>
          </w:p>
        </w:tc>
        <w:tc>
          <w:tcPr>
            <w:tcW w:w="1587" w:type="dxa"/>
          </w:tcPr>
          <w:p w:rsidR="00573850" w:rsidRDefault="00515B0B">
            <w:pPr>
              <w:pStyle w:val="TableParagraph"/>
              <w:spacing w:line="268" w:lineRule="exact"/>
              <w:ind w:left="16"/>
              <w:rPr>
                <w:sz w:val="24"/>
              </w:rPr>
            </w:pPr>
            <w:r>
              <w:rPr>
                <w:sz w:val="24"/>
              </w:rPr>
              <w:t>0</w:t>
            </w:r>
          </w:p>
        </w:tc>
      </w:tr>
      <w:tr w:rsidR="00573850">
        <w:trPr>
          <w:trHeight w:val="798"/>
        </w:trPr>
        <w:tc>
          <w:tcPr>
            <w:tcW w:w="2528" w:type="dxa"/>
          </w:tcPr>
          <w:p w:rsidR="00573850" w:rsidRDefault="00515B0B">
            <w:pPr>
              <w:pStyle w:val="TableParagraph"/>
              <w:rPr>
                <w:sz w:val="24"/>
              </w:rPr>
            </w:pPr>
            <w:r>
              <w:rPr>
                <w:sz w:val="24"/>
              </w:rPr>
              <w:t>Capital</w:t>
            </w:r>
            <w:r>
              <w:rPr>
                <w:spacing w:val="-6"/>
                <w:sz w:val="24"/>
              </w:rPr>
              <w:t xml:space="preserve"> </w:t>
            </w:r>
            <w:r>
              <w:rPr>
                <w:sz w:val="24"/>
              </w:rPr>
              <w:t>work</w:t>
            </w:r>
            <w:r>
              <w:rPr>
                <w:spacing w:val="-5"/>
                <w:sz w:val="24"/>
              </w:rPr>
              <w:t xml:space="preserve"> </w:t>
            </w:r>
            <w:r>
              <w:rPr>
                <w:sz w:val="24"/>
              </w:rPr>
              <w:t>in</w:t>
            </w:r>
            <w:r>
              <w:rPr>
                <w:spacing w:val="-1"/>
                <w:sz w:val="24"/>
              </w:rPr>
              <w:t xml:space="preserve"> </w:t>
            </w:r>
            <w:r>
              <w:rPr>
                <w:sz w:val="24"/>
              </w:rPr>
              <w:t>progress</w:t>
            </w:r>
          </w:p>
        </w:tc>
        <w:tc>
          <w:tcPr>
            <w:tcW w:w="1431" w:type="dxa"/>
          </w:tcPr>
          <w:p w:rsidR="00573850" w:rsidRDefault="00515B0B">
            <w:pPr>
              <w:pStyle w:val="TableParagraph"/>
              <w:ind w:left="23"/>
              <w:rPr>
                <w:sz w:val="24"/>
              </w:rPr>
            </w:pPr>
            <w:r>
              <w:rPr>
                <w:sz w:val="24"/>
              </w:rPr>
              <w:t>1600</w:t>
            </w:r>
          </w:p>
        </w:tc>
        <w:tc>
          <w:tcPr>
            <w:tcW w:w="1999" w:type="dxa"/>
          </w:tcPr>
          <w:p w:rsidR="00573850" w:rsidRDefault="00515B0B">
            <w:pPr>
              <w:pStyle w:val="TableParagraph"/>
              <w:ind w:left="23"/>
              <w:rPr>
                <w:sz w:val="24"/>
              </w:rPr>
            </w:pPr>
            <w:r>
              <w:rPr>
                <w:sz w:val="24"/>
              </w:rPr>
              <w:t>11337</w:t>
            </w:r>
          </w:p>
        </w:tc>
        <w:tc>
          <w:tcPr>
            <w:tcW w:w="994" w:type="dxa"/>
          </w:tcPr>
          <w:p w:rsidR="00573850" w:rsidRDefault="00515B0B">
            <w:pPr>
              <w:pStyle w:val="TableParagraph"/>
              <w:ind w:left="21"/>
              <w:rPr>
                <w:sz w:val="24"/>
              </w:rPr>
            </w:pPr>
            <w:r>
              <w:rPr>
                <w:sz w:val="24"/>
              </w:rPr>
              <w:t>-263</w:t>
            </w:r>
          </w:p>
        </w:tc>
        <w:tc>
          <w:tcPr>
            <w:tcW w:w="1587" w:type="dxa"/>
          </w:tcPr>
          <w:p w:rsidR="00573850" w:rsidRDefault="00515B0B">
            <w:pPr>
              <w:pStyle w:val="TableParagraph"/>
              <w:ind w:left="16"/>
              <w:rPr>
                <w:sz w:val="24"/>
              </w:rPr>
            </w:pPr>
            <w:r>
              <w:rPr>
                <w:sz w:val="24"/>
              </w:rPr>
              <w:t>-0.16</w:t>
            </w:r>
          </w:p>
        </w:tc>
      </w:tr>
      <w:tr w:rsidR="00573850">
        <w:trPr>
          <w:trHeight w:val="621"/>
        </w:trPr>
        <w:tc>
          <w:tcPr>
            <w:tcW w:w="2528" w:type="dxa"/>
          </w:tcPr>
          <w:p w:rsidR="00573850" w:rsidRDefault="00515B0B">
            <w:pPr>
              <w:pStyle w:val="TableParagraph"/>
              <w:spacing w:line="270" w:lineRule="exact"/>
              <w:rPr>
                <w:sz w:val="24"/>
              </w:rPr>
            </w:pPr>
            <w:r>
              <w:rPr>
                <w:sz w:val="24"/>
              </w:rPr>
              <w:t>investment</w:t>
            </w:r>
          </w:p>
        </w:tc>
        <w:tc>
          <w:tcPr>
            <w:tcW w:w="1431" w:type="dxa"/>
          </w:tcPr>
          <w:p w:rsidR="00573850" w:rsidRDefault="00515B0B">
            <w:pPr>
              <w:pStyle w:val="TableParagraph"/>
              <w:spacing w:line="270" w:lineRule="exact"/>
              <w:ind w:left="23"/>
              <w:rPr>
                <w:sz w:val="24"/>
              </w:rPr>
            </w:pPr>
            <w:r>
              <w:rPr>
                <w:sz w:val="24"/>
              </w:rPr>
              <w:t>31470</w:t>
            </w:r>
          </w:p>
        </w:tc>
        <w:tc>
          <w:tcPr>
            <w:tcW w:w="1999" w:type="dxa"/>
          </w:tcPr>
          <w:p w:rsidR="00573850" w:rsidRDefault="00515B0B">
            <w:pPr>
              <w:pStyle w:val="TableParagraph"/>
              <w:spacing w:line="270" w:lineRule="exact"/>
              <w:ind w:left="23"/>
              <w:rPr>
                <w:sz w:val="24"/>
              </w:rPr>
            </w:pPr>
            <w:r>
              <w:rPr>
                <w:sz w:val="24"/>
              </w:rPr>
              <w:t>35249</w:t>
            </w:r>
          </w:p>
        </w:tc>
        <w:tc>
          <w:tcPr>
            <w:tcW w:w="994" w:type="dxa"/>
          </w:tcPr>
          <w:p w:rsidR="00573850" w:rsidRDefault="00515B0B">
            <w:pPr>
              <w:pStyle w:val="TableParagraph"/>
              <w:spacing w:line="270" w:lineRule="exact"/>
              <w:ind w:left="21"/>
              <w:rPr>
                <w:sz w:val="24"/>
              </w:rPr>
            </w:pPr>
            <w:r>
              <w:rPr>
                <w:sz w:val="24"/>
              </w:rPr>
              <w:t>3779</w:t>
            </w:r>
          </w:p>
        </w:tc>
        <w:tc>
          <w:tcPr>
            <w:tcW w:w="1587" w:type="dxa"/>
          </w:tcPr>
          <w:p w:rsidR="00573850" w:rsidRDefault="00515B0B">
            <w:pPr>
              <w:pStyle w:val="TableParagraph"/>
              <w:spacing w:line="270" w:lineRule="exact"/>
              <w:ind w:left="16"/>
              <w:rPr>
                <w:sz w:val="24"/>
              </w:rPr>
            </w:pPr>
            <w:r>
              <w:rPr>
                <w:sz w:val="24"/>
              </w:rPr>
              <w:t>0.12</w:t>
            </w:r>
          </w:p>
        </w:tc>
      </w:tr>
      <w:tr w:rsidR="00573850">
        <w:trPr>
          <w:trHeight w:val="714"/>
        </w:trPr>
        <w:tc>
          <w:tcPr>
            <w:tcW w:w="2528" w:type="dxa"/>
          </w:tcPr>
          <w:p w:rsidR="00573850" w:rsidRDefault="00515B0B">
            <w:pPr>
              <w:pStyle w:val="TableParagraph"/>
              <w:spacing w:line="270" w:lineRule="exact"/>
              <w:rPr>
                <w:sz w:val="24"/>
              </w:rPr>
            </w:pPr>
            <w:r>
              <w:rPr>
                <w:sz w:val="24"/>
              </w:rPr>
              <w:t>Deferred</w:t>
            </w:r>
            <w:r>
              <w:rPr>
                <w:spacing w:val="-7"/>
                <w:sz w:val="24"/>
              </w:rPr>
              <w:t xml:space="preserve"> </w:t>
            </w:r>
            <w:r>
              <w:rPr>
                <w:sz w:val="24"/>
              </w:rPr>
              <w:t>tax</w:t>
            </w:r>
            <w:r>
              <w:rPr>
                <w:spacing w:val="-3"/>
                <w:sz w:val="24"/>
              </w:rPr>
              <w:t xml:space="preserve"> </w:t>
            </w:r>
            <w:r>
              <w:rPr>
                <w:sz w:val="24"/>
              </w:rPr>
              <w:t>asset</w:t>
            </w:r>
          </w:p>
        </w:tc>
        <w:tc>
          <w:tcPr>
            <w:tcW w:w="1431" w:type="dxa"/>
          </w:tcPr>
          <w:p w:rsidR="00573850" w:rsidRDefault="00515B0B">
            <w:pPr>
              <w:pStyle w:val="TableParagraph"/>
              <w:spacing w:line="270" w:lineRule="exact"/>
              <w:ind w:left="23"/>
              <w:rPr>
                <w:sz w:val="24"/>
              </w:rPr>
            </w:pPr>
            <w:r>
              <w:rPr>
                <w:sz w:val="24"/>
              </w:rPr>
              <w:t>0</w:t>
            </w:r>
          </w:p>
        </w:tc>
        <w:tc>
          <w:tcPr>
            <w:tcW w:w="1999" w:type="dxa"/>
          </w:tcPr>
          <w:p w:rsidR="00573850" w:rsidRDefault="00515B0B">
            <w:pPr>
              <w:pStyle w:val="TableParagraph"/>
              <w:spacing w:line="270" w:lineRule="exact"/>
              <w:ind w:left="23"/>
              <w:rPr>
                <w:sz w:val="24"/>
              </w:rPr>
            </w:pPr>
            <w:r>
              <w:rPr>
                <w:sz w:val="24"/>
              </w:rPr>
              <w:t>0</w:t>
            </w:r>
          </w:p>
        </w:tc>
        <w:tc>
          <w:tcPr>
            <w:tcW w:w="994" w:type="dxa"/>
          </w:tcPr>
          <w:p w:rsidR="00573850" w:rsidRDefault="00515B0B">
            <w:pPr>
              <w:pStyle w:val="TableParagraph"/>
              <w:spacing w:line="270" w:lineRule="exact"/>
              <w:ind w:left="21"/>
              <w:rPr>
                <w:sz w:val="24"/>
              </w:rPr>
            </w:pPr>
            <w:r>
              <w:rPr>
                <w:sz w:val="24"/>
              </w:rPr>
              <w:t>0</w:t>
            </w:r>
          </w:p>
        </w:tc>
        <w:tc>
          <w:tcPr>
            <w:tcW w:w="1587" w:type="dxa"/>
          </w:tcPr>
          <w:p w:rsidR="00573850" w:rsidRDefault="00515B0B">
            <w:pPr>
              <w:pStyle w:val="TableParagraph"/>
              <w:spacing w:line="270" w:lineRule="exact"/>
              <w:ind w:left="16"/>
              <w:rPr>
                <w:sz w:val="24"/>
              </w:rPr>
            </w:pPr>
            <w:r>
              <w:rPr>
                <w:sz w:val="24"/>
              </w:rPr>
              <w:t>0</w:t>
            </w:r>
          </w:p>
        </w:tc>
      </w:tr>
      <w:tr w:rsidR="00573850">
        <w:trPr>
          <w:trHeight w:val="624"/>
        </w:trPr>
        <w:tc>
          <w:tcPr>
            <w:tcW w:w="2528" w:type="dxa"/>
          </w:tcPr>
          <w:p w:rsidR="00573850" w:rsidRDefault="00515B0B">
            <w:pPr>
              <w:pStyle w:val="TableParagraph"/>
              <w:rPr>
                <w:sz w:val="24"/>
              </w:rPr>
            </w:pPr>
            <w:r>
              <w:rPr>
                <w:sz w:val="24"/>
              </w:rPr>
              <w:t>Current</w:t>
            </w:r>
            <w:r>
              <w:rPr>
                <w:spacing w:val="-7"/>
                <w:sz w:val="24"/>
              </w:rPr>
              <w:t xml:space="preserve"> </w:t>
            </w:r>
            <w:r>
              <w:rPr>
                <w:sz w:val="24"/>
              </w:rPr>
              <w:t>assets</w:t>
            </w:r>
          </w:p>
        </w:tc>
        <w:tc>
          <w:tcPr>
            <w:tcW w:w="1431" w:type="dxa"/>
          </w:tcPr>
          <w:p w:rsidR="00573850" w:rsidRDefault="00515B0B">
            <w:pPr>
              <w:pStyle w:val="TableParagraph"/>
              <w:ind w:left="23"/>
              <w:rPr>
                <w:sz w:val="24"/>
              </w:rPr>
            </w:pPr>
            <w:r>
              <w:rPr>
                <w:sz w:val="24"/>
              </w:rPr>
              <w:t>12362</w:t>
            </w:r>
          </w:p>
        </w:tc>
        <w:tc>
          <w:tcPr>
            <w:tcW w:w="1999" w:type="dxa"/>
          </w:tcPr>
          <w:p w:rsidR="00573850" w:rsidRDefault="00515B0B">
            <w:pPr>
              <w:pStyle w:val="TableParagraph"/>
              <w:ind w:left="23"/>
              <w:rPr>
                <w:sz w:val="24"/>
              </w:rPr>
            </w:pPr>
            <w:r>
              <w:rPr>
                <w:sz w:val="24"/>
              </w:rPr>
              <w:t>8427</w:t>
            </w:r>
          </w:p>
        </w:tc>
        <w:tc>
          <w:tcPr>
            <w:tcW w:w="994" w:type="dxa"/>
          </w:tcPr>
          <w:p w:rsidR="00573850" w:rsidRDefault="00515B0B">
            <w:pPr>
              <w:pStyle w:val="TableParagraph"/>
              <w:ind w:left="21"/>
              <w:rPr>
                <w:sz w:val="24"/>
              </w:rPr>
            </w:pPr>
            <w:r>
              <w:rPr>
                <w:sz w:val="24"/>
              </w:rPr>
              <w:t>-3934</w:t>
            </w:r>
          </w:p>
        </w:tc>
        <w:tc>
          <w:tcPr>
            <w:tcW w:w="1587" w:type="dxa"/>
          </w:tcPr>
          <w:p w:rsidR="00573850" w:rsidRDefault="00515B0B">
            <w:pPr>
              <w:pStyle w:val="TableParagraph"/>
              <w:ind w:left="16"/>
              <w:rPr>
                <w:sz w:val="24"/>
              </w:rPr>
            </w:pPr>
            <w:r>
              <w:rPr>
                <w:sz w:val="24"/>
              </w:rPr>
              <w:t>-0.31</w:t>
            </w:r>
          </w:p>
        </w:tc>
      </w:tr>
    </w:tbl>
    <w:p w:rsidR="00573850" w:rsidRDefault="00573850">
      <w:pPr>
        <w:pStyle w:val="BodyText"/>
        <w:spacing w:before="3"/>
        <w:rPr>
          <w:b/>
          <w:sz w:val="38"/>
        </w:rPr>
      </w:pPr>
    </w:p>
    <w:p w:rsidR="00573850" w:rsidRDefault="00515B0B" w:rsidP="00504318">
      <w:pPr>
        <w:pStyle w:val="BodyText"/>
        <w:spacing w:line="360" w:lineRule="auto"/>
        <w:ind w:left="139" w:right="110"/>
        <w:jc w:val="both"/>
        <w:sectPr w:rsidR="00573850">
          <w:pgSz w:w="11940" w:h="16860"/>
          <w:pgMar w:top="16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r>
        <w:t>The</w:t>
      </w:r>
      <w:r>
        <w:rPr>
          <w:spacing w:val="-9"/>
        </w:rPr>
        <w:t xml:space="preserve"> </w:t>
      </w:r>
      <w:r>
        <w:t>company's</w:t>
      </w:r>
      <w:r>
        <w:rPr>
          <w:spacing w:val="-5"/>
        </w:rPr>
        <w:t xml:space="preserve"> </w:t>
      </w:r>
      <w:r>
        <w:t>comparative</w:t>
      </w:r>
      <w:r>
        <w:rPr>
          <w:spacing w:val="-4"/>
        </w:rPr>
        <w:t xml:space="preserve"> </w:t>
      </w:r>
      <w:r>
        <w:t>balance</w:t>
      </w:r>
      <w:r>
        <w:rPr>
          <w:spacing w:val="-8"/>
        </w:rPr>
        <w:t xml:space="preserve"> </w:t>
      </w:r>
      <w:r>
        <w:t>sheet</w:t>
      </w:r>
      <w:r>
        <w:rPr>
          <w:spacing w:val="-6"/>
        </w:rPr>
        <w:t xml:space="preserve"> </w:t>
      </w:r>
      <w:r>
        <w:t>compares</w:t>
      </w:r>
      <w:r>
        <w:rPr>
          <w:spacing w:val="-6"/>
        </w:rPr>
        <w:t xml:space="preserve"> </w:t>
      </w:r>
      <w:r>
        <w:t>the</w:t>
      </w:r>
      <w:r>
        <w:rPr>
          <w:spacing w:val="-5"/>
        </w:rPr>
        <w:t xml:space="preserve"> </w:t>
      </w:r>
      <w:r>
        <w:t>financial</w:t>
      </w:r>
      <w:r>
        <w:rPr>
          <w:spacing w:val="-4"/>
        </w:rPr>
        <w:t xml:space="preserve"> </w:t>
      </w:r>
      <w:r>
        <w:t>information</w:t>
      </w:r>
      <w:r>
        <w:rPr>
          <w:spacing w:val="-6"/>
        </w:rPr>
        <w:t xml:space="preserve"> </w:t>
      </w:r>
      <w:r>
        <w:t>from</w:t>
      </w:r>
      <w:r>
        <w:rPr>
          <w:spacing w:val="-5"/>
        </w:rPr>
        <w:t xml:space="preserve"> </w:t>
      </w:r>
      <w:r>
        <w:t>the</w:t>
      </w:r>
      <w:r>
        <w:rPr>
          <w:spacing w:val="-5"/>
        </w:rPr>
        <w:t xml:space="preserve"> </w:t>
      </w:r>
      <w:r>
        <w:t>last</w:t>
      </w:r>
      <w:r>
        <w:rPr>
          <w:spacing w:val="42"/>
        </w:rPr>
        <w:t xml:space="preserve"> </w:t>
      </w:r>
      <w:r>
        <w:t>two</w:t>
      </w:r>
      <w:r>
        <w:rPr>
          <w:spacing w:val="-12"/>
        </w:rPr>
        <w:t xml:space="preserve"> </w:t>
      </w:r>
      <w:r>
        <w:t>years.</w:t>
      </w:r>
      <w:r>
        <w:rPr>
          <w:spacing w:val="-58"/>
        </w:rPr>
        <w:t xml:space="preserve"> </w:t>
      </w:r>
      <w:r>
        <w:t>There has been a decline of 0.65% in fixed assets, 0.31% in current assets, and 20.17% in current</w:t>
      </w:r>
      <w:r>
        <w:rPr>
          <w:spacing w:val="1"/>
        </w:rPr>
        <w:t xml:space="preserve"> </w:t>
      </w:r>
      <w:r>
        <w:t>liabilities.</w:t>
      </w:r>
    </w:p>
    <w:p w:rsidR="00573850" w:rsidRDefault="00573850" w:rsidP="00504318">
      <w:pPr>
        <w:pStyle w:val="BodyText"/>
        <w:spacing w:before="138" w:line="360" w:lineRule="auto"/>
        <w:ind w:right="227"/>
        <w:jc w:val="both"/>
      </w:pPr>
    </w:p>
    <w:p w:rsidR="00573850" w:rsidRDefault="00515B0B">
      <w:pPr>
        <w:pStyle w:val="Heading2"/>
        <w:spacing w:line="316" w:lineRule="exact"/>
        <w:ind w:left="852" w:right="830"/>
        <w:jc w:val="center"/>
      </w:pPr>
      <w:r>
        <w:t>current</w:t>
      </w:r>
      <w:r>
        <w:rPr>
          <w:spacing w:val="-13"/>
        </w:rPr>
        <w:t xml:space="preserve"> </w:t>
      </w:r>
      <w:r>
        <w:t>assets-current</w:t>
      </w:r>
      <w:r>
        <w:rPr>
          <w:spacing w:val="-11"/>
        </w:rPr>
        <w:t xml:space="preserve"> </w:t>
      </w:r>
      <w:proofErr w:type="spellStart"/>
      <w:r>
        <w:t>liabilits</w:t>
      </w:r>
      <w:proofErr w:type="spellEnd"/>
      <w:r>
        <w:t>=working</w:t>
      </w:r>
      <w:r>
        <w:rPr>
          <w:spacing w:val="-8"/>
        </w:rPr>
        <w:t xml:space="preserve"> </w:t>
      </w:r>
      <w:r>
        <w:t>capital</w:t>
      </w:r>
    </w:p>
    <w:p w:rsidR="00573850" w:rsidRDefault="00515B0B">
      <w:pPr>
        <w:pStyle w:val="BodyText"/>
        <w:spacing w:before="140"/>
        <w:ind w:left="829" w:right="1390"/>
        <w:jc w:val="center"/>
      </w:pPr>
      <w:r>
        <w:t>Table</w:t>
      </w:r>
      <w:r>
        <w:rPr>
          <w:spacing w:val="-4"/>
        </w:rPr>
        <w:t xml:space="preserve"> </w:t>
      </w:r>
      <w:r>
        <w:t>Displaying</w:t>
      </w:r>
      <w:r>
        <w:rPr>
          <w:spacing w:val="-1"/>
        </w:rPr>
        <w:t xml:space="preserve"> </w:t>
      </w:r>
      <w:r>
        <w:t>the</w:t>
      </w:r>
      <w:r>
        <w:rPr>
          <w:spacing w:val="-4"/>
        </w:rPr>
        <w:t xml:space="preserve"> </w:t>
      </w:r>
      <w:r>
        <w:t>Working</w:t>
      </w:r>
      <w:r>
        <w:rPr>
          <w:spacing w:val="-1"/>
        </w:rPr>
        <w:t xml:space="preserve"> </w:t>
      </w:r>
      <w:r>
        <w:t>Capital</w:t>
      </w:r>
      <w:r>
        <w:rPr>
          <w:spacing w:val="-1"/>
        </w:rPr>
        <w:t xml:space="preserve"> </w:t>
      </w:r>
      <w:r>
        <w:t>Change</w:t>
      </w:r>
      <w:r>
        <w:rPr>
          <w:spacing w:val="-6"/>
        </w:rPr>
        <w:t xml:space="preserve"> </w:t>
      </w:r>
      <w:r>
        <w:t>Schedule</w:t>
      </w:r>
      <w:r>
        <w:rPr>
          <w:spacing w:val="-4"/>
        </w:rPr>
        <w:t xml:space="preserve"> </w:t>
      </w:r>
      <w:r>
        <w:t>for</w:t>
      </w:r>
      <w:r>
        <w:rPr>
          <w:spacing w:val="-5"/>
        </w:rPr>
        <w:t xml:space="preserve"> </w:t>
      </w:r>
      <w:r>
        <w:t>the</w:t>
      </w:r>
      <w:r>
        <w:rPr>
          <w:spacing w:val="-4"/>
        </w:rPr>
        <w:t xml:space="preserve"> </w:t>
      </w:r>
      <w:r>
        <w:t>Completed</w:t>
      </w:r>
      <w:r>
        <w:rPr>
          <w:spacing w:val="-1"/>
        </w:rPr>
        <w:t xml:space="preserve"> </w:t>
      </w:r>
      <w:r>
        <w:t>Year</w:t>
      </w:r>
    </w:p>
    <w:p w:rsidR="00573850" w:rsidRDefault="00573850">
      <w:pPr>
        <w:pStyle w:val="BodyText"/>
        <w:spacing w:before="4"/>
      </w:pPr>
    </w:p>
    <w:p w:rsidR="00573850" w:rsidRDefault="00515B0B">
      <w:pPr>
        <w:pStyle w:val="Heading2"/>
        <w:ind w:left="852" w:right="1084"/>
        <w:jc w:val="center"/>
      </w:pPr>
      <w:r>
        <w:t>2018-2019</w:t>
      </w:r>
    </w:p>
    <w:p w:rsidR="00573850" w:rsidRDefault="00515B0B">
      <w:pPr>
        <w:spacing w:before="129"/>
        <w:ind w:left="852" w:right="1097"/>
        <w:jc w:val="center"/>
        <w:rPr>
          <w:rFonts w:ascii="Cambria"/>
          <w:b/>
          <w:sz w:val="24"/>
        </w:rPr>
      </w:pPr>
      <w:r>
        <w:rPr>
          <w:rFonts w:ascii="Cambria"/>
          <w:b/>
          <w:sz w:val="24"/>
        </w:rPr>
        <w:t>(</w:t>
      </w:r>
      <w:proofErr w:type="spellStart"/>
      <w:r>
        <w:rPr>
          <w:rFonts w:ascii="Cambria"/>
          <w:b/>
          <w:sz w:val="24"/>
        </w:rPr>
        <w:t>rs.in</w:t>
      </w:r>
      <w:proofErr w:type="spellEnd"/>
      <w:r>
        <w:rPr>
          <w:rFonts w:ascii="Cambria"/>
          <w:b/>
          <w:spacing w:val="-8"/>
          <w:sz w:val="24"/>
        </w:rPr>
        <w:t xml:space="preserve"> </w:t>
      </w:r>
      <w:r>
        <w:rPr>
          <w:rFonts w:ascii="Cambria"/>
          <w:b/>
          <w:sz w:val="24"/>
        </w:rPr>
        <w:t>crores)</w:t>
      </w:r>
    </w:p>
    <w:p w:rsidR="00573850" w:rsidRDefault="00573850">
      <w:pPr>
        <w:pStyle w:val="BodyText"/>
        <w:spacing w:before="10"/>
        <w:rPr>
          <w:rFonts w:ascii="Cambria"/>
          <w:b/>
          <w:sz w:val="12"/>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1169"/>
        <w:gridCol w:w="1169"/>
        <w:gridCol w:w="1448"/>
        <w:gridCol w:w="1441"/>
      </w:tblGrid>
      <w:tr w:rsidR="00573850">
        <w:trPr>
          <w:trHeight w:val="417"/>
        </w:trPr>
        <w:tc>
          <w:tcPr>
            <w:tcW w:w="3423" w:type="dxa"/>
          </w:tcPr>
          <w:p w:rsidR="00573850" w:rsidRDefault="00515B0B">
            <w:pPr>
              <w:pStyle w:val="TableParagraph"/>
              <w:spacing w:line="270" w:lineRule="exact"/>
              <w:rPr>
                <w:b/>
                <w:sz w:val="24"/>
              </w:rPr>
            </w:pPr>
            <w:r>
              <w:rPr>
                <w:b/>
                <w:sz w:val="24"/>
              </w:rPr>
              <w:t>particulars</w:t>
            </w:r>
          </w:p>
        </w:tc>
        <w:tc>
          <w:tcPr>
            <w:tcW w:w="1169" w:type="dxa"/>
          </w:tcPr>
          <w:p w:rsidR="00573850" w:rsidRDefault="00515B0B">
            <w:pPr>
              <w:pStyle w:val="TableParagraph"/>
              <w:spacing w:line="270" w:lineRule="exact"/>
              <w:rPr>
                <w:b/>
                <w:sz w:val="24"/>
              </w:rPr>
            </w:pPr>
            <w:r>
              <w:rPr>
                <w:b/>
                <w:sz w:val="24"/>
              </w:rPr>
              <w:t>2018</w:t>
            </w:r>
          </w:p>
        </w:tc>
        <w:tc>
          <w:tcPr>
            <w:tcW w:w="1169" w:type="dxa"/>
          </w:tcPr>
          <w:p w:rsidR="00573850" w:rsidRDefault="00515B0B">
            <w:pPr>
              <w:pStyle w:val="TableParagraph"/>
              <w:spacing w:line="270" w:lineRule="exact"/>
              <w:ind w:left="14"/>
              <w:rPr>
                <w:b/>
                <w:sz w:val="24"/>
              </w:rPr>
            </w:pPr>
            <w:r>
              <w:rPr>
                <w:b/>
                <w:sz w:val="24"/>
              </w:rPr>
              <w:t>2019</w:t>
            </w:r>
          </w:p>
        </w:tc>
        <w:tc>
          <w:tcPr>
            <w:tcW w:w="1448" w:type="dxa"/>
          </w:tcPr>
          <w:p w:rsidR="00573850" w:rsidRDefault="00515B0B">
            <w:pPr>
              <w:pStyle w:val="TableParagraph"/>
              <w:spacing w:line="270" w:lineRule="exact"/>
              <w:ind w:left="31"/>
              <w:rPr>
                <w:b/>
                <w:sz w:val="24"/>
              </w:rPr>
            </w:pPr>
            <w:r>
              <w:rPr>
                <w:b/>
                <w:sz w:val="24"/>
              </w:rPr>
              <w:t>increase</w:t>
            </w:r>
          </w:p>
        </w:tc>
        <w:tc>
          <w:tcPr>
            <w:tcW w:w="1441" w:type="dxa"/>
          </w:tcPr>
          <w:p w:rsidR="00573850" w:rsidRDefault="00515B0B">
            <w:pPr>
              <w:pStyle w:val="TableParagraph"/>
              <w:spacing w:line="270" w:lineRule="exact"/>
              <w:ind w:left="23"/>
              <w:rPr>
                <w:b/>
                <w:sz w:val="24"/>
              </w:rPr>
            </w:pPr>
            <w:r>
              <w:rPr>
                <w:b/>
                <w:sz w:val="24"/>
              </w:rPr>
              <w:t>decrease</w:t>
            </w:r>
          </w:p>
        </w:tc>
      </w:tr>
      <w:tr w:rsidR="00573850">
        <w:trPr>
          <w:trHeight w:val="412"/>
        </w:trPr>
        <w:tc>
          <w:tcPr>
            <w:tcW w:w="3423" w:type="dxa"/>
          </w:tcPr>
          <w:p w:rsidR="00573850" w:rsidRDefault="00515B0B">
            <w:pPr>
              <w:pStyle w:val="TableParagraph"/>
              <w:rPr>
                <w:b/>
                <w:sz w:val="24"/>
              </w:rPr>
            </w:pPr>
            <w:r>
              <w:rPr>
                <w:b/>
                <w:sz w:val="24"/>
              </w:rPr>
              <w:t>Current</w:t>
            </w:r>
            <w:r>
              <w:rPr>
                <w:b/>
                <w:spacing w:val="-9"/>
                <w:sz w:val="24"/>
              </w:rPr>
              <w:t xml:space="preserve"> </w:t>
            </w:r>
            <w:r>
              <w:rPr>
                <w:b/>
                <w:sz w:val="24"/>
              </w:rPr>
              <w:t>assets</w:t>
            </w:r>
          </w:p>
        </w:tc>
        <w:tc>
          <w:tcPr>
            <w:tcW w:w="1169" w:type="dxa"/>
          </w:tcPr>
          <w:p w:rsidR="00573850" w:rsidRDefault="00573850">
            <w:pPr>
              <w:pStyle w:val="TableParagraph"/>
              <w:spacing w:line="240" w:lineRule="auto"/>
              <w:ind w:left="0"/>
              <w:rPr>
                <w:sz w:val="24"/>
              </w:rPr>
            </w:pPr>
          </w:p>
        </w:tc>
        <w:tc>
          <w:tcPr>
            <w:tcW w:w="1169" w:type="dxa"/>
          </w:tcPr>
          <w:p w:rsidR="00573850" w:rsidRDefault="00573850">
            <w:pPr>
              <w:pStyle w:val="TableParagraph"/>
              <w:spacing w:line="240" w:lineRule="auto"/>
              <w:ind w:left="0"/>
              <w:rPr>
                <w:sz w:val="24"/>
              </w:rPr>
            </w:pPr>
          </w:p>
        </w:tc>
        <w:tc>
          <w:tcPr>
            <w:tcW w:w="1448" w:type="dxa"/>
          </w:tcPr>
          <w:p w:rsidR="00573850" w:rsidRDefault="00573850">
            <w:pPr>
              <w:pStyle w:val="TableParagraph"/>
              <w:spacing w:line="240" w:lineRule="auto"/>
              <w:ind w:left="0"/>
              <w:rPr>
                <w:sz w:val="24"/>
              </w:rPr>
            </w:pPr>
          </w:p>
        </w:tc>
        <w:tc>
          <w:tcPr>
            <w:tcW w:w="1441" w:type="dxa"/>
          </w:tcPr>
          <w:p w:rsidR="00573850" w:rsidRDefault="00573850">
            <w:pPr>
              <w:pStyle w:val="TableParagraph"/>
              <w:spacing w:line="240" w:lineRule="auto"/>
              <w:ind w:left="0"/>
              <w:rPr>
                <w:sz w:val="24"/>
              </w:rPr>
            </w:pPr>
          </w:p>
        </w:tc>
      </w:tr>
      <w:tr w:rsidR="00573850">
        <w:trPr>
          <w:trHeight w:val="410"/>
        </w:trPr>
        <w:tc>
          <w:tcPr>
            <w:tcW w:w="3423" w:type="dxa"/>
          </w:tcPr>
          <w:p w:rsidR="00573850" w:rsidRDefault="00515B0B">
            <w:pPr>
              <w:pStyle w:val="TableParagraph"/>
              <w:spacing w:line="263" w:lineRule="exact"/>
              <w:rPr>
                <w:sz w:val="24"/>
              </w:rPr>
            </w:pPr>
            <w:r>
              <w:rPr>
                <w:sz w:val="24"/>
              </w:rPr>
              <w:t>inventories</w:t>
            </w:r>
          </w:p>
        </w:tc>
        <w:tc>
          <w:tcPr>
            <w:tcW w:w="1169" w:type="dxa"/>
          </w:tcPr>
          <w:p w:rsidR="00573850" w:rsidRDefault="00515B0B">
            <w:pPr>
              <w:pStyle w:val="TableParagraph"/>
              <w:spacing w:line="263" w:lineRule="exact"/>
              <w:rPr>
                <w:sz w:val="24"/>
              </w:rPr>
            </w:pPr>
            <w:r>
              <w:rPr>
                <w:sz w:val="24"/>
              </w:rPr>
              <w:t>2686</w:t>
            </w:r>
          </w:p>
        </w:tc>
        <w:tc>
          <w:tcPr>
            <w:tcW w:w="1169" w:type="dxa"/>
          </w:tcPr>
          <w:p w:rsidR="00573850" w:rsidRDefault="00515B0B">
            <w:pPr>
              <w:pStyle w:val="TableParagraph"/>
              <w:spacing w:line="263" w:lineRule="exact"/>
              <w:ind w:left="14"/>
              <w:rPr>
                <w:sz w:val="24"/>
              </w:rPr>
            </w:pPr>
            <w:r>
              <w:rPr>
                <w:sz w:val="24"/>
              </w:rPr>
              <w:t>3132</w:t>
            </w:r>
          </w:p>
        </w:tc>
        <w:tc>
          <w:tcPr>
            <w:tcW w:w="1448" w:type="dxa"/>
          </w:tcPr>
          <w:p w:rsidR="00573850" w:rsidRDefault="00515B0B">
            <w:pPr>
              <w:pStyle w:val="TableParagraph"/>
              <w:spacing w:line="263" w:lineRule="exact"/>
              <w:ind w:left="31"/>
              <w:rPr>
                <w:sz w:val="24"/>
              </w:rPr>
            </w:pPr>
            <w:r>
              <w:rPr>
                <w:sz w:val="24"/>
              </w:rPr>
              <w:t>446</w:t>
            </w:r>
          </w:p>
        </w:tc>
        <w:tc>
          <w:tcPr>
            <w:tcW w:w="1441" w:type="dxa"/>
          </w:tcPr>
          <w:p w:rsidR="00573850" w:rsidRDefault="00573850">
            <w:pPr>
              <w:pStyle w:val="TableParagraph"/>
              <w:spacing w:line="240" w:lineRule="auto"/>
              <w:ind w:left="0"/>
              <w:rPr>
                <w:sz w:val="24"/>
              </w:rPr>
            </w:pPr>
          </w:p>
        </w:tc>
      </w:tr>
      <w:tr w:rsidR="00573850">
        <w:trPr>
          <w:trHeight w:val="410"/>
        </w:trPr>
        <w:tc>
          <w:tcPr>
            <w:tcW w:w="3423" w:type="dxa"/>
          </w:tcPr>
          <w:p w:rsidR="00573850" w:rsidRDefault="00515B0B">
            <w:pPr>
              <w:pStyle w:val="TableParagraph"/>
              <w:spacing w:line="275" w:lineRule="exact"/>
              <w:rPr>
                <w:sz w:val="24"/>
              </w:rPr>
            </w:pPr>
            <w:r>
              <w:rPr>
                <w:sz w:val="24"/>
              </w:rPr>
              <w:t>Sundry</w:t>
            </w:r>
            <w:r>
              <w:rPr>
                <w:spacing w:val="-7"/>
                <w:sz w:val="24"/>
              </w:rPr>
              <w:t xml:space="preserve"> </w:t>
            </w:r>
            <w:r>
              <w:rPr>
                <w:sz w:val="24"/>
              </w:rPr>
              <w:t>debtors</w:t>
            </w:r>
          </w:p>
        </w:tc>
        <w:tc>
          <w:tcPr>
            <w:tcW w:w="1169" w:type="dxa"/>
          </w:tcPr>
          <w:p w:rsidR="00573850" w:rsidRDefault="00515B0B">
            <w:pPr>
              <w:pStyle w:val="TableParagraph"/>
              <w:spacing w:line="275" w:lineRule="exact"/>
              <w:rPr>
                <w:sz w:val="24"/>
              </w:rPr>
            </w:pPr>
            <w:r>
              <w:rPr>
                <w:sz w:val="24"/>
              </w:rPr>
              <w:t>1070</w:t>
            </w:r>
          </w:p>
        </w:tc>
        <w:tc>
          <w:tcPr>
            <w:tcW w:w="1169" w:type="dxa"/>
          </w:tcPr>
          <w:p w:rsidR="00573850" w:rsidRDefault="00515B0B">
            <w:pPr>
              <w:pStyle w:val="TableParagraph"/>
              <w:spacing w:line="275" w:lineRule="exact"/>
              <w:ind w:left="14"/>
              <w:rPr>
                <w:sz w:val="24"/>
              </w:rPr>
            </w:pPr>
            <w:r>
              <w:rPr>
                <w:sz w:val="24"/>
              </w:rPr>
              <w:t>1322</w:t>
            </w:r>
          </w:p>
        </w:tc>
        <w:tc>
          <w:tcPr>
            <w:tcW w:w="1448" w:type="dxa"/>
          </w:tcPr>
          <w:p w:rsidR="00573850" w:rsidRDefault="00515B0B">
            <w:pPr>
              <w:pStyle w:val="TableParagraph"/>
              <w:spacing w:line="275" w:lineRule="exact"/>
              <w:ind w:left="31"/>
              <w:rPr>
                <w:sz w:val="24"/>
              </w:rPr>
            </w:pPr>
            <w:r>
              <w:rPr>
                <w:sz w:val="24"/>
              </w:rPr>
              <w:t>252</w:t>
            </w:r>
          </w:p>
        </w:tc>
        <w:tc>
          <w:tcPr>
            <w:tcW w:w="1441" w:type="dxa"/>
          </w:tcPr>
          <w:p w:rsidR="00573850" w:rsidRDefault="00573850">
            <w:pPr>
              <w:pStyle w:val="TableParagraph"/>
              <w:spacing w:line="240" w:lineRule="auto"/>
              <w:ind w:left="0"/>
              <w:rPr>
                <w:sz w:val="24"/>
              </w:rPr>
            </w:pPr>
          </w:p>
        </w:tc>
      </w:tr>
      <w:tr w:rsidR="00573850">
        <w:trPr>
          <w:trHeight w:val="417"/>
        </w:trPr>
        <w:tc>
          <w:tcPr>
            <w:tcW w:w="3423" w:type="dxa"/>
          </w:tcPr>
          <w:p w:rsidR="00573850" w:rsidRDefault="00515B0B">
            <w:pPr>
              <w:pStyle w:val="TableParagraph"/>
              <w:spacing w:before="1" w:line="240" w:lineRule="auto"/>
              <w:rPr>
                <w:sz w:val="24"/>
              </w:rPr>
            </w:pPr>
            <w:r>
              <w:rPr>
                <w:sz w:val="24"/>
              </w:rPr>
              <w:t>Cash</w:t>
            </w:r>
            <w:r>
              <w:rPr>
                <w:spacing w:val="-1"/>
                <w:sz w:val="24"/>
              </w:rPr>
              <w:t xml:space="preserve"> </w:t>
            </w:r>
            <w:r>
              <w:rPr>
                <w:sz w:val="24"/>
              </w:rPr>
              <w:t>in bank</w:t>
            </w:r>
          </w:p>
        </w:tc>
        <w:tc>
          <w:tcPr>
            <w:tcW w:w="1169" w:type="dxa"/>
          </w:tcPr>
          <w:p w:rsidR="00573850" w:rsidRDefault="00515B0B">
            <w:pPr>
              <w:pStyle w:val="TableParagraph"/>
              <w:spacing w:before="1" w:line="240" w:lineRule="auto"/>
              <w:rPr>
                <w:sz w:val="24"/>
              </w:rPr>
            </w:pPr>
            <w:r>
              <w:rPr>
                <w:sz w:val="24"/>
              </w:rPr>
              <w:t>18</w:t>
            </w:r>
          </w:p>
        </w:tc>
        <w:tc>
          <w:tcPr>
            <w:tcW w:w="1169" w:type="dxa"/>
          </w:tcPr>
          <w:p w:rsidR="00573850" w:rsidRDefault="00515B0B">
            <w:pPr>
              <w:pStyle w:val="TableParagraph"/>
              <w:spacing w:before="1" w:line="240" w:lineRule="auto"/>
              <w:ind w:left="14"/>
              <w:rPr>
                <w:sz w:val="24"/>
              </w:rPr>
            </w:pPr>
            <w:r>
              <w:rPr>
                <w:sz w:val="24"/>
              </w:rPr>
              <w:t>39</w:t>
            </w:r>
          </w:p>
        </w:tc>
        <w:tc>
          <w:tcPr>
            <w:tcW w:w="1448" w:type="dxa"/>
          </w:tcPr>
          <w:p w:rsidR="00573850" w:rsidRDefault="00515B0B">
            <w:pPr>
              <w:pStyle w:val="TableParagraph"/>
              <w:spacing w:before="1" w:line="240" w:lineRule="auto"/>
              <w:ind w:left="31"/>
              <w:rPr>
                <w:sz w:val="24"/>
              </w:rPr>
            </w:pPr>
            <w:r>
              <w:rPr>
                <w:sz w:val="24"/>
              </w:rPr>
              <w:t>20</w:t>
            </w:r>
          </w:p>
        </w:tc>
        <w:tc>
          <w:tcPr>
            <w:tcW w:w="1441" w:type="dxa"/>
          </w:tcPr>
          <w:p w:rsidR="00573850" w:rsidRDefault="00573850">
            <w:pPr>
              <w:pStyle w:val="TableParagraph"/>
              <w:spacing w:line="240" w:lineRule="auto"/>
              <w:ind w:left="0"/>
              <w:rPr>
                <w:sz w:val="24"/>
              </w:rPr>
            </w:pPr>
          </w:p>
        </w:tc>
      </w:tr>
      <w:tr w:rsidR="00573850">
        <w:trPr>
          <w:trHeight w:val="412"/>
        </w:trPr>
        <w:tc>
          <w:tcPr>
            <w:tcW w:w="3423" w:type="dxa"/>
          </w:tcPr>
          <w:p w:rsidR="00573850" w:rsidRDefault="00515B0B">
            <w:pPr>
              <w:pStyle w:val="TableParagraph"/>
              <w:rPr>
                <w:sz w:val="24"/>
              </w:rPr>
            </w:pPr>
            <w:r>
              <w:rPr>
                <w:sz w:val="24"/>
              </w:rPr>
              <w:t>Loans</w:t>
            </w:r>
            <w:r>
              <w:rPr>
                <w:spacing w:val="-7"/>
                <w:sz w:val="24"/>
              </w:rPr>
              <w:t xml:space="preserve"> </w:t>
            </w:r>
            <w:r>
              <w:rPr>
                <w:sz w:val="24"/>
              </w:rPr>
              <w:t>and</w:t>
            </w:r>
            <w:r>
              <w:rPr>
                <w:spacing w:val="-4"/>
                <w:sz w:val="24"/>
              </w:rPr>
              <w:t xml:space="preserve"> </w:t>
            </w:r>
            <w:r>
              <w:rPr>
                <w:sz w:val="24"/>
              </w:rPr>
              <w:t>advances</w:t>
            </w:r>
          </w:p>
        </w:tc>
        <w:tc>
          <w:tcPr>
            <w:tcW w:w="1169" w:type="dxa"/>
          </w:tcPr>
          <w:p w:rsidR="00573850" w:rsidRDefault="00515B0B">
            <w:pPr>
              <w:pStyle w:val="TableParagraph"/>
              <w:rPr>
                <w:sz w:val="24"/>
              </w:rPr>
            </w:pPr>
            <w:r>
              <w:rPr>
                <w:sz w:val="24"/>
              </w:rPr>
              <w:t>1426</w:t>
            </w:r>
          </w:p>
        </w:tc>
        <w:tc>
          <w:tcPr>
            <w:tcW w:w="1169" w:type="dxa"/>
          </w:tcPr>
          <w:p w:rsidR="00573850" w:rsidRDefault="00515B0B">
            <w:pPr>
              <w:pStyle w:val="TableParagraph"/>
              <w:ind w:left="14"/>
              <w:rPr>
                <w:sz w:val="24"/>
              </w:rPr>
            </w:pPr>
            <w:r>
              <w:rPr>
                <w:sz w:val="24"/>
              </w:rPr>
              <w:t>2296</w:t>
            </w:r>
          </w:p>
        </w:tc>
        <w:tc>
          <w:tcPr>
            <w:tcW w:w="1448" w:type="dxa"/>
          </w:tcPr>
          <w:p w:rsidR="00573850" w:rsidRDefault="00515B0B">
            <w:pPr>
              <w:pStyle w:val="TableParagraph"/>
              <w:ind w:left="31"/>
              <w:rPr>
                <w:sz w:val="24"/>
              </w:rPr>
            </w:pPr>
            <w:r>
              <w:rPr>
                <w:sz w:val="24"/>
              </w:rPr>
              <w:t>870</w:t>
            </w:r>
          </w:p>
        </w:tc>
        <w:tc>
          <w:tcPr>
            <w:tcW w:w="1441" w:type="dxa"/>
          </w:tcPr>
          <w:p w:rsidR="00573850" w:rsidRDefault="00573850">
            <w:pPr>
              <w:pStyle w:val="TableParagraph"/>
              <w:spacing w:line="240" w:lineRule="auto"/>
              <w:ind w:left="0"/>
              <w:rPr>
                <w:sz w:val="24"/>
              </w:rPr>
            </w:pPr>
          </w:p>
        </w:tc>
      </w:tr>
      <w:tr w:rsidR="00573850">
        <w:trPr>
          <w:trHeight w:val="412"/>
        </w:trPr>
        <w:tc>
          <w:tcPr>
            <w:tcW w:w="3423" w:type="dxa"/>
          </w:tcPr>
          <w:p w:rsidR="00573850" w:rsidRDefault="00515B0B">
            <w:pPr>
              <w:pStyle w:val="TableParagraph"/>
              <w:spacing w:line="270" w:lineRule="exact"/>
              <w:rPr>
                <w:b/>
                <w:sz w:val="24"/>
              </w:rPr>
            </w:pPr>
            <w:r>
              <w:rPr>
                <w:b/>
                <w:sz w:val="24"/>
              </w:rPr>
              <w:t>Total(A)</w:t>
            </w:r>
          </w:p>
        </w:tc>
        <w:tc>
          <w:tcPr>
            <w:tcW w:w="1169" w:type="dxa"/>
          </w:tcPr>
          <w:p w:rsidR="00573850" w:rsidRDefault="00515B0B">
            <w:pPr>
              <w:pStyle w:val="TableParagraph"/>
              <w:spacing w:line="270" w:lineRule="exact"/>
              <w:rPr>
                <w:b/>
                <w:sz w:val="24"/>
              </w:rPr>
            </w:pPr>
            <w:r>
              <w:rPr>
                <w:b/>
                <w:sz w:val="24"/>
              </w:rPr>
              <w:t>5200</w:t>
            </w:r>
          </w:p>
        </w:tc>
        <w:tc>
          <w:tcPr>
            <w:tcW w:w="1169" w:type="dxa"/>
          </w:tcPr>
          <w:p w:rsidR="00573850" w:rsidRDefault="00515B0B">
            <w:pPr>
              <w:pStyle w:val="TableParagraph"/>
              <w:spacing w:line="270" w:lineRule="exact"/>
              <w:ind w:left="14"/>
              <w:rPr>
                <w:b/>
                <w:sz w:val="24"/>
              </w:rPr>
            </w:pPr>
            <w:r>
              <w:rPr>
                <w:b/>
                <w:sz w:val="24"/>
              </w:rPr>
              <w:t>6790</w:t>
            </w:r>
          </w:p>
        </w:tc>
        <w:tc>
          <w:tcPr>
            <w:tcW w:w="1448" w:type="dxa"/>
          </w:tcPr>
          <w:p w:rsidR="00573850" w:rsidRDefault="00573850">
            <w:pPr>
              <w:pStyle w:val="TableParagraph"/>
              <w:spacing w:line="240" w:lineRule="auto"/>
              <w:ind w:left="0"/>
              <w:rPr>
                <w:sz w:val="24"/>
              </w:rPr>
            </w:pPr>
          </w:p>
        </w:tc>
        <w:tc>
          <w:tcPr>
            <w:tcW w:w="1441" w:type="dxa"/>
          </w:tcPr>
          <w:p w:rsidR="00573850" w:rsidRDefault="00573850">
            <w:pPr>
              <w:pStyle w:val="TableParagraph"/>
              <w:spacing w:line="240" w:lineRule="auto"/>
              <w:ind w:left="0"/>
              <w:rPr>
                <w:sz w:val="24"/>
              </w:rPr>
            </w:pPr>
          </w:p>
        </w:tc>
      </w:tr>
      <w:tr w:rsidR="00573850">
        <w:trPr>
          <w:trHeight w:val="410"/>
        </w:trPr>
        <w:tc>
          <w:tcPr>
            <w:tcW w:w="3423" w:type="dxa"/>
          </w:tcPr>
          <w:p w:rsidR="00573850" w:rsidRDefault="00515B0B">
            <w:pPr>
              <w:pStyle w:val="TableParagraph"/>
              <w:rPr>
                <w:b/>
                <w:sz w:val="24"/>
              </w:rPr>
            </w:pPr>
            <w:r>
              <w:rPr>
                <w:b/>
                <w:sz w:val="24"/>
              </w:rPr>
              <w:t>Current</w:t>
            </w:r>
            <w:r>
              <w:rPr>
                <w:b/>
                <w:spacing w:val="-10"/>
                <w:sz w:val="24"/>
              </w:rPr>
              <w:t xml:space="preserve"> </w:t>
            </w:r>
            <w:r>
              <w:rPr>
                <w:b/>
                <w:sz w:val="24"/>
              </w:rPr>
              <w:t>liabilities</w:t>
            </w:r>
          </w:p>
        </w:tc>
        <w:tc>
          <w:tcPr>
            <w:tcW w:w="1169" w:type="dxa"/>
          </w:tcPr>
          <w:p w:rsidR="00573850" w:rsidRDefault="00573850">
            <w:pPr>
              <w:pStyle w:val="TableParagraph"/>
              <w:spacing w:line="240" w:lineRule="auto"/>
              <w:ind w:left="0"/>
              <w:rPr>
                <w:sz w:val="24"/>
              </w:rPr>
            </w:pPr>
          </w:p>
        </w:tc>
        <w:tc>
          <w:tcPr>
            <w:tcW w:w="1169" w:type="dxa"/>
          </w:tcPr>
          <w:p w:rsidR="00573850" w:rsidRDefault="00573850">
            <w:pPr>
              <w:pStyle w:val="TableParagraph"/>
              <w:spacing w:line="240" w:lineRule="auto"/>
              <w:ind w:left="0"/>
              <w:rPr>
                <w:sz w:val="24"/>
              </w:rPr>
            </w:pPr>
          </w:p>
        </w:tc>
        <w:tc>
          <w:tcPr>
            <w:tcW w:w="1448" w:type="dxa"/>
          </w:tcPr>
          <w:p w:rsidR="00573850" w:rsidRDefault="00573850">
            <w:pPr>
              <w:pStyle w:val="TableParagraph"/>
              <w:spacing w:line="240" w:lineRule="auto"/>
              <w:ind w:left="0"/>
              <w:rPr>
                <w:sz w:val="24"/>
              </w:rPr>
            </w:pPr>
          </w:p>
        </w:tc>
        <w:tc>
          <w:tcPr>
            <w:tcW w:w="1441" w:type="dxa"/>
          </w:tcPr>
          <w:p w:rsidR="00573850" w:rsidRDefault="00573850">
            <w:pPr>
              <w:pStyle w:val="TableParagraph"/>
              <w:spacing w:line="240" w:lineRule="auto"/>
              <w:ind w:left="0"/>
              <w:rPr>
                <w:sz w:val="24"/>
              </w:rPr>
            </w:pPr>
          </w:p>
        </w:tc>
      </w:tr>
      <w:tr w:rsidR="00573850">
        <w:trPr>
          <w:trHeight w:val="412"/>
        </w:trPr>
        <w:tc>
          <w:tcPr>
            <w:tcW w:w="3423" w:type="dxa"/>
          </w:tcPr>
          <w:p w:rsidR="00573850" w:rsidRDefault="00515B0B">
            <w:pPr>
              <w:pStyle w:val="TableParagraph"/>
              <w:spacing w:line="270" w:lineRule="exact"/>
              <w:rPr>
                <w:sz w:val="24"/>
              </w:rPr>
            </w:pPr>
            <w:r>
              <w:rPr>
                <w:sz w:val="24"/>
              </w:rPr>
              <w:t>Current</w:t>
            </w:r>
            <w:r>
              <w:rPr>
                <w:spacing w:val="-7"/>
                <w:sz w:val="24"/>
              </w:rPr>
              <w:t xml:space="preserve"> </w:t>
            </w:r>
            <w:r>
              <w:rPr>
                <w:sz w:val="24"/>
              </w:rPr>
              <w:t>liabilities</w:t>
            </w:r>
          </w:p>
        </w:tc>
        <w:tc>
          <w:tcPr>
            <w:tcW w:w="1169" w:type="dxa"/>
          </w:tcPr>
          <w:p w:rsidR="00573850" w:rsidRDefault="00515B0B">
            <w:pPr>
              <w:pStyle w:val="TableParagraph"/>
              <w:spacing w:line="270" w:lineRule="exact"/>
              <w:rPr>
                <w:sz w:val="24"/>
              </w:rPr>
            </w:pPr>
            <w:r>
              <w:rPr>
                <w:sz w:val="24"/>
              </w:rPr>
              <w:t>7090</w:t>
            </w:r>
          </w:p>
        </w:tc>
        <w:tc>
          <w:tcPr>
            <w:tcW w:w="1169" w:type="dxa"/>
          </w:tcPr>
          <w:p w:rsidR="00573850" w:rsidRDefault="00515B0B">
            <w:pPr>
              <w:pStyle w:val="TableParagraph"/>
              <w:spacing w:line="270" w:lineRule="exact"/>
              <w:ind w:left="14"/>
              <w:rPr>
                <w:sz w:val="24"/>
              </w:rPr>
            </w:pPr>
            <w:r>
              <w:rPr>
                <w:sz w:val="24"/>
              </w:rPr>
              <w:t>9614</w:t>
            </w:r>
          </w:p>
        </w:tc>
        <w:tc>
          <w:tcPr>
            <w:tcW w:w="1448" w:type="dxa"/>
          </w:tcPr>
          <w:p w:rsidR="00573850" w:rsidRDefault="00573850">
            <w:pPr>
              <w:pStyle w:val="TableParagraph"/>
              <w:spacing w:line="240" w:lineRule="auto"/>
              <w:ind w:left="0"/>
              <w:rPr>
                <w:sz w:val="24"/>
              </w:rPr>
            </w:pPr>
          </w:p>
        </w:tc>
        <w:tc>
          <w:tcPr>
            <w:tcW w:w="1441" w:type="dxa"/>
          </w:tcPr>
          <w:p w:rsidR="00573850" w:rsidRDefault="00515B0B">
            <w:pPr>
              <w:pStyle w:val="TableParagraph"/>
              <w:spacing w:line="270" w:lineRule="exact"/>
              <w:ind w:left="23"/>
              <w:rPr>
                <w:sz w:val="24"/>
              </w:rPr>
            </w:pPr>
            <w:r>
              <w:rPr>
                <w:sz w:val="24"/>
              </w:rPr>
              <w:t>2524</w:t>
            </w:r>
          </w:p>
        </w:tc>
      </w:tr>
      <w:tr w:rsidR="00573850">
        <w:trPr>
          <w:trHeight w:val="412"/>
        </w:trPr>
        <w:tc>
          <w:tcPr>
            <w:tcW w:w="3423" w:type="dxa"/>
          </w:tcPr>
          <w:p w:rsidR="00573850" w:rsidRDefault="00515B0B">
            <w:pPr>
              <w:pStyle w:val="TableParagraph"/>
              <w:spacing w:line="268" w:lineRule="exact"/>
              <w:rPr>
                <w:sz w:val="24"/>
              </w:rPr>
            </w:pPr>
            <w:r>
              <w:rPr>
                <w:sz w:val="24"/>
              </w:rPr>
              <w:t>provisions</w:t>
            </w:r>
          </w:p>
        </w:tc>
        <w:tc>
          <w:tcPr>
            <w:tcW w:w="1169" w:type="dxa"/>
          </w:tcPr>
          <w:p w:rsidR="00573850" w:rsidRDefault="00515B0B">
            <w:pPr>
              <w:pStyle w:val="TableParagraph"/>
              <w:spacing w:line="268" w:lineRule="exact"/>
              <w:rPr>
                <w:sz w:val="24"/>
              </w:rPr>
            </w:pPr>
            <w:r>
              <w:rPr>
                <w:sz w:val="24"/>
              </w:rPr>
              <w:t>1360</w:t>
            </w:r>
          </w:p>
        </w:tc>
        <w:tc>
          <w:tcPr>
            <w:tcW w:w="1169" w:type="dxa"/>
          </w:tcPr>
          <w:p w:rsidR="00573850" w:rsidRDefault="00515B0B">
            <w:pPr>
              <w:pStyle w:val="TableParagraph"/>
              <w:spacing w:line="268" w:lineRule="exact"/>
              <w:ind w:left="14"/>
              <w:rPr>
                <w:sz w:val="24"/>
              </w:rPr>
            </w:pPr>
            <w:r>
              <w:rPr>
                <w:sz w:val="24"/>
              </w:rPr>
              <w:t>1195</w:t>
            </w:r>
          </w:p>
        </w:tc>
        <w:tc>
          <w:tcPr>
            <w:tcW w:w="1448" w:type="dxa"/>
          </w:tcPr>
          <w:p w:rsidR="00573850" w:rsidRDefault="00515B0B">
            <w:pPr>
              <w:pStyle w:val="TableParagraph"/>
              <w:spacing w:line="268" w:lineRule="exact"/>
              <w:ind w:left="31"/>
              <w:rPr>
                <w:sz w:val="24"/>
              </w:rPr>
            </w:pPr>
            <w:r>
              <w:rPr>
                <w:sz w:val="24"/>
              </w:rPr>
              <w:t>166</w:t>
            </w:r>
          </w:p>
        </w:tc>
        <w:tc>
          <w:tcPr>
            <w:tcW w:w="1441" w:type="dxa"/>
          </w:tcPr>
          <w:p w:rsidR="00573850" w:rsidRDefault="00573850">
            <w:pPr>
              <w:pStyle w:val="TableParagraph"/>
              <w:spacing w:line="240" w:lineRule="auto"/>
              <w:ind w:left="0"/>
              <w:rPr>
                <w:sz w:val="24"/>
              </w:rPr>
            </w:pPr>
          </w:p>
        </w:tc>
      </w:tr>
      <w:tr w:rsidR="00573850">
        <w:trPr>
          <w:trHeight w:val="412"/>
        </w:trPr>
        <w:tc>
          <w:tcPr>
            <w:tcW w:w="3423" w:type="dxa"/>
          </w:tcPr>
          <w:p w:rsidR="00573850" w:rsidRDefault="00515B0B">
            <w:pPr>
              <w:pStyle w:val="TableParagraph"/>
              <w:rPr>
                <w:b/>
                <w:sz w:val="24"/>
              </w:rPr>
            </w:pPr>
            <w:r>
              <w:rPr>
                <w:b/>
                <w:sz w:val="24"/>
              </w:rPr>
              <w:t>Total(B)</w:t>
            </w:r>
          </w:p>
        </w:tc>
        <w:tc>
          <w:tcPr>
            <w:tcW w:w="1169" w:type="dxa"/>
          </w:tcPr>
          <w:p w:rsidR="00573850" w:rsidRDefault="00515B0B">
            <w:pPr>
              <w:pStyle w:val="TableParagraph"/>
              <w:rPr>
                <w:b/>
                <w:sz w:val="24"/>
              </w:rPr>
            </w:pPr>
            <w:r>
              <w:rPr>
                <w:b/>
                <w:sz w:val="24"/>
              </w:rPr>
              <w:t>8450</w:t>
            </w:r>
          </w:p>
        </w:tc>
        <w:tc>
          <w:tcPr>
            <w:tcW w:w="1169" w:type="dxa"/>
          </w:tcPr>
          <w:p w:rsidR="00573850" w:rsidRDefault="00515B0B">
            <w:pPr>
              <w:pStyle w:val="TableParagraph"/>
              <w:ind w:left="14"/>
              <w:rPr>
                <w:b/>
                <w:sz w:val="24"/>
              </w:rPr>
            </w:pPr>
            <w:r>
              <w:rPr>
                <w:b/>
                <w:sz w:val="24"/>
              </w:rPr>
              <w:t>10809</w:t>
            </w:r>
          </w:p>
        </w:tc>
        <w:tc>
          <w:tcPr>
            <w:tcW w:w="1448" w:type="dxa"/>
          </w:tcPr>
          <w:p w:rsidR="00573850" w:rsidRDefault="00573850">
            <w:pPr>
              <w:pStyle w:val="TableParagraph"/>
              <w:spacing w:line="240" w:lineRule="auto"/>
              <w:ind w:left="0"/>
              <w:rPr>
                <w:sz w:val="24"/>
              </w:rPr>
            </w:pPr>
          </w:p>
        </w:tc>
        <w:tc>
          <w:tcPr>
            <w:tcW w:w="1441" w:type="dxa"/>
          </w:tcPr>
          <w:p w:rsidR="00573850" w:rsidRDefault="00573850">
            <w:pPr>
              <w:pStyle w:val="TableParagraph"/>
              <w:spacing w:line="240" w:lineRule="auto"/>
              <w:ind w:left="0"/>
              <w:rPr>
                <w:sz w:val="24"/>
              </w:rPr>
            </w:pPr>
          </w:p>
        </w:tc>
      </w:tr>
      <w:tr w:rsidR="00573850">
        <w:trPr>
          <w:trHeight w:val="412"/>
        </w:trPr>
        <w:tc>
          <w:tcPr>
            <w:tcW w:w="3423" w:type="dxa"/>
          </w:tcPr>
          <w:p w:rsidR="00573850" w:rsidRDefault="00515B0B">
            <w:pPr>
              <w:pStyle w:val="TableParagraph"/>
              <w:spacing w:line="270" w:lineRule="exact"/>
              <w:rPr>
                <w:b/>
                <w:sz w:val="24"/>
              </w:rPr>
            </w:pPr>
            <w:r>
              <w:rPr>
                <w:b/>
                <w:sz w:val="24"/>
              </w:rPr>
              <w:t>Working</w:t>
            </w:r>
            <w:r>
              <w:rPr>
                <w:b/>
                <w:spacing w:val="-7"/>
                <w:sz w:val="24"/>
              </w:rPr>
              <w:t xml:space="preserve"> </w:t>
            </w:r>
            <w:r>
              <w:rPr>
                <w:b/>
                <w:sz w:val="24"/>
              </w:rPr>
              <w:t>capital(A-B)</w:t>
            </w:r>
          </w:p>
        </w:tc>
        <w:tc>
          <w:tcPr>
            <w:tcW w:w="1169" w:type="dxa"/>
          </w:tcPr>
          <w:p w:rsidR="00573850" w:rsidRDefault="00515B0B">
            <w:pPr>
              <w:pStyle w:val="TableParagraph"/>
              <w:spacing w:line="270" w:lineRule="exact"/>
              <w:rPr>
                <w:sz w:val="24"/>
              </w:rPr>
            </w:pPr>
            <w:r>
              <w:rPr>
                <w:sz w:val="24"/>
              </w:rPr>
              <w:t>-3250</w:t>
            </w:r>
          </w:p>
        </w:tc>
        <w:tc>
          <w:tcPr>
            <w:tcW w:w="1169" w:type="dxa"/>
          </w:tcPr>
          <w:p w:rsidR="00573850" w:rsidRDefault="00515B0B">
            <w:pPr>
              <w:pStyle w:val="TableParagraph"/>
              <w:spacing w:line="270" w:lineRule="exact"/>
              <w:ind w:left="14"/>
              <w:rPr>
                <w:sz w:val="24"/>
              </w:rPr>
            </w:pPr>
            <w:r>
              <w:rPr>
                <w:sz w:val="24"/>
              </w:rPr>
              <w:t>-4019</w:t>
            </w:r>
          </w:p>
        </w:tc>
        <w:tc>
          <w:tcPr>
            <w:tcW w:w="1448" w:type="dxa"/>
          </w:tcPr>
          <w:p w:rsidR="00573850" w:rsidRDefault="00573850">
            <w:pPr>
              <w:pStyle w:val="TableParagraph"/>
              <w:spacing w:line="240" w:lineRule="auto"/>
              <w:ind w:left="0"/>
              <w:rPr>
                <w:sz w:val="24"/>
              </w:rPr>
            </w:pPr>
          </w:p>
        </w:tc>
        <w:tc>
          <w:tcPr>
            <w:tcW w:w="1441" w:type="dxa"/>
          </w:tcPr>
          <w:p w:rsidR="00573850" w:rsidRDefault="00573850">
            <w:pPr>
              <w:pStyle w:val="TableParagraph"/>
              <w:spacing w:line="240" w:lineRule="auto"/>
              <w:ind w:left="0"/>
              <w:rPr>
                <w:sz w:val="24"/>
              </w:rPr>
            </w:pPr>
          </w:p>
        </w:tc>
      </w:tr>
      <w:tr w:rsidR="00573850">
        <w:trPr>
          <w:trHeight w:val="412"/>
        </w:trPr>
        <w:tc>
          <w:tcPr>
            <w:tcW w:w="3423" w:type="dxa"/>
          </w:tcPr>
          <w:p w:rsidR="00573850" w:rsidRDefault="00515B0B">
            <w:pPr>
              <w:pStyle w:val="TableParagraph"/>
              <w:spacing w:line="270" w:lineRule="exact"/>
              <w:rPr>
                <w:sz w:val="24"/>
              </w:rPr>
            </w:pPr>
            <w:r>
              <w:rPr>
                <w:sz w:val="24"/>
              </w:rPr>
              <w:t>Net</w:t>
            </w:r>
            <w:r>
              <w:rPr>
                <w:spacing w:val="-6"/>
                <w:sz w:val="24"/>
              </w:rPr>
              <w:t xml:space="preserve"> </w:t>
            </w:r>
            <w:r>
              <w:rPr>
                <w:sz w:val="24"/>
              </w:rPr>
              <w:t>decrease</w:t>
            </w:r>
            <w:r>
              <w:rPr>
                <w:spacing w:val="-6"/>
                <w:sz w:val="24"/>
              </w:rPr>
              <w:t xml:space="preserve"> </w:t>
            </w:r>
            <w:r>
              <w:rPr>
                <w:sz w:val="24"/>
              </w:rPr>
              <w:t>in</w:t>
            </w:r>
            <w:r>
              <w:rPr>
                <w:spacing w:val="-3"/>
                <w:sz w:val="24"/>
              </w:rPr>
              <w:t xml:space="preserve"> </w:t>
            </w:r>
            <w:r>
              <w:rPr>
                <w:sz w:val="24"/>
              </w:rPr>
              <w:t>working capital</w:t>
            </w:r>
          </w:p>
        </w:tc>
        <w:tc>
          <w:tcPr>
            <w:tcW w:w="1169" w:type="dxa"/>
          </w:tcPr>
          <w:p w:rsidR="00573850" w:rsidRDefault="00573850">
            <w:pPr>
              <w:pStyle w:val="TableParagraph"/>
              <w:spacing w:line="240" w:lineRule="auto"/>
              <w:ind w:left="0"/>
              <w:rPr>
                <w:sz w:val="24"/>
              </w:rPr>
            </w:pPr>
          </w:p>
        </w:tc>
        <w:tc>
          <w:tcPr>
            <w:tcW w:w="1169" w:type="dxa"/>
          </w:tcPr>
          <w:p w:rsidR="00573850" w:rsidRDefault="00515B0B">
            <w:pPr>
              <w:pStyle w:val="TableParagraph"/>
              <w:spacing w:line="270" w:lineRule="exact"/>
              <w:ind w:left="14"/>
              <w:rPr>
                <w:sz w:val="24"/>
              </w:rPr>
            </w:pPr>
            <w:r>
              <w:rPr>
                <w:sz w:val="24"/>
              </w:rPr>
              <w:t>768</w:t>
            </w:r>
          </w:p>
        </w:tc>
        <w:tc>
          <w:tcPr>
            <w:tcW w:w="1448" w:type="dxa"/>
          </w:tcPr>
          <w:p w:rsidR="00573850" w:rsidRDefault="00515B0B">
            <w:pPr>
              <w:pStyle w:val="TableParagraph"/>
              <w:spacing w:line="270" w:lineRule="exact"/>
              <w:ind w:left="31"/>
              <w:rPr>
                <w:sz w:val="24"/>
              </w:rPr>
            </w:pPr>
            <w:r>
              <w:rPr>
                <w:sz w:val="24"/>
              </w:rPr>
              <w:t>768</w:t>
            </w:r>
          </w:p>
        </w:tc>
        <w:tc>
          <w:tcPr>
            <w:tcW w:w="1441" w:type="dxa"/>
          </w:tcPr>
          <w:p w:rsidR="00573850" w:rsidRDefault="00573850">
            <w:pPr>
              <w:pStyle w:val="TableParagraph"/>
              <w:spacing w:line="240" w:lineRule="auto"/>
              <w:ind w:left="0"/>
              <w:rPr>
                <w:sz w:val="24"/>
              </w:rPr>
            </w:pPr>
          </w:p>
        </w:tc>
      </w:tr>
      <w:tr w:rsidR="00573850">
        <w:trPr>
          <w:trHeight w:val="413"/>
        </w:trPr>
        <w:tc>
          <w:tcPr>
            <w:tcW w:w="3423" w:type="dxa"/>
          </w:tcPr>
          <w:p w:rsidR="00573850" w:rsidRDefault="00515B0B">
            <w:pPr>
              <w:pStyle w:val="TableParagraph"/>
              <w:rPr>
                <w:b/>
                <w:sz w:val="24"/>
              </w:rPr>
            </w:pPr>
            <w:r>
              <w:rPr>
                <w:b/>
                <w:sz w:val="24"/>
              </w:rPr>
              <w:t>total</w:t>
            </w:r>
          </w:p>
        </w:tc>
        <w:tc>
          <w:tcPr>
            <w:tcW w:w="1169" w:type="dxa"/>
          </w:tcPr>
          <w:p w:rsidR="00573850" w:rsidRDefault="00515B0B">
            <w:pPr>
              <w:pStyle w:val="TableParagraph"/>
              <w:rPr>
                <w:sz w:val="24"/>
              </w:rPr>
            </w:pPr>
            <w:r>
              <w:rPr>
                <w:sz w:val="24"/>
              </w:rPr>
              <w:t>-3250</w:t>
            </w:r>
          </w:p>
        </w:tc>
        <w:tc>
          <w:tcPr>
            <w:tcW w:w="1169" w:type="dxa"/>
          </w:tcPr>
          <w:p w:rsidR="00573850" w:rsidRDefault="00515B0B">
            <w:pPr>
              <w:pStyle w:val="TableParagraph"/>
              <w:ind w:left="14"/>
              <w:rPr>
                <w:sz w:val="24"/>
              </w:rPr>
            </w:pPr>
            <w:r>
              <w:rPr>
                <w:sz w:val="24"/>
              </w:rPr>
              <w:t>-3250</w:t>
            </w:r>
          </w:p>
        </w:tc>
        <w:tc>
          <w:tcPr>
            <w:tcW w:w="1448" w:type="dxa"/>
          </w:tcPr>
          <w:p w:rsidR="00573850" w:rsidRDefault="00515B0B">
            <w:pPr>
              <w:pStyle w:val="TableParagraph"/>
              <w:ind w:left="31"/>
              <w:rPr>
                <w:sz w:val="24"/>
              </w:rPr>
            </w:pPr>
            <w:r>
              <w:rPr>
                <w:sz w:val="24"/>
              </w:rPr>
              <w:t>2524</w:t>
            </w:r>
          </w:p>
        </w:tc>
        <w:tc>
          <w:tcPr>
            <w:tcW w:w="1441" w:type="dxa"/>
          </w:tcPr>
          <w:p w:rsidR="00573850" w:rsidRDefault="00515B0B">
            <w:pPr>
              <w:pStyle w:val="TableParagraph"/>
              <w:ind w:left="23"/>
              <w:rPr>
                <w:sz w:val="24"/>
              </w:rPr>
            </w:pPr>
            <w:r>
              <w:rPr>
                <w:sz w:val="24"/>
              </w:rPr>
              <w:t>2524</w:t>
            </w:r>
          </w:p>
        </w:tc>
      </w:tr>
    </w:tbl>
    <w:p w:rsidR="00573850" w:rsidRDefault="00573850">
      <w:pPr>
        <w:pStyle w:val="BodyText"/>
        <w:spacing w:before="6"/>
        <w:rPr>
          <w:rFonts w:ascii="Cambria"/>
          <w:b/>
          <w:sz w:val="23"/>
        </w:rPr>
      </w:pPr>
    </w:p>
    <w:p w:rsidR="00573850" w:rsidRDefault="00515B0B">
      <w:pPr>
        <w:pStyle w:val="Heading2"/>
        <w:ind w:left="120"/>
      </w:pPr>
      <w:r>
        <w:t>ANALYZATION</w:t>
      </w:r>
    </w:p>
    <w:p w:rsidR="00573850" w:rsidRDefault="00515B0B">
      <w:pPr>
        <w:pStyle w:val="BodyText"/>
        <w:spacing w:before="138" w:line="360" w:lineRule="auto"/>
        <w:ind w:left="139" w:right="113"/>
        <w:jc w:val="both"/>
      </w:pPr>
      <w:r>
        <w:t>The</w:t>
      </w:r>
      <w:r>
        <w:rPr>
          <w:spacing w:val="-9"/>
        </w:rPr>
        <w:t xml:space="preserve"> </w:t>
      </w:r>
      <w:r>
        <w:t>current</w:t>
      </w:r>
      <w:r>
        <w:rPr>
          <w:spacing w:val="49"/>
        </w:rPr>
        <w:t xml:space="preserve"> </w:t>
      </w:r>
      <w:r>
        <w:t>wealth</w:t>
      </w:r>
      <w:r>
        <w:rPr>
          <w:spacing w:val="-6"/>
        </w:rPr>
        <w:t xml:space="preserve"> </w:t>
      </w:r>
      <w:r>
        <w:t>for</w:t>
      </w:r>
      <w:r>
        <w:rPr>
          <w:spacing w:val="-7"/>
        </w:rPr>
        <w:t xml:space="preserve"> </w:t>
      </w:r>
      <w:r>
        <w:t>2018</w:t>
      </w:r>
      <w:r>
        <w:rPr>
          <w:spacing w:val="-6"/>
        </w:rPr>
        <w:t xml:space="preserve"> </w:t>
      </w:r>
      <w:r>
        <w:t>and</w:t>
      </w:r>
      <w:r>
        <w:rPr>
          <w:spacing w:val="-5"/>
        </w:rPr>
        <w:t xml:space="preserve"> </w:t>
      </w:r>
      <w:r>
        <w:t>2019</w:t>
      </w:r>
      <w:r>
        <w:rPr>
          <w:spacing w:val="-4"/>
        </w:rPr>
        <w:t xml:space="preserve"> </w:t>
      </w:r>
      <w:r>
        <w:t>is</w:t>
      </w:r>
      <w:r>
        <w:rPr>
          <w:spacing w:val="-4"/>
        </w:rPr>
        <w:t xml:space="preserve"> </w:t>
      </w:r>
      <w:proofErr w:type="spellStart"/>
      <w:r>
        <w:t>Rs</w:t>
      </w:r>
      <w:proofErr w:type="spellEnd"/>
      <w:r>
        <w:t>.</w:t>
      </w:r>
      <w:r>
        <w:rPr>
          <w:spacing w:val="-6"/>
        </w:rPr>
        <w:t xml:space="preserve"> </w:t>
      </w:r>
      <w:r>
        <w:t>6789.20</w:t>
      </w:r>
      <w:r>
        <w:rPr>
          <w:spacing w:val="-4"/>
        </w:rPr>
        <w:t xml:space="preserve"> </w:t>
      </w:r>
      <w:r>
        <w:t>and</w:t>
      </w:r>
      <w:r>
        <w:rPr>
          <w:spacing w:val="-6"/>
        </w:rPr>
        <w:t xml:space="preserve"> </w:t>
      </w:r>
      <w:proofErr w:type="spellStart"/>
      <w:r>
        <w:t>Rs</w:t>
      </w:r>
      <w:proofErr w:type="spellEnd"/>
      <w:r>
        <w:t>.</w:t>
      </w:r>
      <w:r>
        <w:rPr>
          <w:spacing w:val="-4"/>
        </w:rPr>
        <w:t xml:space="preserve"> </w:t>
      </w:r>
      <w:r>
        <w:t>5199.80,</w:t>
      </w:r>
      <w:r>
        <w:rPr>
          <w:spacing w:val="-6"/>
        </w:rPr>
        <w:t xml:space="preserve"> </w:t>
      </w:r>
      <w:r>
        <w:t>respectively.</w:t>
      </w:r>
      <w:r>
        <w:rPr>
          <w:spacing w:val="-3"/>
        </w:rPr>
        <w:t xml:space="preserve"> </w:t>
      </w:r>
      <w:r>
        <w:t>Up</w:t>
      </w:r>
      <w:r>
        <w:rPr>
          <w:spacing w:val="-7"/>
        </w:rPr>
        <w:t xml:space="preserve"> </w:t>
      </w:r>
      <w:r>
        <w:t>to</w:t>
      </w:r>
      <w:r>
        <w:rPr>
          <w:spacing w:val="-4"/>
        </w:rPr>
        <w:t xml:space="preserve"> </w:t>
      </w:r>
      <w:proofErr w:type="spellStart"/>
      <w:r>
        <w:t>Rs</w:t>
      </w:r>
      <w:proofErr w:type="spellEnd"/>
      <w:r>
        <w:t>.</w:t>
      </w:r>
      <w:r>
        <w:rPr>
          <w:spacing w:val="-8"/>
        </w:rPr>
        <w:t xml:space="preserve"> </w:t>
      </w:r>
      <w:r>
        <w:t>1589.4,</w:t>
      </w:r>
      <w:r>
        <w:rPr>
          <w:spacing w:val="-58"/>
        </w:rPr>
        <w:t xml:space="preserve"> </w:t>
      </w:r>
      <w:r>
        <w:t>current assets grow. The amounts of current liabilities for the years 2018 and 2019 are, respectively,</w:t>
      </w:r>
      <w:r>
        <w:rPr>
          <w:spacing w:val="1"/>
        </w:rPr>
        <w:t xml:space="preserve"> </w:t>
      </w:r>
      <w:r>
        <w:t>8450.50</w:t>
      </w:r>
      <w:r>
        <w:rPr>
          <w:spacing w:val="-2"/>
        </w:rPr>
        <w:t xml:space="preserve"> </w:t>
      </w:r>
      <w:r>
        <w:t xml:space="preserve">and 10808.30. To </w:t>
      </w:r>
      <w:proofErr w:type="spellStart"/>
      <w:r>
        <w:t>Rs</w:t>
      </w:r>
      <w:proofErr w:type="spellEnd"/>
      <w:r>
        <w:t>. 2357.8, the</w:t>
      </w:r>
      <w:r>
        <w:rPr>
          <w:spacing w:val="-1"/>
        </w:rPr>
        <w:t xml:space="preserve"> </w:t>
      </w:r>
      <w:r>
        <w:t>current</w:t>
      </w:r>
      <w:r>
        <w:rPr>
          <w:spacing w:val="7"/>
        </w:rPr>
        <w:t xml:space="preserve"> </w:t>
      </w:r>
      <w:r>
        <w:t>liabilities rise.</w:t>
      </w:r>
    </w:p>
    <w:p w:rsidR="00573850" w:rsidRDefault="00515B0B">
      <w:pPr>
        <w:pStyle w:val="BodyText"/>
        <w:spacing w:line="272" w:lineRule="exact"/>
        <w:ind w:left="139"/>
      </w:pPr>
      <w:r>
        <w:t>INSERTION</w:t>
      </w:r>
    </w:p>
    <w:p w:rsidR="00573850" w:rsidRDefault="00515B0B">
      <w:pPr>
        <w:pStyle w:val="BodyText"/>
        <w:spacing w:before="139"/>
        <w:ind w:left="139"/>
        <w:jc w:val="both"/>
      </w:pPr>
      <w:r>
        <w:t>The</w:t>
      </w:r>
      <w:r>
        <w:rPr>
          <w:spacing w:val="-11"/>
        </w:rPr>
        <w:t xml:space="preserve"> </w:t>
      </w:r>
      <w:r>
        <w:t>operating</w:t>
      </w:r>
      <w:r>
        <w:rPr>
          <w:spacing w:val="-1"/>
        </w:rPr>
        <w:t xml:space="preserve"> </w:t>
      </w:r>
      <w:r>
        <w:t>capital has</w:t>
      </w:r>
      <w:r>
        <w:rPr>
          <w:spacing w:val="1"/>
        </w:rPr>
        <w:t xml:space="preserve"> </w:t>
      </w:r>
      <w:r>
        <w:t>decreased</w:t>
      </w:r>
      <w:r>
        <w:rPr>
          <w:spacing w:val="-1"/>
        </w:rPr>
        <w:t xml:space="preserve"> </w:t>
      </w:r>
      <w:r>
        <w:t>net</w:t>
      </w:r>
      <w:r>
        <w:rPr>
          <w:spacing w:val="-2"/>
        </w:rPr>
        <w:t xml:space="preserve"> </w:t>
      </w:r>
      <w:r>
        <w:t>by</w:t>
      </w:r>
      <w:r>
        <w:rPr>
          <w:spacing w:val="-1"/>
        </w:rPr>
        <w:t xml:space="preserve"> </w:t>
      </w:r>
      <w:proofErr w:type="spellStart"/>
      <w:r>
        <w:t>Rs</w:t>
      </w:r>
      <w:proofErr w:type="spellEnd"/>
      <w:r>
        <w:t>.</w:t>
      </w:r>
      <w:r>
        <w:rPr>
          <w:spacing w:val="-3"/>
        </w:rPr>
        <w:t xml:space="preserve"> </w:t>
      </w:r>
      <w:r>
        <w:t>768.4.</w:t>
      </w:r>
    </w:p>
    <w:p w:rsidR="00573850" w:rsidRDefault="00573850">
      <w:pPr>
        <w:jc w:val="both"/>
        <w:sectPr w:rsidR="00573850">
          <w:pgSz w:w="11940" w:h="16860"/>
          <w:pgMar w:top="13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2"/>
        <w:spacing w:before="75" w:line="242" w:lineRule="auto"/>
        <w:ind w:left="3377" w:hanging="2744"/>
      </w:pPr>
      <w:r>
        <w:t>Table</w:t>
      </w:r>
      <w:r>
        <w:rPr>
          <w:spacing w:val="-6"/>
        </w:rPr>
        <w:t xml:space="preserve"> </w:t>
      </w:r>
      <w:r>
        <w:t>Outlining</w:t>
      </w:r>
      <w:r>
        <w:rPr>
          <w:spacing w:val="-3"/>
        </w:rPr>
        <w:t xml:space="preserve"> </w:t>
      </w:r>
      <w:r>
        <w:t>the</w:t>
      </w:r>
      <w:r>
        <w:rPr>
          <w:spacing w:val="-11"/>
        </w:rPr>
        <w:t xml:space="preserve"> </w:t>
      </w:r>
      <w:r>
        <w:t>Working</w:t>
      </w:r>
      <w:r>
        <w:rPr>
          <w:spacing w:val="-8"/>
        </w:rPr>
        <w:t xml:space="preserve"> </w:t>
      </w:r>
      <w:r>
        <w:t>Capital</w:t>
      </w:r>
      <w:r>
        <w:rPr>
          <w:spacing w:val="-8"/>
        </w:rPr>
        <w:t xml:space="preserve"> </w:t>
      </w:r>
      <w:r>
        <w:t>Change</w:t>
      </w:r>
      <w:r>
        <w:rPr>
          <w:spacing w:val="-5"/>
        </w:rPr>
        <w:t xml:space="preserve"> </w:t>
      </w:r>
      <w:r>
        <w:t>Schedule</w:t>
      </w:r>
      <w:r>
        <w:rPr>
          <w:spacing w:val="-4"/>
        </w:rPr>
        <w:t xml:space="preserve"> </w:t>
      </w:r>
      <w:r>
        <w:t>for</w:t>
      </w:r>
      <w:r>
        <w:rPr>
          <w:spacing w:val="-5"/>
        </w:rPr>
        <w:t xml:space="preserve"> </w:t>
      </w:r>
      <w:r>
        <w:t>the</w:t>
      </w:r>
      <w:r>
        <w:rPr>
          <w:spacing w:val="-6"/>
        </w:rPr>
        <w:t xml:space="preserve"> </w:t>
      </w:r>
      <w:r>
        <w:t>2019–2020</w:t>
      </w:r>
      <w:r>
        <w:rPr>
          <w:spacing w:val="-67"/>
        </w:rPr>
        <w:t xml:space="preserve"> </w:t>
      </w:r>
      <w:r>
        <w:t>Fiscal</w:t>
      </w:r>
      <w:r>
        <w:rPr>
          <w:spacing w:val="-2"/>
        </w:rPr>
        <w:t xml:space="preserve"> </w:t>
      </w:r>
      <w:r>
        <w:t>Year(</w:t>
      </w:r>
      <w:proofErr w:type="spellStart"/>
      <w:r>
        <w:t>Rs</w:t>
      </w:r>
      <w:proofErr w:type="spellEnd"/>
      <w:r>
        <w:t>.</w:t>
      </w:r>
      <w:r>
        <w:rPr>
          <w:spacing w:val="-2"/>
        </w:rPr>
        <w:t xml:space="preserve"> </w:t>
      </w:r>
      <w:r>
        <w:t>in</w:t>
      </w:r>
      <w:r>
        <w:rPr>
          <w:spacing w:val="-1"/>
        </w:rPr>
        <w:t xml:space="preserve"> </w:t>
      </w:r>
      <w:r>
        <w:t>Crores)</w:t>
      </w:r>
    </w:p>
    <w:p w:rsidR="00573850" w:rsidRDefault="00573850">
      <w:pPr>
        <w:pStyle w:val="BodyText"/>
        <w:spacing w:before="10" w:after="1"/>
        <w:rPr>
          <w:b/>
          <w:sz w:val="11"/>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1155"/>
        <w:gridCol w:w="1447"/>
        <w:gridCol w:w="1443"/>
        <w:gridCol w:w="1443"/>
      </w:tblGrid>
      <w:tr w:rsidR="00573850">
        <w:trPr>
          <w:trHeight w:val="414"/>
        </w:trPr>
        <w:tc>
          <w:tcPr>
            <w:tcW w:w="3440" w:type="dxa"/>
          </w:tcPr>
          <w:p w:rsidR="00573850" w:rsidRDefault="00515B0B">
            <w:pPr>
              <w:pStyle w:val="TableParagraph"/>
              <w:rPr>
                <w:b/>
                <w:sz w:val="24"/>
              </w:rPr>
            </w:pPr>
            <w:r>
              <w:rPr>
                <w:b/>
                <w:sz w:val="24"/>
              </w:rPr>
              <w:t>particulars</w:t>
            </w:r>
          </w:p>
        </w:tc>
        <w:tc>
          <w:tcPr>
            <w:tcW w:w="1155" w:type="dxa"/>
          </w:tcPr>
          <w:p w:rsidR="00573850" w:rsidRDefault="00515B0B">
            <w:pPr>
              <w:pStyle w:val="TableParagraph"/>
              <w:ind w:left="13"/>
              <w:rPr>
                <w:b/>
                <w:sz w:val="24"/>
              </w:rPr>
            </w:pPr>
            <w:r>
              <w:rPr>
                <w:b/>
                <w:sz w:val="24"/>
              </w:rPr>
              <w:t>2019</w:t>
            </w:r>
          </w:p>
        </w:tc>
        <w:tc>
          <w:tcPr>
            <w:tcW w:w="1447" w:type="dxa"/>
          </w:tcPr>
          <w:p w:rsidR="00573850" w:rsidRDefault="00515B0B">
            <w:pPr>
              <w:pStyle w:val="TableParagraph"/>
              <w:ind w:left="23"/>
              <w:rPr>
                <w:b/>
                <w:sz w:val="24"/>
              </w:rPr>
            </w:pPr>
            <w:r>
              <w:rPr>
                <w:b/>
                <w:sz w:val="24"/>
              </w:rPr>
              <w:t>2020</w:t>
            </w:r>
          </w:p>
        </w:tc>
        <w:tc>
          <w:tcPr>
            <w:tcW w:w="1443" w:type="dxa"/>
          </w:tcPr>
          <w:p w:rsidR="00573850" w:rsidRDefault="00515B0B">
            <w:pPr>
              <w:pStyle w:val="TableParagraph"/>
              <w:ind w:left="21"/>
              <w:rPr>
                <w:b/>
                <w:sz w:val="24"/>
              </w:rPr>
            </w:pPr>
            <w:r>
              <w:rPr>
                <w:b/>
                <w:sz w:val="24"/>
              </w:rPr>
              <w:t>increase</w:t>
            </w:r>
          </w:p>
        </w:tc>
        <w:tc>
          <w:tcPr>
            <w:tcW w:w="1443" w:type="dxa"/>
          </w:tcPr>
          <w:p w:rsidR="00573850" w:rsidRDefault="00515B0B">
            <w:pPr>
              <w:pStyle w:val="TableParagraph"/>
              <w:ind w:left="21"/>
              <w:rPr>
                <w:b/>
                <w:sz w:val="24"/>
              </w:rPr>
            </w:pPr>
            <w:r>
              <w:rPr>
                <w:b/>
                <w:sz w:val="24"/>
              </w:rPr>
              <w:t>decrease</w:t>
            </w:r>
          </w:p>
        </w:tc>
      </w:tr>
      <w:tr w:rsidR="00573850">
        <w:trPr>
          <w:trHeight w:val="412"/>
        </w:trPr>
        <w:tc>
          <w:tcPr>
            <w:tcW w:w="3440" w:type="dxa"/>
          </w:tcPr>
          <w:p w:rsidR="00573850" w:rsidRDefault="00515B0B">
            <w:pPr>
              <w:pStyle w:val="TableParagraph"/>
              <w:spacing w:line="270" w:lineRule="exact"/>
              <w:rPr>
                <w:b/>
                <w:sz w:val="24"/>
              </w:rPr>
            </w:pPr>
            <w:r>
              <w:rPr>
                <w:b/>
                <w:sz w:val="24"/>
              </w:rPr>
              <w:t>Current</w:t>
            </w:r>
            <w:r>
              <w:rPr>
                <w:b/>
                <w:spacing w:val="-9"/>
                <w:sz w:val="24"/>
              </w:rPr>
              <w:t xml:space="preserve"> </w:t>
            </w:r>
            <w:r>
              <w:rPr>
                <w:b/>
                <w:sz w:val="24"/>
              </w:rPr>
              <w:t>assets</w:t>
            </w:r>
          </w:p>
        </w:tc>
        <w:tc>
          <w:tcPr>
            <w:tcW w:w="1155" w:type="dxa"/>
          </w:tcPr>
          <w:p w:rsidR="00573850" w:rsidRDefault="00573850">
            <w:pPr>
              <w:pStyle w:val="TableParagraph"/>
              <w:spacing w:line="240" w:lineRule="auto"/>
              <w:ind w:left="0"/>
              <w:rPr>
                <w:sz w:val="24"/>
              </w:rPr>
            </w:pPr>
          </w:p>
        </w:tc>
        <w:tc>
          <w:tcPr>
            <w:tcW w:w="1447" w:type="dxa"/>
          </w:tcPr>
          <w:p w:rsidR="00573850" w:rsidRDefault="00573850">
            <w:pPr>
              <w:pStyle w:val="TableParagraph"/>
              <w:spacing w:line="240" w:lineRule="auto"/>
              <w:ind w:left="0"/>
              <w:rPr>
                <w:sz w:val="24"/>
              </w:rPr>
            </w:pPr>
          </w:p>
        </w:tc>
        <w:tc>
          <w:tcPr>
            <w:tcW w:w="1443" w:type="dxa"/>
          </w:tcPr>
          <w:p w:rsidR="00573850" w:rsidRDefault="00573850">
            <w:pPr>
              <w:pStyle w:val="TableParagraph"/>
              <w:spacing w:line="240" w:lineRule="auto"/>
              <w:ind w:left="0"/>
              <w:rPr>
                <w:sz w:val="24"/>
              </w:rPr>
            </w:pPr>
          </w:p>
        </w:tc>
        <w:tc>
          <w:tcPr>
            <w:tcW w:w="1443" w:type="dxa"/>
          </w:tcPr>
          <w:p w:rsidR="00573850" w:rsidRDefault="00573850">
            <w:pPr>
              <w:pStyle w:val="TableParagraph"/>
              <w:spacing w:line="240" w:lineRule="auto"/>
              <w:ind w:left="0"/>
              <w:rPr>
                <w:sz w:val="24"/>
              </w:rPr>
            </w:pPr>
          </w:p>
        </w:tc>
      </w:tr>
      <w:tr w:rsidR="00573850">
        <w:trPr>
          <w:trHeight w:val="412"/>
        </w:trPr>
        <w:tc>
          <w:tcPr>
            <w:tcW w:w="3440" w:type="dxa"/>
          </w:tcPr>
          <w:p w:rsidR="00573850" w:rsidRDefault="00515B0B">
            <w:pPr>
              <w:pStyle w:val="TableParagraph"/>
              <w:spacing w:line="268" w:lineRule="exact"/>
              <w:rPr>
                <w:sz w:val="24"/>
              </w:rPr>
            </w:pPr>
            <w:r>
              <w:rPr>
                <w:sz w:val="24"/>
              </w:rPr>
              <w:t>inventories</w:t>
            </w:r>
          </w:p>
        </w:tc>
        <w:tc>
          <w:tcPr>
            <w:tcW w:w="1155" w:type="dxa"/>
          </w:tcPr>
          <w:p w:rsidR="00573850" w:rsidRDefault="00515B0B">
            <w:pPr>
              <w:pStyle w:val="TableParagraph"/>
              <w:spacing w:line="268" w:lineRule="exact"/>
              <w:ind w:left="13"/>
              <w:rPr>
                <w:sz w:val="24"/>
              </w:rPr>
            </w:pPr>
            <w:r>
              <w:rPr>
                <w:sz w:val="24"/>
              </w:rPr>
              <w:t>3132</w:t>
            </w:r>
          </w:p>
        </w:tc>
        <w:tc>
          <w:tcPr>
            <w:tcW w:w="1447" w:type="dxa"/>
          </w:tcPr>
          <w:p w:rsidR="00573850" w:rsidRDefault="00515B0B">
            <w:pPr>
              <w:pStyle w:val="TableParagraph"/>
              <w:spacing w:line="268" w:lineRule="exact"/>
              <w:ind w:left="23"/>
              <w:rPr>
                <w:sz w:val="24"/>
              </w:rPr>
            </w:pPr>
            <w:r>
              <w:rPr>
                <w:sz w:val="24"/>
              </w:rPr>
              <w:t>3262</w:t>
            </w:r>
          </w:p>
        </w:tc>
        <w:tc>
          <w:tcPr>
            <w:tcW w:w="1443" w:type="dxa"/>
          </w:tcPr>
          <w:p w:rsidR="00573850" w:rsidRDefault="00515B0B">
            <w:pPr>
              <w:pStyle w:val="TableParagraph"/>
              <w:spacing w:line="268" w:lineRule="exact"/>
              <w:ind w:left="21"/>
              <w:rPr>
                <w:sz w:val="24"/>
              </w:rPr>
            </w:pPr>
            <w:r>
              <w:rPr>
                <w:sz w:val="24"/>
              </w:rPr>
              <w:t>130</w:t>
            </w:r>
          </w:p>
        </w:tc>
        <w:tc>
          <w:tcPr>
            <w:tcW w:w="1443" w:type="dxa"/>
          </w:tcPr>
          <w:p w:rsidR="00573850" w:rsidRDefault="00573850">
            <w:pPr>
              <w:pStyle w:val="TableParagraph"/>
              <w:spacing w:line="240" w:lineRule="auto"/>
              <w:ind w:left="0"/>
              <w:rPr>
                <w:sz w:val="24"/>
              </w:rPr>
            </w:pPr>
          </w:p>
        </w:tc>
      </w:tr>
      <w:tr w:rsidR="00573850">
        <w:trPr>
          <w:trHeight w:val="410"/>
        </w:trPr>
        <w:tc>
          <w:tcPr>
            <w:tcW w:w="3440" w:type="dxa"/>
          </w:tcPr>
          <w:p w:rsidR="00573850" w:rsidRDefault="00515B0B">
            <w:pPr>
              <w:pStyle w:val="TableParagraph"/>
              <w:spacing w:line="270" w:lineRule="exact"/>
              <w:rPr>
                <w:sz w:val="24"/>
              </w:rPr>
            </w:pPr>
            <w:r>
              <w:rPr>
                <w:sz w:val="24"/>
              </w:rPr>
              <w:t>Sundry</w:t>
            </w:r>
            <w:r>
              <w:rPr>
                <w:spacing w:val="-7"/>
                <w:sz w:val="24"/>
              </w:rPr>
              <w:t xml:space="preserve"> </w:t>
            </w:r>
            <w:r>
              <w:rPr>
                <w:sz w:val="24"/>
              </w:rPr>
              <w:t>debtors</w:t>
            </w:r>
          </w:p>
        </w:tc>
        <w:tc>
          <w:tcPr>
            <w:tcW w:w="1155" w:type="dxa"/>
          </w:tcPr>
          <w:p w:rsidR="00573850" w:rsidRDefault="00515B0B">
            <w:pPr>
              <w:pStyle w:val="TableParagraph"/>
              <w:spacing w:line="270" w:lineRule="exact"/>
              <w:ind w:left="13"/>
              <w:rPr>
                <w:sz w:val="24"/>
              </w:rPr>
            </w:pPr>
            <w:r>
              <w:rPr>
                <w:sz w:val="24"/>
              </w:rPr>
              <w:t>1322</w:t>
            </w:r>
          </w:p>
        </w:tc>
        <w:tc>
          <w:tcPr>
            <w:tcW w:w="1447" w:type="dxa"/>
          </w:tcPr>
          <w:p w:rsidR="00573850" w:rsidRDefault="00515B0B">
            <w:pPr>
              <w:pStyle w:val="TableParagraph"/>
              <w:spacing w:line="270" w:lineRule="exact"/>
              <w:ind w:left="23"/>
              <w:rPr>
                <w:sz w:val="24"/>
              </w:rPr>
            </w:pPr>
            <w:r>
              <w:rPr>
                <w:sz w:val="24"/>
              </w:rPr>
              <w:t>1199</w:t>
            </w:r>
          </w:p>
        </w:tc>
        <w:tc>
          <w:tcPr>
            <w:tcW w:w="1443" w:type="dxa"/>
          </w:tcPr>
          <w:p w:rsidR="00573850" w:rsidRDefault="00573850">
            <w:pPr>
              <w:pStyle w:val="TableParagraph"/>
              <w:spacing w:line="240" w:lineRule="auto"/>
              <w:ind w:left="0"/>
              <w:rPr>
                <w:sz w:val="24"/>
              </w:rPr>
            </w:pPr>
          </w:p>
        </w:tc>
        <w:tc>
          <w:tcPr>
            <w:tcW w:w="1443" w:type="dxa"/>
          </w:tcPr>
          <w:p w:rsidR="00573850" w:rsidRDefault="00515B0B">
            <w:pPr>
              <w:pStyle w:val="TableParagraph"/>
              <w:spacing w:line="270" w:lineRule="exact"/>
              <w:ind w:left="21"/>
              <w:rPr>
                <w:sz w:val="24"/>
              </w:rPr>
            </w:pPr>
            <w:r>
              <w:rPr>
                <w:sz w:val="24"/>
              </w:rPr>
              <w:t>123</w:t>
            </w:r>
          </w:p>
        </w:tc>
      </w:tr>
      <w:tr w:rsidR="00573850">
        <w:trPr>
          <w:trHeight w:val="410"/>
        </w:trPr>
        <w:tc>
          <w:tcPr>
            <w:tcW w:w="3440" w:type="dxa"/>
          </w:tcPr>
          <w:p w:rsidR="00573850" w:rsidRDefault="00515B0B">
            <w:pPr>
              <w:pStyle w:val="TableParagraph"/>
              <w:rPr>
                <w:sz w:val="24"/>
              </w:rPr>
            </w:pPr>
            <w:proofErr w:type="spellStart"/>
            <w:r>
              <w:rPr>
                <w:sz w:val="24"/>
              </w:rPr>
              <w:t>Cash&amp;bank</w:t>
            </w:r>
            <w:proofErr w:type="spellEnd"/>
          </w:p>
        </w:tc>
        <w:tc>
          <w:tcPr>
            <w:tcW w:w="1155" w:type="dxa"/>
          </w:tcPr>
          <w:p w:rsidR="00573850" w:rsidRDefault="00515B0B">
            <w:pPr>
              <w:pStyle w:val="TableParagraph"/>
              <w:ind w:left="13"/>
              <w:rPr>
                <w:sz w:val="24"/>
              </w:rPr>
            </w:pPr>
            <w:r>
              <w:rPr>
                <w:sz w:val="24"/>
              </w:rPr>
              <w:t>39</w:t>
            </w:r>
          </w:p>
        </w:tc>
        <w:tc>
          <w:tcPr>
            <w:tcW w:w="1447" w:type="dxa"/>
          </w:tcPr>
          <w:p w:rsidR="00573850" w:rsidRDefault="00515B0B">
            <w:pPr>
              <w:pStyle w:val="TableParagraph"/>
              <w:ind w:left="23"/>
              <w:rPr>
                <w:sz w:val="24"/>
              </w:rPr>
            </w:pPr>
            <w:r>
              <w:rPr>
                <w:sz w:val="24"/>
              </w:rPr>
              <w:t>14</w:t>
            </w:r>
          </w:p>
        </w:tc>
        <w:tc>
          <w:tcPr>
            <w:tcW w:w="1443" w:type="dxa"/>
          </w:tcPr>
          <w:p w:rsidR="00573850" w:rsidRDefault="00573850">
            <w:pPr>
              <w:pStyle w:val="TableParagraph"/>
              <w:spacing w:line="240" w:lineRule="auto"/>
              <w:ind w:left="0"/>
              <w:rPr>
                <w:sz w:val="24"/>
              </w:rPr>
            </w:pPr>
          </w:p>
        </w:tc>
        <w:tc>
          <w:tcPr>
            <w:tcW w:w="1443" w:type="dxa"/>
          </w:tcPr>
          <w:p w:rsidR="00573850" w:rsidRDefault="00515B0B">
            <w:pPr>
              <w:pStyle w:val="TableParagraph"/>
              <w:ind w:left="21"/>
              <w:rPr>
                <w:sz w:val="24"/>
              </w:rPr>
            </w:pPr>
            <w:r>
              <w:rPr>
                <w:sz w:val="24"/>
              </w:rPr>
              <w:t>25</w:t>
            </w:r>
          </w:p>
        </w:tc>
      </w:tr>
      <w:tr w:rsidR="00573850">
        <w:trPr>
          <w:trHeight w:val="414"/>
        </w:trPr>
        <w:tc>
          <w:tcPr>
            <w:tcW w:w="3440" w:type="dxa"/>
          </w:tcPr>
          <w:p w:rsidR="00573850" w:rsidRDefault="00515B0B">
            <w:pPr>
              <w:pStyle w:val="TableParagraph"/>
              <w:rPr>
                <w:sz w:val="24"/>
              </w:rPr>
            </w:pPr>
            <w:proofErr w:type="spellStart"/>
            <w:r>
              <w:rPr>
                <w:sz w:val="24"/>
              </w:rPr>
              <w:t>Loans&amp;advances</w:t>
            </w:r>
            <w:proofErr w:type="spellEnd"/>
          </w:p>
        </w:tc>
        <w:tc>
          <w:tcPr>
            <w:tcW w:w="1155" w:type="dxa"/>
          </w:tcPr>
          <w:p w:rsidR="00573850" w:rsidRDefault="00515B0B">
            <w:pPr>
              <w:pStyle w:val="TableParagraph"/>
              <w:ind w:left="13"/>
              <w:rPr>
                <w:sz w:val="24"/>
              </w:rPr>
            </w:pPr>
            <w:r>
              <w:rPr>
                <w:sz w:val="24"/>
              </w:rPr>
              <w:t>2296</w:t>
            </w:r>
          </w:p>
        </w:tc>
        <w:tc>
          <w:tcPr>
            <w:tcW w:w="1447" w:type="dxa"/>
          </w:tcPr>
          <w:p w:rsidR="00573850" w:rsidRDefault="00515B0B">
            <w:pPr>
              <w:pStyle w:val="TableParagraph"/>
              <w:ind w:left="23"/>
              <w:rPr>
                <w:sz w:val="24"/>
              </w:rPr>
            </w:pPr>
            <w:r>
              <w:rPr>
                <w:sz w:val="24"/>
              </w:rPr>
              <w:t>2122</w:t>
            </w:r>
          </w:p>
        </w:tc>
        <w:tc>
          <w:tcPr>
            <w:tcW w:w="1443" w:type="dxa"/>
          </w:tcPr>
          <w:p w:rsidR="00573850" w:rsidRDefault="00573850">
            <w:pPr>
              <w:pStyle w:val="TableParagraph"/>
              <w:spacing w:line="240" w:lineRule="auto"/>
              <w:ind w:left="0"/>
              <w:rPr>
                <w:sz w:val="24"/>
              </w:rPr>
            </w:pPr>
          </w:p>
        </w:tc>
        <w:tc>
          <w:tcPr>
            <w:tcW w:w="1443" w:type="dxa"/>
          </w:tcPr>
          <w:p w:rsidR="00573850" w:rsidRDefault="00515B0B">
            <w:pPr>
              <w:pStyle w:val="TableParagraph"/>
              <w:ind w:left="21"/>
              <w:rPr>
                <w:sz w:val="24"/>
              </w:rPr>
            </w:pPr>
            <w:r>
              <w:rPr>
                <w:sz w:val="24"/>
              </w:rPr>
              <w:t>174</w:t>
            </w:r>
          </w:p>
        </w:tc>
      </w:tr>
      <w:tr w:rsidR="00573850">
        <w:trPr>
          <w:trHeight w:val="412"/>
        </w:trPr>
        <w:tc>
          <w:tcPr>
            <w:tcW w:w="3440" w:type="dxa"/>
          </w:tcPr>
          <w:p w:rsidR="00573850" w:rsidRDefault="00515B0B">
            <w:pPr>
              <w:pStyle w:val="TableParagraph"/>
              <w:rPr>
                <w:b/>
                <w:sz w:val="24"/>
              </w:rPr>
            </w:pPr>
            <w:r>
              <w:rPr>
                <w:b/>
                <w:sz w:val="24"/>
              </w:rPr>
              <w:t>Total(A)</w:t>
            </w:r>
          </w:p>
        </w:tc>
        <w:tc>
          <w:tcPr>
            <w:tcW w:w="1155" w:type="dxa"/>
          </w:tcPr>
          <w:p w:rsidR="00573850" w:rsidRDefault="00515B0B">
            <w:pPr>
              <w:pStyle w:val="TableParagraph"/>
              <w:ind w:left="13"/>
              <w:rPr>
                <w:b/>
                <w:sz w:val="24"/>
              </w:rPr>
            </w:pPr>
            <w:r>
              <w:rPr>
                <w:b/>
                <w:sz w:val="24"/>
              </w:rPr>
              <w:t>6789</w:t>
            </w:r>
          </w:p>
        </w:tc>
        <w:tc>
          <w:tcPr>
            <w:tcW w:w="1447" w:type="dxa"/>
          </w:tcPr>
          <w:p w:rsidR="00573850" w:rsidRDefault="00515B0B">
            <w:pPr>
              <w:pStyle w:val="TableParagraph"/>
              <w:ind w:left="23"/>
              <w:rPr>
                <w:b/>
                <w:sz w:val="24"/>
              </w:rPr>
            </w:pPr>
            <w:r>
              <w:rPr>
                <w:b/>
                <w:sz w:val="24"/>
              </w:rPr>
              <w:t>5698</w:t>
            </w:r>
          </w:p>
        </w:tc>
        <w:tc>
          <w:tcPr>
            <w:tcW w:w="1443" w:type="dxa"/>
          </w:tcPr>
          <w:p w:rsidR="00573850" w:rsidRDefault="00573850">
            <w:pPr>
              <w:pStyle w:val="TableParagraph"/>
              <w:spacing w:line="240" w:lineRule="auto"/>
              <w:ind w:left="0"/>
              <w:rPr>
                <w:sz w:val="24"/>
              </w:rPr>
            </w:pPr>
          </w:p>
        </w:tc>
        <w:tc>
          <w:tcPr>
            <w:tcW w:w="1443" w:type="dxa"/>
          </w:tcPr>
          <w:p w:rsidR="00573850" w:rsidRDefault="00573850">
            <w:pPr>
              <w:pStyle w:val="TableParagraph"/>
              <w:spacing w:line="240" w:lineRule="auto"/>
              <w:ind w:left="0"/>
              <w:rPr>
                <w:sz w:val="24"/>
              </w:rPr>
            </w:pPr>
          </w:p>
        </w:tc>
      </w:tr>
      <w:tr w:rsidR="00573850">
        <w:trPr>
          <w:trHeight w:val="412"/>
        </w:trPr>
        <w:tc>
          <w:tcPr>
            <w:tcW w:w="3440" w:type="dxa"/>
          </w:tcPr>
          <w:p w:rsidR="00573850" w:rsidRDefault="00515B0B">
            <w:pPr>
              <w:pStyle w:val="TableParagraph"/>
              <w:spacing w:line="270" w:lineRule="exact"/>
              <w:rPr>
                <w:b/>
                <w:sz w:val="24"/>
              </w:rPr>
            </w:pPr>
            <w:r>
              <w:rPr>
                <w:b/>
                <w:sz w:val="24"/>
              </w:rPr>
              <w:t>Current</w:t>
            </w:r>
            <w:r>
              <w:rPr>
                <w:b/>
                <w:spacing w:val="-10"/>
                <w:sz w:val="24"/>
              </w:rPr>
              <w:t xml:space="preserve"> </w:t>
            </w:r>
            <w:r>
              <w:rPr>
                <w:b/>
                <w:sz w:val="24"/>
              </w:rPr>
              <w:t>liabilities</w:t>
            </w:r>
          </w:p>
        </w:tc>
        <w:tc>
          <w:tcPr>
            <w:tcW w:w="1155" w:type="dxa"/>
          </w:tcPr>
          <w:p w:rsidR="00573850" w:rsidRDefault="00573850">
            <w:pPr>
              <w:pStyle w:val="TableParagraph"/>
              <w:spacing w:line="240" w:lineRule="auto"/>
              <w:ind w:left="0"/>
              <w:rPr>
                <w:sz w:val="24"/>
              </w:rPr>
            </w:pPr>
          </w:p>
        </w:tc>
        <w:tc>
          <w:tcPr>
            <w:tcW w:w="1447" w:type="dxa"/>
          </w:tcPr>
          <w:p w:rsidR="00573850" w:rsidRDefault="00573850">
            <w:pPr>
              <w:pStyle w:val="TableParagraph"/>
              <w:spacing w:line="240" w:lineRule="auto"/>
              <w:ind w:left="0"/>
              <w:rPr>
                <w:sz w:val="24"/>
              </w:rPr>
            </w:pPr>
          </w:p>
        </w:tc>
        <w:tc>
          <w:tcPr>
            <w:tcW w:w="1443" w:type="dxa"/>
          </w:tcPr>
          <w:p w:rsidR="00573850" w:rsidRDefault="00573850">
            <w:pPr>
              <w:pStyle w:val="TableParagraph"/>
              <w:spacing w:line="240" w:lineRule="auto"/>
              <w:ind w:left="0"/>
              <w:rPr>
                <w:sz w:val="24"/>
              </w:rPr>
            </w:pPr>
          </w:p>
        </w:tc>
        <w:tc>
          <w:tcPr>
            <w:tcW w:w="1443" w:type="dxa"/>
          </w:tcPr>
          <w:p w:rsidR="00573850" w:rsidRDefault="00573850">
            <w:pPr>
              <w:pStyle w:val="TableParagraph"/>
              <w:spacing w:line="240" w:lineRule="auto"/>
              <w:ind w:left="0"/>
              <w:rPr>
                <w:sz w:val="24"/>
              </w:rPr>
            </w:pPr>
          </w:p>
        </w:tc>
      </w:tr>
      <w:tr w:rsidR="00573850">
        <w:trPr>
          <w:trHeight w:val="412"/>
        </w:trPr>
        <w:tc>
          <w:tcPr>
            <w:tcW w:w="3440" w:type="dxa"/>
          </w:tcPr>
          <w:p w:rsidR="00573850" w:rsidRDefault="00515B0B">
            <w:pPr>
              <w:pStyle w:val="TableParagraph"/>
              <w:spacing w:line="275" w:lineRule="exact"/>
              <w:rPr>
                <w:sz w:val="24"/>
              </w:rPr>
            </w:pPr>
            <w:r>
              <w:rPr>
                <w:sz w:val="24"/>
              </w:rPr>
              <w:t>Current</w:t>
            </w:r>
            <w:r>
              <w:rPr>
                <w:spacing w:val="-7"/>
                <w:sz w:val="24"/>
              </w:rPr>
              <w:t xml:space="preserve"> </w:t>
            </w:r>
            <w:r>
              <w:rPr>
                <w:sz w:val="24"/>
              </w:rPr>
              <w:t>liabilities</w:t>
            </w:r>
          </w:p>
        </w:tc>
        <w:tc>
          <w:tcPr>
            <w:tcW w:w="1155" w:type="dxa"/>
          </w:tcPr>
          <w:p w:rsidR="00573850" w:rsidRDefault="00515B0B">
            <w:pPr>
              <w:pStyle w:val="TableParagraph"/>
              <w:spacing w:line="275" w:lineRule="exact"/>
              <w:ind w:left="13"/>
              <w:rPr>
                <w:sz w:val="24"/>
              </w:rPr>
            </w:pPr>
            <w:r>
              <w:rPr>
                <w:sz w:val="24"/>
              </w:rPr>
              <w:t>9614</w:t>
            </w:r>
          </w:p>
        </w:tc>
        <w:tc>
          <w:tcPr>
            <w:tcW w:w="1447" w:type="dxa"/>
          </w:tcPr>
          <w:p w:rsidR="00573850" w:rsidRDefault="00515B0B">
            <w:pPr>
              <w:pStyle w:val="TableParagraph"/>
              <w:spacing w:line="275" w:lineRule="exact"/>
              <w:ind w:left="23"/>
              <w:rPr>
                <w:sz w:val="24"/>
              </w:rPr>
            </w:pPr>
            <w:r>
              <w:rPr>
                <w:sz w:val="24"/>
              </w:rPr>
              <w:t>11495</w:t>
            </w:r>
          </w:p>
        </w:tc>
        <w:tc>
          <w:tcPr>
            <w:tcW w:w="1443" w:type="dxa"/>
          </w:tcPr>
          <w:p w:rsidR="00573850" w:rsidRDefault="00573850">
            <w:pPr>
              <w:pStyle w:val="TableParagraph"/>
              <w:spacing w:line="240" w:lineRule="auto"/>
              <w:ind w:left="0"/>
              <w:rPr>
                <w:sz w:val="24"/>
              </w:rPr>
            </w:pPr>
          </w:p>
        </w:tc>
        <w:tc>
          <w:tcPr>
            <w:tcW w:w="1443" w:type="dxa"/>
          </w:tcPr>
          <w:p w:rsidR="00573850" w:rsidRDefault="00515B0B">
            <w:pPr>
              <w:pStyle w:val="TableParagraph"/>
              <w:spacing w:line="275" w:lineRule="exact"/>
              <w:ind w:left="21"/>
              <w:rPr>
                <w:sz w:val="24"/>
              </w:rPr>
            </w:pPr>
            <w:r>
              <w:rPr>
                <w:sz w:val="24"/>
              </w:rPr>
              <w:t>1881</w:t>
            </w:r>
          </w:p>
        </w:tc>
      </w:tr>
      <w:tr w:rsidR="00573850">
        <w:trPr>
          <w:trHeight w:val="410"/>
        </w:trPr>
        <w:tc>
          <w:tcPr>
            <w:tcW w:w="3440" w:type="dxa"/>
          </w:tcPr>
          <w:p w:rsidR="00573850" w:rsidRDefault="00515B0B">
            <w:pPr>
              <w:pStyle w:val="TableParagraph"/>
              <w:spacing w:line="268" w:lineRule="exact"/>
              <w:rPr>
                <w:sz w:val="24"/>
              </w:rPr>
            </w:pPr>
            <w:r>
              <w:rPr>
                <w:sz w:val="24"/>
              </w:rPr>
              <w:t>provisions</w:t>
            </w:r>
          </w:p>
        </w:tc>
        <w:tc>
          <w:tcPr>
            <w:tcW w:w="1155" w:type="dxa"/>
          </w:tcPr>
          <w:p w:rsidR="00573850" w:rsidRDefault="00515B0B">
            <w:pPr>
              <w:pStyle w:val="TableParagraph"/>
              <w:spacing w:line="268" w:lineRule="exact"/>
              <w:ind w:left="13"/>
              <w:rPr>
                <w:sz w:val="24"/>
              </w:rPr>
            </w:pPr>
            <w:r>
              <w:rPr>
                <w:sz w:val="24"/>
              </w:rPr>
              <w:t>1195</w:t>
            </w:r>
          </w:p>
        </w:tc>
        <w:tc>
          <w:tcPr>
            <w:tcW w:w="1447" w:type="dxa"/>
          </w:tcPr>
          <w:p w:rsidR="00573850" w:rsidRDefault="00515B0B">
            <w:pPr>
              <w:pStyle w:val="TableParagraph"/>
              <w:spacing w:line="268" w:lineRule="exact"/>
              <w:ind w:left="23"/>
              <w:rPr>
                <w:sz w:val="24"/>
              </w:rPr>
            </w:pPr>
            <w:r>
              <w:rPr>
                <w:sz w:val="24"/>
              </w:rPr>
              <w:t>1248</w:t>
            </w:r>
          </w:p>
        </w:tc>
        <w:tc>
          <w:tcPr>
            <w:tcW w:w="1443" w:type="dxa"/>
          </w:tcPr>
          <w:p w:rsidR="00573850" w:rsidRDefault="00573850">
            <w:pPr>
              <w:pStyle w:val="TableParagraph"/>
              <w:spacing w:line="240" w:lineRule="auto"/>
              <w:ind w:left="0"/>
              <w:rPr>
                <w:sz w:val="24"/>
              </w:rPr>
            </w:pPr>
          </w:p>
        </w:tc>
        <w:tc>
          <w:tcPr>
            <w:tcW w:w="1443" w:type="dxa"/>
          </w:tcPr>
          <w:p w:rsidR="00573850" w:rsidRDefault="00515B0B">
            <w:pPr>
              <w:pStyle w:val="TableParagraph"/>
              <w:spacing w:line="268" w:lineRule="exact"/>
              <w:ind w:left="21"/>
              <w:rPr>
                <w:sz w:val="24"/>
              </w:rPr>
            </w:pPr>
            <w:r>
              <w:rPr>
                <w:sz w:val="24"/>
              </w:rPr>
              <w:t>53</w:t>
            </w:r>
          </w:p>
        </w:tc>
      </w:tr>
      <w:tr w:rsidR="00573850">
        <w:trPr>
          <w:trHeight w:val="443"/>
        </w:trPr>
        <w:tc>
          <w:tcPr>
            <w:tcW w:w="3440" w:type="dxa"/>
          </w:tcPr>
          <w:p w:rsidR="00573850" w:rsidRDefault="00515B0B">
            <w:pPr>
              <w:pStyle w:val="TableParagraph"/>
              <w:rPr>
                <w:b/>
                <w:sz w:val="24"/>
              </w:rPr>
            </w:pPr>
            <w:r>
              <w:rPr>
                <w:b/>
                <w:sz w:val="24"/>
              </w:rPr>
              <w:t>Total(B)</w:t>
            </w:r>
          </w:p>
        </w:tc>
        <w:tc>
          <w:tcPr>
            <w:tcW w:w="1155" w:type="dxa"/>
          </w:tcPr>
          <w:p w:rsidR="00573850" w:rsidRDefault="00515B0B">
            <w:pPr>
              <w:pStyle w:val="TableParagraph"/>
              <w:ind w:left="13"/>
              <w:rPr>
                <w:b/>
                <w:sz w:val="24"/>
              </w:rPr>
            </w:pPr>
            <w:r>
              <w:rPr>
                <w:b/>
                <w:sz w:val="24"/>
              </w:rPr>
              <w:t>10809</w:t>
            </w:r>
          </w:p>
        </w:tc>
        <w:tc>
          <w:tcPr>
            <w:tcW w:w="1447" w:type="dxa"/>
          </w:tcPr>
          <w:p w:rsidR="00573850" w:rsidRDefault="00515B0B">
            <w:pPr>
              <w:pStyle w:val="TableParagraph"/>
              <w:ind w:left="23"/>
              <w:rPr>
                <w:b/>
                <w:sz w:val="24"/>
              </w:rPr>
            </w:pPr>
            <w:r>
              <w:rPr>
                <w:b/>
                <w:sz w:val="24"/>
              </w:rPr>
              <w:t>12743</w:t>
            </w:r>
          </w:p>
        </w:tc>
        <w:tc>
          <w:tcPr>
            <w:tcW w:w="1443" w:type="dxa"/>
          </w:tcPr>
          <w:p w:rsidR="00573850" w:rsidRDefault="00573850">
            <w:pPr>
              <w:pStyle w:val="TableParagraph"/>
              <w:spacing w:line="240" w:lineRule="auto"/>
              <w:ind w:left="0"/>
              <w:rPr>
                <w:sz w:val="24"/>
              </w:rPr>
            </w:pPr>
          </w:p>
        </w:tc>
        <w:tc>
          <w:tcPr>
            <w:tcW w:w="1443" w:type="dxa"/>
          </w:tcPr>
          <w:p w:rsidR="00573850" w:rsidRDefault="00573850">
            <w:pPr>
              <w:pStyle w:val="TableParagraph"/>
              <w:spacing w:line="240" w:lineRule="auto"/>
              <w:ind w:left="0"/>
              <w:rPr>
                <w:sz w:val="24"/>
              </w:rPr>
            </w:pPr>
          </w:p>
        </w:tc>
      </w:tr>
      <w:tr w:rsidR="00573850">
        <w:trPr>
          <w:trHeight w:val="412"/>
        </w:trPr>
        <w:tc>
          <w:tcPr>
            <w:tcW w:w="3440" w:type="dxa"/>
          </w:tcPr>
          <w:p w:rsidR="00573850" w:rsidRDefault="00515B0B">
            <w:pPr>
              <w:pStyle w:val="TableParagraph"/>
              <w:spacing w:line="270" w:lineRule="exact"/>
              <w:rPr>
                <w:b/>
                <w:sz w:val="24"/>
              </w:rPr>
            </w:pPr>
            <w:r>
              <w:rPr>
                <w:b/>
                <w:sz w:val="24"/>
              </w:rPr>
              <w:t>Working</w:t>
            </w:r>
            <w:r>
              <w:rPr>
                <w:b/>
                <w:spacing w:val="-7"/>
                <w:sz w:val="24"/>
              </w:rPr>
              <w:t xml:space="preserve"> </w:t>
            </w:r>
            <w:r>
              <w:rPr>
                <w:b/>
                <w:sz w:val="24"/>
              </w:rPr>
              <w:t>capital(A-B)</w:t>
            </w:r>
          </w:p>
        </w:tc>
        <w:tc>
          <w:tcPr>
            <w:tcW w:w="1155" w:type="dxa"/>
          </w:tcPr>
          <w:p w:rsidR="00573850" w:rsidRDefault="00515B0B">
            <w:pPr>
              <w:pStyle w:val="TableParagraph"/>
              <w:spacing w:line="270" w:lineRule="exact"/>
              <w:ind w:left="13"/>
              <w:rPr>
                <w:sz w:val="24"/>
              </w:rPr>
            </w:pPr>
            <w:r>
              <w:rPr>
                <w:sz w:val="24"/>
              </w:rPr>
              <w:t>-4019</w:t>
            </w:r>
          </w:p>
        </w:tc>
        <w:tc>
          <w:tcPr>
            <w:tcW w:w="1447" w:type="dxa"/>
          </w:tcPr>
          <w:p w:rsidR="00573850" w:rsidRDefault="00515B0B">
            <w:pPr>
              <w:pStyle w:val="TableParagraph"/>
              <w:spacing w:line="270" w:lineRule="exact"/>
              <w:ind w:left="23"/>
              <w:rPr>
                <w:sz w:val="24"/>
              </w:rPr>
            </w:pPr>
            <w:r>
              <w:rPr>
                <w:sz w:val="24"/>
              </w:rPr>
              <w:t>-6145</w:t>
            </w:r>
          </w:p>
        </w:tc>
        <w:tc>
          <w:tcPr>
            <w:tcW w:w="1443" w:type="dxa"/>
          </w:tcPr>
          <w:p w:rsidR="00573850" w:rsidRDefault="00573850">
            <w:pPr>
              <w:pStyle w:val="TableParagraph"/>
              <w:spacing w:line="240" w:lineRule="auto"/>
              <w:ind w:left="0"/>
              <w:rPr>
                <w:sz w:val="24"/>
              </w:rPr>
            </w:pPr>
          </w:p>
        </w:tc>
        <w:tc>
          <w:tcPr>
            <w:tcW w:w="1443" w:type="dxa"/>
          </w:tcPr>
          <w:p w:rsidR="00573850" w:rsidRDefault="00573850">
            <w:pPr>
              <w:pStyle w:val="TableParagraph"/>
              <w:spacing w:line="240" w:lineRule="auto"/>
              <w:ind w:left="0"/>
              <w:rPr>
                <w:sz w:val="24"/>
              </w:rPr>
            </w:pPr>
          </w:p>
        </w:tc>
      </w:tr>
      <w:tr w:rsidR="00573850">
        <w:trPr>
          <w:trHeight w:val="410"/>
        </w:trPr>
        <w:tc>
          <w:tcPr>
            <w:tcW w:w="3440" w:type="dxa"/>
          </w:tcPr>
          <w:p w:rsidR="00573850" w:rsidRDefault="00515B0B">
            <w:pPr>
              <w:pStyle w:val="TableParagraph"/>
              <w:spacing w:line="268" w:lineRule="exact"/>
              <w:rPr>
                <w:sz w:val="24"/>
              </w:rPr>
            </w:pPr>
            <w:r>
              <w:rPr>
                <w:sz w:val="24"/>
              </w:rPr>
              <w:t>Net</w:t>
            </w:r>
            <w:r>
              <w:rPr>
                <w:spacing w:val="-6"/>
                <w:sz w:val="24"/>
              </w:rPr>
              <w:t xml:space="preserve"> </w:t>
            </w:r>
            <w:r>
              <w:rPr>
                <w:sz w:val="24"/>
              </w:rPr>
              <w:t>decrease</w:t>
            </w:r>
            <w:r>
              <w:rPr>
                <w:spacing w:val="-6"/>
                <w:sz w:val="24"/>
              </w:rPr>
              <w:t xml:space="preserve"> </w:t>
            </w:r>
            <w:r>
              <w:rPr>
                <w:sz w:val="24"/>
              </w:rPr>
              <w:t>in</w:t>
            </w:r>
            <w:r>
              <w:rPr>
                <w:spacing w:val="-3"/>
                <w:sz w:val="24"/>
              </w:rPr>
              <w:t xml:space="preserve"> </w:t>
            </w:r>
            <w:r>
              <w:rPr>
                <w:sz w:val="24"/>
              </w:rPr>
              <w:t>working capital</w:t>
            </w:r>
          </w:p>
        </w:tc>
        <w:tc>
          <w:tcPr>
            <w:tcW w:w="1155" w:type="dxa"/>
          </w:tcPr>
          <w:p w:rsidR="00573850" w:rsidRDefault="00573850">
            <w:pPr>
              <w:pStyle w:val="TableParagraph"/>
              <w:spacing w:line="240" w:lineRule="auto"/>
              <w:ind w:left="0"/>
              <w:rPr>
                <w:sz w:val="24"/>
              </w:rPr>
            </w:pPr>
          </w:p>
        </w:tc>
        <w:tc>
          <w:tcPr>
            <w:tcW w:w="1447" w:type="dxa"/>
          </w:tcPr>
          <w:p w:rsidR="00573850" w:rsidRDefault="00515B0B">
            <w:pPr>
              <w:pStyle w:val="TableParagraph"/>
              <w:spacing w:line="268" w:lineRule="exact"/>
              <w:ind w:left="23"/>
              <w:rPr>
                <w:sz w:val="24"/>
              </w:rPr>
            </w:pPr>
            <w:r>
              <w:rPr>
                <w:sz w:val="24"/>
              </w:rPr>
              <w:t>2126</w:t>
            </w:r>
          </w:p>
        </w:tc>
        <w:tc>
          <w:tcPr>
            <w:tcW w:w="1443" w:type="dxa"/>
          </w:tcPr>
          <w:p w:rsidR="00573850" w:rsidRDefault="00515B0B">
            <w:pPr>
              <w:pStyle w:val="TableParagraph"/>
              <w:spacing w:line="268" w:lineRule="exact"/>
              <w:ind w:left="21"/>
              <w:rPr>
                <w:sz w:val="24"/>
              </w:rPr>
            </w:pPr>
            <w:r>
              <w:rPr>
                <w:sz w:val="24"/>
              </w:rPr>
              <w:t>2126</w:t>
            </w:r>
          </w:p>
        </w:tc>
        <w:tc>
          <w:tcPr>
            <w:tcW w:w="1443" w:type="dxa"/>
          </w:tcPr>
          <w:p w:rsidR="00573850" w:rsidRDefault="00573850">
            <w:pPr>
              <w:pStyle w:val="TableParagraph"/>
              <w:spacing w:line="240" w:lineRule="auto"/>
              <w:ind w:left="0"/>
              <w:rPr>
                <w:sz w:val="24"/>
              </w:rPr>
            </w:pPr>
          </w:p>
        </w:tc>
      </w:tr>
      <w:tr w:rsidR="00573850">
        <w:trPr>
          <w:trHeight w:val="419"/>
        </w:trPr>
        <w:tc>
          <w:tcPr>
            <w:tcW w:w="3440" w:type="dxa"/>
          </w:tcPr>
          <w:p w:rsidR="00573850" w:rsidRDefault="00515B0B">
            <w:pPr>
              <w:pStyle w:val="TableParagraph"/>
              <w:spacing w:line="275" w:lineRule="exact"/>
              <w:rPr>
                <w:b/>
                <w:sz w:val="24"/>
              </w:rPr>
            </w:pPr>
            <w:r>
              <w:rPr>
                <w:b/>
                <w:sz w:val="24"/>
              </w:rPr>
              <w:t>total</w:t>
            </w:r>
          </w:p>
        </w:tc>
        <w:tc>
          <w:tcPr>
            <w:tcW w:w="1155" w:type="dxa"/>
          </w:tcPr>
          <w:p w:rsidR="00573850" w:rsidRDefault="00515B0B">
            <w:pPr>
              <w:pStyle w:val="TableParagraph"/>
              <w:spacing w:line="275" w:lineRule="exact"/>
              <w:ind w:left="13"/>
              <w:rPr>
                <w:sz w:val="24"/>
              </w:rPr>
            </w:pPr>
            <w:r>
              <w:rPr>
                <w:sz w:val="24"/>
              </w:rPr>
              <w:t>-4019</w:t>
            </w:r>
          </w:p>
        </w:tc>
        <w:tc>
          <w:tcPr>
            <w:tcW w:w="1447" w:type="dxa"/>
          </w:tcPr>
          <w:p w:rsidR="00573850" w:rsidRDefault="00515B0B">
            <w:pPr>
              <w:pStyle w:val="TableParagraph"/>
              <w:spacing w:line="275" w:lineRule="exact"/>
              <w:ind w:left="23"/>
              <w:rPr>
                <w:sz w:val="24"/>
              </w:rPr>
            </w:pPr>
            <w:r>
              <w:rPr>
                <w:sz w:val="24"/>
              </w:rPr>
              <w:t>-4020</w:t>
            </w:r>
          </w:p>
        </w:tc>
        <w:tc>
          <w:tcPr>
            <w:tcW w:w="1443" w:type="dxa"/>
          </w:tcPr>
          <w:p w:rsidR="00573850" w:rsidRDefault="00515B0B">
            <w:pPr>
              <w:pStyle w:val="TableParagraph"/>
              <w:spacing w:line="275" w:lineRule="exact"/>
              <w:ind w:left="21"/>
              <w:rPr>
                <w:sz w:val="24"/>
              </w:rPr>
            </w:pPr>
            <w:r>
              <w:rPr>
                <w:sz w:val="24"/>
              </w:rPr>
              <w:t>2256</w:t>
            </w:r>
          </w:p>
        </w:tc>
        <w:tc>
          <w:tcPr>
            <w:tcW w:w="1443" w:type="dxa"/>
          </w:tcPr>
          <w:p w:rsidR="00573850" w:rsidRDefault="00515B0B">
            <w:pPr>
              <w:pStyle w:val="TableParagraph"/>
              <w:spacing w:line="275" w:lineRule="exact"/>
              <w:ind w:left="21"/>
              <w:rPr>
                <w:sz w:val="24"/>
              </w:rPr>
            </w:pPr>
            <w:r>
              <w:rPr>
                <w:sz w:val="24"/>
              </w:rPr>
              <w:t>2256</w:t>
            </w:r>
          </w:p>
        </w:tc>
      </w:tr>
    </w:tbl>
    <w:p w:rsidR="00573850" w:rsidRDefault="00515B0B">
      <w:pPr>
        <w:pStyle w:val="Heading3"/>
        <w:ind w:left="139"/>
        <w:jc w:val="left"/>
      </w:pPr>
      <w:r>
        <w:t>ANALYZATION</w:t>
      </w:r>
    </w:p>
    <w:p w:rsidR="00573850" w:rsidRDefault="00515B0B" w:rsidP="00BD452E">
      <w:pPr>
        <w:pStyle w:val="BodyText"/>
        <w:spacing w:before="136" w:line="360" w:lineRule="auto"/>
        <w:ind w:left="139" w:right="108"/>
        <w:jc w:val="both"/>
      </w:pPr>
      <w:r>
        <w:t>The</w:t>
      </w:r>
      <w:r>
        <w:rPr>
          <w:spacing w:val="-8"/>
        </w:rPr>
        <w:t xml:space="preserve"> </w:t>
      </w:r>
      <w:r>
        <w:t>current</w:t>
      </w:r>
      <w:r>
        <w:rPr>
          <w:spacing w:val="-7"/>
        </w:rPr>
        <w:t xml:space="preserve"> </w:t>
      </w:r>
      <w:r>
        <w:t>resources</w:t>
      </w:r>
      <w:r>
        <w:rPr>
          <w:spacing w:val="-5"/>
        </w:rPr>
        <w:t xml:space="preserve"> </w:t>
      </w:r>
      <w:r>
        <w:t>for</w:t>
      </w:r>
      <w:r>
        <w:rPr>
          <w:spacing w:val="-4"/>
        </w:rPr>
        <w:t xml:space="preserve"> </w:t>
      </w:r>
      <w:r>
        <w:t>2019</w:t>
      </w:r>
      <w:r>
        <w:rPr>
          <w:spacing w:val="-9"/>
        </w:rPr>
        <w:t xml:space="preserve"> </w:t>
      </w:r>
      <w:r>
        <w:t>and</w:t>
      </w:r>
      <w:r>
        <w:rPr>
          <w:spacing w:val="-5"/>
        </w:rPr>
        <w:t xml:space="preserve"> </w:t>
      </w:r>
      <w:r>
        <w:t>2020</w:t>
      </w:r>
      <w:r>
        <w:rPr>
          <w:spacing w:val="-6"/>
        </w:rPr>
        <w:t xml:space="preserve"> </w:t>
      </w:r>
      <w:r>
        <w:t>are,</w:t>
      </w:r>
      <w:r>
        <w:rPr>
          <w:spacing w:val="-5"/>
        </w:rPr>
        <w:t xml:space="preserve"> </w:t>
      </w:r>
      <w:r>
        <w:t>respectively,</w:t>
      </w:r>
      <w:r>
        <w:rPr>
          <w:spacing w:val="-8"/>
        </w:rPr>
        <w:t xml:space="preserve"> </w:t>
      </w:r>
      <w:proofErr w:type="spellStart"/>
      <w:r>
        <w:t>Rs</w:t>
      </w:r>
      <w:proofErr w:type="spellEnd"/>
      <w:r>
        <w:t>.</w:t>
      </w:r>
      <w:r>
        <w:rPr>
          <w:spacing w:val="-5"/>
        </w:rPr>
        <w:t xml:space="preserve"> </w:t>
      </w:r>
      <w:r>
        <w:t>6789.20</w:t>
      </w:r>
      <w:r>
        <w:rPr>
          <w:spacing w:val="-6"/>
        </w:rPr>
        <w:t xml:space="preserve"> </w:t>
      </w:r>
      <w:r>
        <w:t>and</w:t>
      </w:r>
      <w:r>
        <w:rPr>
          <w:spacing w:val="-6"/>
        </w:rPr>
        <w:t xml:space="preserve"> </w:t>
      </w:r>
      <w:proofErr w:type="spellStart"/>
      <w:r>
        <w:t>Rs</w:t>
      </w:r>
      <w:proofErr w:type="spellEnd"/>
      <w:r>
        <w:t>.</w:t>
      </w:r>
      <w:r>
        <w:rPr>
          <w:spacing w:val="-7"/>
        </w:rPr>
        <w:t xml:space="preserve"> </w:t>
      </w:r>
      <w:r>
        <w:t>6597.40.</w:t>
      </w:r>
      <w:r>
        <w:rPr>
          <w:spacing w:val="-8"/>
        </w:rPr>
        <w:t xml:space="preserve"> </w:t>
      </w:r>
      <w:r>
        <w:t>To</w:t>
      </w:r>
      <w:r>
        <w:rPr>
          <w:spacing w:val="-6"/>
        </w:rPr>
        <w:t xml:space="preserve"> </w:t>
      </w:r>
      <w:proofErr w:type="spellStart"/>
      <w:r>
        <w:t>Rs</w:t>
      </w:r>
      <w:proofErr w:type="spellEnd"/>
      <w:r>
        <w:t>.</w:t>
      </w:r>
      <w:r>
        <w:rPr>
          <w:spacing w:val="-3"/>
        </w:rPr>
        <w:t xml:space="preserve"> </w:t>
      </w:r>
      <w:r>
        <w:t>191.8,</w:t>
      </w:r>
      <w:r>
        <w:rPr>
          <w:spacing w:val="-57"/>
        </w:rPr>
        <w:t xml:space="preserve"> </w:t>
      </w:r>
      <w:r>
        <w:t xml:space="preserve">the current asserts declined. In 2019 and 2020, the respective current liabilities are </w:t>
      </w:r>
      <w:proofErr w:type="spellStart"/>
      <w:r>
        <w:t>Rs</w:t>
      </w:r>
      <w:proofErr w:type="spellEnd"/>
      <w:r>
        <w:t>. 10808.30 and</w:t>
      </w:r>
      <w:r>
        <w:rPr>
          <w:spacing w:val="1"/>
        </w:rPr>
        <w:t xml:space="preserve"> </w:t>
      </w:r>
      <w:r>
        <w:t>12742.80.</w:t>
      </w:r>
      <w:r>
        <w:rPr>
          <w:spacing w:val="-2"/>
        </w:rPr>
        <w:t xml:space="preserve"> </w:t>
      </w:r>
      <w:r>
        <w:t>The</w:t>
      </w:r>
      <w:r>
        <w:rPr>
          <w:spacing w:val="-6"/>
        </w:rPr>
        <w:t xml:space="preserve"> </w:t>
      </w:r>
      <w:r>
        <w:t>amount of</w:t>
      </w:r>
      <w:r>
        <w:rPr>
          <w:spacing w:val="2"/>
        </w:rPr>
        <w:t xml:space="preserve"> </w:t>
      </w:r>
      <w:r>
        <w:t>current liabilities rose</w:t>
      </w:r>
      <w:r>
        <w:rPr>
          <w:spacing w:val="-1"/>
        </w:rPr>
        <w:t xml:space="preserve"> </w:t>
      </w:r>
      <w:r>
        <w:t>to</w:t>
      </w:r>
      <w:r>
        <w:rPr>
          <w:spacing w:val="2"/>
        </w:rPr>
        <w:t xml:space="preserve"> </w:t>
      </w:r>
      <w:proofErr w:type="spellStart"/>
      <w:r>
        <w:t>Rs</w:t>
      </w:r>
      <w:proofErr w:type="spellEnd"/>
      <w:r>
        <w:t>. 1934.5.</w:t>
      </w:r>
    </w:p>
    <w:p w:rsidR="00573850" w:rsidRDefault="00515B0B">
      <w:pPr>
        <w:pStyle w:val="Heading2"/>
        <w:ind w:left="199"/>
      </w:pPr>
      <w:r>
        <w:t>INFERIORITY</w:t>
      </w:r>
    </w:p>
    <w:p w:rsidR="00573850" w:rsidRDefault="00515B0B">
      <w:pPr>
        <w:pStyle w:val="BodyText"/>
        <w:spacing w:before="133"/>
        <w:ind w:left="139"/>
        <w:jc w:val="both"/>
      </w:pPr>
      <w:r>
        <w:t>The</w:t>
      </w:r>
      <w:r>
        <w:rPr>
          <w:spacing w:val="-10"/>
        </w:rPr>
        <w:t xml:space="preserve"> </w:t>
      </w:r>
      <w:r>
        <w:t>operating</w:t>
      </w:r>
      <w:r>
        <w:rPr>
          <w:spacing w:val="-1"/>
        </w:rPr>
        <w:t xml:space="preserve"> </w:t>
      </w:r>
      <w:r>
        <w:t>capital has</w:t>
      </w:r>
      <w:r>
        <w:rPr>
          <w:spacing w:val="1"/>
        </w:rPr>
        <w:t xml:space="preserve"> </w:t>
      </w:r>
      <w:r>
        <w:t>increased</w:t>
      </w:r>
      <w:r>
        <w:rPr>
          <w:spacing w:val="-1"/>
        </w:rPr>
        <w:t xml:space="preserve"> </w:t>
      </w:r>
      <w:r>
        <w:t>net</w:t>
      </w:r>
      <w:r>
        <w:rPr>
          <w:spacing w:val="-3"/>
        </w:rPr>
        <w:t xml:space="preserve"> </w:t>
      </w:r>
      <w:r>
        <w:t>by</w:t>
      </w:r>
      <w:r>
        <w:rPr>
          <w:spacing w:val="-1"/>
        </w:rPr>
        <w:t xml:space="preserve"> </w:t>
      </w:r>
      <w:proofErr w:type="spellStart"/>
      <w:r>
        <w:t>Rs</w:t>
      </w:r>
      <w:proofErr w:type="spellEnd"/>
      <w:r>
        <w:t>.</w:t>
      </w:r>
      <w:r>
        <w:rPr>
          <w:spacing w:val="-3"/>
        </w:rPr>
        <w:t xml:space="preserve"> </w:t>
      </w:r>
      <w:r>
        <w:t>1942.6.</w:t>
      </w:r>
    </w:p>
    <w:p w:rsidR="00573850" w:rsidRDefault="00573850">
      <w:pPr>
        <w:jc w:val="both"/>
        <w:sectPr w:rsidR="00573850">
          <w:pgSz w:w="11940" w:h="16860"/>
          <w:pgMar w:top="148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spacing w:before="60"/>
        <w:ind w:left="3689" w:right="4318"/>
        <w:jc w:val="center"/>
        <w:rPr>
          <w:b/>
          <w:sz w:val="32"/>
        </w:rPr>
      </w:pPr>
      <w:r>
        <w:rPr>
          <w:b/>
          <w:sz w:val="32"/>
          <w:u w:val="thick"/>
        </w:rPr>
        <w:t>CHAPTER</w:t>
      </w:r>
      <w:r>
        <w:rPr>
          <w:b/>
          <w:spacing w:val="-10"/>
          <w:sz w:val="32"/>
          <w:u w:val="thick"/>
        </w:rPr>
        <w:t xml:space="preserve"> </w:t>
      </w:r>
      <w:r>
        <w:rPr>
          <w:b/>
          <w:sz w:val="32"/>
          <w:u w:val="thick"/>
        </w:rPr>
        <w:t>-V</w:t>
      </w:r>
    </w:p>
    <w:p w:rsidR="00573850" w:rsidRDefault="00515B0B">
      <w:pPr>
        <w:spacing w:before="184"/>
        <w:ind w:left="852" w:right="1115"/>
        <w:jc w:val="center"/>
        <w:rPr>
          <w:b/>
          <w:sz w:val="32"/>
        </w:rPr>
      </w:pPr>
      <w:r>
        <w:rPr>
          <w:b/>
          <w:sz w:val="32"/>
        </w:rPr>
        <w:t>FINDINGS</w:t>
      </w:r>
      <w:r>
        <w:rPr>
          <w:b/>
          <w:spacing w:val="-15"/>
          <w:sz w:val="32"/>
        </w:rPr>
        <w:t xml:space="preserve"> </w:t>
      </w:r>
      <w:r>
        <w:rPr>
          <w:b/>
          <w:sz w:val="32"/>
        </w:rPr>
        <w:t>SUGGESTIONS&amp;CONCLUSION</w:t>
      </w:r>
    </w:p>
    <w:p w:rsidR="00573850" w:rsidRDefault="00573850">
      <w:pPr>
        <w:pStyle w:val="BodyText"/>
        <w:spacing w:before="7"/>
        <w:rPr>
          <w:b/>
          <w:sz w:val="42"/>
        </w:rPr>
      </w:pPr>
    </w:p>
    <w:p w:rsidR="00573850" w:rsidRDefault="00515B0B">
      <w:pPr>
        <w:pStyle w:val="Heading2"/>
        <w:numPr>
          <w:ilvl w:val="1"/>
          <w:numId w:val="4"/>
        </w:numPr>
        <w:tabs>
          <w:tab w:val="left" w:pos="534"/>
        </w:tabs>
        <w:ind w:hanging="421"/>
      </w:pPr>
      <w:r>
        <w:t>FINDINGS</w:t>
      </w:r>
    </w:p>
    <w:p w:rsidR="00573850" w:rsidRDefault="00573850">
      <w:pPr>
        <w:pStyle w:val="BodyText"/>
        <w:spacing w:before="10"/>
        <w:rPr>
          <w:b/>
          <w:sz w:val="23"/>
        </w:rPr>
      </w:pPr>
    </w:p>
    <w:p w:rsidR="00573850" w:rsidRDefault="00515B0B">
      <w:pPr>
        <w:pStyle w:val="BodyText"/>
        <w:ind w:left="139"/>
        <w:jc w:val="both"/>
      </w:pPr>
      <w:r>
        <w:t>The</w:t>
      </w:r>
      <w:r>
        <w:rPr>
          <w:spacing w:val="-12"/>
        </w:rPr>
        <w:t xml:space="preserve"> </w:t>
      </w:r>
      <w:r>
        <w:t>research</w:t>
      </w:r>
      <w:r>
        <w:rPr>
          <w:spacing w:val="-2"/>
        </w:rPr>
        <w:t xml:space="preserve"> </w:t>
      </w:r>
      <w:r>
        <w:t>investigation produced</w:t>
      </w:r>
      <w:r>
        <w:rPr>
          <w:spacing w:val="-1"/>
        </w:rPr>
        <w:t xml:space="preserve"> </w:t>
      </w:r>
      <w:r>
        <w:t>the</w:t>
      </w:r>
      <w:r>
        <w:rPr>
          <w:spacing w:val="-2"/>
        </w:rPr>
        <w:t xml:space="preserve"> </w:t>
      </w:r>
      <w:r>
        <w:t>following</w:t>
      </w:r>
      <w:r>
        <w:rPr>
          <w:spacing w:val="-3"/>
        </w:rPr>
        <w:t xml:space="preserve"> </w:t>
      </w:r>
      <w:r>
        <w:t>conclusions.</w:t>
      </w:r>
    </w:p>
    <w:p w:rsidR="00573850" w:rsidRDefault="00515B0B">
      <w:pPr>
        <w:pStyle w:val="ListParagraph"/>
        <w:numPr>
          <w:ilvl w:val="2"/>
          <w:numId w:val="4"/>
        </w:numPr>
        <w:tabs>
          <w:tab w:val="left" w:pos="980"/>
        </w:tabs>
        <w:spacing w:before="139" w:line="360" w:lineRule="auto"/>
        <w:ind w:right="124" w:firstLine="180"/>
        <w:jc w:val="both"/>
        <w:rPr>
          <w:sz w:val="24"/>
        </w:rPr>
      </w:pPr>
      <w:r>
        <w:rPr>
          <w:sz w:val="24"/>
        </w:rPr>
        <w:t xml:space="preserve">A 2:1 current ratio is </w:t>
      </w:r>
      <w:proofErr w:type="spellStart"/>
      <w:r>
        <w:rPr>
          <w:sz w:val="24"/>
        </w:rPr>
        <w:t>optimal.Throughout</w:t>
      </w:r>
      <w:proofErr w:type="spellEnd"/>
      <w:r>
        <w:rPr>
          <w:sz w:val="24"/>
        </w:rPr>
        <w:t xml:space="preserve"> all five years, the company's current ratio has been</w:t>
      </w:r>
      <w:r>
        <w:rPr>
          <w:spacing w:val="-57"/>
          <w:sz w:val="24"/>
        </w:rPr>
        <w:t xml:space="preserve"> </w:t>
      </w:r>
      <w:r>
        <w:rPr>
          <w:sz w:val="24"/>
        </w:rPr>
        <w:t>less than 2%. The company's mean average current ratio for the years 2018 to 2022 is 0.788, which is</w:t>
      </w:r>
      <w:r>
        <w:rPr>
          <w:spacing w:val="-57"/>
          <w:sz w:val="24"/>
        </w:rPr>
        <w:t xml:space="preserve"> </w:t>
      </w:r>
      <w:r>
        <w:rPr>
          <w:sz w:val="24"/>
        </w:rPr>
        <w:t>an</w:t>
      </w:r>
      <w:r>
        <w:rPr>
          <w:spacing w:val="-1"/>
          <w:sz w:val="24"/>
        </w:rPr>
        <w:t xml:space="preserve"> </w:t>
      </w:r>
      <w:proofErr w:type="spellStart"/>
      <w:r>
        <w:rPr>
          <w:sz w:val="24"/>
        </w:rPr>
        <w:t>unsatisfactory,value</w:t>
      </w:r>
      <w:proofErr w:type="spellEnd"/>
      <w:r>
        <w:rPr>
          <w:sz w:val="24"/>
        </w:rPr>
        <w:t>.</w:t>
      </w:r>
    </w:p>
    <w:p w:rsidR="00573850" w:rsidRDefault="00515B0B">
      <w:pPr>
        <w:pStyle w:val="ListParagraph"/>
        <w:numPr>
          <w:ilvl w:val="2"/>
          <w:numId w:val="4"/>
        </w:numPr>
        <w:tabs>
          <w:tab w:val="left" w:pos="859"/>
          <w:tab w:val="left" w:pos="860"/>
        </w:tabs>
        <w:spacing w:line="360" w:lineRule="auto"/>
        <w:ind w:right="210" w:firstLine="120"/>
        <w:jc w:val="left"/>
        <w:rPr>
          <w:sz w:val="24"/>
        </w:rPr>
      </w:pPr>
      <w:r>
        <w:rPr>
          <w:sz w:val="24"/>
        </w:rPr>
        <w:t>Quick</w:t>
      </w:r>
      <w:r>
        <w:rPr>
          <w:spacing w:val="-1"/>
          <w:sz w:val="24"/>
        </w:rPr>
        <w:t xml:space="preserve"> </w:t>
      </w:r>
      <w:r>
        <w:rPr>
          <w:sz w:val="24"/>
        </w:rPr>
        <w:t>ratios are</w:t>
      </w:r>
      <w:r>
        <w:rPr>
          <w:spacing w:val="-6"/>
          <w:sz w:val="24"/>
        </w:rPr>
        <w:t xml:space="preserve"> </w:t>
      </w:r>
      <w:r>
        <w:rPr>
          <w:sz w:val="24"/>
        </w:rPr>
        <w:t>typically</w:t>
      </w:r>
      <w:r>
        <w:rPr>
          <w:spacing w:val="4"/>
          <w:sz w:val="24"/>
        </w:rPr>
        <w:t xml:space="preserve"> </w:t>
      </w:r>
      <w:r>
        <w:rPr>
          <w:sz w:val="24"/>
        </w:rPr>
        <w:t>1:1.A</w:t>
      </w:r>
      <w:r>
        <w:rPr>
          <w:spacing w:val="-1"/>
          <w:sz w:val="24"/>
        </w:rPr>
        <w:t xml:space="preserve"> </w:t>
      </w:r>
      <w:r>
        <w:rPr>
          <w:sz w:val="24"/>
        </w:rPr>
        <w:t>good</w:t>
      </w:r>
      <w:r>
        <w:rPr>
          <w:spacing w:val="-1"/>
          <w:sz w:val="24"/>
        </w:rPr>
        <w:t xml:space="preserve"> </w:t>
      </w:r>
      <w:r>
        <w:rPr>
          <w:sz w:val="24"/>
        </w:rPr>
        <w:t>financial</w:t>
      </w:r>
      <w:r>
        <w:rPr>
          <w:spacing w:val="-1"/>
          <w:sz w:val="24"/>
        </w:rPr>
        <w:t xml:space="preserve"> </w:t>
      </w:r>
      <w:r>
        <w:rPr>
          <w:sz w:val="24"/>
        </w:rPr>
        <w:t>condition</w:t>
      </w:r>
      <w:r>
        <w:rPr>
          <w:spacing w:val="-1"/>
          <w:sz w:val="24"/>
        </w:rPr>
        <w:t xml:space="preserve"> </w:t>
      </w:r>
      <w:r>
        <w:rPr>
          <w:sz w:val="24"/>
        </w:rPr>
        <w:t>is</w:t>
      </w:r>
      <w:r>
        <w:rPr>
          <w:spacing w:val="-3"/>
          <w:sz w:val="24"/>
        </w:rPr>
        <w:t xml:space="preserve"> </w:t>
      </w:r>
      <w:r>
        <w:rPr>
          <w:sz w:val="24"/>
        </w:rPr>
        <w:t>indicated</w:t>
      </w:r>
      <w:r>
        <w:rPr>
          <w:spacing w:val="-1"/>
          <w:sz w:val="24"/>
        </w:rPr>
        <w:t xml:space="preserve"> </w:t>
      </w:r>
      <w:r>
        <w:rPr>
          <w:sz w:val="24"/>
        </w:rPr>
        <w:t>by</w:t>
      </w:r>
      <w:r>
        <w:rPr>
          <w:spacing w:val="-1"/>
          <w:sz w:val="24"/>
        </w:rPr>
        <w:t xml:space="preserve"> </w:t>
      </w:r>
      <w:r>
        <w:rPr>
          <w:sz w:val="24"/>
        </w:rPr>
        <w:t>a</w:t>
      </w:r>
      <w:r>
        <w:rPr>
          <w:spacing w:val="-5"/>
          <w:sz w:val="24"/>
        </w:rPr>
        <w:t xml:space="preserve"> </w:t>
      </w:r>
      <w:r>
        <w:rPr>
          <w:sz w:val="24"/>
        </w:rPr>
        <w:t>higher</w:t>
      </w:r>
      <w:r>
        <w:rPr>
          <w:spacing w:val="-4"/>
          <w:sz w:val="24"/>
        </w:rPr>
        <w:t xml:space="preserve"> </w:t>
      </w:r>
      <w:r>
        <w:rPr>
          <w:sz w:val="24"/>
        </w:rPr>
        <w:t>ratio; in</w:t>
      </w:r>
      <w:r>
        <w:rPr>
          <w:spacing w:val="-1"/>
          <w:sz w:val="24"/>
        </w:rPr>
        <w:t xml:space="preserve"> </w:t>
      </w:r>
      <w:r>
        <w:rPr>
          <w:sz w:val="24"/>
        </w:rPr>
        <w:t>this</w:t>
      </w:r>
      <w:r>
        <w:rPr>
          <w:spacing w:val="-57"/>
          <w:sz w:val="24"/>
        </w:rPr>
        <w:t xml:space="preserve"> </w:t>
      </w:r>
      <w:r>
        <w:rPr>
          <w:sz w:val="24"/>
        </w:rPr>
        <w:t>case, the ratios are 0.41, 0.30, 0.64, 0.46, and 0.96, with an average ratio of 0.544. Therefore, the</w:t>
      </w:r>
      <w:r>
        <w:rPr>
          <w:spacing w:val="1"/>
          <w:sz w:val="24"/>
        </w:rPr>
        <w:t xml:space="preserve"> </w:t>
      </w:r>
      <w:r>
        <w:rPr>
          <w:sz w:val="24"/>
        </w:rPr>
        <w:t>company</w:t>
      </w:r>
      <w:r>
        <w:rPr>
          <w:spacing w:val="-4"/>
          <w:sz w:val="24"/>
        </w:rPr>
        <w:t xml:space="preserve"> </w:t>
      </w:r>
      <w:r>
        <w:rPr>
          <w:sz w:val="24"/>
        </w:rPr>
        <w:t>is unable</w:t>
      </w:r>
      <w:r>
        <w:rPr>
          <w:spacing w:val="-1"/>
          <w:sz w:val="24"/>
        </w:rPr>
        <w:t xml:space="preserve"> </w:t>
      </w:r>
      <w:r>
        <w:rPr>
          <w:sz w:val="24"/>
        </w:rPr>
        <w:t>to pay</w:t>
      </w:r>
      <w:r>
        <w:rPr>
          <w:spacing w:val="7"/>
          <w:sz w:val="24"/>
        </w:rPr>
        <w:t xml:space="preserve"> </w:t>
      </w:r>
      <w:r>
        <w:rPr>
          <w:sz w:val="24"/>
        </w:rPr>
        <w:t>its present debts off</w:t>
      </w:r>
      <w:r>
        <w:rPr>
          <w:spacing w:val="-3"/>
          <w:sz w:val="24"/>
        </w:rPr>
        <w:t xml:space="preserve"> </w:t>
      </w:r>
      <w:r>
        <w:rPr>
          <w:sz w:val="24"/>
        </w:rPr>
        <w:t>in whole or</w:t>
      </w:r>
      <w:r>
        <w:rPr>
          <w:spacing w:val="-6"/>
          <w:sz w:val="24"/>
        </w:rPr>
        <w:t xml:space="preserve"> </w:t>
      </w:r>
      <w:r>
        <w:rPr>
          <w:sz w:val="24"/>
        </w:rPr>
        <w:t>within a</w:t>
      </w:r>
      <w:r>
        <w:rPr>
          <w:spacing w:val="-3"/>
          <w:sz w:val="24"/>
        </w:rPr>
        <w:t xml:space="preserve"> </w:t>
      </w:r>
      <w:r>
        <w:rPr>
          <w:sz w:val="24"/>
        </w:rPr>
        <w:t>month.</w:t>
      </w:r>
    </w:p>
    <w:p w:rsidR="00573850" w:rsidRDefault="00515B0B">
      <w:pPr>
        <w:pStyle w:val="BodyText"/>
        <w:spacing w:line="270" w:lineRule="exact"/>
        <w:ind w:left="139"/>
      </w:pPr>
      <w:proofErr w:type="spellStart"/>
      <w:r>
        <w:t>Maruti</w:t>
      </w:r>
      <w:proofErr w:type="spellEnd"/>
      <w:r>
        <w:rPr>
          <w:spacing w:val="-6"/>
        </w:rPr>
        <w:t xml:space="preserve"> </w:t>
      </w:r>
      <w:r>
        <w:t>Suzuki</w:t>
      </w:r>
      <w:r>
        <w:rPr>
          <w:spacing w:val="-1"/>
        </w:rPr>
        <w:t xml:space="preserve"> </w:t>
      </w:r>
      <w:r>
        <w:t>India</w:t>
      </w:r>
      <w:r>
        <w:rPr>
          <w:spacing w:val="-4"/>
        </w:rPr>
        <w:t xml:space="preserve"> </w:t>
      </w:r>
      <w:r>
        <w:t>Ltd.'s</w:t>
      </w:r>
      <w:r>
        <w:rPr>
          <w:spacing w:val="-3"/>
        </w:rPr>
        <w:t xml:space="preserve"> </w:t>
      </w:r>
      <w:r>
        <w:t>liquidity</w:t>
      </w:r>
      <w:r>
        <w:rPr>
          <w:spacing w:val="-3"/>
        </w:rPr>
        <w:t xml:space="preserve"> </w:t>
      </w:r>
      <w:r>
        <w:t>situation</w:t>
      </w:r>
      <w:r>
        <w:rPr>
          <w:spacing w:val="-5"/>
        </w:rPr>
        <w:t xml:space="preserve"> </w:t>
      </w:r>
      <w:r>
        <w:t>is</w:t>
      </w:r>
      <w:r>
        <w:rPr>
          <w:spacing w:val="-6"/>
        </w:rPr>
        <w:t xml:space="preserve"> </w:t>
      </w:r>
      <w:r>
        <w:t>inadequate</w:t>
      </w:r>
      <w:r>
        <w:rPr>
          <w:spacing w:val="-7"/>
        </w:rPr>
        <w:t xml:space="preserve"> </w:t>
      </w:r>
      <w:r>
        <w:t>overall.</w:t>
      </w:r>
    </w:p>
    <w:p w:rsidR="00573850" w:rsidRDefault="00515B0B">
      <w:pPr>
        <w:pStyle w:val="ListParagraph"/>
        <w:numPr>
          <w:ilvl w:val="2"/>
          <w:numId w:val="4"/>
        </w:numPr>
        <w:tabs>
          <w:tab w:val="left" w:pos="920"/>
        </w:tabs>
        <w:spacing w:before="144" w:line="360" w:lineRule="auto"/>
        <w:ind w:right="212" w:firstLine="180"/>
        <w:jc w:val="both"/>
        <w:rPr>
          <w:sz w:val="24"/>
        </w:rPr>
      </w:pPr>
      <w:r>
        <w:rPr>
          <w:sz w:val="24"/>
        </w:rPr>
        <w:t>The</w:t>
      </w:r>
      <w:r>
        <w:rPr>
          <w:spacing w:val="-6"/>
          <w:sz w:val="24"/>
        </w:rPr>
        <w:t xml:space="preserve"> </w:t>
      </w:r>
      <w:r>
        <w:rPr>
          <w:sz w:val="24"/>
        </w:rPr>
        <w:t>standard</w:t>
      </w:r>
      <w:r>
        <w:rPr>
          <w:spacing w:val="-1"/>
          <w:sz w:val="24"/>
        </w:rPr>
        <w:t xml:space="preserve"> </w:t>
      </w:r>
      <w:r>
        <w:rPr>
          <w:sz w:val="24"/>
        </w:rPr>
        <w:t>deviation</w:t>
      </w:r>
      <w:r>
        <w:rPr>
          <w:spacing w:val="-1"/>
          <w:sz w:val="24"/>
        </w:rPr>
        <w:t xml:space="preserve"> </w:t>
      </w:r>
      <w:r>
        <w:rPr>
          <w:sz w:val="24"/>
        </w:rPr>
        <w:t>of the</w:t>
      </w:r>
      <w:r>
        <w:rPr>
          <w:spacing w:val="-4"/>
          <w:sz w:val="24"/>
        </w:rPr>
        <w:t xml:space="preserve"> </w:t>
      </w:r>
      <w:r>
        <w:rPr>
          <w:sz w:val="24"/>
        </w:rPr>
        <w:t>debt-to-equity</w:t>
      </w:r>
      <w:r>
        <w:rPr>
          <w:spacing w:val="-1"/>
          <w:sz w:val="24"/>
        </w:rPr>
        <w:t xml:space="preserve"> </w:t>
      </w:r>
      <w:r>
        <w:rPr>
          <w:sz w:val="24"/>
        </w:rPr>
        <w:t>ratio</w:t>
      </w:r>
      <w:r>
        <w:rPr>
          <w:spacing w:val="-1"/>
          <w:sz w:val="24"/>
        </w:rPr>
        <w:t xml:space="preserve"> </w:t>
      </w:r>
      <w:r>
        <w:rPr>
          <w:sz w:val="24"/>
        </w:rPr>
        <w:t>is</w:t>
      </w:r>
      <w:r>
        <w:rPr>
          <w:spacing w:val="-1"/>
          <w:sz w:val="24"/>
        </w:rPr>
        <w:t xml:space="preserve"> </w:t>
      </w:r>
      <w:r>
        <w:rPr>
          <w:sz w:val="24"/>
        </w:rPr>
        <w:t>15.648,</w:t>
      </w:r>
      <w:r>
        <w:rPr>
          <w:spacing w:val="-1"/>
          <w:sz w:val="24"/>
        </w:rPr>
        <w:t xml:space="preserve"> </w:t>
      </w:r>
      <w:r>
        <w:rPr>
          <w:sz w:val="24"/>
        </w:rPr>
        <w:t>when</w:t>
      </w:r>
      <w:r>
        <w:rPr>
          <w:spacing w:val="-1"/>
          <w:sz w:val="24"/>
        </w:rPr>
        <w:t xml:space="preserve"> </w:t>
      </w:r>
      <w:r>
        <w:rPr>
          <w:sz w:val="24"/>
        </w:rPr>
        <w:t>the</w:t>
      </w:r>
      <w:r>
        <w:rPr>
          <w:spacing w:val="-2"/>
          <w:sz w:val="24"/>
        </w:rPr>
        <w:t xml:space="preserve"> </w:t>
      </w:r>
      <w:r>
        <w:rPr>
          <w:sz w:val="24"/>
        </w:rPr>
        <w:t>acknowledged</w:t>
      </w:r>
      <w:r>
        <w:rPr>
          <w:spacing w:val="-1"/>
          <w:sz w:val="24"/>
        </w:rPr>
        <w:t xml:space="preserve"> </w:t>
      </w:r>
      <w:r>
        <w:rPr>
          <w:sz w:val="24"/>
        </w:rPr>
        <w:t>norm</w:t>
      </w:r>
      <w:r>
        <w:rPr>
          <w:spacing w:val="-1"/>
          <w:sz w:val="24"/>
        </w:rPr>
        <w:t xml:space="preserve"> </w:t>
      </w:r>
      <w:r>
        <w:rPr>
          <w:sz w:val="24"/>
        </w:rPr>
        <w:t>is</w:t>
      </w:r>
      <w:r>
        <w:rPr>
          <w:spacing w:val="-58"/>
          <w:sz w:val="24"/>
        </w:rPr>
        <w:t xml:space="preserve"> </w:t>
      </w:r>
      <w:r>
        <w:rPr>
          <w:sz w:val="24"/>
        </w:rPr>
        <w:t>2:1. This suggests that creditors have a larger claim than owners have. A high debt-to-equity ratio is</w:t>
      </w:r>
      <w:r>
        <w:rPr>
          <w:spacing w:val="1"/>
          <w:sz w:val="24"/>
        </w:rPr>
        <w:t xml:space="preserve"> </w:t>
      </w:r>
      <w:proofErr w:type="spellStart"/>
      <w:r>
        <w:rPr>
          <w:sz w:val="24"/>
        </w:rPr>
        <w:t>detrimental,tobusiness</w:t>
      </w:r>
      <w:proofErr w:type="spellEnd"/>
      <w:r>
        <w:rPr>
          <w:sz w:val="24"/>
        </w:rPr>
        <w:t>.</w:t>
      </w:r>
    </w:p>
    <w:p w:rsidR="00573850" w:rsidRDefault="00515B0B">
      <w:pPr>
        <w:pStyle w:val="ListParagraph"/>
        <w:numPr>
          <w:ilvl w:val="2"/>
          <w:numId w:val="4"/>
        </w:numPr>
        <w:tabs>
          <w:tab w:val="left" w:pos="920"/>
        </w:tabs>
        <w:spacing w:before="1" w:line="360" w:lineRule="auto"/>
        <w:ind w:right="227" w:firstLine="180"/>
        <w:jc w:val="both"/>
        <w:rPr>
          <w:sz w:val="24"/>
        </w:rPr>
      </w:pPr>
      <w:r>
        <w:rPr>
          <w:sz w:val="24"/>
        </w:rPr>
        <w:t>The</w:t>
      </w:r>
      <w:r>
        <w:rPr>
          <w:spacing w:val="-5"/>
          <w:sz w:val="24"/>
        </w:rPr>
        <w:t xml:space="preserve"> </w:t>
      </w:r>
      <w:r>
        <w:rPr>
          <w:sz w:val="24"/>
        </w:rPr>
        <w:t>ratio's</w:t>
      </w:r>
      <w:r>
        <w:rPr>
          <w:spacing w:val="-1"/>
          <w:sz w:val="24"/>
        </w:rPr>
        <w:t xml:space="preserve"> </w:t>
      </w:r>
      <w:r>
        <w:rPr>
          <w:sz w:val="24"/>
        </w:rPr>
        <w:t>acceptable norm</w:t>
      </w:r>
      <w:r>
        <w:rPr>
          <w:spacing w:val="-1"/>
          <w:sz w:val="24"/>
        </w:rPr>
        <w:t xml:space="preserve"> </w:t>
      </w:r>
      <w:r>
        <w:rPr>
          <w:sz w:val="24"/>
        </w:rPr>
        <w:t>is</w:t>
      </w:r>
      <w:r>
        <w:rPr>
          <w:spacing w:val="-1"/>
          <w:sz w:val="24"/>
        </w:rPr>
        <w:t xml:space="preserve"> </w:t>
      </w:r>
      <w:r>
        <w:rPr>
          <w:sz w:val="24"/>
        </w:rPr>
        <w:t>1:3.However, the</w:t>
      </w:r>
      <w:r>
        <w:rPr>
          <w:spacing w:val="-5"/>
          <w:sz w:val="24"/>
        </w:rPr>
        <w:t xml:space="preserve"> </w:t>
      </w:r>
      <w:r>
        <w:rPr>
          <w:sz w:val="24"/>
        </w:rPr>
        <w:t>business</w:t>
      </w:r>
      <w:r>
        <w:rPr>
          <w:spacing w:val="-1"/>
          <w:sz w:val="24"/>
        </w:rPr>
        <w:t xml:space="preserve"> </w:t>
      </w:r>
      <w:r>
        <w:rPr>
          <w:sz w:val="24"/>
        </w:rPr>
        <w:t>has</w:t>
      </w:r>
      <w:r>
        <w:rPr>
          <w:spacing w:val="1"/>
          <w:sz w:val="24"/>
        </w:rPr>
        <w:t xml:space="preserve"> </w:t>
      </w:r>
      <w:r>
        <w:rPr>
          <w:sz w:val="24"/>
        </w:rPr>
        <w:t>a</w:t>
      </w:r>
      <w:r>
        <w:rPr>
          <w:spacing w:val="-2"/>
          <w:sz w:val="24"/>
        </w:rPr>
        <w:t xml:space="preserve"> </w:t>
      </w:r>
      <w:r>
        <w:rPr>
          <w:sz w:val="24"/>
        </w:rPr>
        <w:t>lower</w:t>
      </w:r>
      <w:r>
        <w:rPr>
          <w:spacing w:val="-1"/>
          <w:sz w:val="24"/>
        </w:rPr>
        <w:t xml:space="preserve"> </w:t>
      </w:r>
      <w:r>
        <w:rPr>
          <w:sz w:val="24"/>
        </w:rPr>
        <w:t>proprietary</w:t>
      </w:r>
      <w:r>
        <w:rPr>
          <w:spacing w:val="-1"/>
          <w:sz w:val="24"/>
        </w:rPr>
        <w:t xml:space="preserve"> </w:t>
      </w:r>
      <w:r>
        <w:rPr>
          <w:sz w:val="24"/>
        </w:rPr>
        <w:t>ratio</w:t>
      </w:r>
      <w:r>
        <w:rPr>
          <w:spacing w:val="-1"/>
          <w:sz w:val="24"/>
        </w:rPr>
        <w:t xml:space="preserve"> </w:t>
      </w:r>
      <w:r>
        <w:rPr>
          <w:sz w:val="24"/>
        </w:rPr>
        <w:t>than</w:t>
      </w:r>
      <w:r>
        <w:rPr>
          <w:spacing w:val="-1"/>
          <w:sz w:val="24"/>
        </w:rPr>
        <w:t xml:space="preserve"> </w:t>
      </w:r>
      <w:r>
        <w:rPr>
          <w:sz w:val="24"/>
        </w:rPr>
        <w:t>a</w:t>
      </w:r>
      <w:r>
        <w:rPr>
          <w:spacing w:val="-57"/>
          <w:sz w:val="24"/>
        </w:rPr>
        <w:t xml:space="preserve"> </w:t>
      </w:r>
      <w:r>
        <w:rPr>
          <w:sz w:val="24"/>
        </w:rPr>
        <w:t>general</w:t>
      </w:r>
      <w:r>
        <w:rPr>
          <w:spacing w:val="1"/>
          <w:sz w:val="24"/>
        </w:rPr>
        <w:t xml:space="preserve"> </w:t>
      </w:r>
      <w:r>
        <w:rPr>
          <w:sz w:val="24"/>
        </w:rPr>
        <w:t>ratio,</w:t>
      </w:r>
      <w:r>
        <w:rPr>
          <w:spacing w:val="-1"/>
          <w:sz w:val="24"/>
        </w:rPr>
        <w:t xml:space="preserve"> </w:t>
      </w:r>
      <w:r>
        <w:rPr>
          <w:sz w:val="24"/>
        </w:rPr>
        <w:t>with an</w:t>
      </w:r>
      <w:r>
        <w:rPr>
          <w:spacing w:val="-1"/>
          <w:sz w:val="24"/>
        </w:rPr>
        <w:t xml:space="preserve"> </w:t>
      </w:r>
      <w:r>
        <w:rPr>
          <w:sz w:val="24"/>
        </w:rPr>
        <w:t>average</w:t>
      </w:r>
      <w:r>
        <w:rPr>
          <w:spacing w:val="-2"/>
          <w:sz w:val="24"/>
        </w:rPr>
        <w:t xml:space="preserve"> </w:t>
      </w:r>
      <w:r>
        <w:rPr>
          <w:sz w:val="24"/>
        </w:rPr>
        <w:t>ratio of</w:t>
      </w:r>
      <w:r>
        <w:rPr>
          <w:spacing w:val="-2"/>
          <w:sz w:val="24"/>
        </w:rPr>
        <w:t xml:space="preserve"> </w:t>
      </w:r>
      <w:r>
        <w:rPr>
          <w:sz w:val="24"/>
        </w:rPr>
        <w:t>0.728.This suggests that</w:t>
      </w:r>
      <w:r>
        <w:rPr>
          <w:spacing w:val="-1"/>
          <w:sz w:val="24"/>
        </w:rPr>
        <w:t xml:space="preserve"> </w:t>
      </w:r>
      <w:r>
        <w:rPr>
          <w:sz w:val="24"/>
        </w:rPr>
        <w:t>the</w:t>
      </w:r>
      <w:r>
        <w:rPr>
          <w:spacing w:val="-1"/>
          <w:sz w:val="24"/>
        </w:rPr>
        <w:t xml:space="preserve"> </w:t>
      </w:r>
      <w:r>
        <w:rPr>
          <w:sz w:val="24"/>
        </w:rPr>
        <w:t>creditors</w:t>
      </w:r>
      <w:r>
        <w:rPr>
          <w:spacing w:val="1"/>
          <w:sz w:val="24"/>
        </w:rPr>
        <w:t xml:space="preserve"> </w:t>
      </w:r>
      <w:r>
        <w:rPr>
          <w:sz w:val="24"/>
        </w:rPr>
        <w:t>are</w:t>
      </w:r>
      <w:r>
        <w:rPr>
          <w:spacing w:val="-7"/>
          <w:sz w:val="24"/>
        </w:rPr>
        <w:t xml:space="preserve"> </w:t>
      </w:r>
      <w:r>
        <w:rPr>
          <w:sz w:val="24"/>
        </w:rPr>
        <w:t>at</w:t>
      </w:r>
      <w:r>
        <w:rPr>
          <w:spacing w:val="-1"/>
          <w:sz w:val="24"/>
        </w:rPr>
        <w:t xml:space="preserve"> </w:t>
      </w:r>
      <w:r>
        <w:rPr>
          <w:sz w:val="24"/>
        </w:rPr>
        <w:t>more</w:t>
      </w:r>
      <w:r>
        <w:rPr>
          <w:spacing w:val="-2"/>
          <w:sz w:val="24"/>
        </w:rPr>
        <w:t xml:space="preserve"> </w:t>
      </w:r>
      <w:r>
        <w:rPr>
          <w:sz w:val="24"/>
        </w:rPr>
        <w:t>risk.</w:t>
      </w:r>
    </w:p>
    <w:p w:rsidR="00573850" w:rsidRDefault="00515B0B">
      <w:pPr>
        <w:pStyle w:val="BodyText"/>
        <w:spacing w:before="1" w:line="360" w:lineRule="auto"/>
        <w:ind w:left="139" w:right="546"/>
        <w:jc w:val="both"/>
      </w:pPr>
      <w:r>
        <w:t>The company's fixed asset to net worth ratio is less than one. The 0.358 ratio in this case is rather</w:t>
      </w:r>
      <w:r>
        <w:rPr>
          <w:spacing w:val="-57"/>
        </w:rPr>
        <w:t xml:space="preserve"> </w:t>
      </w:r>
      <w:r>
        <w:t>excellent. We can draw the conclusion that a corporation can purchase fixed assets without using</w:t>
      </w:r>
      <w:r>
        <w:rPr>
          <w:spacing w:val="-57"/>
        </w:rPr>
        <w:t xml:space="preserve"> </w:t>
      </w:r>
      <w:r>
        <w:t>creditor</w:t>
      </w:r>
      <w:r>
        <w:rPr>
          <w:spacing w:val="-4"/>
        </w:rPr>
        <w:t xml:space="preserve"> </w:t>
      </w:r>
      <w:r>
        <w:t>funds.</w:t>
      </w:r>
    </w:p>
    <w:p w:rsidR="00573850" w:rsidRDefault="00515B0B">
      <w:pPr>
        <w:pStyle w:val="ListParagraph"/>
        <w:numPr>
          <w:ilvl w:val="2"/>
          <w:numId w:val="4"/>
        </w:numPr>
        <w:tabs>
          <w:tab w:val="left" w:pos="1099"/>
          <w:tab w:val="left" w:pos="1100"/>
        </w:tabs>
        <w:spacing w:line="360" w:lineRule="auto"/>
        <w:ind w:right="256" w:firstLine="240"/>
        <w:jc w:val="left"/>
        <w:rPr>
          <w:sz w:val="24"/>
        </w:rPr>
      </w:pPr>
      <w:r>
        <w:rPr>
          <w:sz w:val="24"/>
        </w:rPr>
        <w:t>The company managed to keep its fixed asset turnover ratio at a respectable level. The</w:t>
      </w:r>
      <w:r>
        <w:rPr>
          <w:spacing w:val="1"/>
          <w:sz w:val="24"/>
        </w:rPr>
        <w:t xml:space="preserve"> </w:t>
      </w:r>
      <w:r>
        <w:rPr>
          <w:sz w:val="24"/>
        </w:rPr>
        <w:t>company</w:t>
      </w:r>
      <w:r>
        <w:rPr>
          <w:spacing w:val="-3"/>
          <w:sz w:val="24"/>
        </w:rPr>
        <w:t xml:space="preserve"> </w:t>
      </w:r>
      <w:r>
        <w:rPr>
          <w:sz w:val="24"/>
        </w:rPr>
        <w:t>attained</w:t>
      </w:r>
      <w:r>
        <w:rPr>
          <w:spacing w:val="-1"/>
          <w:sz w:val="24"/>
        </w:rPr>
        <w:t xml:space="preserve"> </w:t>
      </w:r>
      <w:r>
        <w:rPr>
          <w:sz w:val="24"/>
        </w:rPr>
        <w:t>an</w:t>
      </w:r>
      <w:r>
        <w:rPr>
          <w:spacing w:val="-1"/>
          <w:sz w:val="24"/>
        </w:rPr>
        <w:t xml:space="preserve"> </w:t>
      </w:r>
      <w:r>
        <w:rPr>
          <w:sz w:val="24"/>
        </w:rPr>
        <w:t>average</w:t>
      </w:r>
      <w:r>
        <w:rPr>
          <w:spacing w:val="-4"/>
          <w:sz w:val="24"/>
        </w:rPr>
        <w:t xml:space="preserve"> </w:t>
      </w:r>
      <w:r>
        <w:rPr>
          <w:sz w:val="24"/>
        </w:rPr>
        <w:t>of</w:t>
      </w:r>
      <w:r>
        <w:rPr>
          <w:spacing w:val="-2"/>
          <w:sz w:val="24"/>
        </w:rPr>
        <w:t xml:space="preserve"> </w:t>
      </w:r>
      <w:r>
        <w:rPr>
          <w:sz w:val="24"/>
        </w:rPr>
        <w:t>4.548,</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excellent</w:t>
      </w:r>
      <w:r>
        <w:rPr>
          <w:spacing w:val="-2"/>
          <w:sz w:val="24"/>
        </w:rPr>
        <w:t xml:space="preserve"> </w:t>
      </w:r>
      <w:r>
        <w:rPr>
          <w:sz w:val="24"/>
        </w:rPr>
        <w:t>for</w:t>
      </w:r>
      <w:r>
        <w:rPr>
          <w:spacing w:val="-3"/>
          <w:sz w:val="24"/>
        </w:rPr>
        <w:t xml:space="preserve"> </w:t>
      </w:r>
      <w:r>
        <w:rPr>
          <w:sz w:val="24"/>
        </w:rPr>
        <w:t>a</w:t>
      </w:r>
      <w:r>
        <w:rPr>
          <w:spacing w:val="-2"/>
          <w:sz w:val="24"/>
        </w:rPr>
        <w:t xml:space="preserve"> </w:t>
      </w:r>
      <w:r>
        <w:rPr>
          <w:sz w:val="24"/>
        </w:rPr>
        <w:t>commercial concern</w:t>
      </w:r>
      <w:r>
        <w:rPr>
          <w:spacing w:val="-1"/>
          <w:sz w:val="24"/>
        </w:rPr>
        <w:t xml:space="preserve"> </w:t>
      </w:r>
      <w:r>
        <w:rPr>
          <w:sz w:val="24"/>
        </w:rPr>
        <w:t>and</w:t>
      </w:r>
      <w:r>
        <w:rPr>
          <w:spacing w:val="-1"/>
          <w:sz w:val="24"/>
        </w:rPr>
        <w:t xml:space="preserve"> </w:t>
      </w:r>
      <w:r>
        <w:rPr>
          <w:sz w:val="24"/>
        </w:rPr>
        <w:t>is</w:t>
      </w:r>
      <w:r>
        <w:rPr>
          <w:spacing w:val="-1"/>
          <w:sz w:val="24"/>
        </w:rPr>
        <w:t xml:space="preserve"> </w:t>
      </w:r>
      <w:r>
        <w:rPr>
          <w:sz w:val="24"/>
        </w:rPr>
        <w:t>inside</w:t>
      </w:r>
      <w:r>
        <w:rPr>
          <w:spacing w:val="-4"/>
          <w:sz w:val="24"/>
        </w:rPr>
        <w:t xml:space="preserve"> </w:t>
      </w:r>
      <w:r>
        <w:rPr>
          <w:sz w:val="24"/>
        </w:rPr>
        <w:t>the</w:t>
      </w:r>
      <w:r>
        <w:rPr>
          <w:spacing w:val="-57"/>
          <w:sz w:val="24"/>
        </w:rPr>
        <w:t xml:space="preserve"> </w:t>
      </w:r>
      <w:r>
        <w:rPr>
          <w:sz w:val="24"/>
        </w:rPr>
        <w:t>optimal</w:t>
      </w:r>
      <w:r>
        <w:rPr>
          <w:spacing w:val="-1"/>
          <w:sz w:val="24"/>
        </w:rPr>
        <w:t xml:space="preserve"> </w:t>
      </w:r>
      <w:r>
        <w:rPr>
          <w:sz w:val="24"/>
        </w:rPr>
        <w:t>range</w:t>
      </w:r>
      <w:r>
        <w:rPr>
          <w:spacing w:val="-1"/>
          <w:sz w:val="24"/>
        </w:rPr>
        <w:t xml:space="preserve"> </w:t>
      </w:r>
      <w:r>
        <w:rPr>
          <w:sz w:val="24"/>
        </w:rPr>
        <w:t>of 0.75:1.</w:t>
      </w:r>
    </w:p>
    <w:p w:rsidR="00573850" w:rsidRDefault="00515B0B">
      <w:pPr>
        <w:pStyle w:val="ListParagraph"/>
        <w:numPr>
          <w:ilvl w:val="2"/>
          <w:numId w:val="4"/>
        </w:numPr>
        <w:tabs>
          <w:tab w:val="left" w:pos="979"/>
          <w:tab w:val="left" w:pos="980"/>
        </w:tabs>
        <w:spacing w:line="360" w:lineRule="auto"/>
        <w:ind w:right="415" w:firstLine="300"/>
        <w:jc w:val="left"/>
        <w:rPr>
          <w:sz w:val="24"/>
        </w:rPr>
      </w:pPr>
      <w:r>
        <w:rPr>
          <w:sz w:val="24"/>
        </w:rPr>
        <w:t>The</w:t>
      </w:r>
      <w:r>
        <w:rPr>
          <w:spacing w:val="-5"/>
          <w:sz w:val="24"/>
        </w:rPr>
        <w:t xml:space="preserve"> </w:t>
      </w:r>
      <w:r>
        <w:rPr>
          <w:sz w:val="24"/>
        </w:rPr>
        <w:t>gross profit</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2018–2019 fiscal</w:t>
      </w:r>
      <w:r>
        <w:rPr>
          <w:spacing w:val="-1"/>
          <w:sz w:val="24"/>
        </w:rPr>
        <w:t xml:space="preserve"> </w:t>
      </w:r>
      <w:r>
        <w:rPr>
          <w:sz w:val="24"/>
        </w:rPr>
        <w:t>year was</w:t>
      </w:r>
      <w:r>
        <w:rPr>
          <w:spacing w:val="4"/>
          <w:sz w:val="24"/>
        </w:rPr>
        <w:t xml:space="preserve"> </w:t>
      </w:r>
      <w:r>
        <w:rPr>
          <w:sz w:val="24"/>
        </w:rPr>
        <w:t>101.68, and over</w:t>
      </w:r>
      <w:r>
        <w:rPr>
          <w:spacing w:val="-1"/>
          <w:sz w:val="24"/>
        </w:rPr>
        <w:t xml:space="preserve"> </w:t>
      </w:r>
      <w:r>
        <w:rPr>
          <w:sz w:val="24"/>
        </w:rPr>
        <w:t>the</w:t>
      </w:r>
      <w:r>
        <w:rPr>
          <w:spacing w:val="-4"/>
          <w:sz w:val="24"/>
        </w:rPr>
        <w:t xml:space="preserve"> </w:t>
      </w:r>
      <w:r>
        <w:rPr>
          <w:sz w:val="24"/>
        </w:rPr>
        <w:t>next</w:t>
      </w:r>
      <w:r>
        <w:rPr>
          <w:spacing w:val="-1"/>
          <w:sz w:val="24"/>
        </w:rPr>
        <w:t xml:space="preserve"> </w:t>
      </w:r>
      <w:r>
        <w:rPr>
          <w:sz w:val="24"/>
        </w:rPr>
        <w:t>four</w:t>
      </w:r>
      <w:r>
        <w:rPr>
          <w:spacing w:val="-1"/>
          <w:sz w:val="24"/>
        </w:rPr>
        <w:t xml:space="preserve"> </w:t>
      </w:r>
      <w:r>
        <w:rPr>
          <w:sz w:val="24"/>
        </w:rPr>
        <w:t>years,</w:t>
      </w:r>
      <w:r>
        <w:rPr>
          <w:spacing w:val="-2"/>
          <w:sz w:val="24"/>
        </w:rPr>
        <w:t xml:space="preserve"> </w:t>
      </w:r>
      <w:r>
        <w:rPr>
          <w:sz w:val="24"/>
        </w:rPr>
        <w:t>it</w:t>
      </w:r>
      <w:r>
        <w:rPr>
          <w:spacing w:val="-57"/>
          <w:sz w:val="24"/>
        </w:rPr>
        <w:t xml:space="preserve"> </w:t>
      </w:r>
      <w:r>
        <w:rPr>
          <w:sz w:val="24"/>
        </w:rPr>
        <w:t>increased</w:t>
      </w:r>
      <w:r>
        <w:rPr>
          <w:spacing w:val="-1"/>
          <w:sz w:val="24"/>
        </w:rPr>
        <w:t xml:space="preserve"> </w:t>
      </w:r>
      <w:r>
        <w:rPr>
          <w:sz w:val="24"/>
        </w:rPr>
        <w:t>to 102.12, 103.60,</w:t>
      </w:r>
      <w:r>
        <w:rPr>
          <w:spacing w:val="1"/>
          <w:sz w:val="24"/>
        </w:rPr>
        <w:t xml:space="preserve"> </w:t>
      </w:r>
      <w:r>
        <w:rPr>
          <w:sz w:val="24"/>
        </w:rPr>
        <w:t>105.46,</w:t>
      </w:r>
      <w:r>
        <w:rPr>
          <w:spacing w:val="-1"/>
          <w:sz w:val="24"/>
        </w:rPr>
        <w:t xml:space="preserve"> </w:t>
      </w:r>
      <w:r>
        <w:rPr>
          <w:sz w:val="24"/>
        </w:rPr>
        <w:t>and 105.66. The</w:t>
      </w:r>
      <w:r>
        <w:rPr>
          <w:spacing w:val="-4"/>
          <w:sz w:val="24"/>
        </w:rPr>
        <w:t xml:space="preserve"> </w:t>
      </w:r>
      <w:r>
        <w:rPr>
          <w:sz w:val="24"/>
        </w:rPr>
        <w:t>ratio</w:t>
      </w:r>
      <w:r>
        <w:rPr>
          <w:spacing w:val="-1"/>
          <w:sz w:val="24"/>
        </w:rPr>
        <w:t xml:space="preserve"> </w:t>
      </w:r>
      <w:r>
        <w:rPr>
          <w:sz w:val="24"/>
        </w:rPr>
        <w:t>is 103.704</w:t>
      </w:r>
      <w:r>
        <w:rPr>
          <w:spacing w:val="1"/>
          <w:sz w:val="24"/>
        </w:rPr>
        <w:t xml:space="preserve"> </w:t>
      </w:r>
      <w:r>
        <w:rPr>
          <w:sz w:val="24"/>
        </w:rPr>
        <w:t>on average.</w:t>
      </w:r>
    </w:p>
    <w:p w:rsidR="00573850" w:rsidRDefault="00515B0B">
      <w:pPr>
        <w:pStyle w:val="BodyText"/>
        <w:spacing w:line="272" w:lineRule="exact"/>
        <w:ind w:left="139"/>
      </w:pPr>
      <w:r>
        <w:t>Because</w:t>
      </w:r>
      <w:r>
        <w:rPr>
          <w:spacing w:val="-8"/>
        </w:rPr>
        <w:t xml:space="preserve"> </w:t>
      </w:r>
      <w:r>
        <w:t>it</w:t>
      </w:r>
      <w:r>
        <w:rPr>
          <w:spacing w:val="-1"/>
        </w:rPr>
        <w:t xml:space="preserve"> </w:t>
      </w:r>
      <w:r>
        <w:t>gauges</w:t>
      </w:r>
      <w:r>
        <w:rPr>
          <w:spacing w:val="-4"/>
        </w:rPr>
        <w:t xml:space="preserve"> </w:t>
      </w:r>
      <w:r>
        <w:t>total</w:t>
      </w:r>
      <w:r>
        <w:rPr>
          <w:spacing w:val="-1"/>
        </w:rPr>
        <w:t xml:space="preserve"> </w:t>
      </w:r>
      <w:r>
        <w:t>profitability,</w:t>
      </w:r>
      <w:r>
        <w:rPr>
          <w:spacing w:val="-2"/>
        </w:rPr>
        <w:t xml:space="preserve"> </w:t>
      </w:r>
      <w:r>
        <w:t>the</w:t>
      </w:r>
      <w:r>
        <w:rPr>
          <w:spacing w:val="-5"/>
        </w:rPr>
        <w:t xml:space="preserve"> </w:t>
      </w:r>
      <w:r>
        <w:t>net</w:t>
      </w:r>
      <w:r>
        <w:rPr>
          <w:spacing w:val="-1"/>
        </w:rPr>
        <w:t xml:space="preserve"> </w:t>
      </w:r>
      <w:r>
        <w:t>profit</w:t>
      </w:r>
      <w:r>
        <w:rPr>
          <w:spacing w:val="-2"/>
        </w:rPr>
        <w:t xml:space="preserve"> </w:t>
      </w:r>
      <w:r>
        <w:t>ratio</w:t>
      </w:r>
      <w:r>
        <w:rPr>
          <w:spacing w:val="-1"/>
        </w:rPr>
        <w:t xml:space="preserve"> </w:t>
      </w:r>
      <w:r>
        <w:t>is</w:t>
      </w:r>
      <w:r>
        <w:rPr>
          <w:spacing w:val="-4"/>
        </w:rPr>
        <w:t xml:space="preserve"> </w:t>
      </w:r>
      <w:r>
        <w:t>very</w:t>
      </w:r>
      <w:r>
        <w:rPr>
          <w:spacing w:val="-2"/>
        </w:rPr>
        <w:t xml:space="preserve"> </w:t>
      </w:r>
      <w:r>
        <w:t>Useful</w:t>
      </w:r>
      <w:r>
        <w:rPr>
          <w:spacing w:val="-1"/>
        </w:rPr>
        <w:t xml:space="preserve"> </w:t>
      </w:r>
      <w:r>
        <w:t>to</w:t>
      </w:r>
      <w:r>
        <w:rPr>
          <w:spacing w:val="-4"/>
        </w:rPr>
        <w:t xml:space="preserve"> </w:t>
      </w:r>
      <w:proofErr w:type="spellStart"/>
      <w:r>
        <w:t>propreitor</w:t>
      </w:r>
      <w:proofErr w:type="spellEnd"/>
    </w:p>
    <w:p w:rsidR="00573850" w:rsidRDefault="00573850">
      <w:pPr>
        <w:spacing w:line="272" w:lineRule="exact"/>
        <w:sectPr w:rsidR="00573850">
          <w:pgSz w:w="11940" w:h="16860"/>
          <w:pgMar w:top="13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2"/>
        <w:numPr>
          <w:ilvl w:val="1"/>
          <w:numId w:val="4"/>
        </w:numPr>
        <w:tabs>
          <w:tab w:val="left" w:pos="536"/>
        </w:tabs>
        <w:spacing w:before="61"/>
        <w:ind w:left="535" w:hanging="423"/>
      </w:pPr>
      <w:r>
        <w:t>SUGGESTIONS</w:t>
      </w:r>
    </w:p>
    <w:p w:rsidR="00573850" w:rsidRDefault="00515B0B">
      <w:pPr>
        <w:pStyle w:val="ListParagraph"/>
        <w:numPr>
          <w:ilvl w:val="0"/>
          <w:numId w:val="3"/>
        </w:numPr>
        <w:tabs>
          <w:tab w:val="left" w:pos="559"/>
          <w:tab w:val="left" w:pos="560"/>
        </w:tabs>
        <w:spacing w:before="138" w:line="357" w:lineRule="auto"/>
        <w:ind w:right="461" w:firstLine="0"/>
        <w:rPr>
          <w:sz w:val="24"/>
        </w:rPr>
      </w:pPr>
      <w:r>
        <w:rPr>
          <w:sz w:val="24"/>
        </w:rPr>
        <w:t>Both the asset and liability values can be increased by the firm. The business must keep up its</w:t>
      </w:r>
      <w:r>
        <w:rPr>
          <w:spacing w:val="-58"/>
          <w:sz w:val="24"/>
        </w:rPr>
        <w:t xml:space="preserve"> </w:t>
      </w:r>
      <w:r>
        <w:rPr>
          <w:sz w:val="24"/>
        </w:rPr>
        <w:t>strong</w:t>
      </w:r>
      <w:r>
        <w:rPr>
          <w:spacing w:val="-4"/>
          <w:sz w:val="24"/>
        </w:rPr>
        <w:t xml:space="preserve"> </w:t>
      </w:r>
      <w:r>
        <w:rPr>
          <w:sz w:val="24"/>
        </w:rPr>
        <w:t>position and lower</w:t>
      </w:r>
      <w:r>
        <w:rPr>
          <w:spacing w:val="1"/>
          <w:sz w:val="24"/>
        </w:rPr>
        <w:t xml:space="preserve"> </w:t>
      </w:r>
      <w:r>
        <w:rPr>
          <w:sz w:val="24"/>
        </w:rPr>
        <w:t>its liabilities value.</w:t>
      </w:r>
    </w:p>
    <w:p w:rsidR="00573850" w:rsidRDefault="00573850">
      <w:pPr>
        <w:pStyle w:val="BodyText"/>
        <w:spacing w:before="2"/>
        <w:rPr>
          <w:sz w:val="36"/>
        </w:rPr>
      </w:pPr>
    </w:p>
    <w:p w:rsidR="00573850" w:rsidRDefault="00515B0B">
      <w:pPr>
        <w:pStyle w:val="ListParagraph"/>
        <w:numPr>
          <w:ilvl w:val="0"/>
          <w:numId w:val="3"/>
        </w:numPr>
        <w:tabs>
          <w:tab w:val="left" w:pos="559"/>
          <w:tab w:val="left" w:pos="560"/>
        </w:tabs>
        <w:ind w:left="559" w:hanging="426"/>
        <w:rPr>
          <w:sz w:val="24"/>
        </w:rPr>
      </w:pPr>
      <w:r>
        <w:rPr>
          <w:sz w:val="24"/>
        </w:rPr>
        <w:t>The</w:t>
      </w:r>
      <w:r>
        <w:rPr>
          <w:spacing w:val="-8"/>
          <w:sz w:val="24"/>
        </w:rPr>
        <w:t xml:space="preserve"> </w:t>
      </w:r>
      <w:r>
        <w:rPr>
          <w:sz w:val="24"/>
        </w:rPr>
        <w:t>cash</w:t>
      </w:r>
      <w:r>
        <w:rPr>
          <w:spacing w:val="-1"/>
          <w:sz w:val="24"/>
        </w:rPr>
        <w:t xml:space="preserve"> </w:t>
      </w:r>
      <w:r>
        <w:rPr>
          <w:sz w:val="24"/>
        </w:rPr>
        <w:t>budget</w:t>
      </w:r>
      <w:r>
        <w:rPr>
          <w:spacing w:val="-1"/>
          <w:sz w:val="24"/>
        </w:rPr>
        <w:t xml:space="preserve"> </w:t>
      </w:r>
      <w:r>
        <w:rPr>
          <w:sz w:val="24"/>
        </w:rPr>
        <w:t>grew annually</w:t>
      </w:r>
      <w:r>
        <w:rPr>
          <w:spacing w:val="-1"/>
          <w:sz w:val="24"/>
        </w:rPr>
        <w:t xml:space="preserve"> </w:t>
      </w:r>
      <w:r>
        <w:rPr>
          <w:sz w:val="24"/>
        </w:rPr>
        <w:t>between</w:t>
      </w:r>
      <w:r>
        <w:rPr>
          <w:spacing w:val="-1"/>
          <w:sz w:val="24"/>
        </w:rPr>
        <w:t xml:space="preserve"> </w:t>
      </w:r>
      <w:r>
        <w:rPr>
          <w:sz w:val="24"/>
        </w:rPr>
        <w:t>2018</w:t>
      </w:r>
      <w:r>
        <w:rPr>
          <w:spacing w:val="-1"/>
          <w:sz w:val="24"/>
        </w:rPr>
        <w:t xml:space="preserve"> </w:t>
      </w:r>
      <w:r>
        <w:rPr>
          <w:sz w:val="24"/>
        </w:rPr>
        <w:t>and</w:t>
      </w:r>
      <w:r>
        <w:rPr>
          <w:spacing w:val="1"/>
          <w:sz w:val="24"/>
        </w:rPr>
        <w:t xml:space="preserve"> </w:t>
      </w:r>
      <w:r>
        <w:rPr>
          <w:sz w:val="24"/>
        </w:rPr>
        <w:t>2022.</w:t>
      </w:r>
    </w:p>
    <w:p w:rsidR="00573850" w:rsidRDefault="00515B0B">
      <w:pPr>
        <w:pStyle w:val="BodyText"/>
        <w:spacing w:before="139" w:line="357" w:lineRule="auto"/>
        <w:ind w:left="139" w:right="141"/>
      </w:pPr>
      <w:r>
        <w:t>Thus,</w:t>
      </w:r>
      <w:r>
        <w:rPr>
          <w:spacing w:val="-2"/>
        </w:rPr>
        <w:t xml:space="preserve"> </w:t>
      </w:r>
      <w:r>
        <w:t>the</w:t>
      </w:r>
      <w:r>
        <w:rPr>
          <w:spacing w:val="-2"/>
        </w:rPr>
        <w:t xml:space="preserve"> </w:t>
      </w:r>
      <w:r>
        <w:t>business</w:t>
      </w:r>
      <w:r>
        <w:rPr>
          <w:spacing w:val="-1"/>
        </w:rPr>
        <w:t xml:space="preserve"> </w:t>
      </w:r>
      <w:r>
        <w:t>must continue</w:t>
      </w:r>
      <w:r>
        <w:rPr>
          <w:spacing w:val="-2"/>
        </w:rPr>
        <w:t xml:space="preserve"> </w:t>
      </w:r>
      <w:r>
        <w:t>to hold</w:t>
      </w:r>
      <w:r>
        <w:rPr>
          <w:spacing w:val="-3"/>
        </w:rPr>
        <w:t xml:space="preserve"> </w:t>
      </w:r>
      <w:r>
        <w:t>its</w:t>
      </w:r>
      <w:r>
        <w:rPr>
          <w:spacing w:val="-4"/>
        </w:rPr>
        <w:t xml:space="preserve"> </w:t>
      </w:r>
      <w:r>
        <w:t>strong</w:t>
      </w:r>
      <w:r>
        <w:rPr>
          <w:spacing w:val="-4"/>
        </w:rPr>
        <w:t xml:space="preserve"> </w:t>
      </w:r>
      <w:r>
        <w:t>position. Throughout</w:t>
      </w:r>
      <w:r>
        <w:rPr>
          <w:spacing w:val="-2"/>
        </w:rPr>
        <w:t xml:space="preserve"> </w:t>
      </w:r>
      <w:r>
        <w:t>the</w:t>
      </w:r>
      <w:r>
        <w:rPr>
          <w:spacing w:val="-4"/>
        </w:rPr>
        <w:t xml:space="preserve"> </w:t>
      </w:r>
      <w:r>
        <w:t>year,</w:t>
      </w:r>
      <w:r>
        <w:rPr>
          <w:spacing w:val="-1"/>
        </w:rPr>
        <w:t xml:space="preserve"> </w:t>
      </w:r>
      <w:r>
        <w:t>the</w:t>
      </w:r>
      <w:r>
        <w:rPr>
          <w:spacing w:val="-3"/>
        </w:rPr>
        <w:t xml:space="preserve"> </w:t>
      </w:r>
      <w:r>
        <w:t>company's</w:t>
      </w:r>
      <w:r>
        <w:rPr>
          <w:spacing w:val="-1"/>
        </w:rPr>
        <w:t xml:space="preserve"> </w:t>
      </w:r>
      <w:r>
        <w:t>cash</w:t>
      </w:r>
      <w:r>
        <w:rPr>
          <w:spacing w:val="-57"/>
        </w:rPr>
        <w:t xml:space="preserve"> </w:t>
      </w:r>
      <w:r>
        <w:t>situation</w:t>
      </w:r>
      <w:r>
        <w:rPr>
          <w:spacing w:val="-1"/>
        </w:rPr>
        <w:t xml:space="preserve"> </w:t>
      </w:r>
      <w:r>
        <w:t>should remain</w:t>
      </w:r>
      <w:r>
        <w:rPr>
          <w:spacing w:val="-4"/>
        </w:rPr>
        <w:t xml:space="preserve"> </w:t>
      </w:r>
      <w:r>
        <w:t>within normal bounds.</w:t>
      </w:r>
    </w:p>
    <w:p w:rsidR="00573850" w:rsidRDefault="00573850">
      <w:pPr>
        <w:pStyle w:val="BodyText"/>
        <w:spacing w:before="4"/>
        <w:rPr>
          <w:sz w:val="36"/>
        </w:rPr>
      </w:pPr>
    </w:p>
    <w:p w:rsidR="00573850" w:rsidRDefault="00515B0B">
      <w:pPr>
        <w:pStyle w:val="ListParagraph"/>
        <w:numPr>
          <w:ilvl w:val="0"/>
          <w:numId w:val="3"/>
        </w:numPr>
        <w:tabs>
          <w:tab w:val="left" w:pos="499"/>
          <w:tab w:val="left" w:pos="500"/>
        </w:tabs>
        <w:spacing w:before="1"/>
        <w:ind w:left="499" w:hanging="366"/>
        <w:rPr>
          <w:sz w:val="24"/>
        </w:rPr>
      </w:pPr>
      <w:r>
        <w:rPr>
          <w:sz w:val="24"/>
        </w:rPr>
        <w:t>To</w:t>
      </w:r>
      <w:r>
        <w:rPr>
          <w:spacing w:val="-5"/>
          <w:sz w:val="24"/>
        </w:rPr>
        <w:t xml:space="preserve"> </w:t>
      </w:r>
      <w:r>
        <w:rPr>
          <w:sz w:val="24"/>
        </w:rPr>
        <w:t>attain</w:t>
      </w:r>
      <w:r>
        <w:rPr>
          <w:spacing w:val="-1"/>
          <w:sz w:val="24"/>
        </w:rPr>
        <w:t xml:space="preserve"> </w:t>
      </w:r>
      <w:r>
        <w:rPr>
          <w:sz w:val="24"/>
        </w:rPr>
        <w:t>total</w:t>
      </w:r>
      <w:r>
        <w:rPr>
          <w:spacing w:val="-1"/>
          <w:sz w:val="24"/>
        </w:rPr>
        <w:t xml:space="preserve"> </w:t>
      </w:r>
      <w:r>
        <w:rPr>
          <w:sz w:val="24"/>
        </w:rPr>
        <w:t>efficiency,</w:t>
      </w:r>
      <w:r>
        <w:rPr>
          <w:spacing w:val="-1"/>
          <w:sz w:val="24"/>
        </w:rPr>
        <w:t xml:space="preserve"> </w:t>
      </w:r>
      <w:r>
        <w:rPr>
          <w:sz w:val="24"/>
        </w:rPr>
        <w:t>the</w:t>
      </w:r>
      <w:r>
        <w:rPr>
          <w:spacing w:val="-4"/>
          <w:sz w:val="24"/>
        </w:rPr>
        <w:t xml:space="preserve"> </w:t>
      </w:r>
      <w:proofErr w:type="spellStart"/>
      <w:r>
        <w:rPr>
          <w:sz w:val="24"/>
        </w:rPr>
        <w:t>organisation</w:t>
      </w:r>
      <w:proofErr w:type="spellEnd"/>
      <w:r>
        <w:rPr>
          <w:spacing w:val="-1"/>
          <w:sz w:val="24"/>
        </w:rPr>
        <w:t xml:space="preserve"> </w:t>
      </w:r>
      <w:r>
        <w:rPr>
          <w:sz w:val="24"/>
        </w:rPr>
        <w:t>should</w:t>
      </w:r>
      <w:r>
        <w:rPr>
          <w:spacing w:val="-3"/>
          <w:sz w:val="24"/>
        </w:rPr>
        <w:t xml:space="preserve"> </w:t>
      </w:r>
      <w:r>
        <w:rPr>
          <w:sz w:val="24"/>
        </w:rPr>
        <w:t>maintain</w:t>
      </w:r>
      <w:r>
        <w:rPr>
          <w:spacing w:val="-1"/>
          <w:sz w:val="24"/>
        </w:rPr>
        <w:t xml:space="preserve"> </w:t>
      </w:r>
      <w:r>
        <w:rPr>
          <w:sz w:val="24"/>
        </w:rPr>
        <w:t>sales,</w:t>
      </w:r>
      <w:r>
        <w:rPr>
          <w:spacing w:val="-4"/>
          <w:sz w:val="24"/>
        </w:rPr>
        <w:t xml:space="preserve"> </w:t>
      </w:r>
      <w:r>
        <w:rPr>
          <w:sz w:val="24"/>
        </w:rPr>
        <w:t>cost of</w:t>
      </w:r>
      <w:r>
        <w:rPr>
          <w:spacing w:val="-5"/>
          <w:sz w:val="24"/>
        </w:rPr>
        <w:t xml:space="preserve"> </w:t>
      </w:r>
      <w:r>
        <w:rPr>
          <w:sz w:val="24"/>
        </w:rPr>
        <w:t>products sold,</w:t>
      </w:r>
      <w:r>
        <w:rPr>
          <w:spacing w:val="-3"/>
          <w:sz w:val="24"/>
        </w:rPr>
        <w:t xml:space="preserve"> </w:t>
      </w:r>
      <w:r>
        <w:rPr>
          <w:sz w:val="24"/>
        </w:rPr>
        <w:t>and</w:t>
      </w:r>
      <w:r>
        <w:rPr>
          <w:spacing w:val="-1"/>
          <w:sz w:val="24"/>
        </w:rPr>
        <w:t xml:space="preserve"> </w:t>
      </w:r>
      <w:r>
        <w:rPr>
          <w:sz w:val="24"/>
        </w:rPr>
        <w:t>profit.</w:t>
      </w:r>
    </w:p>
    <w:p w:rsidR="00573850" w:rsidRDefault="00515B0B">
      <w:pPr>
        <w:pStyle w:val="BodyText"/>
        <w:spacing w:before="137"/>
        <w:ind w:left="139"/>
      </w:pPr>
      <w:r>
        <w:rPr>
          <w:rFonts w:ascii="Symbol" w:hAnsi="Symbol"/>
          <w:sz w:val="22"/>
        </w:rPr>
        <w:t></w:t>
      </w:r>
      <w:r>
        <w:rPr>
          <w:spacing w:val="4"/>
          <w:sz w:val="22"/>
        </w:rPr>
        <w:t xml:space="preserve"> </w:t>
      </w:r>
      <w:r>
        <w:t>The</w:t>
      </w:r>
      <w:r>
        <w:rPr>
          <w:spacing w:val="-8"/>
        </w:rPr>
        <w:t xml:space="preserve"> </w:t>
      </w:r>
      <w:r>
        <w:t>daily</w:t>
      </w:r>
      <w:r>
        <w:rPr>
          <w:spacing w:val="-1"/>
        </w:rPr>
        <w:t xml:space="preserve"> </w:t>
      </w:r>
      <w:r>
        <w:t>activities</w:t>
      </w:r>
      <w:r>
        <w:rPr>
          <w:spacing w:val="-1"/>
        </w:rPr>
        <w:t xml:space="preserve"> </w:t>
      </w:r>
      <w:r>
        <w:t>must be</w:t>
      </w:r>
      <w:r>
        <w:rPr>
          <w:spacing w:val="-5"/>
        </w:rPr>
        <w:t xml:space="preserve"> </w:t>
      </w:r>
      <w:r>
        <w:t>maintained</w:t>
      </w:r>
      <w:r>
        <w:rPr>
          <w:spacing w:val="-1"/>
        </w:rPr>
        <w:t xml:space="preserve"> </w:t>
      </w:r>
      <w:r>
        <w:t>through</w:t>
      </w:r>
      <w:r>
        <w:rPr>
          <w:spacing w:val="-6"/>
        </w:rPr>
        <w:t xml:space="preserve"> </w:t>
      </w:r>
      <w:r>
        <w:t>working</w:t>
      </w:r>
      <w:r>
        <w:rPr>
          <w:spacing w:val="-1"/>
        </w:rPr>
        <w:t xml:space="preserve"> </w:t>
      </w:r>
      <w:r>
        <w:t>capital</w:t>
      </w:r>
      <w:r>
        <w:rPr>
          <w:spacing w:val="-2"/>
        </w:rPr>
        <w:t xml:space="preserve"> </w:t>
      </w:r>
      <w:r>
        <w:t>management.</w:t>
      </w:r>
    </w:p>
    <w:p w:rsidR="00573850" w:rsidRDefault="00573850">
      <w:pPr>
        <w:pStyle w:val="BodyText"/>
        <w:rPr>
          <w:sz w:val="26"/>
        </w:rPr>
      </w:pPr>
    </w:p>
    <w:p w:rsidR="00573850" w:rsidRDefault="00573850">
      <w:pPr>
        <w:pStyle w:val="BodyText"/>
        <w:rPr>
          <w:sz w:val="22"/>
        </w:rPr>
      </w:pPr>
    </w:p>
    <w:p w:rsidR="00573850" w:rsidRDefault="00515B0B">
      <w:pPr>
        <w:pStyle w:val="ListParagraph"/>
        <w:numPr>
          <w:ilvl w:val="0"/>
          <w:numId w:val="3"/>
        </w:numPr>
        <w:tabs>
          <w:tab w:val="left" w:pos="619"/>
          <w:tab w:val="left" w:pos="620"/>
        </w:tabs>
        <w:spacing w:line="360" w:lineRule="auto"/>
        <w:ind w:right="190" w:firstLine="0"/>
        <w:rPr>
          <w:sz w:val="24"/>
        </w:rPr>
      </w:pPr>
      <w:r>
        <w:rPr>
          <w:sz w:val="24"/>
        </w:rPr>
        <w:t>It assesses the worth of the assets and liabilities. The liability value is decreased and the asset</w:t>
      </w:r>
      <w:r>
        <w:rPr>
          <w:spacing w:val="1"/>
          <w:sz w:val="24"/>
        </w:rPr>
        <w:t xml:space="preserve"> </w:t>
      </w:r>
      <w:r>
        <w:rPr>
          <w:sz w:val="24"/>
        </w:rPr>
        <w:t>value</w:t>
      </w:r>
      <w:r>
        <w:rPr>
          <w:spacing w:val="-4"/>
          <w:sz w:val="24"/>
        </w:rPr>
        <w:t xml:space="preserve"> </w:t>
      </w:r>
      <w:r>
        <w:rPr>
          <w:sz w:val="24"/>
        </w:rPr>
        <w:t>is</w:t>
      </w:r>
      <w:r>
        <w:rPr>
          <w:spacing w:val="-1"/>
          <w:sz w:val="24"/>
        </w:rPr>
        <w:t xml:space="preserve"> </w:t>
      </w:r>
      <w:r>
        <w:rPr>
          <w:sz w:val="24"/>
        </w:rPr>
        <w:t>appropriately</w:t>
      </w:r>
      <w:r>
        <w:rPr>
          <w:spacing w:val="-2"/>
          <w:sz w:val="24"/>
        </w:rPr>
        <w:t xml:space="preserve"> </w:t>
      </w:r>
      <w:proofErr w:type="spellStart"/>
      <w:r>
        <w:rPr>
          <w:sz w:val="24"/>
        </w:rPr>
        <w:t>utilised</w:t>
      </w:r>
      <w:proofErr w:type="spellEnd"/>
      <w:r>
        <w:rPr>
          <w:spacing w:val="-1"/>
          <w:sz w:val="24"/>
        </w:rPr>
        <w:t xml:space="preserve"> </w:t>
      </w:r>
      <w:r>
        <w:rPr>
          <w:sz w:val="24"/>
        </w:rPr>
        <w:t>by</w:t>
      </w:r>
      <w:r>
        <w:rPr>
          <w:spacing w:val="-1"/>
          <w:sz w:val="24"/>
        </w:rPr>
        <w:t xml:space="preserve"> </w:t>
      </w:r>
      <w:r>
        <w:rPr>
          <w:sz w:val="24"/>
        </w:rPr>
        <w:t>the</w:t>
      </w:r>
      <w:r>
        <w:rPr>
          <w:spacing w:val="-4"/>
          <w:sz w:val="24"/>
        </w:rPr>
        <w:t xml:space="preserve"> </w:t>
      </w:r>
      <w:proofErr w:type="spellStart"/>
      <w:r>
        <w:rPr>
          <w:sz w:val="24"/>
        </w:rPr>
        <w:t>organisation</w:t>
      </w:r>
      <w:proofErr w:type="spellEnd"/>
      <w:r>
        <w:rPr>
          <w:sz w:val="24"/>
        </w:rPr>
        <w:t>.</w:t>
      </w:r>
      <w:r>
        <w:rPr>
          <w:spacing w:val="-4"/>
          <w:sz w:val="24"/>
        </w:rPr>
        <w:t xml:space="preserve"> </w:t>
      </w:r>
      <w:r>
        <w:rPr>
          <w:sz w:val="24"/>
        </w:rPr>
        <w:t>Thus,</w:t>
      </w:r>
      <w:r>
        <w:rPr>
          <w:spacing w:val="-3"/>
          <w:sz w:val="24"/>
        </w:rPr>
        <w:t xml:space="preserve"> </w:t>
      </w:r>
      <w:r>
        <w:rPr>
          <w:sz w:val="24"/>
        </w:rPr>
        <w:t>it</w:t>
      </w:r>
      <w:r>
        <w:rPr>
          <w:spacing w:val="-1"/>
          <w:sz w:val="24"/>
        </w:rPr>
        <w:t xml:space="preserve"> </w:t>
      </w:r>
      <w:r>
        <w:rPr>
          <w:sz w:val="24"/>
        </w:rPr>
        <w:t>assesses</w:t>
      </w:r>
      <w:r>
        <w:rPr>
          <w:spacing w:val="-4"/>
          <w:sz w:val="24"/>
        </w:rPr>
        <w:t xml:space="preserve"> </w:t>
      </w:r>
      <w:r>
        <w:rPr>
          <w:sz w:val="24"/>
        </w:rPr>
        <w:t>the</w:t>
      </w:r>
      <w:r>
        <w:rPr>
          <w:spacing w:val="-1"/>
          <w:sz w:val="24"/>
        </w:rPr>
        <w:t xml:space="preserve"> </w:t>
      </w:r>
      <w:r>
        <w:rPr>
          <w:sz w:val="24"/>
        </w:rPr>
        <w:t>company's</w:t>
      </w:r>
      <w:r>
        <w:rPr>
          <w:spacing w:val="-4"/>
          <w:sz w:val="24"/>
        </w:rPr>
        <w:t xml:space="preserve"> </w:t>
      </w:r>
      <w:r>
        <w:rPr>
          <w:sz w:val="24"/>
        </w:rPr>
        <w:t>financial</w:t>
      </w:r>
      <w:r>
        <w:rPr>
          <w:spacing w:val="-2"/>
          <w:sz w:val="24"/>
        </w:rPr>
        <w:t xml:space="preserve"> </w:t>
      </w:r>
      <w:r>
        <w:rPr>
          <w:sz w:val="24"/>
        </w:rPr>
        <w:t>standing.</w:t>
      </w:r>
    </w:p>
    <w:p w:rsidR="00573850" w:rsidRDefault="00573850">
      <w:pPr>
        <w:spacing w:line="360" w:lineRule="auto"/>
        <w:rPr>
          <w:sz w:val="24"/>
        </w:rPr>
        <w:sectPr w:rsidR="00573850">
          <w:pgSz w:w="11940" w:h="16860"/>
          <w:pgMar w:top="13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p>
    <w:p w:rsidR="00573850" w:rsidRDefault="00515B0B">
      <w:pPr>
        <w:pStyle w:val="Heading2"/>
        <w:numPr>
          <w:ilvl w:val="1"/>
          <w:numId w:val="4"/>
        </w:numPr>
        <w:tabs>
          <w:tab w:val="left" w:pos="541"/>
        </w:tabs>
        <w:spacing w:before="61"/>
        <w:ind w:left="540" w:hanging="421"/>
      </w:pPr>
      <w:r>
        <w:t>CONCLUSION</w:t>
      </w:r>
    </w:p>
    <w:p w:rsidR="00573850" w:rsidRDefault="00515B0B" w:rsidP="00BD452E">
      <w:pPr>
        <w:pStyle w:val="BodyText"/>
        <w:spacing w:before="138" w:line="360" w:lineRule="auto"/>
        <w:ind w:left="139" w:right="106"/>
        <w:jc w:val="both"/>
        <w:sectPr w:rsidR="00573850">
          <w:pgSz w:w="11940" w:h="16860"/>
          <w:pgMar w:top="130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pPr>
      <w:r>
        <w:t>The goal of the study</w:t>
      </w:r>
      <w:r>
        <w:rPr>
          <w:spacing w:val="60"/>
        </w:rPr>
        <w:t xml:space="preserve"> </w:t>
      </w:r>
      <w:r>
        <w:t xml:space="preserve">is to assess </w:t>
      </w:r>
      <w:proofErr w:type="spellStart"/>
      <w:r>
        <w:t>Maruti</w:t>
      </w:r>
      <w:proofErr w:type="spellEnd"/>
      <w:r>
        <w:t xml:space="preserve"> Suzuki India Ltd.'s financial performance as of the Five</w:t>
      </w:r>
      <w:r>
        <w:rPr>
          <w:spacing w:val="1"/>
        </w:rPr>
        <w:t xml:space="preserve"> </w:t>
      </w:r>
      <w:r>
        <w:t>Year</w:t>
      </w:r>
      <w:r>
        <w:rPr>
          <w:spacing w:val="-9"/>
        </w:rPr>
        <w:t xml:space="preserve"> </w:t>
      </w:r>
      <w:r>
        <w:t>Assessment</w:t>
      </w:r>
      <w:r>
        <w:rPr>
          <w:spacing w:val="-8"/>
        </w:rPr>
        <w:t xml:space="preserve"> </w:t>
      </w:r>
      <w:r>
        <w:t>and</w:t>
      </w:r>
      <w:r>
        <w:rPr>
          <w:spacing w:val="-8"/>
        </w:rPr>
        <w:t xml:space="preserve"> </w:t>
      </w:r>
      <w:r>
        <w:t>the</w:t>
      </w:r>
      <w:r>
        <w:rPr>
          <w:spacing w:val="-7"/>
        </w:rPr>
        <w:t xml:space="preserve"> </w:t>
      </w:r>
      <w:r>
        <w:t>related</w:t>
      </w:r>
      <w:r>
        <w:rPr>
          <w:spacing w:val="-9"/>
        </w:rPr>
        <w:t xml:space="preserve"> </w:t>
      </w:r>
      <w:r>
        <w:t>Profit</w:t>
      </w:r>
      <w:r>
        <w:rPr>
          <w:spacing w:val="-7"/>
        </w:rPr>
        <w:t xml:space="preserve"> </w:t>
      </w:r>
      <w:r>
        <w:t>and</w:t>
      </w:r>
      <w:r>
        <w:rPr>
          <w:spacing w:val="-9"/>
        </w:rPr>
        <w:t xml:space="preserve"> </w:t>
      </w:r>
      <w:r>
        <w:t>Loss</w:t>
      </w:r>
      <w:r>
        <w:rPr>
          <w:spacing w:val="-8"/>
        </w:rPr>
        <w:t xml:space="preserve"> </w:t>
      </w:r>
      <w:r>
        <w:t>Account.</w:t>
      </w:r>
      <w:r>
        <w:rPr>
          <w:spacing w:val="-8"/>
        </w:rPr>
        <w:t xml:space="preserve"> </w:t>
      </w:r>
      <w:r>
        <w:t>The</w:t>
      </w:r>
      <w:r>
        <w:rPr>
          <w:spacing w:val="-12"/>
        </w:rPr>
        <w:t xml:space="preserve"> </w:t>
      </w:r>
      <w:r>
        <w:t>study</w:t>
      </w:r>
      <w:r>
        <w:rPr>
          <w:spacing w:val="-8"/>
        </w:rPr>
        <w:t xml:space="preserve"> </w:t>
      </w:r>
      <w:r>
        <w:t>had</w:t>
      </w:r>
      <w:r>
        <w:rPr>
          <w:spacing w:val="-8"/>
        </w:rPr>
        <w:t xml:space="preserve"> </w:t>
      </w:r>
      <w:r>
        <w:t>specific</w:t>
      </w:r>
      <w:r>
        <w:rPr>
          <w:spacing w:val="-9"/>
        </w:rPr>
        <w:t xml:space="preserve"> </w:t>
      </w:r>
      <w:r>
        <w:t>goals,</w:t>
      </w:r>
      <w:r>
        <w:rPr>
          <w:spacing w:val="-8"/>
        </w:rPr>
        <w:t xml:space="preserve"> </w:t>
      </w:r>
      <w:r>
        <w:t>and</w:t>
      </w:r>
      <w:r>
        <w:rPr>
          <w:spacing w:val="-9"/>
        </w:rPr>
        <w:t xml:space="preserve"> </w:t>
      </w:r>
      <w:r>
        <w:t>secondary</w:t>
      </w:r>
      <w:r>
        <w:rPr>
          <w:spacing w:val="-57"/>
        </w:rPr>
        <w:t xml:space="preserve"> </w:t>
      </w:r>
      <w:r>
        <w:t>data from 2018–2019 to 2022–2023 was evaluated during a five-year period. The study's conclusions</w:t>
      </w:r>
      <w:r>
        <w:rPr>
          <w:spacing w:val="-57"/>
        </w:rPr>
        <w:t xml:space="preserve"> </w:t>
      </w:r>
      <w:r>
        <w:t>showed</w:t>
      </w:r>
      <w:r>
        <w:rPr>
          <w:spacing w:val="-10"/>
        </w:rPr>
        <w:t xml:space="preserve"> </w:t>
      </w:r>
      <w:r>
        <w:t>that</w:t>
      </w:r>
      <w:r>
        <w:rPr>
          <w:spacing w:val="-7"/>
        </w:rPr>
        <w:t xml:space="preserve"> </w:t>
      </w:r>
      <w:r>
        <w:t>while</w:t>
      </w:r>
      <w:r>
        <w:rPr>
          <w:spacing w:val="-7"/>
        </w:rPr>
        <w:t xml:space="preserve"> </w:t>
      </w:r>
      <w:r>
        <w:t>the</w:t>
      </w:r>
      <w:r>
        <w:rPr>
          <w:spacing w:val="-7"/>
        </w:rPr>
        <w:t xml:space="preserve"> </w:t>
      </w:r>
      <w:r>
        <w:t>company's</w:t>
      </w:r>
      <w:r>
        <w:rPr>
          <w:spacing w:val="-9"/>
        </w:rPr>
        <w:t xml:space="preserve"> </w:t>
      </w:r>
      <w:r>
        <w:t>solvency</w:t>
      </w:r>
      <w:r>
        <w:rPr>
          <w:spacing w:val="-7"/>
        </w:rPr>
        <w:t xml:space="preserve"> </w:t>
      </w:r>
      <w:r>
        <w:t>position</w:t>
      </w:r>
      <w:r>
        <w:rPr>
          <w:spacing w:val="-8"/>
        </w:rPr>
        <w:t xml:space="preserve"> </w:t>
      </w:r>
      <w:r>
        <w:t>is</w:t>
      </w:r>
      <w:r>
        <w:rPr>
          <w:spacing w:val="-7"/>
        </w:rPr>
        <w:t xml:space="preserve"> </w:t>
      </w:r>
      <w:r>
        <w:t>strong,</w:t>
      </w:r>
      <w:r>
        <w:rPr>
          <w:spacing w:val="-7"/>
        </w:rPr>
        <w:t xml:space="preserve"> </w:t>
      </w:r>
      <w:r>
        <w:t>its</w:t>
      </w:r>
      <w:r>
        <w:rPr>
          <w:spacing w:val="-6"/>
        </w:rPr>
        <w:t xml:space="preserve"> </w:t>
      </w:r>
      <w:r>
        <w:t>liquidity</w:t>
      </w:r>
      <w:r>
        <w:rPr>
          <w:spacing w:val="-8"/>
        </w:rPr>
        <w:t xml:space="preserve"> </w:t>
      </w:r>
      <w:r>
        <w:t>situation</w:t>
      </w:r>
      <w:r>
        <w:rPr>
          <w:spacing w:val="-6"/>
        </w:rPr>
        <w:t xml:space="preserve"> </w:t>
      </w:r>
      <w:r>
        <w:t>is</w:t>
      </w:r>
      <w:r>
        <w:rPr>
          <w:spacing w:val="-7"/>
        </w:rPr>
        <w:t xml:space="preserve"> </w:t>
      </w:r>
      <w:r>
        <w:t>weak.</w:t>
      </w:r>
      <w:r>
        <w:rPr>
          <w:spacing w:val="12"/>
        </w:rPr>
        <w:t xml:space="preserve"> </w:t>
      </w:r>
      <w:r>
        <w:t>The</w:t>
      </w:r>
      <w:r>
        <w:rPr>
          <w:spacing w:val="9"/>
        </w:rPr>
        <w:t xml:space="preserve"> </w:t>
      </w:r>
      <w:r>
        <w:t>study,</w:t>
      </w:r>
      <w:r>
        <w:rPr>
          <w:spacing w:val="-58"/>
        </w:rPr>
        <w:t xml:space="preserve"> </w:t>
      </w:r>
      <w:r>
        <w:t xml:space="preserve">which illustrates the organization's overall performance, was conducted with </w:t>
      </w:r>
      <w:proofErr w:type="spellStart"/>
      <w:r>
        <w:t>theuse</w:t>
      </w:r>
      <w:proofErr w:type="spellEnd"/>
      <w:r>
        <w:t xml:space="preserve"> of data gathered</w:t>
      </w:r>
      <w:r>
        <w:rPr>
          <w:spacing w:val="1"/>
        </w:rPr>
        <w:t xml:space="preserve"> </w:t>
      </w:r>
      <w:r>
        <w:rPr>
          <w:spacing w:val="-1"/>
        </w:rPr>
        <w:t>from</w:t>
      </w:r>
      <w:r>
        <w:rPr>
          <w:spacing w:val="-12"/>
        </w:rPr>
        <w:t xml:space="preserve"> </w:t>
      </w:r>
      <w:r>
        <w:rPr>
          <w:spacing w:val="-1"/>
        </w:rPr>
        <w:t>various</w:t>
      </w:r>
      <w:r>
        <w:rPr>
          <w:spacing w:val="-15"/>
        </w:rPr>
        <w:t xml:space="preserve"> </w:t>
      </w:r>
      <w:r>
        <w:rPr>
          <w:spacing w:val="-1"/>
        </w:rPr>
        <w:t>sources.</w:t>
      </w:r>
      <w:r>
        <w:rPr>
          <w:spacing w:val="-12"/>
        </w:rPr>
        <w:t xml:space="preserve"> </w:t>
      </w:r>
      <w:r>
        <w:t>The</w:t>
      </w:r>
      <w:r>
        <w:rPr>
          <w:spacing w:val="-16"/>
        </w:rPr>
        <w:t xml:space="preserve"> </w:t>
      </w:r>
      <w:r>
        <w:t>results'</w:t>
      </w:r>
      <w:r>
        <w:rPr>
          <w:spacing w:val="-12"/>
        </w:rPr>
        <w:t xml:space="preserve"> </w:t>
      </w:r>
      <w:r>
        <w:t>highlighted</w:t>
      </w:r>
      <w:r>
        <w:rPr>
          <w:spacing w:val="-12"/>
        </w:rPr>
        <w:t xml:space="preserve"> </w:t>
      </w:r>
      <w:r>
        <w:t>areas</w:t>
      </w:r>
      <w:r>
        <w:rPr>
          <w:spacing w:val="-12"/>
        </w:rPr>
        <w:t xml:space="preserve"> </w:t>
      </w:r>
      <w:r>
        <w:t>are</w:t>
      </w:r>
      <w:r>
        <w:rPr>
          <w:spacing w:val="-14"/>
        </w:rPr>
        <w:t xml:space="preserve"> </w:t>
      </w:r>
      <w:r>
        <w:t>significant</w:t>
      </w:r>
      <w:r>
        <w:rPr>
          <w:spacing w:val="-11"/>
        </w:rPr>
        <w:t xml:space="preserve"> </w:t>
      </w:r>
      <w:r>
        <w:t>aspects</w:t>
      </w:r>
      <w:r>
        <w:rPr>
          <w:spacing w:val="-11"/>
        </w:rPr>
        <w:t xml:space="preserve"> </w:t>
      </w:r>
      <w:r>
        <w:t>of</w:t>
      </w:r>
      <w:r>
        <w:rPr>
          <w:spacing w:val="-16"/>
        </w:rPr>
        <w:t xml:space="preserve"> </w:t>
      </w:r>
      <w:proofErr w:type="spellStart"/>
      <w:r>
        <w:t>thecompany</w:t>
      </w:r>
      <w:proofErr w:type="spellEnd"/>
      <w:r>
        <w:t>.</w:t>
      </w:r>
      <w:r>
        <w:rPr>
          <w:spacing w:val="-13"/>
        </w:rPr>
        <w:t xml:space="preserve"> </w:t>
      </w:r>
      <w:r>
        <w:t>The</w:t>
      </w:r>
      <w:r>
        <w:rPr>
          <w:spacing w:val="-14"/>
        </w:rPr>
        <w:t xml:space="preserve"> </w:t>
      </w:r>
      <w:r>
        <w:t>analysis</w:t>
      </w:r>
      <w:r>
        <w:rPr>
          <w:spacing w:val="-57"/>
        </w:rPr>
        <w:t xml:space="preserve"> </w:t>
      </w:r>
      <w:r>
        <w:t>concluded</w:t>
      </w:r>
      <w:r>
        <w:rPr>
          <w:spacing w:val="-2"/>
        </w:rPr>
        <w:t xml:space="preserve"> </w:t>
      </w:r>
      <w:r>
        <w:t>that the</w:t>
      </w:r>
      <w:r>
        <w:rPr>
          <w:spacing w:val="-3"/>
        </w:rPr>
        <w:t xml:space="preserve"> </w:t>
      </w:r>
      <w:r>
        <w:t>company's overall</w:t>
      </w:r>
      <w:r>
        <w:rPr>
          <w:spacing w:val="2"/>
        </w:rPr>
        <w:t xml:space="preserve"> </w:t>
      </w:r>
      <w:r>
        <w:t>financial</w:t>
      </w:r>
      <w:r>
        <w:rPr>
          <w:spacing w:val="-1"/>
        </w:rPr>
        <w:t xml:space="preserve"> </w:t>
      </w:r>
      <w:r>
        <w:t>performance</w:t>
      </w:r>
      <w:r>
        <w:rPr>
          <w:spacing w:val="-2"/>
        </w:rPr>
        <w:t xml:space="preserve"> </w:t>
      </w:r>
      <w:r>
        <w:t>is mediocre.</w:t>
      </w:r>
    </w:p>
    <w:p w:rsidR="00573850" w:rsidRDefault="00515B0B" w:rsidP="00BD452E">
      <w:pPr>
        <w:pStyle w:val="Heading2"/>
        <w:spacing w:before="2"/>
        <w:ind w:left="0"/>
      </w:pPr>
      <w:r>
        <w:t>Books</w:t>
      </w:r>
      <w:r>
        <w:rPr>
          <w:spacing w:val="-11"/>
        </w:rPr>
        <w:t xml:space="preserve"> </w:t>
      </w:r>
      <w:r>
        <w:t>of</w:t>
      </w:r>
      <w:r>
        <w:rPr>
          <w:spacing w:val="-18"/>
        </w:rPr>
        <w:t xml:space="preserve"> </w:t>
      </w:r>
      <w:r>
        <w:t>Reference</w:t>
      </w:r>
    </w:p>
    <w:p w:rsidR="00573850" w:rsidRDefault="00573850">
      <w:pPr>
        <w:pStyle w:val="BodyText"/>
        <w:rPr>
          <w:b/>
          <w:sz w:val="30"/>
        </w:rPr>
      </w:pPr>
    </w:p>
    <w:p w:rsidR="00573850" w:rsidRDefault="00515B0B">
      <w:pPr>
        <w:pStyle w:val="ListParagraph"/>
        <w:numPr>
          <w:ilvl w:val="0"/>
          <w:numId w:val="2"/>
        </w:numPr>
        <w:tabs>
          <w:tab w:val="left" w:pos="721"/>
        </w:tabs>
        <w:spacing w:before="225" w:line="360" w:lineRule="auto"/>
        <w:ind w:right="1030"/>
        <w:rPr>
          <w:sz w:val="24"/>
        </w:rPr>
      </w:pPr>
      <w:r>
        <w:rPr>
          <w:sz w:val="24"/>
        </w:rPr>
        <w:t xml:space="preserve">Chandra , P. </w:t>
      </w:r>
      <w:r>
        <w:rPr>
          <w:i/>
          <w:sz w:val="24"/>
        </w:rPr>
        <w:t>“Financial Management”</w:t>
      </w:r>
      <w:r>
        <w:rPr>
          <w:sz w:val="24"/>
        </w:rPr>
        <w:t xml:space="preserve">, Tata Me </w:t>
      </w:r>
      <w:proofErr w:type="spellStart"/>
      <w:r>
        <w:rPr>
          <w:sz w:val="24"/>
        </w:rPr>
        <w:t>Graw</w:t>
      </w:r>
      <w:proofErr w:type="spellEnd"/>
      <w:r>
        <w:rPr>
          <w:sz w:val="24"/>
        </w:rPr>
        <w:t xml:space="preserve">-Hill Publishing </w:t>
      </w:r>
      <w:proofErr w:type="spellStart"/>
      <w:r>
        <w:rPr>
          <w:sz w:val="24"/>
        </w:rPr>
        <w:t>CompanyLtd</w:t>
      </w:r>
      <w:proofErr w:type="spellEnd"/>
      <w:r>
        <w:rPr>
          <w:sz w:val="24"/>
        </w:rPr>
        <w:t>.,</w:t>
      </w:r>
      <w:r>
        <w:rPr>
          <w:spacing w:val="-57"/>
          <w:sz w:val="24"/>
        </w:rPr>
        <w:t xml:space="preserve"> </w:t>
      </w:r>
      <w:r>
        <w:rPr>
          <w:sz w:val="24"/>
        </w:rPr>
        <w:t>New</w:t>
      </w:r>
      <w:r>
        <w:rPr>
          <w:spacing w:val="-9"/>
          <w:sz w:val="24"/>
        </w:rPr>
        <w:t xml:space="preserve"> </w:t>
      </w:r>
      <w:r>
        <w:rPr>
          <w:sz w:val="24"/>
        </w:rPr>
        <w:t>Delhi,2014</w:t>
      </w:r>
    </w:p>
    <w:p w:rsidR="00573850" w:rsidRDefault="00515B0B">
      <w:pPr>
        <w:pStyle w:val="ListParagraph"/>
        <w:numPr>
          <w:ilvl w:val="0"/>
          <w:numId w:val="2"/>
        </w:numPr>
        <w:tabs>
          <w:tab w:val="left" w:pos="721"/>
        </w:tabs>
        <w:spacing w:line="360" w:lineRule="auto"/>
        <w:ind w:right="1450"/>
        <w:rPr>
          <w:sz w:val="24"/>
        </w:rPr>
      </w:pPr>
      <w:r>
        <w:rPr>
          <w:sz w:val="24"/>
        </w:rPr>
        <w:t xml:space="preserve">Dr. </w:t>
      </w:r>
      <w:proofErr w:type="spellStart"/>
      <w:r>
        <w:rPr>
          <w:sz w:val="24"/>
        </w:rPr>
        <w:t>Maheshwari</w:t>
      </w:r>
      <w:proofErr w:type="spellEnd"/>
      <w:r>
        <w:rPr>
          <w:sz w:val="24"/>
        </w:rPr>
        <w:t xml:space="preserve">, S.N. </w:t>
      </w:r>
      <w:r>
        <w:rPr>
          <w:i/>
          <w:sz w:val="24"/>
        </w:rPr>
        <w:t>“Financial Management Principles and Practices”</w:t>
      </w:r>
      <w:r>
        <w:rPr>
          <w:sz w:val="24"/>
        </w:rPr>
        <w:t>, Sultan</w:t>
      </w:r>
      <w:r>
        <w:rPr>
          <w:spacing w:val="-57"/>
          <w:sz w:val="24"/>
        </w:rPr>
        <w:t xml:space="preserve"> </w:t>
      </w:r>
      <w:r>
        <w:rPr>
          <w:sz w:val="24"/>
        </w:rPr>
        <w:t>Chand</w:t>
      </w:r>
      <w:r>
        <w:rPr>
          <w:spacing w:val="-1"/>
          <w:sz w:val="24"/>
        </w:rPr>
        <w:t xml:space="preserve"> </w:t>
      </w:r>
      <w:r>
        <w:rPr>
          <w:sz w:val="24"/>
        </w:rPr>
        <w:t>and Sons, New Delhi, 2009</w:t>
      </w:r>
    </w:p>
    <w:p w:rsidR="00573850" w:rsidRDefault="00515B0B">
      <w:pPr>
        <w:pStyle w:val="ListParagraph"/>
        <w:numPr>
          <w:ilvl w:val="0"/>
          <w:numId w:val="2"/>
        </w:numPr>
        <w:tabs>
          <w:tab w:val="left" w:pos="721"/>
        </w:tabs>
        <w:ind w:hanging="368"/>
        <w:rPr>
          <w:sz w:val="24"/>
        </w:rPr>
      </w:pPr>
      <w:r>
        <w:rPr>
          <w:sz w:val="24"/>
        </w:rPr>
        <w:t>Jain</w:t>
      </w:r>
      <w:r>
        <w:rPr>
          <w:spacing w:val="-8"/>
          <w:sz w:val="24"/>
        </w:rPr>
        <w:t xml:space="preserve"> </w:t>
      </w:r>
      <w:r>
        <w:rPr>
          <w:sz w:val="24"/>
        </w:rPr>
        <w:t>and</w:t>
      </w:r>
      <w:r>
        <w:rPr>
          <w:spacing w:val="-9"/>
          <w:sz w:val="24"/>
        </w:rPr>
        <w:t xml:space="preserve"> </w:t>
      </w:r>
      <w:proofErr w:type="spellStart"/>
      <w:r>
        <w:rPr>
          <w:sz w:val="24"/>
        </w:rPr>
        <w:t>Narang</w:t>
      </w:r>
      <w:proofErr w:type="spellEnd"/>
      <w:r>
        <w:rPr>
          <w:sz w:val="24"/>
        </w:rPr>
        <w:t>.</w:t>
      </w:r>
      <w:r>
        <w:rPr>
          <w:spacing w:val="-3"/>
          <w:sz w:val="24"/>
        </w:rPr>
        <w:t xml:space="preserve"> </w:t>
      </w:r>
      <w:r>
        <w:rPr>
          <w:i/>
          <w:sz w:val="24"/>
        </w:rPr>
        <w:t>“Financial Accounting”</w:t>
      </w:r>
      <w:r>
        <w:rPr>
          <w:sz w:val="24"/>
        </w:rPr>
        <w:t>,</w:t>
      </w:r>
      <w:r>
        <w:rPr>
          <w:spacing w:val="-11"/>
          <w:sz w:val="24"/>
        </w:rPr>
        <w:t xml:space="preserve"> </w:t>
      </w:r>
      <w:proofErr w:type="spellStart"/>
      <w:r>
        <w:rPr>
          <w:sz w:val="24"/>
        </w:rPr>
        <w:t>Kalyani</w:t>
      </w:r>
      <w:proofErr w:type="spellEnd"/>
      <w:r>
        <w:rPr>
          <w:spacing w:val="-3"/>
          <w:sz w:val="24"/>
        </w:rPr>
        <w:t xml:space="preserve"> </w:t>
      </w:r>
      <w:r>
        <w:rPr>
          <w:sz w:val="24"/>
        </w:rPr>
        <w:t>Publishers,</w:t>
      </w:r>
      <w:r>
        <w:rPr>
          <w:spacing w:val="-1"/>
          <w:sz w:val="24"/>
        </w:rPr>
        <w:t xml:space="preserve"> </w:t>
      </w:r>
      <w:r>
        <w:rPr>
          <w:sz w:val="24"/>
        </w:rPr>
        <w:t>2005</w:t>
      </w:r>
    </w:p>
    <w:p w:rsidR="00573850" w:rsidRDefault="00515B0B">
      <w:pPr>
        <w:pStyle w:val="Heading2"/>
        <w:spacing w:before="140"/>
        <w:ind w:left="720"/>
      </w:pPr>
      <w:r>
        <w:t>Websites</w:t>
      </w:r>
      <w:r>
        <w:rPr>
          <w:spacing w:val="-9"/>
        </w:rPr>
        <w:t xml:space="preserve"> </w:t>
      </w:r>
      <w:r>
        <w:t>and</w:t>
      </w:r>
      <w:r>
        <w:rPr>
          <w:spacing w:val="-9"/>
        </w:rPr>
        <w:t xml:space="preserve"> </w:t>
      </w:r>
      <w:r>
        <w:t>Journals</w:t>
      </w:r>
    </w:p>
    <w:p w:rsidR="00573850" w:rsidRDefault="00573850">
      <w:pPr>
        <w:pStyle w:val="BodyText"/>
        <w:rPr>
          <w:b/>
          <w:sz w:val="30"/>
        </w:rPr>
      </w:pPr>
    </w:p>
    <w:p w:rsidR="00573850" w:rsidRDefault="00515B0B">
      <w:pPr>
        <w:pStyle w:val="ListParagraph"/>
        <w:numPr>
          <w:ilvl w:val="0"/>
          <w:numId w:val="1"/>
        </w:numPr>
        <w:tabs>
          <w:tab w:val="left" w:pos="720"/>
          <w:tab w:val="left" w:pos="721"/>
        </w:tabs>
        <w:spacing w:before="239"/>
        <w:rPr>
          <w:rFonts w:ascii="Symbol" w:hAnsi="Symbol"/>
          <w:sz w:val="24"/>
        </w:rPr>
      </w:pPr>
      <w:r>
        <w:rPr>
          <w:rFonts w:ascii="Arial MT" w:hAnsi="Arial MT"/>
          <w:sz w:val="21"/>
        </w:rPr>
        <w:t>www</w:t>
      </w:r>
      <w:r>
        <w:rPr>
          <w:sz w:val="24"/>
        </w:rPr>
        <w:t>moneycontrol.com</w:t>
      </w:r>
    </w:p>
    <w:p w:rsidR="00573850" w:rsidRDefault="00EE212D">
      <w:pPr>
        <w:pStyle w:val="ListParagraph"/>
        <w:numPr>
          <w:ilvl w:val="0"/>
          <w:numId w:val="1"/>
        </w:numPr>
        <w:tabs>
          <w:tab w:val="left" w:pos="720"/>
          <w:tab w:val="left" w:pos="721"/>
        </w:tabs>
        <w:spacing w:before="138"/>
        <w:rPr>
          <w:rFonts w:ascii="Symbol" w:hAnsi="Symbol"/>
          <w:sz w:val="24"/>
        </w:rPr>
      </w:pPr>
      <w:hyperlink r:id="rId15">
        <w:r w:rsidR="00515B0B">
          <w:rPr>
            <w:sz w:val="24"/>
            <w:u w:val="single"/>
          </w:rPr>
          <w:t>www.marutisuzuki.com</w:t>
        </w:r>
      </w:hyperlink>
    </w:p>
    <w:p w:rsidR="00573850" w:rsidRDefault="00EE212D">
      <w:pPr>
        <w:pStyle w:val="ListParagraph"/>
        <w:numPr>
          <w:ilvl w:val="0"/>
          <w:numId w:val="1"/>
        </w:numPr>
        <w:tabs>
          <w:tab w:val="left" w:pos="720"/>
          <w:tab w:val="left" w:pos="721"/>
        </w:tabs>
        <w:spacing w:before="135"/>
        <w:rPr>
          <w:rFonts w:ascii="Symbol" w:hAnsi="Symbol"/>
          <w:sz w:val="21"/>
        </w:rPr>
      </w:pPr>
      <w:hyperlink r:id="rId16">
        <w:r w:rsidR="00515B0B">
          <w:rPr>
            <w:rFonts w:ascii="Arial MT" w:hAnsi="Arial MT"/>
            <w:sz w:val="21"/>
            <w:u w:val="single"/>
          </w:rPr>
          <w:t>www.capitalmarket.com</w:t>
        </w:r>
      </w:hyperlink>
    </w:p>
    <w:p w:rsidR="00573850" w:rsidRDefault="00EE212D">
      <w:pPr>
        <w:pStyle w:val="ListParagraph"/>
        <w:numPr>
          <w:ilvl w:val="0"/>
          <w:numId w:val="1"/>
        </w:numPr>
        <w:tabs>
          <w:tab w:val="left" w:pos="720"/>
          <w:tab w:val="left" w:pos="721"/>
        </w:tabs>
        <w:spacing w:before="109"/>
        <w:rPr>
          <w:rFonts w:ascii="Symbol" w:hAnsi="Symbol"/>
          <w:sz w:val="24"/>
        </w:rPr>
      </w:pPr>
      <w:hyperlink r:id="rId17">
        <w:r w:rsidR="00515B0B">
          <w:rPr>
            <w:rFonts w:ascii="Arial MT" w:hAnsi="Arial MT"/>
            <w:sz w:val="21"/>
            <w:u w:val="single"/>
          </w:rPr>
          <w:t>www.carandbike.com</w:t>
        </w:r>
      </w:hyperlink>
    </w:p>
    <w:sectPr w:rsidR="00573850">
      <w:pgSz w:w="11940" w:h="16860"/>
      <w:pgMar w:top="1360" w:right="480" w:bottom="1260" w:left="1440" w:header="0" w:footer="1074"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B0B" w:rsidRDefault="00515B0B">
      <w:r>
        <w:separator/>
      </w:r>
    </w:p>
  </w:endnote>
  <w:endnote w:type="continuationSeparator" w:id="0">
    <w:p w:rsidR="00515B0B" w:rsidRDefault="0051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50" w:rsidRDefault="008C2CDD">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simplePos x="0" y="0"/>
              <wp:positionH relativeFrom="page">
                <wp:posOffset>6784975</wp:posOffset>
              </wp:positionH>
              <wp:positionV relativeFrom="page">
                <wp:posOffset>9930130</wp:posOffset>
              </wp:positionV>
              <wp:extent cx="305435" cy="188595"/>
              <wp:effectExtent l="0" t="0" r="18415" b="1905"/>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43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850" w:rsidRDefault="00515B0B">
                          <w:pPr>
                            <w:spacing w:before="23"/>
                            <w:ind w:left="18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margin-left:534.25pt;margin-top:781.9pt;width:24.05pt;height:14.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" filled="f" stroked="f">
              <v:path arrowok="t"/>
              <v:textbox inset="0,0,0,0">
                <w:txbxContent>
                  <w:p w:rsidR="00573850" w:rsidRDefault="00515B0B">
                    <w:pPr>
                      <w:spacing w:before="23"/>
                      <w:ind w:left="18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50" w:rsidRDefault="00B138DD">
    <w:pPr>
      <w:pStyle w:val="BodyText"/>
      <w:spacing w:line="14" w:lineRule="auto"/>
      <w:rPr>
        <w:sz w:val="20"/>
      </w:rPr>
    </w:pPr>
    <w:r>
      <w:rPr>
        <w:noProof/>
      </w:rPr>
    </w:r>
    <w:r w:rsidR="00B138DD">
      <w:rPr>
        <w:noProof/>
      </w:rPr>
      <w:pict>
        <v:shapetype id="_x0000_t202" coordsize="21600,21600" o:spt="202" path="m,l,21600r21600,l21600,xe">
          <v:stroke joinstyle="miter"/>
          <v:path gradientshapeok="t" o:connecttype="rect"/>
        </v:shapetype>
        <v:shape id="_x0000_s1026" type="#_x0000_t202" style="position:absolute;margin-left:528.7pt;margin-top:782.6pt;width:17.05pt;height:14.25pt;z-index:-251656192;mso-position-horizontal-relative:page;mso-position-vertical-relative:page" filled="f" stroked="f">
          <v:textbox inset="0,0,0,0">
            <w:txbxContent>
              <w:p w:rsidR="00573850" w:rsidRDefault="00515B0B">
                <w:pPr>
                  <w:spacing w:before="23"/>
                  <w:ind w:left="180"/>
                </w:pPr>
                <w:r>
                  <w:fldChar w:fldCharType="begin"/>
                </w:r>
                <w:r>
                  <w:instrText xml:space="preserve"> PAGE </w:instrText>
                </w:r>
                <w:r>
                  <w:fldChar w:fldCharType="separate"/>
                </w:r>
                <w:r>
                  <w:t>18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50" w:rsidRDefault="00B138DD">
    <w:pPr>
      <w:pStyle w:val="BodyText"/>
      <w:spacing w:line="14" w:lineRule="auto"/>
      <w:rPr>
        <w:sz w:val="20"/>
      </w:rPr>
    </w:pPr>
    <w:r>
      <w:rPr>
        <w:noProof/>
      </w:rPr>
    </w:r>
    <w:r w:rsidR="00B138DD">
      <w:rPr>
        <w:noProof/>
      </w:rPr>
      <w:pict>
        <v:shapetype id="_x0000_t202" coordsize="21600,21600" o:spt="202" path="m,l,21600r21600,l21600,xe">
          <v:stroke joinstyle="miter"/>
          <v:path gradientshapeok="t" o:connecttype="rect"/>
        </v:shapetype>
        <v:shape id="_x0000_s1025" type="#_x0000_t202" style="position:absolute;margin-left:551.3pt;margin-top:778.3pt;width:17.05pt;height:14.25pt;z-index:-251655168;mso-position-horizontal-relative:page;mso-position-vertical-relative:page" filled="f" stroked="f">
          <v:textbox inset="0,0,0,0">
            <w:txbxContent>
              <w:p w:rsidR="00573850" w:rsidRDefault="00515B0B">
                <w:pPr>
                  <w:spacing w:before="23"/>
                  <w:ind w:left="180"/>
                </w:pPr>
                <w:r>
                  <w:fldChar w:fldCharType="begin"/>
                </w:r>
                <w:r>
                  <w:instrText xml:space="preserve"> PAGE </w:instrText>
                </w:r>
                <w:r>
                  <w:fldChar w:fldCharType="separate"/>
                </w:r>
                <w: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B0B" w:rsidRDefault="00515B0B">
      <w:r>
        <w:separator/>
      </w:r>
    </w:p>
  </w:footnote>
  <w:footnote w:type="continuationSeparator" w:id="0">
    <w:p w:rsidR="00515B0B" w:rsidRDefault="0051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7953"/>
    <w:multiLevelType w:val="hybridMultilevel"/>
    <w:tmpl w:val="FFFFFFFF"/>
    <w:lvl w:ilvl="0" w:tplc="8248A58A">
      <w:numFmt w:val="bullet"/>
      <w:lvlText w:val=""/>
      <w:lvlJc w:val="left"/>
      <w:pPr>
        <w:ind w:left="1099" w:hanging="360"/>
      </w:pPr>
      <w:rPr>
        <w:rFonts w:ascii="Symbol" w:eastAsia="Symbol" w:hAnsi="Symbol" w:cs="Symbol" w:hint="default"/>
        <w:color w:val="111111"/>
        <w:w w:val="93"/>
        <w:sz w:val="20"/>
        <w:szCs w:val="20"/>
        <w:lang w:val="en-US" w:eastAsia="en-US" w:bidi="ar-SA"/>
      </w:rPr>
    </w:lvl>
    <w:lvl w:ilvl="1" w:tplc="189EC044">
      <w:numFmt w:val="bullet"/>
      <w:lvlText w:val=""/>
      <w:lvlJc w:val="left"/>
      <w:pPr>
        <w:ind w:left="739" w:hanging="629"/>
      </w:pPr>
      <w:rPr>
        <w:rFonts w:ascii="Symbol" w:eastAsia="Symbol" w:hAnsi="Symbol" w:cs="Symbol" w:hint="default"/>
        <w:color w:val="111111"/>
        <w:w w:val="93"/>
        <w:sz w:val="20"/>
        <w:szCs w:val="20"/>
        <w:lang w:val="en-US" w:eastAsia="en-US" w:bidi="ar-SA"/>
      </w:rPr>
    </w:lvl>
    <w:lvl w:ilvl="2" w:tplc="9620D22A">
      <w:numFmt w:val="bullet"/>
      <w:lvlText w:val="•"/>
      <w:lvlJc w:val="left"/>
      <w:pPr>
        <w:ind w:left="2052" w:hanging="629"/>
      </w:pPr>
      <w:rPr>
        <w:rFonts w:hint="default"/>
        <w:lang w:val="en-US" w:eastAsia="en-US" w:bidi="ar-SA"/>
      </w:rPr>
    </w:lvl>
    <w:lvl w:ilvl="3" w:tplc="25942B9C">
      <w:numFmt w:val="bullet"/>
      <w:lvlText w:val="•"/>
      <w:lvlJc w:val="left"/>
      <w:pPr>
        <w:ind w:left="3004" w:hanging="629"/>
      </w:pPr>
      <w:rPr>
        <w:rFonts w:hint="default"/>
        <w:lang w:val="en-US" w:eastAsia="en-US" w:bidi="ar-SA"/>
      </w:rPr>
    </w:lvl>
    <w:lvl w:ilvl="4" w:tplc="6EBED38E">
      <w:numFmt w:val="bullet"/>
      <w:lvlText w:val="•"/>
      <w:lvlJc w:val="left"/>
      <w:pPr>
        <w:ind w:left="3956" w:hanging="629"/>
      </w:pPr>
      <w:rPr>
        <w:rFonts w:hint="default"/>
        <w:lang w:val="en-US" w:eastAsia="en-US" w:bidi="ar-SA"/>
      </w:rPr>
    </w:lvl>
    <w:lvl w:ilvl="5" w:tplc="8378F9D4">
      <w:numFmt w:val="bullet"/>
      <w:lvlText w:val="•"/>
      <w:lvlJc w:val="left"/>
      <w:pPr>
        <w:ind w:left="4909" w:hanging="629"/>
      </w:pPr>
      <w:rPr>
        <w:rFonts w:hint="default"/>
        <w:lang w:val="en-US" w:eastAsia="en-US" w:bidi="ar-SA"/>
      </w:rPr>
    </w:lvl>
    <w:lvl w:ilvl="6" w:tplc="C51099A4">
      <w:numFmt w:val="bullet"/>
      <w:lvlText w:val="•"/>
      <w:lvlJc w:val="left"/>
      <w:pPr>
        <w:ind w:left="5861" w:hanging="629"/>
      </w:pPr>
      <w:rPr>
        <w:rFonts w:hint="default"/>
        <w:lang w:val="en-US" w:eastAsia="en-US" w:bidi="ar-SA"/>
      </w:rPr>
    </w:lvl>
    <w:lvl w:ilvl="7" w:tplc="D5303D28">
      <w:numFmt w:val="bullet"/>
      <w:lvlText w:val="•"/>
      <w:lvlJc w:val="left"/>
      <w:pPr>
        <w:ind w:left="6813" w:hanging="629"/>
      </w:pPr>
      <w:rPr>
        <w:rFonts w:hint="default"/>
        <w:lang w:val="en-US" w:eastAsia="en-US" w:bidi="ar-SA"/>
      </w:rPr>
    </w:lvl>
    <w:lvl w:ilvl="8" w:tplc="7028459A">
      <w:numFmt w:val="bullet"/>
      <w:lvlText w:val="•"/>
      <w:lvlJc w:val="left"/>
      <w:pPr>
        <w:ind w:left="7765" w:hanging="629"/>
      </w:pPr>
      <w:rPr>
        <w:rFonts w:hint="default"/>
        <w:lang w:val="en-US" w:eastAsia="en-US" w:bidi="ar-SA"/>
      </w:rPr>
    </w:lvl>
  </w:abstractNum>
  <w:abstractNum w:abstractNumId="1" w15:restartNumberingAfterBreak="0">
    <w:nsid w:val="12102E59"/>
    <w:multiLevelType w:val="hybridMultilevel"/>
    <w:tmpl w:val="FFFFFFFF"/>
    <w:lvl w:ilvl="0" w:tplc="844604F2">
      <w:numFmt w:val="bullet"/>
      <w:lvlText w:val=""/>
      <w:lvlJc w:val="left"/>
      <w:pPr>
        <w:ind w:left="839" w:hanging="320"/>
      </w:pPr>
      <w:rPr>
        <w:rFonts w:ascii="Symbol" w:eastAsia="Symbol" w:hAnsi="Symbol" w:cs="Symbol" w:hint="default"/>
        <w:w w:val="97"/>
        <w:sz w:val="28"/>
        <w:szCs w:val="28"/>
        <w:lang w:val="en-US" w:eastAsia="en-US" w:bidi="ar-SA"/>
      </w:rPr>
    </w:lvl>
    <w:lvl w:ilvl="1" w:tplc="17CAF8C8">
      <w:numFmt w:val="bullet"/>
      <w:lvlText w:val=""/>
      <w:lvlJc w:val="left"/>
      <w:pPr>
        <w:ind w:left="1319" w:hanging="363"/>
      </w:pPr>
      <w:rPr>
        <w:rFonts w:ascii="Symbol" w:eastAsia="Symbol" w:hAnsi="Symbol" w:cs="Symbol" w:hint="default"/>
        <w:w w:val="100"/>
        <w:sz w:val="24"/>
        <w:szCs w:val="24"/>
        <w:lang w:val="en-US" w:eastAsia="en-US" w:bidi="ar-SA"/>
      </w:rPr>
    </w:lvl>
    <w:lvl w:ilvl="2" w:tplc="98CAFF44">
      <w:numFmt w:val="bullet"/>
      <w:lvlText w:val="•"/>
      <w:lvlJc w:val="left"/>
      <w:pPr>
        <w:ind w:left="2193" w:hanging="363"/>
      </w:pPr>
      <w:rPr>
        <w:rFonts w:hint="default"/>
        <w:lang w:val="en-US" w:eastAsia="en-US" w:bidi="ar-SA"/>
      </w:rPr>
    </w:lvl>
    <w:lvl w:ilvl="3" w:tplc="5E0A2D50">
      <w:numFmt w:val="bullet"/>
      <w:lvlText w:val="•"/>
      <w:lvlJc w:val="left"/>
      <w:pPr>
        <w:ind w:left="3066" w:hanging="363"/>
      </w:pPr>
      <w:rPr>
        <w:rFonts w:hint="default"/>
        <w:lang w:val="en-US" w:eastAsia="en-US" w:bidi="ar-SA"/>
      </w:rPr>
    </w:lvl>
    <w:lvl w:ilvl="4" w:tplc="9D228864">
      <w:numFmt w:val="bullet"/>
      <w:lvlText w:val="•"/>
      <w:lvlJc w:val="left"/>
      <w:pPr>
        <w:ind w:left="3940" w:hanging="363"/>
      </w:pPr>
      <w:rPr>
        <w:rFonts w:hint="default"/>
        <w:lang w:val="en-US" w:eastAsia="en-US" w:bidi="ar-SA"/>
      </w:rPr>
    </w:lvl>
    <w:lvl w:ilvl="5" w:tplc="0F6E3F9E">
      <w:numFmt w:val="bullet"/>
      <w:lvlText w:val="•"/>
      <w:lvlJc w:val="left"/>
      <w:pPr>
        <w:ind w:left="4813" w:hanging="363"/>
      </w:pPr>
      <w:rPr>
        <w:rFonts w:hint="default"/>
        <w:lang w:val="en-US" w:eastAsia="en-US" w:bidi="ar-SA"/>
      </w:rPr>
    </w:lvl>
    <w:lvl w:ilvl="6" w:tplc="1D8AA684">
      <w:numFmt w:val="bullet"/>
      <w:lvlText w:val="•"/>
      <w:lvlJc w:val="left"/>
      <w:pPr>
        <w:ind w:left="5687" w:hanging="363"/>
      </w:pPr>
      <w:rPr>
        <w:rFonts w:hint="default"/>
        <w:lang w:val="en-US" w:eastAsia="en-US" w:bidi="ar-SA"/>
      </w:rPr>
    </w:lvl>
    <w:lvl w:ilvl="7" w:tplc="B6566EE8">
      <w:numFmt w:val="bullet"/>
      <w:lvlText w:val="•"/>
      <w:lvlJc w:val="left"/>
      <w:pPr>
        <w:ind w:left="6560" w:hanging="363"/>
      </w:pPr>
      <w:rPr>
        <w:rFonts w:hint="default"/>
        <w:lang w:val="en-US" w:eastAsia="en-US" w:bidi="ar-SA"/>
      </w:rPr>
    </w:lvl>
    <w:lvl w:ilvl="8" w:tplc="40C07766">
      <w:numFmt w:val="bullet"/>
      <w:lvlText w:val="•"/>
      <w:lvlJc w:val="left"/>
      <w:pPr>
        <w:ind w:left="7433" w:hanging="363"/>
      </w:pPr>
      <w:rPr>
        <w:rFonts w:hint="default"/>
        <w:lang w:val="en-US" w:eastAsia="en-US" w:bidi="ar-SA"/>
      </w:rPr>
    </w:lvl>
  </w:abstractNum>
  <w:abstractNum w:abstractNumId="2" w15:restartNumberingAfterBreak="0">
    <w:nsid w:val="12377A79"/>
    <w:multiLevelType w:val="hybridMultilevel"/>
    <w:tmpl w:val="FFFFFFFF"/>
    <w:lvl w:ilvl="0" w:tplc="9752A2B4">
      <w:numFmt w:val="bullet"/>
      <w:lvlText w:val=""/>
      <w:lvlJc w:val="left"/>
      <w:pPr>
        <w:ind w:left="1339" w:hanging="363"/>
      </w:pPr>
      <w:rPr>
        <w:rFonts w:hint="default"/>
        <w:w w:val="97"/>
        <w:lang w:val="en-US" w:eastAsia="en-US" w:bidi="ar-SA"/>
      </w:rPr>
    </w:lvl>
    <w:lvl w:ilvl="1" w:tplc="4A2CC7C6">
      <w:numFmt w:val="bullet"/>
      <w:lvlText w:val="•"/>
      <w:lvlJc w:val="left"/>
      <w:pPr>
        <w:ind w:left="2173" w:hanging="363"/>
      </w:pPr>
      <w:rPr>
        <w:rFonts w:hint="default"/>
        <w:lang w:val="en-US" w:eastAsia="en-US" w:bidi="ar-SA"/>
      </w:rPr>
    </w:lvl>
    <w:lvl w:ilvl="2" w:tplc="AEA8D10E">
      <w:numFmt w:val="bullet"/>
      <w:lvlText w:val="•"/>
      <w:lvlJc w:val="left"/>
      <w:pPr>
        <w:ind w:left="3006" w:hanging="363"/>
      </w:pPr>
      <w:rPr>
        <w:rFonts w:hint="default"/>
        <w:lang w:val="en-US" w:eastAsia="en-US" w:bidi="ar-SA"/>
      </w:rPr>
    </w:lvl>
    <w:lvl w:ilvl="3" w:tplc="B072A102">
      <w:numFmt w:val="bullet"/>
      <w:lvlText w:val="•"/>
      <w:lvlJc w:val="left"/>
      <w:pPr>
        <w:ind w:left="3839" w:hanging="363"/>
      </w:pPr>
      <w:rPr>
        <w:rFonts w:hint="default"/>
        <w:lang w:val="en-US" w:eastAsia="en-US" w:bidi="ar-SA"/>
      </w:rPr>
    </w:lvl>
    <w:lvl w:ilvl="4" w:tplc="6CA42CCC">
      <w:numFmt w:val="bullet"/>
      <w:lvlText w:val="•"/>
      <w:lvlJc w:val="left"/>
      <w:pPr>
        <w:ind w:left="4672" w:hanging="363"/>
      </w:pPr>
      <w:rPr>
        <w:rFonts w:hint="default"/>
        <w:lang w:val="en-US" w:eastAsia="en-US" w:bidi="ar-SA"/>
      </w:rPr>
    </w:lvl>
    <w:lvl w:ilvl="5" w:tplc="E65AA378">
      <w:numFmt w:val="bullet"/>
      <w:lvlText w:val="•"/>
      <w:lvlJc w:val="left"/>
      <w:pPr>
        <w:ind w:left="5505" w:hanging="363"/>
      </w:pPr>
      <w:rPr>
        <w:rFonts w:hint="default"/>
        <w:lang w:val="en-US" w:eastAsia="en-US" w:bidi="ar-SA"/>
      </w:rPr>
    </w:lvl>
    <w:lvl w:ilvl="6" w:tplc="AF2A5DC6">
      <w:numFmt w:val="bullet"/>
      <w:lvlText w:val="•"/>
      <w:lvlJc w:val="left"/>
      <w:pPr>
        <w:ind w:left="6338" w:hanging="363"/>
      </w:pPr>
      <w:rPr>
        <w:rFonts w:hint="default"/>
        <w:lang w:val="en-US" w:eastAsia="en-US" w:bidi="ar-SA"/>
      </w:rPr>
    </w:lvl>
    <w:lvl w:ilvl="7" w:tplc="09AA291A">
      <w:numFmt w:val="bullet"/>
      <w:lvlText w:val="•"/>
      <w:lvlJc w:val="left"/>
      <w:pPr>
        <w:ind w:left="7171" w:hanging="363"/>
      </w:pPr>
      <w:rPr>
        <w:rFonts w:hint="default"/>
        <w:lang w:val="en-US" w:eastAsia="en-US" w:bidi="ar-SA"/>
      </w:rPr>
    </w:lvl>
    <w:lvl w:ilvl="8" w:tplc="49EAE778">
      <w:numFmt w:val="bullet"/>
      <w:lvlText w:val="•"/>
      <w:lvlJc w:val="left"/>
      <w:pPr>
        <w:ind w:left="8004" w:hanging="363"/>
      </w:pPr>
      <w:rPr>
        <w:rFonts w:hint="default"/>
        <w:lang w:val="en-US" w:eastAsia="en-US" w:bidi="ar-SA"/>
      </w:rPr>
    </w:lvl>
  </w:abstractNum>
  <w:abstractNum w:abstractNumId="3" w15:restartNumberingAfterBreak="0">
    <w:nsid w:val="1BC33450"/>
    <w:multiLevelType w:val="hybridMultilevel"/>
    <w:tmpl w:val="FFFFFFFF"/>
    <w:lvl w:ilvl="0" w:tplc="36B2D87A">
      <w:numFmt w:val="bullet"/>
      <w:lvlText w:val=""/>
      <w:lvlJc w:val="left"/>
      <w:pPr>
        <w:ind w:left="1046" w:hanging="363"/>
      </w:pPr>
      <w:rPr>
        <w:rFonts w:ascii="Symbol" w:eastAsia="Symbol" w:hAnsi="Symbol" w:cs="Symbol" w:hint="default"/>
        <w:w w:val="100"/>
        <w:sz w:val="24"/>
        <w:szCs w:val="24"/>
        <w:lang w:val="en-US" w:eastAsia="en-US" w:bidi="ar-SA"/>
      </w:rPr>
    </w:lvl>
    <w:lvl w:ilvl="1" w:tplc="6FB8563A">
      <w:numFmt w:val="bullet"/>
      <w:lvlText w:val="•"/>
      <w:lvlJc w:val="left"/>
      <w:pPr>
        <w:ind w:left="1903" w:hanging="363"/>
      </w:pPr>
      <w:rPr>
        <w:rFonts w:hint="default"/>
        <w:lang w:val="en-US" w:eastAsia="en-US" w:bidi="ar-SA"/>
      </w:rPr>
    </w:lvl>
    <w:lvl w:ilvl="2" w:tplc="84F8903E">
      <w:numFmt w:val="bullet"/>
      <w:lvlText w:val="•"/>
      <w:lvlJc w:val="left"/>
      <w:pPr>
        <w:ind w:left="2766" w:hanging="363"/>
      </w:pPr>
      <w:rPr>
        <w:rFonts w:hint="default"/>
        <w:lang w:val="en-US" w:eastAsia="en-US" w:bidi="ar-SA"/>
      </w:rPr>
    </w:lvl>
    <w:lvl w:ilvl="3" w:tplc="1BFE5BC0">
      <w:numFmt w:val="bullet"/>
      <w:lvlText w:val="•"/>
      <w:lvlJc w:val="left"/>
      <w:pPr>
        <w:ind w:left="3629" w:hanging="363"/>
      </w:pPr>
      <w:rPr>
        <w:rFonts w:hint="default"/>
        <w:lang w:val="en-US" w:eastAsia="en-US" w:bidi="ar-SA"/>
      </w:rPr>
    </w:lvl>
    <w:lvl w:ilvl="4" w:tplc="55DEA184">
      <w:numFmt w:val="bullet"/>
      <w:lvlText w:val="•"/>
      <w:lvlJc w:val="left"/>
      <w:pPr>
        <w:ind w:left="4492" w:hanging="363"/>
      </w:pPr>
      <w:rPr>
        <w:rFonts w:hint="default"/>
        <w:lang w:val="en-US" w:eastAsia="en-US" w:bidi="ar-SA"/>
      </w:rPr>
    </w:lvl>
    <w:lvl w:ilvl="5" w:tplc="E752E0F6">
      <w:numFmt w:val="bullet"/>
      <w:lvlText w:val="•"/>
      <w:lvlJc w:val="left"/>
      <w:pPr>
        <w:ind w:left="5355" w:hanging="363"/>
      </w:pPr>
      <w:rPr>
        <w:rFonts w:hint="default"/>
        <w:lang w:val="en-US" w:eastAsia="en-US" w:bidi="ar-SA"/>
      </w:rPr>
    </w:lvl>
    <w:lvl w:ilvl="6" w:tplc="D27C9C0C">
      <w:numFmt w:val="bullet"/>
      <w:lvlText w:val="•"/>
      <w:lvlJc w:val="left"/>
      <w:pPr>
        <w:ind w:left="6218" w:hanging="363"/>
      </w:pPr>
      <w:rPr>
        <w:rFonts w:hint="default"/>
        <w:lang w:val="en-US" w:eastAsia="en-US" w:bidi="ar-SA"/>
      </w:rPr>
    </w:lvl>
    <w:lvl w:ilvl="7" w:tplc="E9CAA80A">
      <w:numFmt w:val="bullet"/>
      <w:lvlText w:val="•"/>
      <w:lvlJc w:val="left"/>
      <w:pPr>
        <w:ind w:left="7081" w:hanging="363"/>
      </w:pPr>
      <w:rPr>
        <w:rFonts w:hint="default"/>
        <w:lang w:val="en-US" w:eastAsia="en-US" w:bidi="ar-SA"/>
      </w:rPr>
    </w:lvl>
    <w:lvl w:ilvl="8" w:tplc="1C183408">
      <w:numFmt w:val="bullet"/>
      <w:lvlText w:val="•"/>
      <w:lvlJc w:val="left"/>
      <w:pPr>
        <w:ind w:left="7944" w:hanging="363"/>
      </w:pPr>
      <w:rPr>
        <w:rFonts w:hint="default"/>
        <w:lang w:val="en-US" w:eastAsia="en-US" w:bidi="ar-SA"/>
      </w:rPr>
    </w:lvl>
  </w:abstractNum>
  <w:abstractNum w:abstractNumId="4" w15:restartNumberingAfterBreak="0">
    <w:nsid w:val="2D3F038F"/>
    <w:multiLevelType w:val="hybridMultilevel"/>
    <w:tmpl w:val="FFFFFFFF"/>
    <w:lvl w:ilvl="0" w:tplc="6122AB4E">
      <w:start w:val="1"/>
      <w:numFmt w:val="decimal"/>
      <w:lvlText w:val="%1."/>
      <w:lvlJc w:val="left"/>
      <w:pPr>
        <w:ind w:left="979" w:hanging="363"/>
        <w:jc w:val="left"/>
      </w:pPr>
      <w:rPr>
        <w:rFonts w:ascii="Times New Roman" w:eastAsia="Times New Roman" w:hAnsi="Times New Roman" w:cs="Times New Roman" w:hint="default"/>
        <w:w w:val="100"/>
        <w:sz w:val="24"/>
        <w:szCs w:val="24"/>
        <w:lang w:val="en-US" w:eastAsia="en-US" w:bidi="ar-SA"/>
      </w:rPr>
    </w:lvl>
    <w:lvl w:ilvl="1" w:tplc="3B269BB0">
      <w:numFmt w:val="bullet"/>
      <w:lvlText w:val="•"/>
      <w:lvlJc w:val="left"/>
      <w:pPr>
        <w:ind w:left="1849" w:hanging="363"/>
      </w:pPr>
      <w:rPr>
        <w:rFonts w:hint="default"/>
        <w:lang w:val="en-US" w:eastAsia="en-US" w:bidi="ar-SA"/>
      </w:rPr>
    </w:lvl>
    <w:lvl w:ilvl="2" w:tplc="4C6E878A">
      <w:numFmt w:val="bullet"/>
      <w:lvlText w:val="•"/>
      <w:lvlJc w:val="left"/>
      <w:pPr>
        <w:ind w:left="2718" w:hanging="363"/>
      </w:pPr>
      <w:rPr>
        <w:rFonts w:hint="default"/>
        <w:lang w:val="en-US" w:eastAsia="en-US" w:bidi="ar-SA"/>
      </w:rPr>
    </w:lvl>
    <w:lvl w:ilvl="3" w:tplc="289A2294">
      <w:numFmt w:val="bullet"/>
      <w:lvlText w:val="•"/>
      <w:lvlJc w:val="left"/>
      <w:pPr>
        <w:ind w:left="3587" w:hanging="363"/>
      </w:pPr>
      <w:rPr>
        <w:rFonts w:hint="default"/>
        <w:lang w:val="en-US" w:eastAsia="en-US" w:bidi="ar-SA"/>
      </w:rPr>
    </w:lvl>
    <w:lvl w:ilvl="4" w:tplc="FC969DCE">
      <w:numFmt w:val="bullet"/>
      <w:lvlText w:val="•"/>
      <w:lvlJc w:val="left"/>
      <w:pPr>
        <w:ind w:left="4456" w:hanging="363"/>
      </w:pPr>
      <w:rPr>
        <w:rFonts w:hint="default"/>
        <w:lang w:val="en-US" w:eastAsia="en-US" w:bidi="ar-SA"/>
      </w:rPr>
    </w:lvl>
    <w:lvl w:ilvl="5" w:tplc="61E04982">
      <w:numFmt w:val="bullet"/>
      <w:lvlText w:val="•"/>
      <w:lvlJc w:val="left"/>
      <w:pPr>
        <w:ind w:left="5325" w:hanging="363"/>
      </w:pPr>
      <w:rPr>
        <w:rFonts w:hint="default"/>
        <w:lang w:val="en-US" w:eastAsia="en-US" w:bidi="ar-SA"/>
      </w:rPr>
    </w:lvl>
    <w:lvl w:ilvl="6" w:tplc="4DB440D6">
      <w:numFmt w:val="bullet"/>
      <w:lvlText w:val="•"/>
      <w:lvlJc w:val="left"/>
      <w:pPr>
        <w:ind w:left="6194" w:hanging="363"/>
      </w:pPr>
      <w:rPr>
        <w:rFonts w:hint="default"/>
        <w:lang w:val="en-US" w:eastAsia="en-US" w:bidi="ar-SA"/>
      </w:rPr>
    </w:lvl>
    <w:lvl w:ilvl="7" w:tplc="DF149DF0">
      <w:numFmt w:val="bullet"/>
      <w:lvlText w:val="•"/>
      <w:lvlJc w:val="left"/>
      <w:pPr>
        <w:ind w:left="7063" w:hanging="363"/>
      </w:pPr>
      <w:rPr>
        <w:rFonts w:hint="default"/>
        <w:lang w:val="en-US" w:eastAsia="en-US" w:bidi="ar-SA"/>
      </w:rPr>
    </w:lvl>
    <w:lvl w:ilvl="8" w:tplc="78969B8C">
      <w:numFmt w:val="bullet"/>
      <w:lvlText w:val="•"/>
      <w:lvlJc w:val="left"/>
      <w:pPr>
        <w:ind w:left="7932" w:hanging="363"/>
      </w:pPr>
      <w:rPr>
        <w:rFonts w:hint="default"/>
        <w:lang w:val="en-US" w:eastAsia="en-US" w:bidi="ar-SA"/>
      </w:rPr>
    </w:lvl>
  </w:abstractNum>
  <w:abstractNum w:abstractNumId="5" w15:restartNumberingAfterBreak="0">
    <w:nsid w:val="2F3F33CA"/>
    <w:multiLevelType w:val="hybridMultilevel"/>
    <w:tmpl w:val="FFFFFFFF"/>
    <w:lvl w:ilvl="0" w:tplc="20407A52">
      <w:start w:val="1"/>
      <w:numFmt w:val="lowerLetter"/>
      <w:lvlText w:val="%1)"/>
      <w:lvlJc w:val="left"/>
      <w:pPr>
        <w:ind w:left="617" w:hanging="358"/>
        <w:jc w:val="left"/>
      </w:pPr>
      <w:rPr>
        <w:rFonts w:ascii="Times New Roman" w:eastAsia="Times New Roman" w:hAnsi="Times New Roman" w:cs="Times New Roman" w:hint="default"/>
        <w:b/>
        <w:bCs/>
        <w:w w:val="97"/>
        <w:sz w:val="24"/>
        <w:szCs w:val="24"/>
        <w:lang w:val="en-US" w:eastAsia="en-US" w:bidi="ar-SA"/>
      </w:rPr>
    </w:lvl>
    <w:lvl w:ilvl="1" w:tplc="1ED4F2BE">
      <w:start w:val="1"/>
      <w:numFmt w:val="lowerLetter"/>
      <w:lvlText w:val="%2)"/>
      <w:lvlJc w:val="left"/>
      <w:pPr>
        <w:ind w:left="950" w:hanging="334"/>
        <w:jc w:val="left"/>
      </w:pPr>
      <w:rPr>
        <w:rFonts w:ascii="Times New Roman" w:eastAsia="Times New Roman" w:hAnsi="Times New Roman" w:cs="Times New Roman" w:hint="default"/>
        <w:b/>
        <w:bCs/>
        <w:w w:val="97"/>
        <w:sz w:val="24"/>
        <w:szCs w:val="24"/>
        <w:lang w:val="en-US" w:eastAsia="en-US" w:bidi="ar-SA"/>
      </w:rPr>
    </w:lvl>
    <w:lvl w:ilvl="2" w:tplc="1E90FE52">
      <w:numFmt w:val="bullet"/>
      <w:lvlText w:val="•"/>
      <w:lvlJc w:val="left"/>
      <w:pPr>
        <w:ind w:left="1927" w:hanging="334"/>
      </w:pPr>
      <w:rPr>
        <w:rFonts w:hint="default"/>
        <w:lang w:val="en-US" w:eastAsia="en-US" w:bidi="ar-SA"/>
      </w:rPr>
    </w:lvl>
    <w:lvl w:ilvl="3" w:tplc="4B020E02">
      <w:numFmt w:val="bullet"/>
      <w:lvlText w:val="•"/>
      <w:lvlJc w:val="left"/>
      <w:pPr>
        <w:ind w:left="2895" w:hanging="334"/>
      </w:pPr>
      <w:rPr>
        <w:rFonts w:hint="default"/>
        <w:lang w:val="en-US" w:eastAsia="en-US" w:bidi="ar-SA"/>
      </w:rPr>
    </w:lvl>
    <w:lvl w:ilvl="4" w:tplc="AF10AFF8">
      <w:numFmt w:val="bullet"/>
      <w:lvlText w:val="•"/>
      <w:lvlJc w:val="left"/>
      <w:pPr>
        <w:ind w:left="3863" w:hanging="334"/>
      </w:pPr>
      <w:rPr>
        <w:rFonts w:hint="default"/>
        <w:lang w:val="en-US" w:eastAsia="en-US" w:bidi="ar-SA"/>
      </w:rPr>
    </w:lvl>
    <w:lvl w:ilvl="5" w:tplc="3864CAD6">
      <w:numFmt w:val="bullet"/>
      <w:lvlText w:val="•"/>
      <w:lvlJc w:val="left"/>
      <w:pPr>
        <w:ind w:left="4831" w:hanging="334"/>
      </w:pPr>
      <w:rPr>
        <w:rFonts w:hint="default"/>
        <w:lang w:val="en-US" w:eastAsia="en-US" w:bidi="ar-SA"/>
      </w:rPr>
    </w:lvl>
    <w:lvl w:ilvl="6" w:tplc="01F21284">
      <w:numFmt w:val="bullet"/>
      <w:lvlText w:val="•"/>
      <w:lvlJc w:val="left"/>
      <w:pPr>
        <w:ind w:left="5799" w:hanging="334"/>
      </w:pPr>
      <w:rPr>
        <w:rFonts w:hint="default"/>
        <w:lang w:val="en-US" w:eastAsia="en-US" w:bidi="ar-SA"/>
      </w:rPr>
    </w:lvl>
    <w:lvl w:ilvl="7" w:tplc="8FBCB608">
      <w:numFmt w:val="bullet"/>
      <w:lvlText w:val="•"/>
      <w:lvlJc w:val="left"/>
      <w:pPr>
        <w:ind w:left="6766" w:hanging="334"/>
      </w:pPr>
      <w:rPr>
        <w:rFonts w:hint="default"/>
        <w:lang w:val="en-US" w:eastAsia="en-US" w:bidi="ar-SA"/>
      </w:rPr>
    </w:lvl>
    <w:lvl w:ilvl="8" w:tplc="F6AA73B4">
      <w:numFmt w:val="bullet"/>
      <w:lvlText w:val="•"/>
      <w:lvlJc w:val="left"/>
      <w:pPr>
        <w:ind w:left="7734" w:hanging="334"/>
      </w:pPr>
      <w:rPr>
        <w:rFonts w:hint="default"/>
        <w:lang w:val="en-US" w:eastAsia="en-US" w:bidi="ar-SA"/>
      </w:rPr>
    </w:lvl>
  </w:abstractNum>
  <w:abstractNum w:abstractNumId="6" w15:restartNumberingAfterBreak="0">
    <w:nsid w:val="313B5044"/>
    <w:multiLevelType w:val="hybridMultilevel"/>
    <w:tmpl w:val="FFFFFFFF"/>
    <w:lvl w:ilvl="0" w:tplc="F0AA3C02">
      <w:start w:val="1"/>
      <w:numFmt w:val="lowerRoman"/>
      <w:lvlText w:val="(%1)"/>
      <w:lvlJc w:val="left"/>
      <w:pPr>
        <w:ind w:left="1012" w:hanging="267"/>
        <w:jc w:val="left"/>
      </w:pPr>
      <w:rPr>
        <w:rFonts w:ascii="Times New Roman" w:eastAsia="Times New Roman" w:hAnsi="Times New Roman" w:cs="Times New Roman" w:hint="default"/>
        <w:spacing w:val="-3"/>
        <w:w w:val="87"/>
        <w:sz w:val="24"/>
        <w:szCs w:val="24"/>
        <w:lang w:val="en-US" w:eastAsia="en-US" w:bidi="ar-SA"/>
      </w:rPr>
    </w:lvl>
    <w:lvl w:ilvl="1" w:tplc="77BAA364">
      <w:start w:val="1"/>
      <w:numFmt w:val="decimal"/>
      <w:lvlText w:val="%2."/>
      <w:lvlJc w:val="left"/>
      <w:pPr>
        <w:ind w:left="1290" w:hanging="276"/>
        <w:jc w:val="left"/>
      </w:pPr>
      <w:rPr>
        <w:rFonts w:ascii="Times New Roman" w:eastAsia="Times New Roman" w:hAnsi="Times New Roman" w:cs="Times New Roman" w:hint="default"/>
        <w:w w:val="100"/>
        <w:sz w:val="24"/>
        <w:szCs w:val="24"/>
        <w:lang w:val="en-US" w:eastAsia="en-US" w:bidi="ar-SA"/>
      </w:rPr>
    </w:lvl>
    <w:lvl w:ilvl="2" w:tplc="C2EA2B78">
      <w:numFmt w:val="bullet"/>
      <w:lvlText w:val="•"/>
      <w:lvlJc w:val="left"/>
      <w:pPr>
        <w:ind w:left="2175" w:hanging="276"/>
      </w:pPr>
      <w:rPr>
        <w:rFonts w:hint="default"/>
        <w:lang w:val="en-US" w:eastAsia="en-US" w:bidi="ar-SA"/>
      </w:rPr>
    </w:lvl>
    <w:lvl w:ilvl="3" w:tplc="F0E65592">
      <w:numFmt w:val="bullet"/>
      <w:lvlText w:val="•"/>
      <w:lvlJc w:val="left"/>
      <w:pPr>
        <w:ind w:left="3051" w:hanging="276"/>
      </w:pPr>
      <w:rPr>
        <w:rFonts w:hint="default"/>
        <w:lang w:val="en-US" w:eastAsia="en-US" w:bidi="ar-SA"/>
      </w:rPr>
    </w:lvl>
    <w:lvl w:ilvl="4" w:tplc="3A508DD2">
      <w:numFmt w:val="bullet"/>
      <w:lvlText w:val="•"/>
      <w:lvlJc w:val="left"/>
      <w:pPr>
        <w:ind w:left="3926" w:hanging="276"/>
      </w:pPr>
      <w:rPr>
        <w:rFonts w:hint="default"/>
        <w:lang w:val="en-US" w:eastAsia="en-US" w:bidi="ar-SA"/>
      </w:rPr>
    </w:lvl>
    <w:lvl w:ilvl="5" w:tplc="37CABD46">
      <w:numFmt w:val="bullet"/>
      <w:lvlText w:val="•"/>
      <w:lvlJc w:val="left"/>
      <w:pPr>
        <w:ind w:left="4802" w:hanging="276"/>
      </w:pPr>
      <w:rPr>
        <w:rFonts w:hint="default"/>
        <w:lang w:val="en-US" w:eastAsia="en-US" w:bidi="ar-SA"/>
      </w:rPr>
    </w:lvl>
    <w:lvl w:ilvl="6" w:tplc="9A1A3C48">
      <w:numFmt w:val="bullet"/>
      <w:lvlText w:val="•"/>
      <w:lvlJc w:val="left"/>
      <w:pPr>
        <w:ind w:left="5678" w:hanging="276"/>
      </w:pPr>
      <w:rPr>
        <w:rFonts w:hint="default"/>
        <w:lang w:val="en-US" w:eastAsia="en-US" w:bidi="ar-SA"/>
      </w:rPr>
    </w:lvl>
    <w:lvl w:ilvl="7" w:tplc="05365C4A">
      <w:numFmt w:val="bullet"/>
      <w:lvlText w:val="•"/>
      <w:lvlJc w:val="left"/>
      <w:pPr>
        <w:ind w:left="6553" w:hanging="276"/>
      </w:pPr>
      <w:rPr>
        <w:rFonts w:hint="default"/>
        <w:lang w:val="en-US" w:eastAsia="en-US" w:bidi="ar-SA"/>
      </w:rPr>
    </w:lvl>
    <w:lvl w:ilvl="8" w:tplc="16B81846">
      <w:numFmt w:val="bullet"/>
      <w:lvlText w:val="•"/>
      <w:lvlJc w:val="left"/>
      <w:pPr>
        <w:ind w:left="7429" w:hanging="276"/>
      </w:pPr>
      <w:rPr>
        <w:rFonts w:hint="default"/>
        <w:lang w:val="en-US" w:eastAsia="en-US" w:bidi="ar-SA"/>
      </w:rPr>
    </w:lvl>
  </w:abstractNum>
  <w:abstractNum w:abstractNumId="7" w15:restartNumberingAfterBreak="0">
    <w:nsid w:val="31C1063D"/>
    <w:multiLevelType w:val="hybridMultilevel"/>
    <w:tmpl w:val="FFFFFFFF"/>
    <w:lvl w:ilvl="0" w:tplc="019AD044">
      <w:start w:val="1"/>
      <w:numFmt w:val="decimal"/>
      <w:lvlText w:val="%1."/>
      <w:lvlJc w:val="left"/>
      <w:pPr>
        <w:ind w:left="619" w:hanging="334"/>
        <w:jc w:val="left"/>
      </w:pPr>
      <w:rPr>
        <w:rFonts w:ascii="Times New Roman" w:eastAsia="Times New Roman" w:hAnsi="Times New Roman" w:cs="Times New Roman" w:hint="default"/>
        <w:b/>
        <w:bCs/>
        <w:w w:val="100"/>
        <w:sz w:val="24"/>
        <w:szCs w:val="24"/>
        <w:lang w:val="en-US" w:eastAsia="en-US" w:bidi="ar-SA"/>
      </w:rPr>
    </w:lvl>
    <w:lvl w:ilvl="1" w:tplc="5BFEAA8C">
      <w:start w:val="1"/>
      <w:numFmt w:val="upperLetter"/>
      <w:lvlText w:val="%2."/>
      <w:lvlJc w:val="left"/>
      <w:pPr>
        <w:ind w:left="838" w:hanging="358"/>
        <w:jc w:val="left"/>
      </w:pPr>
      <w:rPr>
        <w:rFonts w:ascii="Times New Roman" w:eastAsia="Times New Roman" w:hAnsi="Times New Roman" w:cs="Times New Roman" w:hint="default"/>
        <w:b/>
        <w:bCs/>
        <w:w w:val="98"/>
        <w:sz w:val="28"/>
        <w:szCs w:val="28"/>
        <w:lang w:val="en-US" w:eastAsia="en-US" w:bidi="ar-SA"/>
      </w:rPr>
    </w:lvl>
    <w:lvl w:ilvl="2" w:tplc="3806C1A0">
      <w:start w:val="1"/>
      <w:numFmt w:val="decimal"/>
      <w:lvlText w:val="%3."/>
      <w:lvlJc w:val="left"/>
      <w:pPr>
        <w:ind w:left="979" w:hanging="360"/>
        <w:jc w:val="left"/>
      </w:pPr>
      <w:rPr>
        <w:rFonts w:ascii="Times New Roman" w:eastAsia="Times New Roman" w:hAnsi="Times New Roman" w:cs="Times New Roman" w:hint="default"/>
        <w:w w:val="100"/>
        <w:sz w:val="24"/>
        <w:szCs w:val="24"/>
        <w:lang w:val="en-US" w:eastAsia="en-US" w:bidi="ar-SA"/>
      </w:rPr>
    </w:lvl>
    <w:lvl w:ilvl="3" w:tplc="BC687866">
      <w:numFmt w:val="bullet"/>
      <w:lvlText w:val="•"/>
      <w:lvlJc w:val="left"/>
      <w:pPr>
        <w:ind w:left="2005" w:hanging="360"/>
      </w:pPr>
      <w:rPr>
        <w:rFonts w:hint="default"/>
        <w:lang w:val="en-US" w:eastAsia="en-US" w:bidi="ar-SA"/>
      </w:rPr>
    </w:lvl>
    <w:lvl w:ilvl="4" w:tplc="5E4AD7FA">
      <w:numFmt w:val="bullet"/>
      <w:lvlText w:val="•"/>
      <w:lvlJc w:val="left"/>
      <w:pPr>
        <w:ind w:left="3030" w:hanging="360"/>
      </w:pPr>
      <w:rPr>
        <w:rFonts w:hint="default"/>
        <w:lang w:val="en-US" w:eastAsia="en-US" w:bidi="ar-SA"/>
      </w:rPr>
    </w:lvl>
    <w:lvl w:ilvl="5" w:tplc="16D43DE0">
      <w:numFmt w:val="bullet"/>
      <w:lvlText w:val="•"/>
      <w:lvlJc w:val="left"/>
      <w:pPr>
        <w:ind w:left="4055" w:hanging="360"/>
      </w:pPr>
      <w:rPr>
        <w:rFonts w:hint="default"/>
        <w:lang w:val="en-US" w:eastAsia="en-US" w:bidi="ar-SA"/>
      </w:rPr>
    </w:lvl>
    <w:lvl w:ilvl="6" w:tplc="47CE2606">
      <w:numFmt w:val="bullet"/>
      <w:lvlText w:val="•"/>
      <w:lvlJc w:val="left"/>
      <w:pPr>
        <w:ind w:left="5080" w:hanging="360"/>
      </w:pPr>
      <w:rPr>
        <w:rFonts w:hint="default"/>
        <w:lang w:val="en-US" w:eastAsia="en-US" w:bidi="ar-SA"/>
      </w:rPr>
    </w:lvl>
    <w:lvl w:ilvl="7" w:tplc="FC587C58">
      <w:numFmt w:val="bullet"/>
      <w:lvlText w:val="•"/>
      <w:lvlJc w:val="left"/>
      <w:pPr>
        <w:ind w:left="6105" w:hanging="360"/>
      </w:pPr>
      <w:rPr>
        <w:rFonts w:hint="default"/>
        <w:lang w:val="en-US" w:eastAsia="en-US" w:bidi="ar-SA"/>
      </w:rPr>
    </w:lvl>
    <w:lvl w:ilvl="8" w:tplc="C874B584">
      <w:numFmt w:val="bullet"/>
      <w:lvlText w:val="•"/>
      <w:lvlJc w:val="left"/>
      <w:pPr>
        <w:ind w:left="7130" w:hanging="360"/>
      </w:pPr>
      <w:rPr>
        <w:rFonts w:hint="default"/>
        <w:lang w:val="en-US" w:eastAsia="en-US" w:bidi="ar-SA"/>
      </w:rPr>
    </w:lvl>
  </w:abstractNum>
  <w:abstractNum w:abstractNumId="8" w15:restartNumberingAfterBreak="0">
    <w:nsid w:val="320E11C7"/>
    <w:multiLevelType w:val="hybridMultilevel"/>
    <w:tmpl w:val="FFFFFFFF"/>
    <w:lvl w:ilvl="0" w:tplc="553EBF66">
      <w:numFmt w:val="bullet"/>
      <w:lvlText w:val=""/>
      <w:lvlJc w:val="left"/>
      <w:pPr>
        <w:ind w:left="619" w:hanging="358"/>
      </w:pPr>
      <w:rPr>
        <w:rFonts w:hint="default"/>
        <w:w w:val="100"/>
        <w:lang w:val="en-US" w:eastAsia="en-US" w:bidi="ar-SA"/>
      </w:rPr>
    </w:lvl>
    <w:lvl w:ilvl="1" w:tplc="27A67566">
      <w:numFmt w:val="bullet"/>
      <w:lvlText w:val="•"/>
      <w:lvlJc w:val="left"/>
      <w:pPr>
        <w:ind w:left="538" w:hanging="144"/>
      </w:pPr>
      <w:rPr>
        <w:rFonts w:ascii="Times New Roman" w:eastAsia="Times New Roman" w:hAnsi="Times New Roman" w:cs="Times New Roman" w:hint="default"/>
        <w:w w:val="100"/>
        <w:sz w:val="24"/>
        <w:szCs w:val="24"/>
        <w:lang w:val="en-US" w:eastAsia="en-US" w:bidi="ar-SA"/>
      </w:rPr>
    </w:lvl>
    <w:lvl w:ilvl="2" w:tplc="53C4F48A">
      <w:numFmt w:val="bullet"/>
      <w:lvlText w:val="•"/>
      <w:lvlJc w:val="left"/>
      <w:pPr>
        <w:ind w:left="1571" w:hanging="144"/>
      </w:pPr>
      <w:rPr>
        <w:rFonts w:hint="default"/>
        <w:lang w:val="en-US" w:eastAsia="en-US" w:bidi="ar-SA"/>
      </w:rPr>
    </w:lvl>
    <w:lvl w:ilvl="3" w:tplc="17C2EA24">
      <w:numFmt w:val="bullet"/>
      <w:lvlText w:val="•"/>
      <w:lvlJc w:val="left"/>
      <w:pPr>
        <w:ind w:left="2522" w:hanging="144"/>
      </w:pPr>
      <w:rPr>
        <w:rFonts w:hint="default"/>
        <w:lang w:val="en-US" w:eastAsia="en-US" w:bidi="ar-SA"/>
      </w:rPr>
    </w:lvl>
    <w:lvl w:ilvl="4" w:tplc="1B08656C">
      <w:numFmt w:val="bullet"/>
      <w:lvlText w:val="•"/>
      <w:lvlJc w:val="left"/>
      <w:pPr>
        <w:ind w:left="3473" w:hanging="144"/>
      </w:pPr>
      <w:rPr>
        <w:rFonts w:hint="default"/>
        <w:lang w:val="en-US" w:eastAsia="en-US" w:bidi="ar-SA"/>
      </w:rPr>
    </w:lvl>
    <w:lvl w:ilvl="5" w:tplc="6F2446BC">
      <w:numFmt w:val="bullet"/>
      <w:lvlText w:val="•"/>
      <w:lvlJc w:val="left"/>
      <w:pPr>
        <w:ind w:left="4424" w:hanging="144"/>
      </w:pPr>
      <w:rPr>
        <w:rFonts w:hint="default"/>
        <w:lang w:val="en-US" w:eastAsia="en-US" w:bidi="ar-SA"/>
      </w:rPr>
    </w:lvl>
    <w:lvl w:ilvl="6" w:tplc="FEF49F28">
      <w:numFmt w:val="bullet"/>
      <w:lvlText w:val="•"/>
      <w:lvlJc w:val="left"/>
      <w:pPr>
        <w:ind w:left="5376" w:hanging="144"/>
      </w:pPr>
      <w:rPr>
        <w:rFonts w:hint="default"/>
        <w:lang w:val="en-US" w:eastAsia="en-US" w:bidi="ar-SA"/>
      </w:rPr>
    </w:lvl>
    <w:lvl w:ilvl="7" w:tplc="569C15DA">
      <w:numFmt w:val="bullet"/>
      <w:lvlText w:val="•"/>
      <w:lvlJc w:val="left"/>
      <w:pPr>
        <w:ind w:left="6327" w:hanging="144"/>
      </w:pPr>
      <w:rPr>
        <w:rFonts w:hint="default"/>
        <w:lang w:val="en-US" w:eastAsia="en-US" w:bidi="ar-SA"/>
      </w:rPr>
    </w:lvl>
    <w:lvl w:ilvl="8" w:tplc="CCFEE9E2">
      <w:numFmt w:val="bullet"/>
      <w:lvlText w:val="•"/>
      <w:lvlJc w:val="left"/>
      <w:pPr>
        <w:ind w:left="7278" w:hanging="144"/>
      </w:pPr>
      <w:rPr>
        <w:rFonts w:hint="default"/>
        <w:lang w:val="en-US" w:eastAsia="en-US" w:bidi="ar-SA"/>
      </w:rPr>
    </w:lvl>
  </w:abstractNum>
  <w:abstractNum w:abstractNumId="9" w15:restartNumberingAfterBreak="0">
    <w:nsid w:val="35A365F0"/>
    <w:multiLevelType w:val="hybridMultilevel"/>
    <w:tmpl w:val="FFFFFFFF"/>
    <w:lvl w:ilvl="0" w:tplc="FDAC3BF4">
      <w:start w:val="1"/>
      <w:numFmt w:val="decimal"/>
      <w:lvlText w:val="%1."/>
      <w:lvlJc w:val="left"/>
      <w:pPr>
        <w:ind w:left="619" w:hanging="363"/>
        <w:jc w:val="left"/>
      </w:pPr>
      <w:rPr>
        <w:rFonts w:ascii="Times New Roman" w:eastAsia="Times New Roman" w:hAnsi="Times New Roman" w:cs="Times New Roman" w:hint="default"/>
        <w:w w:val="100"/>
        <w:sz w:val="24"/>
        <w:szCs w:val="24"/>
        <w:lang w:val="en-US" w:eastAsia="en-US" w:bidi="ar-SA"/>
      </w:rPr>
    </w:lvl>
    <w:lvl w:ilvl="1" w:tplc="71EAAAE4">
      <w:numFmt w:val="bullet"/>
      <w:lvlText w:val="•"/>
      <w:lvlJc w:val="left"/>
      <w:pPr>
        <w:ind w:left="1525" w:hanging="363"/>
      </w:pPr>
      <w:rPr>
        <w:rFonts w:hint="default"/>
        <w:lang w:val="en-US" w:eastAsia="en-US" w:bidi="ar-SA"/>
      </w:rPr>
    </w:lvl>
    <w:lvl w:ilvl="2" w:tplc="8640C034">
      <w:numFmt w:val="bullet"/>
      <w:lvlText w:val="•"/>
      <w:lvlJc w:val="left"/>
      <w:pPr>
        <w:ind w:left="2430" w:hanging="363"/>
      </w:pPr>
      <w:rPr>
        <w:rFonts w:hint="default"/>
        <w:lang w:val="en-US" w:eastAsia="en-US" w:bidi="ar-SA"/>
      </w:rPr>
    </w:lvl>
    <w:lvl w:ilvl="3" w:tplc="32F41560">
      <w:numFmt w:val="bullet"/>
      <w:lvlText w:val="•"/>
      <w:lvlJc w:val="left"/>
      <w:pPr>
        <w:ind w:left="3335" w:hanging="363"/>
      </w:pPr>
      <w:rPr>
        <w:rFonts w:hint="default"/>
        <w:lang w:val="en-US" w:eastAsia="en-US" w:bidi="ar-SA"/>
      </w:rPr>
    </w:lvl>
    <w:lvl w:ilvl="4" w:tplc="5C1E6FD8">
      <w:numFmt w:val="bullet"/>
      <w:lvlText w:val="•"/>
      <w:lvlJc w:val="left"/>
      <w:pPr>
        <w:ind w:left="4240" w:hanging="363"/>
      </w:pPr>
      <w:rPr>
        <w:rFonts w:hint="default"/>
        <w:lang w:val="en-US" w:eastAsia="en-US" w:bidi="ar-SA"/>
      </w:rPr>
    </w:lvl>
    <w:lvl w:ilvl="5" w:tplc="20500A24">
      <w:numFmt w:val="bullet"/>
      <w:lvlText w:val="•"/>
      <w:lvlJc w:val="left"/>
      <w:pPr>
        <w:ind w:left="5145" w:hanging="363"/>
      </w:pPr>
      <w:rPr>
        <w:rFonts w:hint="default"/>
        <w:lang w:val="en-US" w:eastAsia="en-US" w:bidi="ar-SA"/>
      </w:rPr>
    </w:lvl>
    <w:lvl w:ilvl="6" w:tplc="7492A784">
      <w:numFmt w:val="bullet"/>
      <w:lvlText w:val="•"/>
      <w:lvlJc w:val="left"/>
      <w:pPr>
        <w:ind w:left="6050" w:hanging="363"/>
      </w:pPr>
      <w:rPr>
        <w:rFonts w:hint="default"/>
        <w:lang w:val="en-US" w:eastAsia="en-US" w:bidi="ar-SA"/>
      </w:rPr>
    </w:lvl>
    <w:lvl w:ilvl="7" w:tplc="EBA4AD9E">
      <w:numFmt w:val="bullet"/>
      <w:lvlText w:val="•"/>
      <w:lvlJc w:val="left"/>
      <w:pPr>
        <w:ind w:left="6955" w:hanging="363"/>
      </w:pPr>
      <w:rPr>
        <w:rFonts w:hint="default"/>
        <w:lang w:val="en-US" w:eastAsia="en-US" w:bidi="ar-SA"/>
      </w:rPr>
    </w:lvl>
    <w:lvl w:ilvl="8" w:tplc="F34AF17E">
      <w:numFmt w:val="bullet"/>
      <w:lvlText w:val="•"/>
      <w:lvlJc w:val="left"/>
      <w:pPr>
        <w:ind w:left="7860" w:hanging="363"/>
      </w:pPr>
      <w:rPr>
        <w:rFonts w:hint="default"/>
        <w:lang w:val="en-US" w:eastAsia="en-US" w:bidi="ar-SA"/>
      </w:rPr>
    </w:lvl>
  </w:abstractNum>
  <w:abstractNum w:abstractNumId="10" w15:restartNumberingAfterBreak="0">
    <w:nsid w:val="36F879F1"/>
    <w:multiLevelType w:val="hybridMultilevel"/>
    <w:tmpl w:val="FFFFFFFF"/>
    <w:lvl w:ilvl="0" w:tplc="CF9080B6">
      <w:numFmt w:val="bullet"/>
      <w:lvlText w:val=""/>
      <w:lvlJc w:val="left"/>
      <w:pPr>
        <w:ind w:left="475" w:hanging="363"/>
      </w:pPr>
      <w:rPr>
        <w:rFonts w:ascii="Symbol" w:eastAsia="Symbol" w:hAnsi="Symbol" w:cs="Symbol" w:hint="default"/>
        <w:w w:val="100"/>
        <w:sz w:val="24"/>
        <w:szCs w:val="24"/>
        <w:lang w:val="en-US" w:eastAsia="en-US" w:bidi="ar-SA"/>
      </w:rPr>
    </w:lvl>
    <w:lvl w:ilvl="1" w:tplc="6A52664A">
      <w:numFmt w:val="bullet"/>
      <w:lvlText w:val=""/>
      <w:lvlJc w:val="left"/>
      <w:pPr>
        <w:ind w:left="624" w:hanging="363"/>
      </w:pPr>
      <w:rPr>
        <w:rFonts w:ascii="Symbol" w:eastAsia="Symbol" w:hAnsi="Symbol" w:cs="Symbol" w:hint="default"/>
        <w:w w:val="100"/>
        <w:sz w:val="24"/>
        <w:szCs w:val="24"/>
        <w:lang w:val="en-US" w:eastAsia="en-US" w:bidi="ar-SA"/>
      </w:rPr>
    </w:lvl>
    <w:lvl w:ilvl="2" w:tplc="969C8848">
      <w:numFmt w:val="bullet"/>
      <w:lvlText w:val="•"/>
      <w:lvlJc w:val="left"/>
      <w:pPr>
        <w:ind w:left="1625" w:hanging="363"/>
      </w:pPr>
      <w:rPr>
        <w:rFonts w:hint="default"/>
        <w:lang w:val="en-US" w:eastAsia="en-US" w:bidi="ar-SA"/>
      </w:rPr>
    </w:lvl>
    <w:lvl w:ilvl="3" w:tplc="A8F08726">
      <w:numFmt w:val="bullet"/>
      <w:lvlText w:val="•"/>
      <w:lvlJc w:val="left"/>
      <w:pPr>
        <w:ind w:left="2631" w:hanging="363"/>
      </w:pPr>
      <w:rPr>
        <w:rFonts w:hint="default"/>
        <w:lang w:val="en-US" w:eastAsia="en-US" w:bidi="ar-SA"/>
      </w:rPr>
    </w:lvl>
    <w:lvl w:ilvl="4" w:tplc="2352870A">
      <w:numFmt w:val="bullet"/>
      <w:lvlText w:val="•"/>
      <w:lvlJc w:val="left"/>
      <w:pPr>
        <w:ind w:left="3636" w:hanging="363"/>
      </w:pPr>
      <w:rPr>
        <w:rFonts w:hint="default"/>
        <w:lang w:val="en-US" w:eastAsia="en-US" w:bidi="ar-SA"/>
      </w:rPr>
    </w:lvl>
    <w:lvl w:ilvl="5" w:tplc="08FE41AA">
      <w:numFmt w:val="bullet"/>
      <w:lvlText w:val="•"/>
      <w:lvlJc w:val="left"/>
      <w:pPr>
        <w:ind w:left="4642" w:hanging="363"/>
      </w:pPr>
      <w:rPr>
        <w:rFonts w:hint="default"/>
        <w:lang w:val="en-US" w:eastAsia="en-US" w:bidi="ar-SA"/>
      </w:rPr>
    </w:lvl>
    <w:lvl w:ilvl="6" w:tplc="65A8400E">
      <w:numFmt w:val="bullet"/>
      <w:lvlText w:val="•"/>
      <w:lvlJc w:val="left"/>
      <w:pPr>
        <w:ind w:left="5648" w:hanging="363"/>
      </w:pPr>
      <w:rPr>
        <w:rFonts w:hint="default"/>
        <w:lang w:val="en-US" w:eastAsia="en-US" w:bidi="ar-SA"/>
      </w:rPr>
    </w:lvl>
    <w:lvl w:ilvl="7" w:tplc="D758DCA8">
      <w:numFmt w:val="bullet"/>
      <w:lvlText w:val="•"/>
      <w:lvlJc w:val="left"/>
      <w:pPr>
        <w:ind w:left="6653" w:hanging="363"/>
      </w:pPr>
      <w:rPr>
        <w:rFonts w:hint="default"/>
        <w:lang w:val="en-US" w:eastAsia="en-US" w:bidi="ar-SA"/>
      </w:rPr>
    </w:lvl>
    <w:lvl w:ilvl="8" w:tplc="CC8A6F64">
      <w:numFmt w:val="bullet"/>
      <w:lvlText w:val="•"/>
      <w:lvlJc w:val="left"/>
      <w:pPr>
        <w:ind w:left="7659" w:hanging="363"/>
      </w:pPr>
      <w:rPr>
        <w:rFonts w:hint="default"/>
        <w:lang w:val="en-US" w:eastAsia="en-US" w:bidi="ar-SA"/>
      </w:rPr>
    </w:lvl>
  </w:abstractNum>
  <w:abstractNum w:abstractNumId="11" w15:restartNumberingAfterBreak="0">
    <w:nsid w:val="41690952"/>
    <w:multiLevelType w:val="hybridMultilevel"/>
    <w:tmpl w:val="FFFFFFFF"/>
    <w:lvl w:ilvl="0" w:tplc="89921336">
      <w:start w:val="1"/>
      <w:numFmt w:val="lowerLetter"/>
      <w:lvlText w:val="%1)"/>
      <w:lvlJc w:val="left"/>
      <w:pPr>
        <w:ind w:left="878" w:hanging="262"/>
        <w:jc w:val="left"/>
      </w:pPr>
      <w:rPr>
        <w:rFonts w:ascii="Times New Roman" w:eastAsia="Times New Roman" w:hAnsi="Times New Roman" w:cs="Times New Roman" w:hint="default"/>
        <w:b/>
        <w:bCs/>
        <w:spacing w:val="-1"/>
        <w:w w:val="88"/>
        <w:sz w:val="24"/>
        <w:szCs w:val="24"/>
        <w:lang w:val="en-US" w:eastAsia="en-US" w:bidi="ar-SA"/>
      </w:rPr>
    </w:lvl>
    <w:lvl w:ilvl="1" w:tplc="617686DE">
      <w:numFmt w:val="bullet"/>
      <w:lvlText w:val="•"/>
      <w:lvlJc w:val="left"/>
      <w:pPr>
        <w:ind w:left="1759" w:hanging="262"/>
      </w:pPr>
      <w:rPr>
        <w:rFonts w:hint="default"/>
        <w:lang w:val="en-US" w:eastAsia="en-US" w:bidi="ar-SA"/>
      </w:rPr>
    </w:lvl>
    <w:lvl w:ilvl="2" w:tplc="97701E52">
      <w:numFmt w:val="bullet"/>
      <w:lvlText w:val="•"/>
      <w:lvlJc w:val="left"/>
      <w:pPr>
        <w:ind w:left="2638" w:hanging="262"/>
      </w:pPr>
      <w:rPr>
        <w:rFonts w:hint="default"/>
        <w:lang w:val="en-US" w:eastAsia="en-US" w:bidi="ar-SA"/>
      </w:rPr>
    </w:lvl>
    <w:lvl w:ilvl="3" w:tplc="A2D69996">
      <w:numFmt w:val="bullet"/>
      <w:lvlText w:val="•"/>
      <w:lvlJc w:val="left"/>
      <w:pPr>
        <w:ind w:left="3517" w:hanging="262"/>
      </w:pPr>
      <w:rPr>
        <w:rFonts w:hint="default"/>
        <w:lang w:val="en-US" w:eastAsia="en-US" w:bidi="ar-SA"/>
      </w:rPr>
    </w:lvl>
    <w:lvl w:ilvl="4" w:tplc="835281D4">
      <w:numFmt w:val="bullet"/>
      <w:lvlText w:val="•"/>
      <w:lvlJc w:val="left"/>
      <w:pPr>
        <w:ind w:left="4396" w:hanging="262"/>
      </w:pPr>
      <w:rPr>
        <w:rFonts w:hint="default"/>
        <w:lang w:val="en-US" w:eastAsia="en-US" w:bidi="ar-SA"/>
      </w:rPr>
    </w:lvl>
    <w:lvl w:ilvl="5" w:tplc="377E2962">
      <w:numFmt w:val="bullet"/>
      <w:lvlText w:val="•"/>
      <w:lvlJc w:val="left"/>
      <w:pPr>
        <w:ind w:left="5275" w:hanging="262"/>
      </w:pPr>
      <w:rPr>
        <w:rFonts w:hint="default"/>
        <w:lang w:val="en-US" w:eastAsia="en-US" w:bidi="ar-SA"/>
      </w:rPr>
    </w:lvl>
    <w:lvl w:ilvl="6" w:tplc="19C60990">
      <w:numFmt w:val="bullet"/>
      <w:lvlText w:val="•"/>
      <w:lvlJc w:val="left"/>
      <w:pPr>
        <w:ind w:left="6154" w:hanging="262"/>
      </w:pPr>
      <w:rPr>
        <w:rFonts w:hint="default"/>
        <w:lang w:val="en-US" w:eastAsia="en-US" w:bidi="ar-SA"/>
      </w:rPr>
    </w:lvl>
    <w:lvl w:ilvl="7" w:tplc="5DD886D0">
      <w:numFmt w:val="bullet"/>
      <w:lvlText w:val="•"/>
      <w:lvlJc w:val="left"/>
      <w:pPr>
        <w:ind w:left="7033" w:hanging="262"/>
      </w:pPr>
      <w:rPr>
        <w:rFonts w:hint="default"/>
        <w:lang w:val="en-US" w:eastAsia="en-US" w:bidi="ar-SA"/>
      </w:rPr>
    </w:lvl>
    <w:lvl w:ilvl="8" w:tplc="4C805DCE">
      <w:numFmt w:val="bullet"/>
      <w:lvlText w:val="•"/>
      <w:lvlJc w:val="left"/>
      <w:pPr>
        <w:ind w:left="7912" w:hanging="262"/>
      </w:pPr>
      <w:rPr>
        <w:rFonts w:hint="default"/>
        <w:lang w:val="en-US" w:eastAsia="en-US" w:bidi="ar-SA"/>
      </w:rPr>
    </w:lvl>
  </w:abstractNum>
  <w:abstractNum w:abstractNumId="12" w15:restartNumberingAfterBreak="0">
    <w:nsid w:val="48DC5491"/>
    <w:multiLevelType w:val="hybridMultilevel"/>
    <w:tmpl w:val="FFFFFFFF"/>
    <w:lvl w:ilvl="0" w:tplc="F96C4900">
      <w:numFmt w:val="bullet"/>
      <w:lvlText w:val=""/>
      <w:lvlJc w:val="left"/>
      <w:pPr>
        <w:ind w:left="720" w:hanging="368"/>
      </w:pPr>
      <w:rPr>
        <w:rFonts w:hint="default"/>
        <w:w w:val="100"/>
        <w:lang w:val="en-US" w:eastAsia="en-US" w:bidi="ar-SA"/>
      </w:rPr>
    </w:lvl>
    <w:lvl w:ilvl="1" w:tplc="D6AAC5A0">
      <w:numFmt w:val="bullet"/>
      <w:lvlText w:val="•"/>
      <w:lvlJc w:val="left"/>
      <w:pPr>
        <w:ind w:left="1650" w:hanging="368"/>
      </w:pPr>
      <w:rPr>
        <w:rFonts w:hint="default"/>
        <w:lang w:val="en-US" w:eastAsia="en-US" w:bidi="ar-SA"/>
      </w:rPr>
    </w:lvl>
    <w:lvl w:ilvl="2" w:tplc="27069CEE">
      <w:numFmt w:val="bullet"/>
      <w:lvlText w:val="•"/>
      <w:lvlJc w:val="left"/>
      <w:pPr>
        <w:ind w:left="2580" w:hanging="368"/>
      </w:pPr>
      <w:rPr>
        <w:rFonts w:hint="default"/>
        <w:lang w:val="en-US" w:eastAsia="en-US" w:bidi="ar-SA"/>
      </w:rPr>
    </w:lvl>
    <w:lvl w:ilvl="3" w:tplc="C3926DC6">
      <w:numFmt w:val="bullet"/>
      <w:lvlText w:val="•"/>
      <w:lvlJc w:val="left"/>
      <w:pPr>
        <w:ind w:left="3510" w:hanging="368"/>
      </w:pPr>
      <w:rPr>
        <w:rFonts w:hint="default"/>
        <w:lang w:val="en-US" w:eastAsia="en-US" w:bidi="ar-SA"/>
      </w:rPr>
    </w:lvl>
    <w:lvl w:ilvl="4" w:tplc="A20C3E3E">
      <w:numFmt w:val="bullet"/>
      <w:lvlText w:val="•"/>
      <w:lvlJc w:val="left"/>
      <w:pPr>
        <w:ind w:left="4440" w:hanging="368"/>
      </w:pPr>
      <w:rPr>
        <w:rFonts w:hint="default"/>
        <w:lang w:val="en-US" w:eastAsia="en-US" w:bidi="ar-SA"/>
      </w:rPr>
    </w:lvl>
    <w:lvl w:ilvl="5" w:tplc="569ADED4">
      <w:numFmt w:val="bullet"/>
      <w:lvlText w:val="•"/>
      <w:lvlJc w:val="left"/>
      <w:pPr>
        <w:ind w:left="5370" w:hanging="368"/>
      </w:pPr>
      <w:rPr>
        <w:rFonts w:hint="default"/>
        <w:lang w:val="en-US" w:eastAsia="en-US" w:bidi="ar-SA"/>
      </w:rPr>
    </w:lvl>
    <w:lvl w:ilvl="6" w:tplc="1F6E44E0">
      <w:numFmt w:val="bullet"/>
      <w:lvlText w:val="•"/>
      <w:lvlJc w:val="left"/>
      <w:pPr>
        <w:ind w:left="6300" w:hanging="368"/>
      </w:pPr>
      <w:rPr>
        <w:rFonts w:hint="default"/>
        <w:lang w:val="en-US" w:eastAsia="en-US" w:bidi="ar-SA"/>
      </w:rPr>
    </w:lvl>
    <w:lvl w:ilvl="7" w:tplc="AF4A2742">
      <w:numFmt w:val="bullet"/>
      <w:lvlText w:val="•"/>
      <w:lvlJc w:val="left"/>
      <w:pPr>
        <w:ind w:left="7230" w:hanging="368"/>
      </w:pPr>
      <w:rPr>
        <w:rFonts w:hint="default"/>
        <w:lang w:val="en-US" w:eastAsia="en-US" w:bidi="ar-SA"/>
      </w:rPr>
    </w:lvl>
    <w:lvl w:ilvl="8" w:tplc="98325E66">
      <w:numFmt w:val="bullet"/>
      <w:lvlText w:val="•"/>
      <w:lvlJc w:val="left"/>
      <w:pPr>
        <w:ind w:left="8160" w:hanging="368"/>
      </w:pPr>
      <w:rPr>
        <w:rFonts w:hint="default"/>
        <w:lang w:val="en-US" w:eastAsia="en-US" w:bidi="ar-SA"/>
      </w:rPr>
    </w:lvl>
  </w:abstractNum>
  <w:abstractNum w:abstractNumId="13" w15:restartNumberingAfterBreak="0">
    <w:nsid w:val="517709F2"/>
    <w:multiLevelType w:val="hybridMultilevel"/>
    <w:tmpl w:val="FFFFFFFF"/>
    <w:lvl w:ilvl="0" w:tplc="7248C0EA">
      <w:start w:val="1"/>
      <w:numFmt w:val="decimal"/>
      <w:lvlText w:val="%1."/>
      <w:lvlJc w:val="left"/>
      <w:pPr>
        <w:ind w:left="720" w:hanging="360"/>
        <w:jc w:val="left"/>
      </w:pPr>
      <w:rPr>
        <w:rFonts w:ascii="Times New Roman" w:eastAsia="Times New Roman" w:hAnsi="Times New Roman" w:cs="Times New Roman" w:hint="default"/>
        <w:w w:val="100"/>
        <w:sz w:val="24"/>
        <w:szCs w:val="24"/>
        <w:lang w:val="en-US" w:eastAsia="en-US" w:bidi="ar-SA"/>
      </w:rPr>
    </w:lvl>
    <w:lvl w:ilvl="1" w:tplc="60B217BA">
      <w:numFmt w:val="bullet"/>
      <w:lvlText w:val="•"/>
      <w:lvlJc w:val="left"/>
      <w:pPr>
        <w:ind w:left="1650" w:hanging="360"/>
      </w:pPr>
      <w:rPr>
        <w:rFonts w:hint="default"/>
        <w:lang w:val="en-US" w:eastAsia="en-US" w:bidi="ar-SA"/>
      </w:rPr>
    </w:lvl>
    <w:lvl w:ilvl="2" w:tplc="9DCC3C82">
      <w:numFmt w:val="bullet"/>
      <w:lvlText w:val="•"/>
      <w:lvlJc w:val="left"/>
      <w:pPr>
        <w:ind w:left="2580" w:hanging="360"/>
      </w:pPr>
      <w:rPr>
        <w:rFonts w:hint="default"/>
        <w:lang w:val="en-US" w:eastAsia="en-US" w:bidi="ar-SA"/>
      </w:rPr>
    </w:lvl>
    <w:lvl w:ilvl="3" w:tplc="A1C8E33A">
      <w:numFmt w:val="bullet"/>
      <w:lvlText w:val="•"/>
      <w:lvlJc w:val="left"/>
      <w:pPr>
        <w:ind w:left="3510" w:hanging="360"/>
      </w:pPr>
      <w:rPr>
        <w:rFonts w:hint="default"/>
        <w:lang w:val="en-US" w:eastAsia="en-US" w:bidi="ar-SA"/>
      </w:rPr>
    </w:lvl>
    <w:lvl w:ilvl="4" w:tplc="BDBEC33A">
      <w:numFmt w:val="bullet"/>
      <w:lvlText w:val="•"/>
      <w:lvlJc w:val="left"/>
      <w:pPr>
        <w:ind w:left="4440" w:hanging="360"/>
      </w:pPr>
      <w:rPr>
        <w:rFonts w:hint="default"/>
        <w:lang w:val="en-US" w:eastAsia="en-US" w:bidi="ar-SA"/>
      </w:rPr>
    </w:lvl>
    <w:lvl w:ilvl="5" w:tplc="1C5C7DEE">
      <w:numFmt w:val="bullet"/>
      <w:lvlText w:val="•"/>
      <w:lvlJc w:val="left"/>
      <w:pPr>
        <w:ind w:left="5370" w:hanging="360"/>
      </w:pPr>
      <w:rPr>
        <w:rFonts w:hint="default"/>
        <w:lang w:val="en-US" w:eastAsia="en-US" w:bidi="ar-SA"/>
      </w:rPr>
    </w:lvl>
    <w:lvl w:ilvl="6" w:tplc="98EC1AC6">
      <w:numFmt w:val="bullet"/>
      <w:lvlText w:val="•"/>
      <w:lvlJc w:val="left"/>
      <w:pPr>
        <w:ind w:left="6300" w:hanging="360"/>
      </w:pPr>
      <w:rPr>
        <w:rFonts w:hint="default"/>
        <w:lang w:val="en-US" w:eastAsia="en-US" w:bidi="ar-SA"/>
      </w:rPr>
    </w:lvl>
    <w:lvl w:ilvl="7" w:tplc="91866C9A">
      <w:numFmt w:val="bullet"/>
      <w:lvlText w:val="•"/>
      <w:lvlJc w:val="left"/>
      <w:pPr>
        <w:ind w:left="7230" w:hanging="360"/>
      </w:pPr>
      <w:rPr>
        <w:rFonts w:hint="default"/>
        <w:lang w:val="en-US" w:eastAsia="en-US" w:bidi="ar-SA"/>
      </w:rPr>
    </w:lvl>
    <w:lvl w:ilvl="8" w:tplc="D6A646D6">
      <w:numFmt w:val="bullet"/>
      <w:lvlText w:val="•"/>
      <w:lvlJc w:val="left"/>
      <w:pPr>
        <w:ind w:left="8160" w:hanging="360"/>
      </w:pPr>
      <w:rPr>
        <w:rFonts w:hint="default"/>
        <w:lang w:val="en-US" w:eastAsia="en-US" w:bidi="ar-SA"/>
      </w:rPr>
    </w:lvl>
  </w:abstractNum>
  <w:abstractNum w:abstractNumId="14" w15:restartNumberingAfterBreak="0">
    <w:nsid w:val="52A244EB"/>
    <w:multiLevelType w:val="hybridMultilevel"/>
    <w:tmpl w:val="FFFFFFFF"/>
    <w:lvl w:ilvl="0" w:tplc="669E56B6">
      <w:numFmt w:val="bullet"/>
      <w:lvlText w:val=""/>
      <w:lvlJc w:val="left"/>
      <w:pPr>
        <w:ind w:left="619" w:hanging="363"/>
      </w:pPr>
      <w:rPr>
        <w:rFonts w:ascii="Wingdings" w:eastAsia="Wingdings" w:hAnsi="Wingdings" w:cs="Wingdings" w:hint="default"/>
        <w:w w:val="100"/>
        <w:sz w:val="24"/>
        <w:szCs w:val="24"/>
        <w:lang w:val="en-US" w:eastAsia="en-US" w:bidi="ar-SA"/>
      </w:rPr>
    </w:lvl>
    <w:lvl w:ilvl="1" w:tplc="E452ABD4">
      <w:numFmt w:val="bullet"/>
      <w:lvlText w:val="•"/>
      <w:lvlJc w:val="left"/>
      <w:pPr>
        <w:ind w:left="1476" w:hanging="363"/>
      </w:pPr>
      <w:rPr>
        <w:rFonts w:hint="default"/>
        <w:lang w:val="en-US" w:eastAsia="en-US" w:bidi="ar-SA"/>
      </w:rPr>
    </w:lvl>
    <w:lvl w:ilvl="2" w:tplc="96748A4C">
      <w:numFmt w:val="bullet"/>
      <w:lvlText w:val="•"/>
      <w:lvlJc w:val="left"/>
      <w:pPr>
        <w:ind w:left="2332" w:hanging="363"/>
      </w:pPr>
      <w:rPr>
        <w:rFonts w:hint="default"/>
        <w:lang w:val="en-US" w:eastAsia="en-US" w:bidi="ar-SA"/>
      </w:rPr>
    </w:lvl>
    <w:lvl w:ilvl="3" w:tplc="F80EC4C4">
      <w:numFmt w:val="bullet"/>
      <w:lvlText w:val="•"/>
      <w:lvlJc w:val="left"/>
      <w:pPr>
        <w:ind w:left="3188" w:hanging="363"/>
      </w:pPr>
      <w:rPr>
        <w:rFonts w:hint="default"/>
        <w:lang w:val="en-US" w:eastAsia="en-US" w:bidi="ar-SA"/>
      </w:rPr>
    </w:lvl>
    <w:lvl w:ilvl="4" w:tplc="4968A7E4">
      <w:numFmt w:val="bullet"/>
      <w:lvlText w:val="•"/>
      <w:lvlJc w:val="left"/>
      <w:pPr>
        <w:ind w:left="4044" w:hanging="363"/>
      </w:pPr>
      <w:rPr>
        <w:rFonts w:hint="default"/>
        <w:lang w:val="en-US" w:eastAsia="en-US" w:bidi="ar-SA"/>
      </w:rPr>
    </w:lvl>
    <w:lvl w:ilvl="5" w:tplc="5970809E">
      <w:numFmt w:val="bullet"/>
      <w:lvlText w:val="•"/>
      <w:lvlJc w:val="left"/>
      <w:pPr>
        <w:ind w:left="4900" w:hanging="363"/>
      </w:pPr>
      <w:rPr>
        <w:rFonts w:hint="default"/>
        <w:lang w:val="en-US" w:eastAsia="en-US" w:bidi="ar-SA"/>
      </w:rPr>
    </w:lvl>
    <w:lvl w:ilvl="6" w:tplc="C3C2975A">
      <w:numFmt w:val="bullet"/>
      <w:lvlText w:val="•"/>
      <w:lvlJc w:val="left"/>
      <w:pPr>
        <w:ind w:left="5756" w:hanging="363"/>
      </w:pPr>
      <w:rPr>
        <w:rFonts w:hint="default"/>
        <w:lang w:val="en-US" w:eastAsia="en-US" w:bidi="ar-SA"/>
      </w:rPr>
    </w:lvl>
    <w:lvl w:ilvl="7" w:tplc="D526B430">
      <w:numFmt w:val="bullet"/>
      <w:lvlText w:val="•"/>
      <w:lvlJc w:val="left"/>
      <w:pPr>
        <w:ind w:left="6612" w:hanging="363"/>
      </w:pPr>
      <w:rPr>
        <w:rFonts w:hint="default"/>
        <w:lang w:val="en-US" w:eastAsia="en-US" w:bidi="ar-SA"/>
      </w:rPr>
    </w:lvl>
    <w:lvl w:ilvl="8" w:tplc="3990D742">
      <w:numFmt w:val="bullet"/>
      <w:lvlText w:val="•"/>
      <w:lvlJc w:val="left"/>
      <w:pPr>
        <w:ind w:left="7468" w:hanging="363"/>
      </w:pPr>
      <w:rPr>
        <w:rFonts w:hint="default"/>
        <w:lang w:val="en-US" w:eastAsia="en-US" w:bidi="ar-SA"/>
      </w:rPr>
    </w:lvl>
  </w:abstractNum>
  <w:abstractNum w:abstractNumId="15" w15:restartNumberingAfterBreak="0">
    <w:nsid w:val="53256F0C"/>
    <w:multiLevelType w:val="hybridMultilevel"/>
    <w:tmpl w:val="FFFFFFFF"/>
    <w:lvl w:ilvl="0" w:tplc="B84A6B96">
      <w:start w:val="1"/>
      <w:numFmt w:val="decimal"/>
      <w:lvlText w:val="%1"/>
      <w:lvlJc w:val="left"/>
      <w:pPr>
        <w:ind w:left="139" w:hanging="420"/>
        <w:jc w:val="left"/>
      </w:pPr>
      <w:rPr>
        <w:rFonts w:ascii="Times New Roman" w:eastAsia="Times New Roman" w:hAnsi="Times New Roman" w:cs="Times New Roman" w:hint="default"/>
        <w:b/>
        <w:bCs/>
        <w:w w:val="100"/>
        <w:sz w:val="24"/>
        <w:szCs w:val="24"/>
        <w:lang w:val="en-US" w:eastAsia="en-US" w:bidi="ar-SA"/>
      </w:rPr>
    </w:lvl>
    <w:lvl w:ilvl="1" w:tplc="BC082B6A">
      <w:numFmt w:val="bullet"/>
      <w:lvlText w:val="•"/>
      <w:lvlJc w:val="left"/>
      <w:pPr>
        <w:ind w:left="1128" w:hanging="420"/>
      </w:pPr>
      <w:rPr>
        <w:rFonts w:hint="default"/>
        <w:lang w:val="en-US" w:eastAsia="en-US" w:bidi="ar-SA"/>
      </w:rPr>
    </w:lvl>
    <w:lvl w:ilvl="2" w:tplc="F9CCAB96">
      <w:numFmt w:val="bullet"/>
      <w:lvlText w:val="•"/>
      <w:lvlJc w:val="left"/>
      <w:pPr>
        <w:ind w:left="2116" w:hanging="420"/>
      </w:pPr>
      <w:rPr>
        <w:rFonts w:hint="default"/>
        <w:lang w:val="en-US" w:eastAsia="en-US" w:bidi="ar-SA"/>
      </w:rPr>
    </w:lvl>
    <w:lvl w:ilvl="3" w:tplc="4C109412">
      <w:numFmt w:val="bullet"/>
      <w:lvlText w:val="•"/>
      <w:lvlJc w:val="left"/>
      <w:pPr>
        <w:ind w:left="3104" w:hanging="420"/>
      </w:pPr>
      <w:rPr>
        <w:rFonts w:hint="default"/>
        <w:lang w:val="en-US" w:eastAsia="en-US" w:bidi="ar-SA"/>
      </w:rPr>
    </w:lvl>
    <w:lvl w:ilvl="4" w:tplc="E4D0C626">
      <w:numFmt w:val="bullet"/>
      <w:lvlText w:val="•"/>
      <w:lvlJc w:val="left"/>
      <w:pPr>
        <w:ind w:left="4092" w:hanging="420"/>
      </w:pPr>
      <w:rPr>
        <w:rFonts w:hint="default"/>
        <w:lang w:val="en-US" w:eastAsia="en-US" w:bidi="ar-SA"/>
      </w:rPr>
    </w:lvl>
    <w:lvl w:ilvl="5" w:tplc="1F44D27A">
      <w:numFmt w:val="bullet"/>
      <w:lvlText w:val="•"/>
      <w:lvlJc w:val="left"/>
      <w:pPr>
        <w:ind w:left="5080" w:hanging="420"/>
      </w:pPr>
      <w:rPr>
        <w:rFonts w:hint="default"/>
        <w:lang w:val="en-US" w:eastAsia="en-US" w:bidi="ar-SA"/>
      </w:rPr>
    </w:lvl>
    <w:lvl w:ilvl="6" w:tplc="09C64C52">
      <w:numFmt w:val="bullet"/>
      <w:lvlText w:val="•"/>
      <w:lvlJc w:val="left"/>
      <w:pPr>
        <w:ind w:left="6068" w:hanging="420"/>
      </w:pPr>
      <w:rPr>
        <w:rFonts w:hint="default"/>
        <w:lang w:val="en-US" w:eastAsia="en-US" w:bidi="ar-SA"/>
      </w:rPr>
    </w:lvl>
    <w:lvl w:ilvl="7" w:tplc="5B0AF5F4">
      <w:numFmt w:val="bullet"/>
      <w:lvlText w:val="•"/>
      <w:lvlJc w:val="left"/>
      <w:pPr>
        <w:ind w:left="7056" w:hanging="420"/>
      </w:pPr>
      <w:rPr>
        <w:rFonts w:hint="default"/>
        <w:lang w:val="en-US" w:eastAsia="en-US" w:bidi="ar-SA"/>
      </w:rPr>
    </w:lvl>
    <w:lvl w:ilvl="8" w:tplc="172E96D2">
      <w:numFmt w:val="bullet"/>
      <w:lvlText w:val="•"/>
      <w:lvlJc w:val="left"/>
      <w:pPr>
        <w:ind w:left="8044" w:hanging="420"/>
      </w:pPr>
      <w:rPr>
        <w:rFonts w:hint="default"/>
        <w:lang w:val="en-US" w:eastAsia="en-US" w:bidi="ar-SA"/>
      </w:rPr>
    </w:lvl>
  </w:abstractNum>
  <w:abstractNum w:abstractNumId="16" w15:restartNumberingAfterBreak="0">
    <w:nsid w:val="59FD0684"/>
    <w:multiLevelType w:val="multilevel"/>
    <w:tmpl w:val="FFFFFFFF"/>
    <w:lvl w:ilvl="0">
      <w:start w:val="1"/>
      <w:numFmt w:val="decimal"/>
      <w:lvlText w:val="%1."/>
      <w:lvlJc w:val="left"/>
      <w:pPr>
        <w:ind w:left="619" w:hanging="363"/>
        <w:jc w:val="left"/>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837" w:hanging="519"/>
        <w:jc w:val="left"/>
      </w:pPr>
      <w:rPr>
        <w:rFonts w:ascii="Times New Roman" w:eastAsia="Times New Roman" w:hAnsi="Times New Roman" w:cs="Times New Roman" w:hint="default"/>
        <w:b/>
        <w:bCs/>
        <w:w w:val="100"/>
        <w:sz w:val="28"/>
        <w:szCs w:val="28"/>
        <w:u w:val="thick" w:color="000000"/>
        <w:lang w:val="en-US" w:eastAsia="en-US" w:bidi="ar-SA"/>
      </w:rPr>
    </w:lvl>
    <w:lvl w:ilvl="2">
      <w:numFmt w:val="bullet"/>
      <w:lvlText w:val="•"/>
      <w:lvlJc w:val="left"/>
      <w:pPr>
        <w:ind w:left="1766" w:hanging="519"/>
      </w:pPr>
      <w:rPr>
        <w:rFonts w:hint="default"/>
        <w:lang w:val="en-US" w:eastAsia="en-US" w:bidi="ar-SA"/>
      </w:rPr>
    </w:lvl>
    <w:lvl w:ilvl="3">
      <w:numFmt w:val="bullet"/>
      <w:lvlText w:val="•"/>
      <w:lvlJc w:val="left"/>
      <w:pPr>
        <w:ind w:left="2693" w:hanging="519"/>
      </w:pPr>
      <w:rPr>
        <w:rFonts w:hint="default"/>
        <w:lang w:val="en-US" w:eastAsia="en-US" w:bidi="ar-SA"/>
      </w:rPr>
    </w:lvl>
    <w:lvl w:ilvl="4">
      <w:numFmt w:val="bullet"/>
      <w:lvlText w:val="•"/>
      <w:lvlJc w:val="left"/>
      <w:pPr>
        <w:ind w:left="3620" w:hanging="519"/>
      </w:pPr>
      <w:rPr>
        <w:rFonts w:hint="default"/>
        <w:lang w:val="en-US" w:eastAsia="en-US" w:bidi="ar-SA"/>
      </w:rPr>
    </w:lvl>
    <w:lvl w:ilvl="5">
      <w:numFmt w:val="bullet"/>
      <w:lvlText w:val="•"/>
      <w:lvlJc w:val="left"/>
      <w:pPr>
        <w:ind w:left="4547" w:hanging="519"/>
      </w:pPr>
      <w:rPr>
        <w:rFonts w:hint="default"/>
        <w:lang w:val="en-US" w:eastAsia="en-US" w:bidi="ar-SA"/>
      </w:rPr>
    </w:lvl>
    <w:lvl w:ilvl="6">
      <w:numFmt w:val="bullet"/>
      <w:lvlText w:val="•"/>
      <w:lvlJc w:val="left"/>
      <w:pPr>
        <w:ind w:left="5473" w:hanging="519"/>
      </w:pPr>
      <w:rPr>
        <w:rFonts w:hint="default"/>
        <w:lang w:val="en-US" w:eastAsia="en-US" w:bidi="ar-SA"/>
      </w:rPr>
    </w:lvl>
    <w:lvl w:ilvl="7">
      <w:numFmt w:val="bullet"/>
      <w:lvlText w:val="•"/>
      <w:lvlJc w:val="left"/>
      <w:pPr>
        <w:ind w:left="6400" w:hanging="519"/>
      </w:pPr>
      <w:rPr>
        <w:rFonts w:hint="default"/>
        <w:lang w:val="en-US" w:eastAsia="en-US" w:bidi="ar-SA"/>
      </w:rPr>
    </w:lvl>
    <w:lvl w:ilvl="8">
      <w:numFmt w:val="bullet"/>
      <w:lvlText w:val="•"/>
      <w:lvlJc w:val="left"/>
      <w:pPr>
        <w:ind w:left="7327" w:hanging="519"/>
      </w:pPr>
      <w:rPr>
        <w:rFonts w:hint="default"/>
        <w:lang w:val="en-US" w:eastAsia="en-US" w:bidi="ar-SA"/>
      </w:rPr>
    </w:lvl>
  </w:abstractNum>
  <w:abstractNum w:abstractNumId="17" w15:restartNumberingAfterBreak="0">
    <w:nsid w:val="5C961D58"/>
    <w:multiLevelType w:val="multilevel"/>
    <w:tmpl w:val="FFFFFFFF"/>
    <w:lvl w:ilvl="0">
      <w:start w:val="5"/>
      <w:numFmt w:val="decimal"/>
      <w:lvlText w:val="%1"/>
      <w:lvlJc w:val="left"/>
      <w:pPr>
        <w:ind w:left="533" w:hanging="420"/>
        <w:jc w:val="left"/>
      </w:pPr>
      <w:rPr>
        <w:rFonts w:hint="default"/>
        <w:lang w:val="en-US" w:eastAsia="en-US" w:bidi="ar-SA"/>
      </w:rPr>
    </w:lvl>
    <w:lvl w:ilvl="1">
      <w:start w:val="1"/>
      <w:numFmt w:val="decimal"/>
      <w:lvlText w:val="%1.%2"/>
      <w:lvlJc w:val="left"/>
      <w:pPr>
        <w:ind w:left="533" w:hanging="420"/>
        <w:jc w:val="lef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39" w:hanging="660"/>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46" w:hanging="660"/>
      </w:pPr>
      <w:rPr>
        <w:rFonts w:hint="default"/>
        <w:lang w:val="en-US" w:eastAsia="en-US" w:bidi="ar-SA"/>
      </w:rPr>
    </w:lvl>
    <w:lvl w:ilvl="4">
      <w:numFmt w:val="bullet"/>
      <w:lvlText w:val="•"/>
      <w:lvlJc w:val="left"/>
      <w:pPr>
        <w:ind w:left="3700" w:hanging="660"/>
      </w:pPr>
      <w:rPr>
        <w:rFonts w:hint="default"/>
        <w:lang w:val="en-US" w:eastAsia="en-US" w:bidi="ar-SA"/>
      </w:rPr>
    </w:lvl>
    <w:lvl w:ilvl="5">
      <w:numFmt w:val="bullet"/>
      <w:lvlText w:val="•"/>
      <w:lvlJc w:val="left"/>
      <w:pPr>
        <w:ind w:left="4753" w:hanging="660"/>
      </w:pPr>
      <w:rPr>
        <w:rFonts w:hint="default"/>
        <w:lang w:val="en-US" w:eastAsia="en-US" w:bidi="ar-SA"/>
      </w:rPr>
    </w:lvl>
    <w:lvl w:ilvl="6">
      <w:numFmt w:val="bullet"/>
      <w:lvlText w:val="•"/>
      <w:lvlJc w:val="left"/>
      <w:pPr>
        <w:ind w:left="5806" w:hanging="660"/>
      </w:pPr>
      <w:rPr>
        <w:rFonts w:hint="default"/>
        <w:lang w:val="en-US" w:eastAsia="en-US" w:bidi="ar-SA"/>
      </w:rPr>
    </w:lvl>
    <w:lvl w:ilvl="7">
      <w:numFmt w:val="bullet"/>
      <w:lvlText w:val="•"/>
      <w:lvlJc w:val="left"/>
      <w:pPr>
        <w:ind w:left="6860" w:hanging="660"/>
      </w:pPr>
      <w:rPr>
        <w:rFonts w:hint="default"/>
        <w:lang w:val="en-US" w:eastAsia="en-US" w:bidi="ar-SA"/>
      </w:rPr>
    </w:lvl>
    <w:lvl w:ilvl="8">
      <w:numFmt w:val="bullet"/>
      <w:lvlText w:val="•"/>
      <w:lvlJc w:val="left"/>
      <w:pPr>
        <w:ind w:left="7913" w:hanging="660"/>
      </w:pPr>
      <w:rPr>
        <w:rFonts w:hint="default"/>
        <w:lang w:val="en-US" w:eastAsia="en-US" w:bidi="ar-SA"/>
      </w:rPr>
    </w:lvl>
  </w:abstractNum>
  <w:abstractNum w:abstractNumId="18" w15:restartNumberingAfterBreak="0">
    <w:nsid w:val="5D362E1D"/>
    <w:multiLevelType w:val="multilevel"/>
    <w:tmpl w:val="FFFFFFFF"/>
    <w:lvl w:ilvl="0">
      <w:start w:val="2"/>
      <w:numFmt w:val="decimal"/>
      <w:lvlText w:val="%1"/>
      <w:lvlJc w:val="left"/>
      <w:pPr>
        <w:ind w:left="672" w:hanging="420"/>
        <w:jc w:val="left"/>
      </w:pPr>
      <w:rPr>
        <w:rFonts w:hint="default"/>
        <w:lang w:val="en-US" w:eastAsia="en-US" w:bidi="ar-SA"/>
      </w:rPr>
    </w:lvl>
    <w:lvl w:ilvl="1">
      <w:start w:val="1"/>
      <w:numFmt w:val="decimal"/>
      <w:lvlText w:val="%1.%2"/>
      <w:lvlJc w:val="left"/>
      <w:pPr>
        <w:ind w:left="672" w:hanging="420"/>
        <w:jc w:val="left"/>
      </w:pPr>
      <w:rPr>
        <w:rFonts w:ascii="Times New Roman" w:eastAsia="Times New Roman" w:hAnsi="Times New Roman" w:cs="Times New Roman" w:hint="default"/>
        <w:b/>
        <w:bCs/>
        <w:spacing w:val="-5"/>
        <w:w w:val="98"/>
        <w:sz w:val="28"/>
        <w:szCs w:val="28"/>
        <w:lang w:val="en-US" w:eastAsia="en-US" w:bidi="ar-SA"/>
      </w:rPr>
    </w:lvl>
    <w:lvl w:ilvl="2">
      <w:numFmt w:val="bullet"/>
      <w:lvlText w:val="•"/>
      <w:lvlJc w:val="left"/>
      <w:pPr>
        <w:ind w:left="2380" w:hanging="420"/>
      </w:pPr>
      <w:rPr>
        <w:rFonts w:hint="default"/>
        <w:lang w:val="en-US" w:eastAsia="en-US" w:bidi="ar-SA"/>
      </w:rPr>
    </w:lvl>
    <w:lvl w:ilvl="3">
      <w:numFmt w:val="bullet"/>
      <w:lvlText w:val="•"/>
      <w:lvlJc w:val="left"/>
      <w:pPr>
        <w:ind w:left="3230" w:hanging="420"/>
      </w:pPr>
      <w:rPr>
        <w:rFonts w:hint="default"/>
        <w:lang w:val="en-US" w:eastAsia="en-US" w:bidi="ar-SA"/>
      </w:rPr>
    </w:lvl>
    <w:lvl w:ilvl="4">
      <w:numFmt w:val="bullet"/>
      <w:lvlText w:val="•"/>
      <w:lvlJc w:val="left"/>
      <w:pPr>
        <w:ind w:left="4080" w:hanging="420"/>
      </w:pPr>
      <w:rPr>
        <w:rFonts w:hint="default"/>
        <w:lang w:val="en-US" w:eastAsia="en-US" w:bidi="ar-SA"/>
      </w:rPr>
    </w:lvl>
    <w:lvl w:ilvl="5">
      <w:numFmt w:val="bullet"/>
      <w:lvlText w:val="•"/>
      <w:lvlJc w:val="left"/>
      <w:pPr>
        <w:ind w:left="4930" w:hanging="420"/>
      </w:pPr>
      <w:rPr>
        <w:rFonts w:hint="default"/>
        <w:lang w:val="en-US" w:eastAsia="en-US" w:bidi="ar-SA"/>
      </w:rPr>
    </w:lvl>
    <w:lvl w:ilvl="6">
      <w:numFmt w:val="bullet"/>
      <w:lvlText w:val="•"/>
      <w:lvlJc w:val="left"/>
      <w:pPr>
        <w:ind w:left="5780" w:hanging="420"/>
      </w:pPr>
      <w:rPr>
        <w:rFonts w:hint="default"/>
        <w:lang w:val="en-US" w:eastAsia="en-US" w:bidi="ar-SA"/>
      </w:rPr>
    </w:lvl>
    <w:lvl w:ilvl="7">
      <w:numFmt w:val="bullet"/>
      <w:lvlText w:val="•"/>
      <w:lvlJc w:val="left"/>
      <w:pPr>
        <w:ind w:left="6630" w:hanging="420"/>
      </w:pPr>
      <w:rPr>
        <w:rFonts w:hint="default"/>
        <w:lang w:val="en-US" w:eastAsia="en-US" w:bidi="ar-SA"/>
      </w:rPr>
    </w:lvl>
    <w:lvl w:ilvl="8">
      <w:numFmt w:val="bullet"/>
      <w:lvlText w:val="•"/>
      <w:lvlJc w:val="left"/>
      <w:pPr>
        <w:ind w:left="7480" w:hanging="420"/>
      </w:pPr>
      <w:rPr>
        <w:rFonts w:hint="default"/>
        <w:lang w:val="en-US" w:eastAsia="en-US" w:bidi="ar-SA"/>
      </w:rPr>
    </w:lvl>
  </w:abstractNum>
  <w:abstractNum w:abstractNumId="19" w15:restartNumberingAfterBreak="0">
    <w:nsid w:val="6A3C4391"/>
    <w:multiLevelType w:val="hybridMultilevel"/>
    <w:tmpl w:val="FFFFFFFF"/>
    <w:lvl w:ilvl="0" w:tplc="ACB048E8">
      <w:numFmt w:val="bullet"/>
      <w:lvlText w:val="o"/>
      <w:lvlJc w:val="left"/>
      <w:pPr>
        <w:ind w:left="619" w:hanging="360"/>
      </w:pPr>
      <w:rPr>
        <w:rFonts w:hint="default"/>
        <w:w w:val="100"/>
        <w:lang w:val="en-US" w:eastAsia="en-US" w:bidi="ar-SA"/>
      </w:rPr>
    </w:lvl>
    <w:lvl w:ilvl="1" w:tplc="6F0ED9A4">
      <w:numFmt w:val="bullet"/>
      <w:lvlText w:val="•"/>
      <w:lvlJc w:val="left"/>
      <w:pPr>
        <w:ind w:left="1476" w:hanging="360"/>
      </w:pPr>
      <w:rPr>
        <w:rFonts w:hint="default"/>
        <w:lang w:val="en-US" w:eastAsia="en-US" w:bidi="ar-SA"/>
      </w:rPr>
    </w:lvl>
    <w:lvl w:ilvl="2" w:tplc="174C4416">
      <w:numFmt w:val="bullet"/>
      <w:lvlText w:val="•"/>
      <w:lvlJc w:val="left"/>
      <w:pPr>
        <w:ind w:left="2332" w:hanging="360"/>
      </w:pPr>
      <w:rPr>
        <w:rFonts w:hint="default"/>
        <w:lang w:val="en-US" w:eastAsia="en-US" w:bidi="ar-SA"/>
      </w:rPr>
    </w:lvl>
    <w:lvl w:ilvl="3" w:tplc="8774D6A6">
      <w:numFmt w:val="bullet"/>
      <w:lvlText w:val="•"/>
      <w:lvlJc w:val="left"/>
      <w:pPr>
        <w:ind w:left="3188" w:hanging="360"/>
      </w:pPr>
      <w:rPr>
        <w:rFonts w:hint="default"/>
        <w:lang w:val="en-US" w:eastAsia="en-US" w:bidi="ar-SA"/>
      </w:rPr>
    </w:lvl>
    <w:lvl w:ilvl="4" w:tplc="4C8E488C">
      <w:numFmt w:val="bullet"/>
      <w:lvlText w:val="•"/>
      <w:lvlJc w:val="left"/>
      <w:pPr>
        <w:ind w:left="4044" w:hanging="360"/>
      </w:pPr>
      <w:rPr>
        <w:rFonts w:hint="default"/>
        <w:lang w:val="en-US" w:eastAsia="en-US" w:bidi="ar-SA"/>
      </w:rPr>
    </w:lvl>
    <w:lvl w:ilvl="5" w:tplc="9A4CE1DE">
      <w:numFmt w:val="bullet"/>
      <w:lvlText w:val="•"/>
      <w:lvlJc w:val="left"/>
      <w:pPr>
        <w:ind w:left="4900" w:hanging="360"/>
      </w:pPr>
      <w:rPr>
        <w:rFonts w:hint="default"/>
        <w:lang w:val="en-US" w:eastAsia="en-US" w:bidi="ar-SA"/>
      </w:rPr>
    </w:lvl>
    <w:lvl w:ilvl="6" w:tplc="9B8A9A28">
      <w:numFmt w:val="bullet"/>
      <w:lvlText w:val="•"/>
      <w:lvlJc w:val="left"/>
      <w:pPr>
        <w:ind w:left="5756" w:hanging="360"/>
      </w:pPr>
      <w:rPr>
        <w:rFonts w:hint="default"/>
        <w:lang w:val="en-US" w:eastAsia="en-US" w:bidi="ar-SA"/>
      </w:rPr>
    </w:lvl>
    <w:lvl w:ilvl="7" w:tplc="75FCA606">
      <w:numFmt w:val="bullet"/>
      <w:lvlText w:val="•"/>
      <w:lvlJc w:val="left"/>
      <w:pPr>
        <w:ind w:left="6612" w:hanging="360"/>
      </w:pPr>
      <w:rPr>
        <w:rFonts w:hint="default"/>
        <w:lang w:val="en-US" w:eastAsia="en-US" w:bidi="ar-SA"/>
      </w:rPr>
    </w:lvl>
    <w:lvl w:ilvl="8" w:tplc="D020F8F6">
      <w:numFmt w:val="bullet"/>
      <w:lvlText w:val="•"/>
      <w:lvlJc w:val="left"/>
      <w:pPr>
        <w:ind w:left="7468" w:hanging="360"/>
      </w:pPr>
      <w:rPr>
        <w:rFonts w:hint="default"/>
        <w:lang w:val="en-US" w:eastAsia="en-US" w:bidi="ar-SA"/>
      </w:rPr>
    </w:lvl>
  </w:abstractNum>
  <w:abstractNum w:abstractNumId="20" w15:restartNumberingAfterBreak="0">
    <w:nsid w:val="6FEF016B"/>
    <w:multiLevelType w:val="hybridMultilevel"/>
    <w:tmpl w:val="FFFFFFFF"/>
    <w:lvl w:ilvl="0" w:tplc="137029D8">
      <w:start w:val="1"/>
      <w:numFmt w:val="lowerRoman"/>
      <w:lvlText w:val="(%1)"/>
      <w:lvlJc w:val="left"/>
      <w:pPr>
        <w:ind w:left="1199" w:hanging="286"/>
        <w:jc w:val="left"/>
      </w:pPr>
      <w:rPr>
        <w:rFonts w:ascii="Times New Roman" w:eastAsia="Times New Roman" w:hAnsi="Times New Roman" w:cs="Times New Roman" w:hint="default"/>
        <w:spacing w:val="-3"/>
        <w:w w:val="87"/>
        <w:sz w:val="24"/>
        <w:szCs w:val="24"/>
        <w:lang w:val="en-US" w:eastAsia="en-US" w:bidi="ar-SA"/>
      </w:rPr>
    </w:lvl>
    <w:lvl w:ilvl="1" w:tplc="AAB21A54">
      <w:numFmt w:val="bullet"/>
      <w:lvlText w:val="•"/>
      <w:lvlJc w:val="left"/>
      <w:pPr>
        <w:ind w:left="1998" w:hanging="286"/>
      </w:pPr>
      <w:rPr>
        <w:rFonts w:hint="default"/>
        <w:lang w:val="en-US" w:eastAsia="en-US" w:bidi="ar-SA"/>
      </w:rPr>
    </w:lvl>
    <w:lvl w:ilvl="2" w:tplc="62D62B5A">
      <w:numFmt w:val="bullet"/>
      <w:lvlText w:val="•"/>
      <w:lvlJc w:val="left"/>
      <w:pPr>
        <w:ind w:left="2796" w:hanging="286"/>
      </w:pPr>
      <w:rPr>
        <w:rFonts w:hint="default"/>
        <w:lang w:val="en-US" w:eastAsia="en-US" w:bidi="ar-SA"/>
      </w:rPr>
    </w:lvl>
    <w:lvl w:ilvl="3" w:tplc="77C4095C">
      <w:numFmt w:val="bullet"/>
      <w:lvlText w:val="•"/>
      <w:lvlJc w:val="left"/>
      <w:pPr>
        <w:ind w:left="3594" w:hanging="286"/>
      </w:pPr>
      <w:rPr>
        <w:rFonts w:hint="default"/>
        <w:lang w:val="en-US" w:eastAsia="en-US" w:bidi="ar-SA"/>
      </w:rPr>
    </w:lvl>
    <w:lvl w:ilvl="4" w:tplc="90A2F996">
      <w:numFmt w:val="bullet"/>
      <w:lvlText w:val="•"/>
      <w:lvlJc w:val="left"/>
      <w:pPr>
        <w:ind w:left="4392" w:hanging="286"/>
      </w:pPr>
      <w:rPr>
        <w:rFonts w:hint="default"/>
        <w:lang w:val="en-US" w:eastAsia="en-US" w:bidi="ar-SA"/>
      </w:rPr>
    </w:lvl>
    <w:lvl w:ilvl="5" w:tplc="A8F43BCC">
      <w:numFmt w:val="bullet"/>
      <w:lvlText w:val="•"/>
      <w:lvlJc w:val="left"/>
      <w:pPr>
        <w:ind w:left="5190" w:hanging="286"/>
      </w:pPr>
      <w:rPr>
        <w:rFonts w:hint="default"/>
        <w:lang w:val="en-US" w:eastAsia="en-US" w:bidi="ar-SA"/>
      </w:rPr>
    </w:lvl>
    <w:lvl w:ilvl="6" w:tplc="72A23BEA">
      <w:numFmt w:val="bullet"/>
      <w:lvlText w:val="•"/>
      <w:lvlJc w:val="left"/>
      <w:pPr>
        <w:ind w:left="5988" w:hanging="286"/>
      </w:pPr>
      <w:rPr>
        <w:rFonts w:hint="default"/>
        <w:lang w:val="en-US" w:eastAsia="en-US" w:bidi="ar-SA"/>
      </w:rPr>
    </w:lvl>
    <w:lvl w:ilvl="7" w:tplc="D5443806">
      <w:numFmt w:val="bullet"/>
      <w:lvlText w:val="•"/>
      <w:lvlJc w:val="left"/>
      <w:pPr>
        <w:ind w:left="6786" w:hanging="286"/>
      </w:pPr>
      <w:rPr>
        <w:rFonts w:hint="default"/>
        <w:lang w:val="en-US" w:eastAsia="en-US" w:bidi="ar-SA"/>
      </w:rPr>
    </w:lvl>
    <w:lvl w:ilvl="8" w:tplc="CFE288D4">
      <w:numFmt w:val="bullet"/>
      <w:lvlText w:val="•"/>
      <w:lvlJc w:val="left"/>
      <w:pPr>
        <w:ind w:left="7584" w:hanging="286"/>
      </w:pPr>
      <w:rPr>
        <w:rFonts w:hint="default"/>
        <w:lang w:val="en-US" w:eastAsia="en-US" w:bidi="ar-SA"/>
      </w:rPr>
    </w:lvl>
  </w:abstractNum>
  <w:abstractNum w:abstractNumId="21" w15:restartNumberingAfterBreak="0">
    <w:nsid w:val="75E068B8"/>
    <w:multiLevelType w:val="hybridMultilevel"/>
    <w:tmpl w:val="FFFFFFFF"/>
    <w:lvl w:ilvl="0" w:tplc="4FACE7D6">
      <w:start w:val="1"/>
      <w:numFmt w:val="decimal"/>
      <w:lvlText w:val="%1."/>
      <w:lvlJc w:val="left"/>
      <w:pPr>
        <w:ind w:left="538" w:hanging="240"/>
        <w:jc w:val="left"/>
      </w:pPr>
      <w:rPr>
        <w:rFonts w:ascii="Times New Roman" w:eastAsia="Times New Roman" w:hAnsi="Times New Roman" w:cs="Times New Roman" w:hint="default"/>
        <w:b/>
        <w:bCs/>
        <w:w w:val="100"/>
        <w:sz w:val="24"/>
        <w:szCs w:val="24"/>
        <w:lang w:val="en-US" w:eastAsia="en-US" w:bidi="ar-SA"/>
      </w:rPr>
    </w:lvl>
    <w:lvl w:ilvl="1" w:tplc="9288D4D4">
      <w:numFmt w:val="bullet"/>
      <w:lvlText w:val="•"/>
      <w:lvlJc w:val="left"/>
      <w:pPr>
        <w:ind w:left="1453" w:hanging="240"/>
      </w:pPr>
      <w:rPr>
        <w:rFonts w:hint="default"/>
        <w:lang w:val="en-US" w:eastAsia="en-US" w:bidi="ar-SA"/>
      </w:rPr>
    </w:lvl>
    <w:lvl w:ilvl="2" w:tplc="4960616A">
      <w:numFmt w:val="bullet"/>
      <w:lvlText w:val="•"/>
      <w:lvlJc w:val="left"/>
      <w:pPr>
        <w:ind w:left="2366" w:hanging="240"/>
      </w:pPr>
      <w:rPr>
        <w:rFonts w:hint="default"/>
        <w:lang w:val="en-US" w:eastAsia="en-US" w:bidi="ar-SA"/>
      </w:rPr>
    </w:lvl>
    <w:lvl w:ilvl="3" w:tplc="ACB2DA70">
      <w:numFmt w:val="bullet"/>
      <w:lvlText w:val="•"/>
      <w:lvlJc w:val="left"/>
      <w:pPr>
        <w:ind w:left="3279" w:hanging="240"/>
      </w:pPr>
      <w:rPr>
        <w:rFonts w:hint="default"/>
        <w:lang w:val="en-US" w:eastAsia="en-US" w:bidi="ar-SA"/>
      </w:rPr>
    </w:lvl>
    <w:lvl w:ilvl="4" w:tplc="A69E7ADE">
      <w:numFmt w:val="bullet"/>
      <w:lvlText w:val="•"/>
      <w:lvlJc w:val="left"/>
      <w:pPr>
        <w:ind w:left="4192" w:hanging="240"/>
      </w:pPr>
      <w:rPr>
        <w:rFonts w:hint="default"/>
        <w:lang w:val="en-US" w:eastAsia="en-US" w:bidi="ar-SA"/>
      </w:rPr>
    </w:lvl>
    <w:lvl w:ilvl="5" w:tplc="FCC4B7B6">
      <w:numFmt w:val="bullet"/>
      <w:lvlText w:val="•"/>
      <w:lvlJc w:val="left"/>
      <w:pPr>
        <w:ind w:left="5105" w:hanging="240"/>
      </w:pPr>
      <w:rPr>
        <w:rFonts w:hint="default"/>
        <w:lang w:val="en-US" w:eastAsia="en-US" w:bidi="ar-SA"/>
      </w:rPr>
    </w:lvl>
    <w:lvl w:ilvl="6" w:tplc="4E742AC4">
      <w:numFmt w:val="bullet"/>
      <w:lvlText w:val="•"/>
      <w:lvlJc w:val="left"/>
      <w:pPr>
        <w:ind w:left="6018" w:hanging="240"/>
      </w:pPr>
      <w:rPr>
        <w:rFonts w:hint="default"/>
        <w:lang w:val="en-US" w:eastAsia="en-US" w:bidi="ar-SA"/>
      </w:rPr>
    </w:lvl>
    <w:lvl w:ilvl="7" w:tplc="ED5EAE92">
      <w:numFmt w:val="bullet"/>
      <w:lvlText w:val="•"/>
      <w:lvlJc w:val="left"/>
      <w:pPr>
        <w:ind w:left="6931" w:hanging="240"/>
      </w:pPr>
      <w:rPr>
        <w:rFonts w:hint="default"/>
        <w:lang w:val="en-US" w:eastAsia="en-US" w:bidi="ar-SA"/>
      </w:rPr>
    </w:lvl>
    <w:lvl w:ilvl="8" w:tplc="9A0EA444">
      <w:numFmt w:val="bullet"/>
      <w:lvlText w:val="•"/>
      <w:lvlJc w:val="left"/>
      <w:pPr>
        <w:ind w:left="7844" w:hanging="240"/>
      </w:pPr>
      <w:rPr>
        <w:rFonts w:hint="default"/>
        <w:lang w:val="en-US" w:eastAsia="en-US" w:bidi="ar-SA"/>
      </w:rPr>
    </w:lvl>
  </w:abstractNum>
  <w:abstractNum w:abstractNumId="22" w15:restartNumberingAfterBreak="0">
    <w:nsid w:val="777B6CC0"/>
    <w:multiLevelType w:val="hybridMultilevel"/>
    <w:tmpl w:val="FFFFFFFF"/>
    <w:lvl w:ilvl="0" w:tplc="AFFAB15E">
      <w:start w:val="4"/>
      <w:numFmt w:val="decimal"/>
      <w:lvlText w:val="%1"/>
      <w:lvlJc w:val="left"/>
      <w:pPr>
        <w:ind w:left="350" w:hanging="216"/>
        <w:jc w:val="left"/>
      </w:pPr>
      <w:rPr>
        <w:rFonts w:hint="default"/>
        <w:b/>
        <w:bCs/>
        <w:w w:val="100"/>
        <w:lang w:val="en-US" w:eastAsia="en-US" w:bidi="ar-SA"/>
      </w:rPr>
    </w:lvl>
    <w:lvl w:ilvl="1" w:tplc="0EA09658">
      <w:numFmt w:val="bullet"/>
      <w:lvlText w:val="•"/>
      <w:lvlJc w:val="left"/>
      <w:pPr>
        <w:ind w:left="1326" w:hanging="216"/>
      </w:pPr>
      <w:rPr>
        <w:rFonts w:hint="default"/>
        <w:lang w:val="en-US" w:eastAsia="en-US" w:bidi="ar-SA"/>
      </w:rPr>
    </w:lvl>
    <w:lvl w:ilvl="2" w:tplc="4A3EC12A">
      <w:numFmt w:val="bullet"/>
      <w:lvlText w:val="•"/>
      <w:lvlJc w:val="left"/>
      <w:pPr>
        <w:ind w:left="2292" w:hanging="216"/>
      </w:pPr>
      <w:rPr>
        <w:rFonts w:hint="default"/>
        <w:lang w:val="en-US" w:eastAsia="en-US" w:bidi="ar-SA"/>
      </w:rPr>
    </w:lvl>
    <w:lvl w:ilvl="3" w:tplc="14D6ACB2">
      <w:numFmt w:val="bullet"/>
      <w:lvlText w:val="•"/>
      <w:lvlJc w:val="left"/>
      <w:pPr>
        <w:ind w:left="3258" w:hanging="216"/>
      </w:pPr>
      <w:rPr>
        <w:rFonts w:hint="default"/>
        <w:lang w:val="en-US" w:eastAsia="en-US" w:bidi="ar-SA"/>
      </w:rPr>
    </w:lvl>
    <w:lvl w:ilvl="4" w:tplc="D41E388C">
      <w:numFmt w:val="bullet"/>
      <w:lvlText w:val="•"/>
      <w:lvlJc w:val="left"/>
      <w:pPr>
        <w:ind w:left="4224" w:hanging="216"/>
      </w:pPr>
      <w:rPr>
        <w:rFonts w:hint="default"/>
        <w:lang w:val="en-US" w:eastAsia="en-US" w:bidi="ar-SA"/>
      </w:rPr>
    </w:lvl>
    <w:lvl w:ilvl="5" w:tplc="BE1E0CE4">
      <w:numFmt w:val="bullet"/>
      <w:lvlText w:val="•"/>
      <w:lvlJc w:val="left"/>
      <w:pPr>
        <w:ind w:left="5190" w:hanging="216"/>
      </w:pPr>
      <w:rPr>
        <w:rFonts w:hint="default"/>
        <w:lang w:val="en-US" w:eastAsia="en-US" w:bidi="ar-SA"/>
      </w:rPr>
    </w:lvl>
    <w:lvl w:ilvl="6" w:tplc="079E7252">
      <w:numFmt w:val="bullet"/>
      <w:lvlText w:val="•"/>
      <w:lvlJc w:val="left"/>
      <w:pPr>
        <w:ind w:left="6156" w:hanging="216"/>
      </w:pPr>
      <w:rPr>
        <w:rFonts w:hint="default"/>
        <w:lang w:val="en-US" w:eastAsia="en-US" w:bidi="ar-SA"/>
      </w:rPr>
    </w:lvl>
    <w:lvl w:ilvl="7" w:tplc="1ABCE7C0">
      <w:numFmt w:val="bullet"/>
      <w:lvlText w:val="•"/>
      <w:lvlJc w:val="left"/>
      <w:pPr>
        <w:ind w:left="7122" w:hanging="216"/>
      </w:pPr>
      <w:rPr>
        <w:rFonts w:hint="default"/>
        <w:lang w:val="en-US" w:eastAsia="en-US" w:bidi="ar-SA"/>
      </w:rPr>
    </w:lvl>
    <w:lvl w:ilvl="8" w:tplc="63E00BF4">
      <w:numFmt w:val="bullet"/>
      <w:lvlText w:val="•"/>
      <w:lvlJc w:val="left"/>
      <w:pPr>
        <w:ind w:left="8088" w:hanging="216"/>
      </w:pPr>
      <w:rPr>
        <w:rFonts w:hint="default"/>
        <w:lang w:val="en-US" w:eastAsia="en-US" w:bidi="ar-SA"/>
      </w:rPr>
    </w:lvl>
  </w:abstractNum>
  <w:abstractNum w:abstractNumId="23" w15:restartNumberingAfterBreak="0">
    <w:nsid w:val="785B089B"/>
    <w:multiLevelType w:val="hybridMultilevel"/>
    <w:tmpl w:val="FFFFFFFF"/>
    <w:lvl w:ilvl="0" w:tplc="A1687CBE">
      <w:start w:val="1"/>
      <w:numFmt w:val="lowerRoman"/>
      <w:lvlText w:val="(%1)"/>
      <w:lvlJc w:val="left"/>
      <w:pPr>
        <w:ind w:left="787" w:hanging="288"/>
        <w:jc w:val="left"/>
      </w:pPr>
      <w:rPr>
        <w:rFonts w:ascii="Times New Roman" w:eastAsia="Times New Roman" w:hAnsi="Times New Roman" w:cs="Times New Roman" w:hint="default"/>
        <w:spacing w:val="-14"/>
        <w:w w:val="92"/>
        <w:sz w:val="24"/>
        <w:szCs w:val="24"/>
        <w:lang w:val="en-US" w:eastAsia="en-US" w:bidi="ar-SA"/>
      </w:rPr>
    </w:lvl>
    <w:lvl w:ilvl="1" w:tplc="2030457C">
      <w:start w:val="1"/>
      <w:numFmt w:val="decimal"/>
      <w:lvlText w:val="%2."/>
      <w:lvlJc w:val="left"/>
      <w:pPr>
        <w:ind w:left="1219" w:hanging="363"/>
        <w:jc w:val="left"/>
      </w:pPr>
      <w:rPr>
        <w:rFonts w:ascii="Times New Roman" w:eastAsia="Times New Roman" w:hAnsi="Times New Roman" w:cs="Times New Roman" w:hint="default"/>
        <w:w w:val="100"/>
        <w:sz w:val="24"/>
        <w:szCs w:val="24"/>
        <w:lang w:val="en-US" w:eastAsia="en-US" w:bidi="ar-SA"/>
      </w:rPr>
    </w:lvl>
    <w:lvl w:ilvl="2" w:tplc="020AA6DC">
      <w:numFmt w:val="bullet"/>
      <w:lvlText w:val="•"/>
      <w:lvlJc w:val="left"/>
      <w:pPr>
        <w:ind w:left="2158" w:hanging="363"/>
      </w:pPr>
      <w:rPr>
        <w:rFonts w:hint="default"/>
        <w:lang w:val="en-US" w:eastAsia="en-US" w:bidi="ar-SA"/>
      </w:rPr>
    </w:lvl>
    <w:lvl w:ilvl="3" w:tplc="B90C7064">
      <w:numFmt w:val="bullet"/>
      <w:lvlText w:val="•"/>
      <w:lvlJc w:val="left"/>
      <w:pPr>
        <w:ind w:left="3097" w:hanging="363"/>
      </w:pPr>
      <w:rPr>
        <w:rFonts w:hint="default"/>
        <w:lang w:val="en-US" w:eastAsia="en-US" w:bidi="ar-SA"/>
      </w:rPr>
    </w:lvl>
    <w:lvl w:ilvl="4" w:tplc="25C094C8">
      <w:numFmt w:val="bullet"/>
      <w:lvlText w:val="•"/>
      <w:lvlJc w:val="left"/>
      <w:pPr>
        <w:ind w:left="4036" w:hanging="363"/>
      </w:pPr>
      <w:rPr>
        <w:rFonts w:hint="default"/>
        <w:lang w:val="en-US" w:eastAsia="en-US" w:bidi="ar-SA"/>
      </w:rPr>
    </w:lvl>
    <w:lvl w:ilvl="5" w:tplc="4DE48056">
      <w:numFmt w:val="bullet"/>
      <w:lvlText w:val="•"/>
      <w:lvlJc w:val="left"/>
      <w:pPr>
        <w:ind w:left="4975" w:hanging="363"/>
      </w:pPr>
      <w:rPr>
        <w:rFonts w:hint="default"/>
        <w:lang w:val="en-US" w:eastAsia="en-US" w:bidi="ar-SA"/>
      </w:rPr>
    </w:lvl>
    <w:lvl w:ilvl="6" w:tplc="F0ACBEC0">
      <w:numFmt w:val="bullet"/>
      <w:lvlText w:val="•"/>
      <w:lvlJc w:val="left"/>
      <w:pPr>
        <w:ind w:left="5914" w:hanging="363"/>
      </w:pPr>
      <w:rPr>
        <w:rFonts w:hint="default"/>
        <w:lang w:val="en-US" w:eastAsia="en-US" w:bidi="ar-SA"/>
      </w:rPr>
    </w:lvl>
    <w:lvl w:ilvl="7" w:tplc="506A849E">
      <w:numFmt w:val="bullet"/>
      <w:lvlText w:val="•"/>
      <w:lvlJc w:val="left"/>
      <w:pPr>
        <w:ind w:left="6853" w:hanging="363"/>
      </w:pPr>
      <w:rPr>
        <w:rFonts w:hint="default"/>
        <w:lang w:val="en-US" w:eastAsia="en-US" w:bidi="ar-SA"/>
      </w:rPr>
    </w:lvl>
    <w:lvl w:ilvl="8" w:tplc="45846C58">
      <w:numFmt w:val="bullet"/>
      <w:lvlText w:val="•"/>
      <w:lvlJc w:val="left"/>
      <w:pPr>
        <w:ind w:left="7792" w:hanging="363"/>
      </w:pPr>
      <w:rPr>
        <w:rFonts w:hint="default"/>
        <w:lang w:val="en-US" w:eastAsia="en-US" w:bidi="ar-SA"/>
      </w:rPr>
    </w:lvl>
  </w:abstractNum>
  <w:abstractNum w:abstractNumId="24" w15:restartNumberingAfterBreak="0">
    <w:nsid w:val="78F117A3"/>
    <w:multiLevelType w:val="multilevel"/>
    <w:tmpl w:val="FFFFFFFF"/>
    <w:lvl w:ilvl="0">
      <w:start w:val="1"/>
      <w:numFmt w:val="decimal"/>
      <w:lvlText w:val="%1"/>
      <w:lvlJc w:val="left"/>
      <w:pPr>
        <w:ind w:left="2060" w:hanging="500"/>
        <w:jc w:val="left"/>
      </w:pPr>
      <w:rPr>
        <w:rFonts w:hint="default"/>
        <w:lang w:val="en-US" w:eastAsia="en-US" w:bidi="ar-SA"/>
      </w:rPr>
    </w:lvl>
    <w:lvl w:ilvl="1">
      <w:start w:val="2"/>
      <w:numFmt w:val="decimal"/>
      <w:lvlText w:val="%1.%2"/>
      <w:lvlJc w:val="left"/>
      <w:pPr>
        <w:ind w:left="2060" w:hanging="500"/>
        <w:jc w:val="left"/>
      </w:pPr>
      <w:rPr>
        <w:rFonts w:hint="default"/>
        <w:lang w:val="en-US" w:eastAsia="en-US" w:bidi="ar-SA"/>
      </w:rPr>
    </w:lvl>
    <w:lvl w:ilvl="2">
      <w:start w:val="1"/>
      <w:numFmt w:val="decimal"/>
      <w:lvlText w:val="%1.%2.%3"/>
      <w:lvlJc w:val="left"/>
      <w:pPr>
        <w:ind w:left="2060" w:hanging="500"/>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4196" w:hanging="500"/>
      </w:pPr>
      <w:rPr>
        <w:rFonts w:hint="default"/>
        <w:lang w:val="en-US" w:eastAsia="en-US" w:bidi="ar-SA"/>
      </w:rPr>
    </w:lvl>
    <w:lvl w:ilvl="4">
      <w:numFmt w:val="bullet"/>
      <w:lvlText w:val="•"/>
      <w:lvlJc w:val="left"/>
      <w:pPr>
        <w:ind w:left="4908" w:hanging="500"/>
      </w:pPr>
      <w:rPr>
        <w:rFonts w:hint="default"/>
        <w:lang w:val="en-US" w:eastAsia="en-US" w:bidi="ar-SA"/>
      </w:rPr>
    </w:lvl>
    <w:lvl w:ilvl="5">
      <w:numFmt w:val="bullet"/>
      <w:lvlText w:val="•"/>
      <w:lvlJc w:val="left"/>
      <w:pPr>
        <w:ind w:left="5620" w:hanging="500"/>
      </w:pPr>
      <w:rPr>
        <w:rFonts w:hint="default"/>
        <w:lang w:val="en-US" w:eastAsia="en-US" w:bidi="ar-SA"/>
      </w:rPr>
    </w:lvl>
    <w:lvl w:ilvl="6">
      <w:numFmt w:val="bullet"/>
      <w:lvlText w:val="•"/>
      <w:lvlJc w:val="left"/>
      <w:pPr>
        <w:ind w:left="6332" w:hanging="500"/>
      </w:pPr>
      <w:rPr>
        <w:rFonts w:hint="default"/>
        <w:lang w:val="en-US" w:eastAsia="en-US" w:bidi="ar-SA"/>
      </w:rPr>
    </w:lvl>
    <w:lvl w:ilvl="7">
      <w:numFmt w:val="bullet"/>
      <w:lvlText w:val="•"/>
      <w:lvlJc w:val="left"/>
      <w:pPr>
        <w:ind w:left="7044" w:hanging="500"/>
      </w:pPr>
      <w:rPr>
        <w:rFonts w:hint="default"/>
        <w:lang w:val="en-US" w:eastAsia="en-US" w:bidi="ar-SA"/>
      </w:rPr>
    </w:lvl>
    <w:lvl w:ilvl="8">
      <w:numFmt w:val="bullet"/>
      <w:lvlText w:val="•"/>
      <w:lvlJc w:val="left"/>
      <w:pPr>
        <w:ind w:left="7756" w:hanging="500"/>
      </w:pPr>
      <w:rPr>
        <w:rFonts w:hint="default"/>
        <w:lang w:val="en-US" w:eastAsia="en-US" w:bidi="ar-SA"/>
      </w:rPr>
    </w:lvl>
  </w:abstractNum>
  <w:num w:numId="1" w16cid:durableId="1338920577">
    <w:abstractNumId w:val="12"/>
  </w:num>
  <w:num w:numId="2" w16cid:durableId="1725906533">
    <w:abstractNumId w:val="13"/>
  </w:num>
  <w:num w:numId="3" w16cid:durableId="114376398">
    <w:abstractNumId w:val="15"/>
  </w:num>
  <w:num w:numId="4" w16cid:durableId="67383579">
    <w:abstractNumId w:val="17"/>
  </w:num>
  <w:num w:numId="5" w16cid:durableId="158665276">
    <w:abstractNumId w:val="22"/>
  </w:num>
  <w:num w:numId="6" w16cid:durableId="59987399">
    <w:abstractNumId w:val="6"/>
  </w:num>
  <w:num w:numId="7" w16cid:durableId="1767578518">
    <w:abstractNumId w:val="20"/>
  </w:num>
  <w:num w:numId="8" w16cid:durableId="580455404">
    <w:abstractNumId w:val="1"/>
  </w:num>
  <w:num w:numId="9" w16cid:durableId="1724056204">
    <w:abstractNumId w:val="23"/>
  </w:num>
  <w:num w:numId="10" w16cid:durableId="962424842">
    <w:abstractNumId w:val="0"/>
  </w:num>
  <w:num w:numId="11" w16cid:durableId="1201625911">
    <w:abstractNumId w:val="21"/>
  </w:num>
  <w:num w:numId="12" w16cid:durableId="1852718604">
    <w:abstractNumId w:val="16"/>
  </w:num>
  <w:num w:numId="13" w16cid:durableId="1642808699">
    <w:abstractNumId w:val="10"/>
  </w:num>
  <w:num w:numId="14" w16cid:durableId="1299451463">
    <w:abstractNumId w:val="9"/>
  </w:num>
  <w:num w:numId="15" w16cid:durableId="1540823101">
    <w:abstractNumId w:val="11"/>
  </w:num>
  <w:num w:numId="16" w16cid:durableId="827288924">
    <w:abstractNumId w:val="5"/>
  </w:num>
  <w:num w:numId="17" w16cid:durableId="799108841">
    <w:abstractNumId w:val="3"/>
  </w:num>
  <w:num w:numId="18" w16cid:durableId="1759903887">
    <w:abstractNumId w:val="4"/>
  </w:num>
  <w:num w:numId="19" w16cid:durableId="1145319919">
    <w:abstractNumId w:val="2"/>
  </w:num>
  <w:num w:numId="20" w16cid:durableId="43532895">
    <w:abstractNumId w:val="7"/>
  </w:num>
  <w:num w:numId="21" w16cid:durableId="485243845">
    <w:abstractNumId w:val="19"/>
  </w:num>
  <w:num w:numId="22" w16cid:durableId="449664601">
    <w:abstractNumId w:val="8"/>
  </w:num>
  <w:num w:numId="23" w16cid:durableId="166674057">
    <w:abstractNumId w:val="24"/>
  </w:num>
  <w:num w:numId="24" w16cid:durableId="580062780">
    <w:abstractNumId w:val="14"/>
  </w:num>
  <w:num w:numId="25" w16cid:durableId="14199821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drawingGridHorizontalSpacing w:val="110"/>
  <w:displayHorizontalDrawingGridEvery w:val="2"/>
  <w:characterSpacingControl w:val="doNotCompress"/>
  <w:hdrShapeDefaults>
    <o:shapedefaults v:ext="edit" spidmax="102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73850"/>
    <w:rsid w:val="001E6AE5"/>
    <w:rsid w:val="002551EA"/>
    <w:rsid w:val="002E656F"/>
    <w:rsid w:val="003B6C3F"/>
    <w:rsid w:val="00504318"/>
    <w:rsid w:val="00515B0B"/>
    <w:rsid w:val="00573850"/>
    <w:rsid w:val="005C72F8"/>
    <w:rsid w:val="0061375F"/>
    <w:rsid w:val="00625029"/>
    <w:rsid w:val="00664B1C"/>
    <w:rsid w:val="006D068B"/>
    <w:rsid w:val="007D7529"/>
    <w:rsid w:val="008C2CDD"/>
    <w:rsid w:val="00922B43"/>
    <w:rsid w:val="00B138DD"/>
    <w:rsid w:val="00B40ACA"/>
    <w:rsid w:val="00BA0B64"/>
    <w:rsid w:val="00BD452E"/>
    <w:rsid w:val="00C00065"/>
    <w:rsid w:val="00C42D90"/>
    <w:rsid w:val="00D15E75"/>
    <w:rsid w:val="00E10E85"/>
    <w:rsid w:val="00E26C13"/>
    <w:rsid w:val="00EC7671"/>
    <w:rsid w:val="00EE212D"/>
    <w:rsid w:val="00FA584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14:docId w14:val="2344B69C"/>
  <w15:docId w15:val="{A87EEC43-3A1C-F34F-98C1-2DE44179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839"/>
      <w:outlineLvl w:val="0"/>
    </w:pPr>
    <w:rPr>
      <w:b/>
      <w:bCs/>
      <w:sz w:val="32"/>
      <w:szCs w:val="32"/>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ind w:left="61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9" w:hanging="363"/>
    </w:pPr>
  </w:style>
  <w:style w:type="paragraph" w:customStyle="1" w:styleId="TableParagraph">
    <w:name w:val="Table Paragraph"/>
    <w:basedOn w:val="Normal"/>
    <w:uiPriority w:val="1"/>
    <w:qFormat/>
    <w:pPr>
      <w:spacing w:line="273" w:lineRule="exact"/>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www.et.m.wikipedia.org.com/"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3.jpeg" /><Relationship Id="rId17" Type="http://schemas.openxmlformats.org/officeDocument/2006/relationships/hyperlink" Target="http://www.carandbike.com/" TargetMode="External" /><Relationship Id="rId2" Type="http://schemas.openxmlformats.org/officeDocument/2006/relationships/styles" Target="styles.xml" /><Relationship Id="rId16" Type="http://schemas.openxmlformats.org/officeDocument/2006/relationships/hyperlink" Target="http://www.capitalmarket.com/"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http://www.marutisuzuki.com/" TargetMode="External" /><Relationship Id="rId10" Type="http://schemas.openxmlformats.org/officeDocument/2006/relationships/image" Target="media/image2.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www.suzuki.com/" TargetMode="Externa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3543</Words>
  <Characters>20200</Characters>
  <Application>Microsoft Office Word</Application>
  <DocSecurity>0</DocSecurity>
  <Lines>168</Lines>
  <Paragraphs>47</Paragraphs>
  <ScaleCrop>false</ScaleCrop>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ON FINANCIAL PERFORMANCE ON MARUTHI SUZUKI ARENA</dc:title>
  <dc:creator>hridh</dc:creator>
  <cp:lastModifiedBy>vinay jannu</cp:lastModifiedBy>
  <cp:revision>2</cp:revision>
  <dcterms:created xsi:type="dcterms:W3CDTF">2024-04-01T14:23:00Z</dcterms:created>
  <dcterms:modified xsi:type="dcterms:W3CDTF">2024-04-01T14:23:00Z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2021</vt:lpwstr>
  </property>
  <property fmtid="{D5CDD505-2E9C-101B-9397-08002B2CF9AE}" pid="4" name="LastSaved">
    <vt:filetime>2024-03-28T00:00:00Z</vt:filetime>
  </property>
</Properties>
</file>