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452" w:rsidRDefault="00777452" w:rsidP="00777452">
      <w:pPr>
        <w:spacing w:line="360" w:lineRule="auto"/>
        <w:ind w:left="-142" w:right="-449"/>
        <w:jc w:val="both"/>
        <w:rPr>
          <w:rFonts w:ascii="Times New Roman" w:hAnsi="Times New Roman"/>
          <w:b/>
          <w:bCs/>
          <w:sz w:val="24"/>
          <w:szCs w:val="24"/>
          <w:lang w:eastAsia="en-IN"/>
        </w:rPr>
      </w:pPr>
    </w:p>
    <w:p w:rsidR="00777452" w:rsidRDefault="00777452" w:rsidP="00777452">
      <w:pPr>
        <w:spacing w:line="360" w:lineRule="auto"/>
        <w:ind w:left="-142" w:right="-449"/>
        <w:jc w:val="center"/>
        <w:rPr>
          <w:rFonts w:ascii="Times New Roman" w:hAnsi="Times New Roman"/>
          <w:b/>
          <w:bCs/>
          <w:sz w:val="32"/>
          <w:szCs w:val="32"/>
          <w:lang w:eastAsia="en-IN"/>
        </w:rPr>
        <w:sectPr w:rsidR="00777452" w:rsidSect="00777452">
          <w:headerReference w:type="default" r:id="rId8"/>
          <w:footerReference w:type="default" r:id="rId9"/>
          <w:type w:val="continuous"/>
          <w:pgSz w:w="11907" w:h="16840"/>
          <w:pgMar w:top="720" w:right="720" w:bottom="720" w:left="720" w:header="144" w:footer="288" w:gutter="0"/>
          <w:cols w:num="2" w:space="432"/>
          <w:docGrid w:linePitch="360"/>
        </w:sectPr>
      </w:pPr>
    </w:p>
    <w:p w:rsidR="00777452" w:rsidRPr="005D737D" w:rsidRDefault="00777452" w:rsidP="00CF4C34">
      <w:pPr>
        <w:spacing w:after="0" w:line="240" w:lineRule="auto"/>
        <w:ind w:left="-142" w:right="-449"/>
        <w:jc w:val="center"/>
        <w:rPr>
          <w:rFonts w:ascii="Times New Roman" w:hAnsi="Times New Roman"/>
          <w:b/>
          <w:bCs/>
          <w:sz w:val="32"/>
          <w:szCs w:val="32"/>
          <w:lang w:eastAsia="en-IN"/>
        </w:rPr>
      </w:pPr>
      <w:r w:rsidRPr="005D737D">
        <w:rPr>
          <w:rFonts w:ascii="Times New Roman" w:hAnsi="Times New Roman"/>
          <w:b/>
          <w:bCs/>
          <w:sz w:val="32"/>
          <w:szCs w:val="32"/>
          <w:lang w:eastAsia="en-IN"/>
        </w:rPr>
        <w:lastRenderedPageBreak/>
        <w:t xml:space="preserve">Design of High-Performance Full Adder Using 32n CNTFET </w:t>
      </w:r>
    </w:p>
    <w:p w:rsidR="00777452" w:rsidRDefault="00777452" w:rsidP="00CF4C34">
      <w:pPr>
        <w:spacing w:after="0" w:line="240" w:lineRule="auto"/>
        <w:ind w:left="-142" w:right="-449"/>
        <w:jc w:val="center"/>
        <w:rPr>
          <w:rFonts w:ascii="Times New Roman" w:hAnsi="Times New Roman"/>
          <w:b/>
          <w:bCs/>
          <w:sz w:val="32"/>
          <w:szCs w:val="32"/>
          <w:lang w:eastAsia="en-IN"/>
        </w:rPr>
      </w:pPr>
      <w:r w:rsidRPr="005D737D">
        <w:rPr>
          <w:rFonts w:ascii="Times New Roman" w:hAnsi="Times New Roman"/>
          <w:b/>
          <w:bCs/>
          <w:sz w:val="32"/>
          <w:szCs w:val="32"/>
          <w:lang w:eastAsia="en-IN"/>
        </w:rPr>
        <w:t>Based FS-GDI Technology</w:t>
      </w:r>
    </w:p>
    <w:p w:rsidR="00CF4C34" w:rsidRPr="00D979A3" w:rsidRDefault="00CF4C34" w:rsidP="00CF4C34">
      <w:pPr>
        <w:spacing w:after="0" w:line="240" w:lineRule="auto"/>
        <w:ind w:left="-142" w:right="-449"/>
        <w:jc w:val="center"/>
        <w:rPr>
          <w:rFonts w:ascii="Times New Roman" w:hAnsi="Times New Roman"/>
          <w:b/>
          <w:bCs/>
          <w:sz w:val="28"/>
          <w:szCs w:val="28"/>
          <w:lang w:eastAsia="en-IN"/>
        </w:rPr>
      </w:pPr>
    </w:p>
    <w:p w:rsidR="00777452" w:rsidRPr="005D737D" w:rsidRDefault="00777452" w:rsidP="00CF4C34">
      <w:pPr>
        <w:spacing w:after="0" w:line="240" w:lineRule="auto"/>
        <w:ind w:left="-284" w:right="-449"/>
        <w:jc w:val="center"/>
        <w:rPr>
          <w:rFonts w:ascii="Times New Roman" w:hAnsi="Times New Roman"/>
          <w:b/>
          <w:bCs/>
          <w:sz w:val="24"/>
          <w:szCs w:val="24"/>
          <w:lang w:eastAsia="en-IN"/>
        </w:rPr>
      </w:pPr>
      <w:r w:rsidRPr="005D737D">
        <w:rPr>
          <w:rFonts w:ascii="Times New Roman" w:hAnsi="Times New Roman"/>
          <w:b/>
          <w:bCs/>
          <w:sz w:val="24"/>
          <w:szCs w:val="24"/>
          <w:lang w:eastAsia="en-IN"/>
        </w:rPr>
        <w:t>K. Uday Sai</w:t>
      </w:r>
      <w:r w:rsidRPr="005D737D">
        <w:rPr>
          <w:rFonts w:ascii="Times New Roman" w:hAnsi="Times New Roman"/>
          <w:b/>
          <w:bCs/>
          <w:sz w:val="24"/>
          <w:szCs w:val="24"/>
          <w:vertAlign w:val="superscript"/>
          <w:lang w:eastAsia="en-IN"/>
        </w:rPr>
        <w:t>1</w:t>
      </w:r>
      <w:r w:rsidRPr="005D737D">
        <w:rPr>
          <w:rFonts w:ascii="Times New Roman" w:hAnsi="Times New Roman"/>
          <w:b/>
          <w:bCs/>
          <w:sz w:val="24"/>
          <w:szCs w:val="24"/>
          <w:lang w:eastAsia="en-IN"/>
        </w:rPr>
        <w:t>, B. Madhava Rao</w:t>
      </w:r>
      <w:r w:rsidRPr="005D737D">
        <w:rPr>
          <w:rFonts w:ascii="Times New Roman" w:hAnsi="Times New Roman"/>
          <w:b/>
          <w:bCs/>
          <w:sz w:val="24"/>
          <w:szCs w:val="24"/>
          <w:vertAlign w:val="superscript"/>
          <w:lang w:eastAsia="en-IN"/>
        </w:rPr>
        <w:t>2</w:t>
      </w:r>
      <w:r w:rsidRPr="005D737D">
        <w:rPr>
          <w:rFonts w:ascii="Times New Roman" w:hAnsi="Times New Roman"/>
          <w:b/>
          <w:bCs/>
          <w:sz w:val="24"/>
          <w:szCs w:val="24"/>
          <w:lang w:eastAsia="en-IN"/>
        </w:rPr>
        <w:t>, K. Devendra Achari</w:t>
      </w:r>
      <w:r w:rsidRPr="005D737D">
        <w:rPr>
          <w:rFonts w:ascii="Times New Roman" w:hAnsi="Times New Roman"/>
          <w:b/>
          <w:bCs/>
          <w:sz w:val="24"/>
          <w:szCs w:val="24"/>
          <w:vertAlign w:val="superscript"/>
          <w:lang w:eastAsia="en-IN"/>
        </w:rPr>
        <w:t>3</w:t>
      </w:r>
      <w:r w:rsidRPr="005D737D">
        <w:rPr>
          <w:rFonts w:ascii="Times New Roman" w:hAnsi="Times New Roman"/>
          <w:b/>
          <w:bCs/>
          <w:sz w:val="24"/>
          <w:szCs w:val="24"/>
          <w:lang w:eastAsia="en-IN"/>
        </w:rPr>
        <w:t>, P. Venkata Mahalaxmi</w:t>
      </w:r>
      <w:r w:rsidRPr="005D737D">
        <w:rPr>
          <w:rFonts w:ascii="Times New Roman" w:hAnsi="Times New Roman"/>
          <w:b/>
          <w:bCs/>
          <w:sz w:val="24"/>
          <w:szCs w:val="24"/>
          <w:vertAlign w:val="superscript"/>
          <w:lang w:eastAsia="en-IN"/>
        </w:rPr>
        <w:t>4</w:t>
      </w:r>
      <w:r w:rsidRPr="005D737D">
        <w:rPr>
          <w:rFonts w:ascii="Times New Roman" w:hAnsi="Times New Roman"/>
          <w:b/>
          <w:bCs/>
          <w:sz w:val="24"/>
          <w:szCs w:val="24"/>
          <w:lang w:eastAsia="en-IN"/>
        </w:rPr>
        <w:t>, Mr. S. Rambabu</w:t>
      </w:r>
      <w:r w:rsidRPr="005D737D">
        <w:rPr>
          <w:rFonts w:ascii="Times New Roman" w:hAnsi="Times New Roman"/>
          <w:b/>
          <w:bCs/>
          <w:sz w:val="24"/>
          <w:szCs w:val="24"/>
          <w:vertAlign w:val="superscript"/>
          <w:lang w:eastAsia="en-IN"/>
        </w:rPr>
        <w:t>5</w:t>
      </w:r>
    </w:p>
    <w:p w:rsidR="00777452" w:rsidRPr="005D737D" w:rsidRDefault="00777452" w:rsidP="00CF4C34">
      <w:pPr>
        <w:spacing w:after="0" w:line="240" w:lineRule="auto"/>
        <w:ind w:left="-142" w:right="-449"/>
        <w:jc w:val="center"/>
        <w:rPr>
          <w:rFonts w:ascii="Times New Roman" w:hAnsi="Times New Roman"/>
          <w:sz w:val="24"/>
          <w:szCs w:val="24"/>
          <w:lang w:eastAsia="en-IN"/>
        </w:rPr>
      </w:pPr>
      <w:r w:rsidRPr="005D737D">
        <w:rPr>
          <w:rFonts w:ascii="Times New Roman" w:hAnsi="Times New Roman"/>
          <w:sz w:val="24"/>
          <w:szCs w:val="24"/>
          <w:vertAlign w:val="superscript"/>
          <w:lang w:eastAsia="en-IN"/>
        </w:rPr>
        <w:t>1234</w:t>
      </w:r>
      <w:r w:rsidRPr="005D737D">
        <w:rPr>
          <w:rFonts w:ascii="Times New Roman" w:hAnsi="Times New Roman"/>
          <w:sz w:val="24"/>
          <w:szCs w:val="24"/>
          <w:lang w:eastAsia="en-IN"/>
        </w:rPr>
        <w:t xml:space="preserve"> IV B. Tech, Department of ECE, Santhiram Engineering College</w:t>
      </w:r>
    </w:p>
    <w:p w:rsidR="00777452" w:rsidRPr="005D737D" w:rsidRDefault="00777452" w:rsidP="00CF4C34">
      <w:pPr>
        <w:spacing w:after="0" w:line="240" w:lineRule="auto"/>
        <w:ind w:left="-142" w:right="-449"/>
        <w:jc w:val="center"/>
        <w:rPr>
          <w:rFonts w:ascii="Times New Roman" w:hAnsi="Times New Roman"/>
          <w:sz w:val="24"/>
          <w:szCs w:val="24"/>
          <w:lang w:eastAsia="en-IN"/>
        </w:rPr>
      </w:pPr>
      <w:proofErr w:type="gramStart"/>
      <w:r w:rsidRPr="005D737D">
        <w:rPr>
          <w:rFonts w:ascii="Times New Roman" w:hAnsi="Times New Roman"/>
          <w:sz w:val="24"/>
          <w:szCs w:val="24"/>
          <w:vertAlign w:val="superscript"/>
          <w:lang w:eastAsia="en-IN"/>
        </w:rPr>
        <w:t>5</w:t>
      </w:r>
      <w:r w:rsidRPr="005D737D">
        <w:rPr>
          <w:rFonts w:ascii="Times New Roman" w:hAnsi="Times New Roman"/>
          <w:sz w:val="24"/>
          <w:szCs w:val="24"/>
          <w:lang w:eastAsia="en-IN"/>
        </w:rPr>
        <w:t xml:space="preserve"> Assistant Professor</w:t>
      </w:r>
      <w:proofErr w:type="gramEnd"/>
      <w:r w:rsidRPr="005D737D">
        <w:rPr>
          <w:rFonts w:ascii="Times New Roman" w:hAnsi="Times New Roman"/>
          <w:sz w:val="24"/>
          <w:szCs w:val="24"/>
          <w:lang w:eastAsia="en-IN"/>
        </w:rPr>
        <w:t>, Department of ECE, Santhiram Engineering College</w:t>
      </w:r>
    </w:p>
    <w:p w:rsidR="00777452" w:rsidRDefault="00777452" w:rsidP="00CF4C34">
      <w:pPr>
        <w:spacing w:after="0" w:line="360" w:lineRule="auto"/>
        <w:ind w:left="-142" w:right="-449"/>
        <w:jc w:val="both"/>
        <w:rPr>
          <w:rFonts w:ascii="Times New Roman" w:hAnsi="Times New Roman"/>
          <w:b/>
          <w:bCs/>
          <w:sz w:val="24"/>
          <w:szCs w:val="24"/>
          <w:lang w:eastAsia="en-IN"/>
        </w:rPr>
      </w:pPr>
    </w:p>
    <w:p w:rsidR="00777452" w:rsidRDefault="00777452" w:rsidP="00777452">
      <w:pPr>
        <w:spacing w:line="360" w:lineRule="auto"/>
        <w:ind w:left="-142" w:right="-449"/>
        <w:jc w:val="both"/>
        <w:rPr>
          <w:rFonts w:ascii="Times New Roman" w:hAnsi="Times New Roman"/>
          <w:b/>
          <w:bCs/>
          <w:sz w:val="24"/>
          <w:szCs w:val="24"/>
          <w:lang w:eastAsia="en-IN"/>
        </w:rPr>
        <w:sectPr w:rsidR="00777452" w:rsidSect="00777452">
          <w:type w:val="continuous"/>
          <w:pgSz w:w="11907" w:h="16840"/>
          <w:pgMar w:top="720" w:right="720" w:bottom="720" w:left="720" w:header="144" w:footer="288" w:gutter="0"/>
          <w:cols w:space="432"/>
          <w:docGrid w:linePitch="360"/>
        </w:sectPr>
      </w:pPr>
    </w:p>
    <w:p w:rsidR="00777452" w:rsidRDefault="00777452" w:rsidP="00CF4C34">
      <w:pPr>
        <w:spacing w:line="360" w:lineRule="auto"/>
        <w:ind w:right="-449"/>
        <w:jc w:val="both"/>
        <w:rPr>
          <w:rFonts w:ascii="Times New Roman" w:eastAsia="Calibri" w:hAnsi="Times New Roman"/>
          <w:sz w:val="20"/>
          <w:szCs w:val="20"/>
        </w:rPr>
      </w:pPr>
      <w:r w:rsidRPr="00D979A3">
        <w:rPr>
          <w:rFonts w:ascii="Times New Roman" w:hAnsi="Times New Roman"/>
          <w:b/>
          <w:bCs/>
          <w:sz w:val="24"/>
          <w:szCs w:val="24"/>
          <w:lang w:eastAsia="en-IN"/>
        </w:rPr>
        <w:lastRenderedPageBreak/>
        <w:t>Abstract</w:t>
      </w:r>
      <w:r>
        <w:rPr>
          <w:rFonts w:ascii="Times New Roman" w:hAnsi="Times New Roman"/>
          <w:b/>
          <w:bCs/>
          <w:sz w:val="24"/>
          <w:szCs w:val="24"/>
          <w:lang w:eastAsia="en-IN"/>
        </w:rPr>
        <w:t xml:space="preserve"> - </w:t>
      </w:r>
      <w:r w:rsidRPr="00D979A3">
        <w:rPr>
          <w:rFonts w:ascii="Times New Roman" w:hAnsi="Times New Roman"/>
          <w:sz w:val="20"/>
          <w:szCs w:val="20"/>
        </w:rPr>
        <w:t>Addition is a vital arithmetic operation and acts as a building block for synthesizing all other operations. A high-performance adder is one of the key components in the design of application specific integrated Circuits. Thus it allows designer for further advancement of the circuits with improvement in characteristic such as robust, compact, efficient, including scalabilities. Carbon Nanotube Field Effect Transistor (CNTFET) is come into use as substitute of CMOS innovation for planning circuits in the arising innovation.  In which, High-Performance Full Adder is designed with full swing AND, OR and XOR gates Using 32nm CNTFET Based FS-GDI Technology to alleviate threshold voltage problem which is commonly encountered in Gate Diffusion Input (GDI) logic. The main purpose of which is to provide high speed and low power consumption with full voltage swing. The performance of the proposed designs is compared with the other full adder designs, namely CMOS, CPL, hybrid and GDI through HSPICE simulations using 32 nm technology models. And found that, modern full adder cell shows the improvement in terms of power dissipation, delay and power-delay product (PDP).</w:t>
      </w:r>
      <w:r w:rsidRPr="00D979A3">
        <w:rPr>
          <w:rFonts w:ascii="Times New Roman" w:eastAsia="Calibri" w:hAnsi="Times New Roman"/>
          <w:sz w:val="20"/>
          <w:szCs w:val="20"/>
        </w:rPr>
        <w:t xml:space="preserve"> </w:t>
      </w:r>
    </w:p>
    <w:p w:rsidR="00CF4C34" w:rsidRPr="00D979A3" w:rsidRDefault="00CF4C34" w:rsidP="00CF4C34">
      <w:pPr>
        <w:pStyle w:val="NoSpacing"/>
        <w:spacing w:line="360" w:lineRule="auto"/>
        <w:ind w:right="-519"/>
        <w:jc w:val="both"/>
        <w:rPr>
          <w:rFonts w:ascii="Times New Roman" w:hAnsi="Times New Roman"/>
          <w:sz w:val="20"/>
          <w:szCs w:val="20"/>
        </w:rPr>
      </w:pPr>
      <w:r w:rsidRPr="00D979A3">
        <w:rPr>
          <w:rFonts w:ascii="Times New Roman" w:hAnsi="Times New Roman"/>
          <w:b/>
          <w:bCs/>
          <w:sz w:val="20"/>
          <w:szCs w:val="20"/>
        </w:rPr>
        <w:t>Keywords</w:t>
      </w:r>
      <w:r w:rsidRPr="00D979A3">
        <w:rPr>
          <w:rFonts w:ascii="Times New Roman" w:hAnsi="Times New Roman"/>
          <w:sz w:val="20"/>
          <w:szCs w:val="20"/>
        </w:rPr>
        <w:t>: CMOS, CNTFET, Gate diffusion input logic design, full swing-GDI, Full adder, GDI based full adder.</w:t>
      </w:r>
    </w:p>
    <w:p w:rsidR="00777452" w:rsidRPr="00D979A3" w:rsidRDefault="00777452" w:rsidP="00CF4C34">
      <w:pPr>
        <w:pStyle w:val="BodyText"/>
        <w:spacing w:before="189" w:line="360" w:lineRule="auto"/>
        <w:ind w:right="-449"/>
        <w:jc w:val="center"/>
        <w:rPr>
          <w:b/>
          <w:bCs/>
          <w:lang w:eastAsia="en-IN"/>
        </w:rPr>
      </w:pPr>
      <w:r>
        <w:rPr>
          <w:b/>
          <w:bCs/>
          <w:lang w:eastAsia="en-IN"/>
        </w:rPr>
        <w:t xml:space="preserve">I. </w:t>
      </w:r>
      <w:r w:rsidRPr="005D737D">
        <w:rPr>
          <w:b/>
          <w:bCs/>
          <w:sz w:val="22"/>
          <w:szCs w:val="22"/>
          <w:lang w:eastAsia="en-IN"/>
        </w:rPr>
        <w:t>INTRODUCTION</w:t>
      </w:r>
    </w:p>
    <w:p w:rsidR="00777452" w:rsidRPr="00D979A3" w:rsidRDefault="00777452" w:rsidP="00CF4C34">
      <w:pPr>
        <w:pStyle w:val="BodyText"/>
        <w:spacing w:before="189" w:line="360" w:lineRule="auto"/>
        <w:rPr>
          <w:color w:val="0D0D0D"/>
          <w:spacing w:val="-5"/>
        </w:rPr>
      </w:pPr>
      <w:r w:rsidRPr="00D979A3">
        <w:rPr>
          <w:color w:val="0D0D0D"/>
        </w:rPr>
        <w:t>Very</w:t>
      </w:r>
      <w:r w:rsidRPr="00D979A3">
        <w:rPr>
          <w:color w:val="0D0D0D"/>
          <w:spacing w:val="-7"/>
        </w:rPr>
        <w:t xml:space="preserve"> </w:t>
      </w:r>
      <w:r w:rsidRPr="00D979A3">
        <w:rPr>
          <w:color w:val="0D0D0D"/>
        </w:rPr>
        <w:t>Large</w:t>
      </w:r>
      <w:r w:rsidRPr="00D979A3">
        <w:rPr>
          <w:color w:val="0D0D0D"/>
          <w:spacing w:val="-7"/>
        </w:rPr>
        <w:t xml:space="preserve"> </w:t>
      </w:r>
      <w:r w:rsidRPr="00D979A3">
        <w:rPr>
          <w:color w:val="0D0D0D"/>
        </w:rPr>
        <w:t>Scale</w:t>
      </w:r>
      <w:r w:rsidRPr="00D979A3">
        <w:rPr>
          <w:color w:val="0D0D0D"/>
          <w:spacing w:val="-4"/>
        </w:rPr>
        <w:t xml:space="preserve"> </w:t>
      </w:r>
      <w:r w:rsidRPr="00D979A3">
        <w:rPr>
          <w:color w:val="0D0D0D"/>
        </w:rPr>
        <w:t>Integration,</w:t>
      </w:r>
      <w:r w:rsidRPr="00D979A3">
        <w:rPr>
          <w:color w:val="0D0D0D"/>
          <w:spacing w:val="-5"/>
        </w:rPr>
        <w:t xml:space="preserve"> </w:t>
      </w:r>
      <w:r w:rsidRPr="00D979A3">
        <w:rPr>
          <w:color w:val="0D0D0D"/>
        </w:rPr>
        <w:t>or</w:t>
      </w:r>
      <w:r w:rsidRPr="00D979A3">
        <w:rPr>
          <w:color w:val="0D0D0D"/>
          <w:spacing w:val="-11"/>
        </w:rPr>
        <w:t xml:space="preserve"> </w:t>
      </w:r>
      <w:r w:rsidRPr="00D979A3">
        <w:rPr>
          <w:color w:val="0D0D0D"/>
        </w:rPr>
        <w:t>VLSI</w:t>
      </w:r>
      <w:r w:rsidRPr="00D979A3">
        <w:rPr>
          <w:color w:val="0D0D0D"/>
          <w:spacing w:val="-3"/>
        </w:rPr>
        <w:t xml:space="preserve"> </w:t>
      </w:r>
      <w:r w:rsidRPr="00D979A3">
        <w:rPr>
          <w:color w:val="0D0D0D"/>
        </w:rPr>
        <w:t>for</w:t>
      </w:r>
      <w:r w:rsidRPr="00D979A3">
        <w:rPr>
          <w:color w:val="0D0D0D"/>
          <w:spacing w:val="-7"/>
        </w:rPr>
        <w:t xml:space="preserve"> </w:t>
      </w:r>
      <w:r w:rsidRPr="00D979A3">
        <w:rPr>
          <w:color w:val="0D0D0D"/>
        </w:rPr>
        <w:t>short,</w:t>
      </w:r>
      <w:r w:rsidRPr="00D979A3">
        <w:rPr>
          <w:color w:val="0D0D0D"/>
          <w:spacing w:val="-6"/>
        </w:rPr>
        <w:t xml:space="preserve"> </w:t>
      </w:r>
      <w:r w:rsidRPr="00D979A3">
        <w:rPr>
          <w:color w:val="0D0D0D"/>
        </w:rPr>
        <w:t>is</w:t>
      </w:r>
      <w:r w:rsidRPr="00D979A3">
        <w:rPr>
          <w:color w:val="0D0D0D"/>
          <w:spacing w:val="-3"/>
        </w:rPr>
        <w:t xml:space="preserve"> </w:t>
      </w:r>
      <w:r w:rsidRPr="00D979A3">
        <w:rPr>
          <w:color w:val="0D0D0D"/>
        </w:rPr>
        <w:t>an</w:t>
      </w:r>
      <w:r w:rsidRPr="00D979A3">
        <w:rPr>
          <w:color w:val="0D0D0D"/>
          <w:spacing w:val="-6"/>
        </w:rPr>
        <w:t xml:space="preserve"> </w:t>
      </w:r>
      <w:r w:rsidRPr="00D979A3">
        <w:rPr>
          <w:color w:val="0D0D0D"/>
        </w:rPr>
        <w:t>area</w:t>
      </w:r>
      <w:r w:rsidRPr="00D979A3">
        <w:rPr>
          <w:color w:val="0D0D0D"/>
          <w:spacing w:val="-7"/>
        </w:rPr>
        <w:t xml:space="preserve"> </w:t>
      </w:r>
      <w:r w:rsidRPr="00D979A3">
        <w:rPr>
          <w:color w:val="0D0D0D"/>
        </w:rPr>
        <w:t>of</w:t>
      </w:r>
      <w:r w:rsidRPr="00D979A3">
        <w:rPr>
          <w:color w:val="0D0D0D"/>
          <w:spacing w:val="-7"/>
        </w:rPr>
        <w:t xml:space="preserve"> </w:t>
      </w:r>
      <w:r w:rsidRPr="00D979A3">
        <w:rPr>
          <w:color w:val="0D0D0D"/>
        </w:rPr>
        <w:t>electronics</w:t>
      </w:r>
      <w:r w:rsidRPr="00D979A3">
        <w:rPr>
          <w:color w:val="0D0D0D"/>
          <w:spacing w:val="-4"/>
        </w:rPr>
        <w:t xml:space="preserve"> </w:t>
      </w:r>
      <w:r w:rsidRPr="00D979A3">
        <w:rPr>
          <w:color w:val="0D0D0D"/>
        </w:rPr>
        <w:t>dedicated</w:t>
      </w:r>
      <w:r w:rsidRPr="00D979A3">
        <w:rPr>
          <w:color w:val="0D0D0D"/>
          <w:spacing w:val="-58"/>
        </w:rPr>
        <w:t xml:space="preserve"> </w:t>
      </w:r>
      <w:r w:rsidRPr="00D979A3">
        <w:rPr>
          <w:color w:val="0D0D0D"/>
        </w:rPr>
        <w:t>to the design, fabrication, and application of integrated circuits (ICs) with a very</w:t>
      </w:r>
      <w:r w:rsidRPr="00D979A3">
        <w:rPr>
          <w:color w:val="0D0D0D"/>
          <w:spacing w:val="1"/>
        </w:rPr>
        <w:t xml:space="preserve"> </w:t>
      </w:r>
      <w:r w:rsidRPr="00D979A3">
        <w:rPr>
          <w:color w:val="0D0D0D"/>
        </w:rPr>
        <w:t>high transistor count on a single chip. These integrated circuits are essential parts</w:t>
      </w:r>
      <w:r w:rsidRPr="00D979A3">
        <w:rPr>
          <w:color w:val="0D0D0D"/>
          <w:spacing w:val="1"/>
        </w:rPr>
        <w:t xml:space="preserve"> </w:t>
      </w:r>
      <w:r w:rsidRPr="00D979A3">
        <w:rPr>
          <w:color w:val="0D0D0D"/>
        </w:rPr>
        <w:t>of</w:t>
      </w:r>
      <w:r w:rsidRPr="00D979A3">
        <w:rPr>
          <w:color w:val="0D0D0D"/>
          <w:spacing w:val="1"/>
        </w:rPr>
        <w:t xml:space="preserve"> </w:t>
      </w:r>
      <w:r w:rsidRPr="00D979A3">
        <w:rPr>
          <w:color w:val="0D0D0D"/>
        </w:rPr>
        <w:t>contemporary</w:t>
      </w:r>
      <w:r w:rsidRPr="00D979A3">
        <w:rPr>
          <w:color w:val="0D0D0D"/>
          <w:spacing w:val="1"/>
        </w:rPr>
        <w:t xml:space="preserve"> </w:t>
      </w:r>
      <w:r w:rsidRPr="00D979A3">
        <w:rPr>
          <w:color w:val="0D0D0D"/>
        </w:rPr>
        <w:t>electronic</w:t>
      </w:r>
      <w:r w:rsidRPr="00D979A3">
        <w:rPr>
          <w:color w:val="0D0D0D"/>
          <w:spacing w:val="1"/>
        </w:rPr>
        <w:t xml:space="preserve"> </w:t>
      </w:r>
      <w:r w:rsidRPr="00D979A3">
        <w:rPr>
          <w:color w:val="0D0D0D"/>
        </w:rPr>
        <w:t>gadgets,</w:t>
      </w:r>
      <w:r w:rsidRPr="00D979A3">
        <w:rPr>
          <w:color w:val="0D0D0D"/>
          <w:spacing w:val="1"/>
        </w:rPr>
        <w:t xml:space="preserve"> </w:t>
      </w:r>
      <w:r w:rsidRPr="00D979A3">
        <w:rPr>
          <w:color w:val="0D0D0D"/>
        </w:rPr>
        <w:t>which</w:t>
      </w:r>
      <w:r w:rsidRPr="00D979A3">
        <w:rPr>
          <w:color w:val="0D0D0D"/>
          <w:spacing w:val="1"/>
        </w:rPr>
        <w:t xml:space="preserve"> </w:t>
      </w:r>
      <w:r w:rsidRPr="00D979A3">
        <w:rPr>
          <w:color w:val="0D0D0D"/>
        </w:rPr>
        <w:t>include</w:t>
      </w:r>
      <w:r w:rsidRPr="00D979A3">
        <w:rPr>
          <w:color w:val="0D0D0D"/>
          <w:spacing w:val="1"/>
        </w:rPr>
        <w:t xml:space="preserve"> </w:t>
      </w:r>
      <w:r w:rsidRPr="00D979A3">
        <w:rPr>
          <w:color w:val="0D0D0D"/>
        </w:rPr>
        <w:t>computers,</w:t>
      </w:r>
      <w:r w:rsidRPr="00D979A3">
        <w:rPr>
          <w:color w:val="0D0D0D"/>
          <w:spacing w:val="1"/>
        </w:rPr>
        <w:t xml:space="preserve"> </w:t>
      </w:r>
      <w:r w:rsidRPr="00D979A3">
        <w:rPr>
          <w:color w:val="0D0D0D"/>
        </w:rPr>
        <w:t>cell</w:t>
      </w:r>
      <w:r w:rsidRPr="00D979A3">
        <w:rPr>
          <w:color w:val="0D0D0D"/>
          <w:spacing w:val="1"/>
        </w:rPr>
        <w:t xml:space="preserve"> </w:t>
      </w:r>
      <w:r w:rsidRPr="00D979A3">
        <w:rPr>
          <w:color w:val="0D0D0D"/>
        </w:rPr>
        <w:t>phones,</w:t>
      </w:r>
      <w:r w:rsidRPr="00D979A3">
        <w:rPr>
          <w:color w:val="0D0D0D"/>
          <w:spacing w:val="1"/>
        </w:rPr>
        <w:t xml:space="preserve"> </w:t>
      </w:r>
      <w:r w:rsidRPr="00D979A3">
        <w:rPr>
          <w:color w:val="0D0D0D"/>
        </w:rPr>
        <w:t>automobile</w:t>
      </w:r>
      <w:r w:rsidRPr="00D979A3">
        <w:rPr>
          <w:color w:val="0D0D0D"/>
          <w:spacing w:val="-2"/>
        </w:rPr>
        <w:t xml:space="preserve"> </w:t>
      </w:r>
      <w:r w:rsidRPr="00D979A3">
        <w:rPr>
          <w:color w:val="0D0D0D"/>
        </w:rPr>
        <w:t xml:space="preserve">systems, and medical </w:t>
      </w:r>
      <w:proofErr w:type="spellStart"/>
      <w:r w:rsidRPr="00D979A3">
        <w:rPr>
          <w:color w:val="0D0D0D"/>
        </w:rPr>
        <w:t>equipment.</w:t>
      </w:r>
      <w:r w:rsidRPr="005D737D">
        <w:rPr>
          <w:color w:val="0D0D0D"/>
        </w:rPr>
        <w:t>Integrated</w:t>
      </w:r>
      <w:proofErr w:type="spellEnd"/>
      <w:r w:rsidRPr="005D737D">
        <w:rPr>
          <w:color w:val="0D0D0D"/>
          <w:spacing w:val="1"/>
        </w:rPr>
        <w:t xml:space="preserve"> </w:t>
      </w:r>
      <w:r w:rsidRPr="005D737D">
        <w:rPr>
          <w:color w:val="0D0D0D"/>
        </w:rPr>
        <w:t>Circuits</w:t>
      </w:r>
      <w:r w:rsidRPr="005D737D">
        <w:rPr>
          <w:color w:val="0D0D0D"/>
          <w:spacing w:val="1"/>
        </w:rPr>
        <w:t xml:space="preserve"> </w:t>
      </w:r>
      <w:r w:rsidRPr="005D737D">
        <w:rPr>
          <w:color w:val="0D0D0D"/>
        </w:rPr>
        <w:t>(ICs):</w:t>
      </w:r>
      <w:r w:rsidRPr="005D737D">
        <w:rPr>
          <w:color w:val="0D0D0D"/>
          <w:spacing w:val="1"/>
        </w:rPr>
        <w:t xml:space="preserve"> </w:t>
      </w:r>
      <w:r w:rsidRPr="005D737D">
        <w:rPr>
          <w:color w:val="0D0D0D"/>
        </w:rPr>
        <w:t>Condensed</w:t>
      </w:r>
      <w:r w:rsidRPr="005D737D">
        <w:rPr>
          <w:color w:val="0D0D0D"/>
          <w:spacing w:val="1"/>
        </w:rPr>
        <w:t xml:space="preserve"> </w:t>
      </w:r>
      <w:r w:rsidRPr="005D737D">
        <w:rPr>
          <w:color w:val="0D0D0D"/>
        </w:rPr>
        <w:t>configurations</w:t>
      </w:r>
      <w:r w:rsidRPr="005D737D">
        <w:rPr>
          <w:color w:val="0D0D0D"/>
          <w:spacing w:val="1"/>
        </w:rPr>
        <w:t xml:space="preserve"> </w:t>
      </w:r>
      <w:r w:rsidRPr="005D737D">
        <w:rPr>
          <w:color w:val="0D0D0D"/>
        </w:rPr>
        <w:t>of</w:t>
      </w:r>
      <w:r w:rsidRPr="005D737D">
        <w:rPr>
          <w:color w:val="0D0D0D"/>
          <w:spacing w:val="1"/>
        </w:rPr>
        <w:t xml:space="preserve"> </w:t>
      </w:r>
      <w:r w:rsidRPr="005D737D">
        <w:rPr>
          <w:color w:val="0D0D0D"/>
        </w:rPr>
        <w:t>coupled</w:t>
      </w:r>
      <w:r w:rsidRPr="005D737D">
        <w:rPr>
          <w:color w:val="0D0D0D"/>
          <w:spacing w:val="1"/>
        </w:rPr>
        <w:t xml:space="preserve"> </w:t>
      </w:r>
      <w:r w:rsidRPr="005D737D">
        <w:rPr>
          <w:color w:val="0D0D0D"/>
        </w:rPr>
        <w:lastRenderedPageBreak/>
        <w:t>transistors,</w:t>
      </w:r>
      <w:r w:rsidRPr="005D737D">
        <w:rPr>
          <w:color w:val="0D0D0D"/>
          <w:spacing w:val="-57"/>
        </w:rPr>
        <w:t xml:space="preserve"> </w:t>
      </w:r>
      <w:proofErr w:type="gramStart"/>
      <w:r w:rsidRPr="005D737D">
        <w:rPr>
          <w:color w:val="0D0D0D"/>
        </w:rPr>
        <w:t>resistors</w:t>
      </w:r>
      <w:proofErr w:type="gramEnd"/>
      <w:r w:rsidRPr="005D737D">
        <w:rPr>
          <w:color w:val="0D0D0D"/>
        </w:rPr>
        <w:t>,</w:t>
      </w:r>
      <w:r w:rsidRPr="005D737D">
        <w:rPr>
          <w:color w:val="0D0D0D"/>
          <w:spacing w:val="-5"/>
        </w:rPr>
        <w:t xml:space="preserve"> </w:t>
      </w:r>
      <w:r w:rsidRPr="005D737D">
        <w:rPr>
          <w:color w:val="0D0D0D"/>
        </w:rPr>
        <w:t>capacitors,</w:t>
      </w:r>
      <w:r w:rsidRPr="005D737D">
        <w:rPr>
          <w:color w:val="0D0D0D"/>
          <w:spacing w:val="-5"/>
        </w:rPr>
        <w:t xml:space="preserve"> </w:t>
      </w:r>
      <w:r w:rsidRPr="005D737D">
        <w:rPr>
          <w:color w:val="0D0D0D"/>
        </w:rPr>
        <w:t>and</w:t>
      </w:r>
      <w:r w:rsidRPr="005D737D">
        <w:rPr>
          <w:color w:val="0D0D0D"/>
          <w:spacing w:val="-5"/>
        </w:rPr>
        <w:t xml:space="preserve"> </w:t>
      </w:r>
      <w:r w:rsidRPr="005D737D">
        <w:rPr>
          <w:color w:val="0D0D0D"/>
        </w:rPr>
        <w:t>other</w:t>
      </w:r>
      <w:r w:rsidRPr="005D737D">
        <w:rPr>
          <w:color w:val="0D0D0D"/>
          <w:spacing w:val="-6"/>
        </w:rPr>
        <w:t xml:space="preserve"> </w:t>
      </w:r>
      <w:r w:rsidRPr="005D737D">
        <w:rPr>
          <w:color w:val="0D0D0D"/>
        </w:rPr>
        <w:t>electronic</w:t>
      </w:r>
      <w:r w:rsidRPr="005D737D">
        <w:rPr>
          <w:color w:val="0D0D0D"/>
          <w:spacing w:val="-6"/>
        </w:rPr>
        <w:t xml:space="preserve"> </w:t>
      </w:r>
      <w:r w:rsidRPr="005D737D">
        <w:rPr>
          <w:color w:val="0D0D0D"/>
        </w:rPr>
        <w:t>parts</w:t>
      </w:r>
      <w:r w:rsidRPr="005D737D">
        <w:rPr>
          <w:color w:val="0D0D0D"/>
          <w:spacing w:val="-5"/>
        </w:rPr>
        <w:t xml:space="preserve"> </w:t>
      </w:r>
      <w:r w:rsidRPr="005D737D">
        <w:rPr>
          <w:color w:val="0D0D0D"/>
        </w:rPr>
        <w:t>on</w:t>
      </w:r>
      <w:r w:rsidRPr="005D737D">
        <w:rPr>
          <w:color w:val="0D0D0D"/>
          <w:spacing w:val="-5"/>
        </w:rPr>
        <w:t xml:space="preserve"> </w:t>
      </w:r>
      <w:r w:rsidRPr="005D737D">
        <w:rPr>
          <w:color w:val="0D0D0D"/>
        </w:rPr>
        <w:t>a</w:t>
      </w:r>
      <w:r w:rsidRPr="005D737D">
        <w:rPr>
          <w:color w:val="0D0D0D"/>
          <w:spacing w:val="-6"/>
        </w:rPr>
        <w:t xml:space="preserve"> </w:t>
      </w:r>
      <w:r w:rsidRPr="005D737D">
        <w:rPr>
          <w:color w:val="0D0D0D"/>
        </w:rPr>
        <w:t>single</w:t>
      </w:r>
      <w:r w:rsidRPr="005D737D">
        <w:rPr>
          <w:color w:val="0D0D0D"/>
          <w:spacing w:val="-5"/>
        </w:rPr>
        <w:t xml:space="preserve"> </w:t>
      </w:r>
      <w:r w:rsidRPr="005D737D">
        <w:rPr>
          <w:color w:val="0D0D0D"/>
        </w:rPr>
        <w:t>semiconductor</w:t>
      </w:r>
      <w:r w:rsidRPr="005D737D">
        <w:rPr>
          <w:color w:val="0D0D0D"/>
          <w:spacing w:val="-5"/>
        </w:rPr>
        <w:t xml:space="preserve"> </w:t>
      </w:r>
      <w:r w:rsidRPr="005D737D">
        <w:rPr>
          <w:color w:val="0D0D0D"/>
        </w:rPr>
        <w:t>material,</w:t>
      </w:r>
      <w:r w:rsidRPr="005D737D">
        <w:rPr>
          <w:color w:val="0D0D0D"/>
          <w:spacing w:val="-58"/>
        </w:rPr>
        <w:t xml:space="preserve"> </w:t>
      </w:r>
      <w:r w:rsidRPr="005D737D">
        <w:rPr>
          <w:color w:val="0D0D0D"/>
        </w:rPr>
        <w:t xml:space="preserve">usually silicon, are known as integrated circuits. VLSI </w:t>
      </w:r>
      <w:r w:rsidRPr="00D979A3">
        <w:rPr>
          <w:color w:val="0D0D0D"/>
        </w:rPr>
        <w:t>entails creating these ICs</w:t>
      </w:r>
      <w:r w:rsidRPr="00D979A3">
        <w:rPr>
          <w:color w:val="0D0D0D"/>
          <w:spacing w:val="1"/>
        </w:rPr>
        <w:t xml:space="preserve"> </w:t>
      </w:r>
      <w:r w:rsidRPr="00D979A3">
        <w:rPr>
          <w:color w:val="0D0D0D"/>
        </w:rPr>
        <w:t>with</w:t>
      </w:r>
      <w:r w:rsidRPr="00D979A3">
        <w:rPr>
          <w:color w:val="0D0D0D"/>
          <w:spacing w:val="-2"/>
        </w:rPr>
        <w:t xml:space="preserve"> </w:t>
      </w:r>
      <w:r w:rsidRPr="00D979A3">
        <w:rPr>
          <w:color w:val="0D0D0D"/>
        </w:rPr>
        <w:t>a very high degree of integration during design and fabrication.</w:t>
      </w:r>
    </w:p>
    <w:p w:rsidR="00777452" w:rsidRPr="00D979A3" w:rsidRDefault="00777452" w:rsidP="00CF4C34">
      <w:pPr>
        <w:pStyle w:val="NoSpacing"/>
        <w:spacing w:line="360" w:lineRule="auto"/>
        <w:jc w:val="both"/>
        <w:rPr>
          <w:rFonts w:ascii="Times New Roman" w:hAnsi="Times New Roman"/>
          <w:sz w:val="20"/>
          <w:szCs w:val="20"/>
        </w:rPr>
      </w:pPr>
      <w:r w:rsidRPr="00D979A3">
        <w:rPr>
          <w:rFonts w:ascii="Times New Roman" w:hAnsi="Times New Roman"/>
          <w:sz w:val="20"/>
          <w:szCs w:val="20"/>
        </w:rPr>
        <w:t>Transistors</w:t>
      </w:r>
      <w:r w:rsidRPr="00D979A3">
        <w:rPr>
          <w:rFonts w:ascii="Times New Roman" w:hAnsi="Times New Roman"/>
          <w:spacing w:val="-9"/>
          <w:sz w:val="20"/>
          <w:szCs w:val="20"/>
        </w:rPr>
        <w:t xml:space="preserve"> </w:t>
      </w:r>
      <w:r w:rsidRPr="00D979A3">
        <w:rPr>
          <w:rFonts w:ascii="Times New Roman" w:hAnsi="Times New Roman"/>
          <w:sz w:val="20"/>
          <w:szCs w:val="20"/>
        </w:rPr>
        <w:t>and</w:t>
      </w:r>
      <w:r w:rsidRPr="00D979A3">
        <w:rPr>
          <w:rFonts w:ascii="Times New Roman" w:hAnsi="Times New Roman"/>
          <w:spacing w:val="-12"/>
          <w:sz w:val="20"/>
          <w:szCs w:val="20"/>
        </w:rPr>
        <w:t xml:space="preserve"> </w:t>
      </w:r>
      <w:r w:rsidRPr="00D979A3">
        <w:rPr>
          <w:rFonts w:ascii="Times New Roman" w:hAnsi="Times New Roman"/>
          <w:sz w:val="20"/>
          <w:szCs w:val="20"/>
        </w:rPr>
        <w:t>Technology</w:t>
      </w:r>
      <w:r w:rsidRPr="00D979A3">
        <w:rPr>
          <w:rFonts w:ascii="Times New Roman" w:hAnsi="Times New Roman"/>
          <w:spacing w:val="-8"/>
          <w:sz w:val="20"/>
          <w:szCs w:val="20"/>
        </w:rPr>
        <w:t xml:space="preserve"> </w:t>
      </w:r>
      <w:r w:rsidRPr="00D979A3">
        <w:rPr>
          <w:rFonts w:ascii="Times New Roman" w:hAnsi="Times New Roman"/>
          <w:sz w:val="20"/>
          <w:szCs w:val="20"/>
        </w:rPr>
        <w:t>Scaling:</w:t>
      </w:r>
      <w:r w:rsidRPr="00D979A3">
        <w:rPr>
          <w:rFonts w:ascii="Times New Roman" w:hAnsi="Times New Roman"/>
          <w:spacing w:val="-11"/>
          <w:sz w:val="20"/>
          <w:szCs w:val="20"/>
        </w:rPr>
        <w:t xml:space="preserve"> </w:t>
      </w:r>
      <w:r w:rsidRPr="00D979A3">
        <w:rPr>
          <w:rFonts w:ascii="Times New Roman" w:hAnsi="Times New Roman"/>
          <w:sz w:val="20"/>
          <w:szCs w:val="20"/>
        </w:rPr>
        <w:t>Transistors</w:t>
      </w:r>
      <w:r w:rsidRPr="00D979A3">
        <w:rPr>
          <w:rFonts w:ascii="Times New Roman" w:hAnsi="Times New Roman"/>
          <w:spacing w:val="-8"/>
          <w:sz w:val="20"/>
          <w:szCs w:val="20"/>
        </w:rPr>
        <w:t xml:space="preserve"> </w:t>
      </w:r>
      <w:r w:rsidRPr="00D979A3">
        <w:rPr>
          <w:rFonts w:ascii="Times New Roman" w:hAnsi="Times New Roman"/>
          <w:sz w:val="20"/>
          <w:szCs w:val="20"/>
        </w:rPr>
        <w:t>are</w:t>
      </w:r>
      <w:r w:rsidRPr="00D979A3">
        <w:rPr>
          <w:rFonts w:ascii="Times New Roman" w:hAnsi="Times New Roman"/>
          <w:spacing w:val="-10"/>
          <w:sz w:val="20"/>
          <w:szCs w:val="20"/>
        </w:rPr>
        <w:t xml:space="preserve"> </w:t>
      </w:r>
      <w:r w:rsidRPr="00D979A3">
        <w:rPr>
          <w:rFonts w:ascii="Times New Roman" w:hAnsi="Times New Roman"/>
          <w:sz w:val="20"/>
          <w:szCs w:val="20"/>
        </w:rPr>
        <w:t>the</w:t>
      </w:r>
      <w:r w:rsidRPr="00D979A3">
        <w:rPr>
          <w:rFonts w:ascii="Times New Roman" w:hAnsi="Times New Roman"/>
          <w:spacing w:val="-6"/>
          <w:sz w:val="20"/>
          <w:szCs w:val="20"/>
        </w:rPr>
        <w:t xml:space="preserve"> </w:t>
      </w:r>
      <w:r w:rsidRPr="00D979A3">
        <w:rPr>
          <w:rFonts w:ascii="Times New Roman" w:hAnsi="Times New Roman"/>
          <w:sz w:val="20"/>
          <w:szCs w:val="20"/>
        </w:rPr>
        <w:t>essential</w:t>
      </w:r>
      <w:r w:rsidRPr="00D979A3">
        <w:rPr>
          <w:rFonts w:ascii="Times New Roman" w:hAnsi="Times New Roman"/>
          <w:spacing w:val="-8"/>
          <w:sz w:val="20"/>
          <w:szCs w:val="20"/>
        </w:rPr>
        <w:t xml:space="preserve"> </w:t>
      </w:r>
      <w:r w:rsidRPr="00D979A3">
        <w:rPr>
          <w:rFonts w:ascii="Times New Roman" w:hAnsi="Times New Roman"/>
          <w:sz w:val="20"/>
          <w:szCs w:val="20"/>
        </w:rPr>
        <w:t>components</w:t>
      </w:r>
      <w:r w:rsidRPr="00D979A3">
        <w:rPr>
          <w:rFonts w:ascii="Times New Roman" w:hAnsi="Times New Roman"/>
          <w:spacing w:val="-7"/>
          <w:sz w:val="20"/>
          <w:szCs w:val="20"/>
        </w:rPr>
        <w:t xml:space="preserve"> </w:t>
      </w:r>
      <w:r w:rsidRPr="00D979A3">
        <w:rPr>
          <w:rFonts w:ascii="Times New Roman" w:hAnsi="Times New Roman"/>
          <w:sz w:val="20"/>
          <w:szCs w:val="20"/>
        </w:rPr>
        <w:t>of</w:t>
      </w:r>
      <w:r w:rsidRPr="00D979A3">
        <w:rPr>
          <w:rFonts w:ascii="Times New Roman" w:hAnsi="Times New Roman"/>
          <w:spacing w:val="-58"/>
          <w:sz w:val="20"/>
          <w:szCs w:val="20"/>
        </w:rPr>
        <w:t xml:space="preserve"> </w:t>
      </w:r>
      <w:r w:rsidRPr="00D979A3">
        <w:rPr>
          <w:rFonts w:ascii="Times New Roman" w:hAnsi="Times New Roman"/>
          <w:sz w:val="20"/>
          <w:szCs w:val="20"/>
        </w:rPr>
        <w:t>electronic</w:t>
      </w:r>
      <w:r w:rsidRPr="00D979A3">
        <w:rPr>
          <w:rFonts w:ascii="Times New Roman" w:hAnsi="Times New Roman"/>
          <w:spacing w:val="1"/>
          <w:sz w:val="20"/>
          <w:szCs w:val="20"/>
        </w:rPr>
        <w:t xml:space="preserve"> </w:t>
      </w:r>
      <w:r w:rsidRPr="00D979A3">
        <w:rPr>
          <w:rFonts w:ascii="Times New Roman" w:hAnsi="Times New Roman"/>
          <w:sz w:val="20"/>
          <w:szCs w:val="20"/>
        </w:rPr>
        <w:t>circuits,</w:t>
      </w:r>
      <w:r w:rsidRPr="00D979A3">
        <w:rPr>
          <w:rFonts w:ascii="Times New Roman" w:hAnsi="Times New Roman"/>
          <w:spacing w:val="1"/>
          <w:sz w:val="20"/>
          <w:szCs w:val="20"/>
        </w:rPr>
        <w:t xml:space="preserve"> </w:t>
      </w:r>
      <w:r w:rsidRPr="00D979A3">
        <w:rPr>
          <w:rFonts w:ascii="Times New Roman" w:hAnsi="Times New Roman"/>
          <w:sz w:val="20"/>
          <w:szCs w:val="20"/>
        </w:rPr>
        <w:t>and</w:t>
      </w:r>
      <w:r w:rsidRPr="00D979A3">
        <w:rPr>
          <w:rFonts w:ascii="Times New Roman" w:hAnsi="Times New Roman"/>
          <w:spacing w:val="1"/>
          <w:sz w:val="20"/>
          <w:szCs w:val="20"/>
        </w:rPr>
        <w:t xml:space="preserve"> </w:t>
      </w:r>
      <w:r w:rsidRPr="00D979A3">
        <w:rPr>
          <w:rFonts w:ascii="Times New Roman" w:hAnsi="Times New Roman"/>
          <w:sz w:val="20"/>
          <w:szCs w:val="20"/>
        </w:rPr>
        <w:t>VLSI</w:t>
      </w:r>
      <w:r w:rsidRPr="00D979A3">
        <w:rPr>
          <w:rFonts w:ascii="Times New Roman" w:hAnsi="Times New Roman"/>
          <w:spacing w:val="1"/>
          <w:sz w:val="20"/>
          <w:szCs w:val="20"/>
        </w:rPr>
        <w:t xml:space="preserve"> </w:t>
      </w:r>
      <w:r w:rsidRPr="00D979A3">
        <w:rPr>
          <w:rFonts w:ascii="Times New Roman" w:hAnsi="Times New Roman"/>
          <w:sz w:val="20"/>
          <w:szCs w:val="20"/>
        </w:rPr>
        <w:t>technology</w:t>
      </w:r>
      <w:r w:rsidRPr="00D979A3">
        <w:rPr>
          <w:rFonts w:ascii="Times New Roman" w:hAnsi="Times New Roman"/>
          <w:spacing w:val="1"/>
          <w:sz w:val="20"/>
          <w:szCs w:val="20"/>
        </w:rPr>
        <w:t xml:space="preserve"> </w:t>
      </w:r>
      <w:r w:rsidRPr="00D979A3">
        <w:rPr>
          <w:rFonts w:ascii="Times New Roman" w:hAnsi="Times New Roman"/>
          <w:sz w:val="20"/>
          <w:szCs w:val="20"/>
        </w:rPr>
        <w:t>significantly</w:t>
      </w:r>
      <w:r w:rsidRPr="00D979A3">
        <w:rPr>
          <w:rFonts w:ascii="Times New Roman" w:hAnsi="Times New Roman"/>
          <w:spacing w:val="1"/>
          <w:sz w:val="20"/>
          <w:szCs w:val="20"/>
        </w:rPr>
        <w:t xml:space="preserve"> </w:t>
      </w:r>
      <w:r w:rsidRPr="00D979A3">
        <w:rPr>
          <w:rFonts w:ascii="Times New Roman" w:hAnsi="Times New Roman"/>
          <w:sz w:val="20"/>
          <w:szCs w:val="20"/>
        </w:rPr>
        <w:t>depends</w:t>
      </w:r>
      <w:r w:rsidRPr="00D979A3">
        <w:rPr>
          <w:rFonts w:ascii="Times New Roman" w:hAnsi="Times New Roman"/>
          <w:spacing w:val="1"/>
          <w:sz w:val="20"/>
          <w:szCs w:val="20"/>
        </w:rPr>
        <w:t xml:space="preserve"> </w:t>
      </w:r>
      <w:r w:rsidRPr="00D979A3">
        <w:rPr>
          <w:rFonts w:ascii="Times New Roman" w:hAnsi="Times New Roman"/>
          <w:sz w:val="20"/>
          <w:szCs w:val="20"/>
        </w:rPr>
        <w:t>on</w:t>
      </w:r>
      <w:r w:rsidRPr="00D979A3">
        <w:rPr>
          <w:rFonts w:ascii="Times New Roman" w:hAnsi="Times New Roman"/>
          <w:spacing w:val="1"/>
          <w:sz w:val="20"/>
          <w:szCs w:val="20"/>
        </w:rPr>
        <w:t xml:space="preserve"> </w:t>
      </w:r>
      <w:r w:rsidRPr="00D979A3">
        <w:rPr>
          <w:rFonts w:ascii="Times New Roman" w:hAnsi="Times New Roman"/>
          <w:sz w:val="20"/>
          <w:szCs w:val="20"/>
        </w:rPr>
        <w:t>them.</w:t>
      </w:r>
      <w:r w:rsidRPr="00D979A3">
        <w:rPr>
          <w:rFonts w:ascii="Times New Roman" w:hAnsi="Times New Roman"/>
          <w:spacing w:val="-57"/>
          <w:sz w:val="20"/>
          <w:szCs w:val="20"/>
        </w:rPr>
        <w:t xml:space="preserve"> </w:t>
      </w:r>
      <w:r w:rsidRPr="00D979A3">
        <w:rPr>
          <w:rFonts w:ascii="Times New Roman" w:hAnsi="Times New Roman"/>
          <w:sz w:val="20"/>
          <w:szCs w:val="20"/>
        </w:rPr>
        <w:t>Technology</w:t>
      </w:r>
      <w:r w:rsidRPr="00D979A3">
        <w:rPr>
          <w:rFonts w:ascii="Times New Roman" w:hAnsi="Times New Roman"/>
          <w:spacing w:val="-6"/>
          <w:sz w:val="20"/>
          <w:szCs w:val="20"/>
        </w:rPr>
        <w:t xml:space="preserve"> </w:t>
      </w:r>
      <w:r w:rsidRPr="00D979A3">
        <w:rPr>
          <w:rFonts w:ascii="Times New Roman" w:hAnsi="Times New Roman"/>
          <w:sz w:val="20"/>
          <w:szCs w:val="20"/>
        </w:rPr>
        <w:t>scaling,</w:t>
      </w:r>
      <w:r w:rsidRPr="00D979A3">
        <w:rPr>
          <w:rFonts w:ascii="Times New Roman" w:hAnsi="Times New Roman"/>
          <w:spacing w:val="-5"/>
          <w:sz w:val="20"/>
          <w:szCs w:val="20"/>
        </w:rPr>
        <w:t xml:space="preserve"> </w:t>
      </w:r>
      <w:r w:rsidRPr="00D979A3">
        <w:rPr>
          <w:rFonts w:ascii="Times New Roman" w:hAnsi="Times New Roman"/>
          <w:sz w:val="20"/>
          <w:szCs w:val="20"/>
        </w:rPr>
        <w:t>or</w:t>
      </w:r>
      <w:r w:rsidRPr="00D979A3">
        <w:rPr>
          <w:rFonts w:ascii="Times New Roman" w:hAnsi="Times New Roman"/>
          <w:spacing w:val="-7"/>
          <w:sz w:val="20"/>
          <w:szCs w:val="20"/>
        </w:rPr>
        <w:t xml:space="preserve"> </w:t>
      </w:r>
      <w:r w:rsidRPr="00D979A3">
        <w:rPr>
          <w:rFonts w:ascii="Times New Roman" w:hAnsi="Times New Roman"/>
          <w:sz w:val="20"/>
          <w:szCs w:val="20"/>
        </w:rPr>
        <w:t>the</w:t>
      </w:r>
      <w:r w:rsidRPr="00D979A3">
        <w:rPr>
          <w:rFonts w:ascii="Times New Roman" w:hAnsi="Times New Roman"/>
          <w:spacing w:val="-6"/>
          <w:sz w:val="20"/>
          <w:szCs w:val="20"/>
        </w:rPr>
        <w:t xml:space="preserve"> </w:t>
      </w:r>
      <w:r w:rsidRPr="00D979A3">
        <w:rPr>
          <w:rFonts w:ascii="Times New Roman" w:hAnsi="Times New Roman"/>
          <w:sz w:val="20"/>
          <w:szCs w:val="20"/>
        </w:rPr>
        <w:t>steady</w:t>
      </w:r>
      <w:r w:rsidRPr="00D979A3">
        <w:rPr>
          <w:rFonts w:ascii="Times New Roman" w:hAnsi="Times New Roman"/>
          <w:spacing w:val="-6"/>
          <w:sz w:val="20"/>
          <w:szCs w:val="20"/>
        </w:rPr>
        <w:t xml:space="preserve"> </w:t>
      </w:r>
      <w:r w:rsidRPr="00D979A3">
        <w:rPr>
          <w:rFonts w:ascii="Times New Roman" w:hAnsi="Times New Roman"/>
          <w:sz w:val="20"/>
          <w:szCs w:val="20"/>
        </w:rPr>
        <w:t>decrease</w:t>
      </w:r>
      <w:r w:rsidRPr="00D979A3">
        <w:rPr>
          <w:rFonts w:ascii="Times New Roman" w:hAnsi="Times New Roman"/>
          <w:spacing w:val="-7"/>
          <w:sz w:val="20"/>
          <w:szCs w:val="20"/>
        </w:rPr>
        <w:t xml:space="preserve"> </w:t>
      </w:r>
      <w:r w:rsidRPr="00D979A3">
        <w:rPr>
          <w:rFonts w:ascii="Times New Roman" w:hAnsi="Times New Roman"/>
          <w:sz w:val="20"/>
          <w:szCs w:val="20"/>
        </w:rPr>
        <w:t>in</w:t>
      </w:r>
      <w:r w:rsidRPr="00D979A3">
        <w:rPr>
          <w:rFonts w:ascii="Times New Roman" w:hAnsi="Times New Roman"/>
          <w:spacing w:val="-5"/>
          <w:sz w:val="20"/>
          <w:szCs w:val="20"/>
        </w:rPr>
        <w:t xml:space="preserve"> </w:t>
      </w:r>
      <w:r w:rsidRPr="00D979A3">
        <w:rPr>
          <w:rFonts w:ascii="Times New Roman" w:hAnsi="Times New Roman"/>
          <w:sz w:val="20"/>
          <w:szCs w:val="20"/>
        </w:rPr>
        <w:t>transistor</w:t>
      </w:r>
      <w:r w:rsidRPr="00D979A3">
        <w:rPr>
          <w:rFonts w:ascii="Times New Roman" w:hAnsi="Times New Roman"/>
          <w:spacing w:val="-7"/>
          <w:sz w:val="20"/>
          <w:szCs w:val="20"/>
        </w:rPr>
        <w:t xml:space="preserve"> </w:t>
      </w:r>
      <w:r w:rsidRPr="00D979A3">
        <w:rPr>
          <w:rFonts w:ascii="Times New Roman" w:hAnsi="Times New Roman"/>
          <w:sz w:val="20"/>
          <w:szCs w:val="20"/>
        </w:rPr>
        <w:t>size</w:t>
      </w:r>
      <w:r w:rsidRPr="00D979A3">
        <w:rPr>
          <w:rFonts w:ascii="Times New Roman" w:hAnsi="Times New Roman"/>
          <w:spacing w:val="-7"/>
          <w:sz w:val="20"/>
          <w:szCs w:val="20"/>
        </w:rPr>
        <w:t xml:space="preserve"> </w:t>
      </w:r>
      <w:r w:rsidRPr="00D979A3">
        <w:rPr>
          <w:rFonts w:ascii="Times New Roman" w:hAnsi="Times New Roman"/>
          <w:sz w:val="20"/>
          <w:szCs w:val="20"/>
        </w:rPr>
        <w:t>over</w:t>
      </w:r>
      <w:r w:rsidRPr="00D979A3">
        <w:rPr>
          <w:rFonts w:ascii="Times New Roman" w:hAnsi="Times New Roman"/>
          <w:spacing w:val="-7"/>
          <w:sz w:val="20"/>
          <w:szCs w:val="20"/>
        </w:rPr>
        <w:t xml:space="preserve"> </w:t>
      </w:r>
      <w:r w:rsidRPr="00D979A3">
        <w:rPr>
          <w:rFonts w:ascii="Times New Roman" w:hAnsi="Times New Roman"/>
          <w:sz w:val="20"/>
          <w:szCs w:val="20"/>
        </w:rPr>
        <w:t>time,</w:t>
      </w:r>
      <w:r w:rsidRPr="00D979A3">
        <w:rPr>
          <w:rFonts w:ascii="Times New Roman" w:hAnsi="Times New Roman"/>
          <w:spacing w:val="-6"/>
          <w:sz w:val="20"/>
          <w:szCs w:val="20"/>
        </w:rPr>
        <w:t xml:space="preserve"> </w:t>
      </w:r>
      <w:r w:rsidRPr="00D979A3">
        <w:rPr>
          <w:rFonts w:ascii="Times New Roman" w:hAnsi="Times New Roman"/>
          <w:sz w:val="20"/>
          <w:szCs w:val="20"/>
        </w:rPr>
        <w:t>is</w:t>
      </w:r>
      <w:r w:rsidRPr="00D979A3">
        <w:rPr>
          <w:rFonts w:ascii="Times New Roman" w:hAnsi="Times New Roman"/>
          <w:spacing w:val="-5"/>
          <w:sz w:val="20"/>
          <w:szCs w:val="20"/>
        </w:rPr>
        <w:t xml:space="preserve"> </w:t>
      </w:r>
      <w:r w:rsidRPr="00D979A3">
        <w:rPr>
          <w:rFonts w:ascii="Times New Roman" w:hAnsi="Times New Roman"/>
          <w:sz w:val="20"/>
          <w:szCs w:val="20"/>
        </w:rPr>
        <w:t>the</w:t>
      </w:r>
      <w:r w:rsidRPr="00D979A3">
        <w:rPr>
          <w:rFonts w:ascii="Times New Roman" w:hAnsi="Times New Roman"/>
          <w:spacing w:val="-9"/>
          <w:sz w:val="20"/>
          <w:szCs w:val="20"/>
        </w:rPr>
        <w:t xml:space="preserve"> </w:t>
      </w:r>
      <w:r w:rsidRPr="00D979A3">
        <w:rPr>
          <w:rFonts w:ascii="Times New Roman" w:hAnsi="Times New Roman"/>
          <w:sz w:val="20"/>
          <w:szCs w:val="20"/>
        </w:rPr>
        <w:t>result</w:t>
      </w:r>
      <w:r w:rsidRPr="00D979A3">
        <w:rPr>
          <w:rFonts w:ascii="Times New Roman" w:hAnsi="Times New Roman"/>
          <w:spacing w:val="-57"/>
          <w:sz w:val="20"/>
          <w:szCs w:val="20"/>
        </w:rPr>
        <w:t xml:space="preserve"> </w:t>
      </w:r>
      <w:r w:rsidRPr="00D979A3">
        <w:rPr>
          <w:rFonts w:ascii="Times New Roman" w:hAnsi="Times New Roman"/>
          <w:sz w:val="20"/>
          <w:szCs w:val="20"/>
        </w:rPr>
        <w:t>of technological breakthroughs. More transistors may be crammed into a single</w:t>
      </w:r>
      <w:r w:rsidRPr="00D979A3">
        <w:rPr>
          <w:rFonts w:ascii="Times New Roman" w:hAnsi="Times New Roman"/>
          <w:spacing w:val="1"/>
          <w:sz w:val="20"/>
          <w:szCs w:val="20"/>
        </w:rPr>
        <w:t xml:space="preserve"> </w:t>
      </w:r>
      <w:r w:rsidRPr="00D979A3">
        <w:rPr>
          <w:rFonts w:ascii="Times New Roman" w:hAnsi="Times New Roman"/>
          <w:sz w:val="20"/>
          <w:szCs w:val="20"/>
        </w:rPr>
        <w:t>chip</w:t>
      </w:r>
      <w:r w:rsidRPr="00D979A3">
        <w:rPr>
          <w:rFonts w:ascii="Times New Roman" w:hAnsi="Times New Roman"/>
          <w:spacing w:val="-1"/>
          <w:sz w:val="20"/>
          <w:szCs w:val="20"/>
        </w:rPr>
        <w:t xml:space="preserve"> </w:t>
      </w:r>
      <w:r w:rsidRPr="00D979A3">
        <w:rPr>
          <w:rFonts w:ascii="Times New Roman" w:hAnsi="Times New Roman"/>
          <w:sz w:val="20"/>
          <w:szCs w:val="20"/>
        </w:rPr>
        <w:t>because</w:t>
      </w:r>
      <w:r w:rsidRPr="00D979A3">
        <w:rPr>
          <w:rFonts w:ascii="Times New Roman" w:hAnsi="Times New Roman"/>
          <w:spacing w:val="-2"/>
          <w:sz w:val="20"/>
          <w:szCs w:val="20"/>
        </w:rPr>
        <w:t xml:space="preserve"> </w:t>
      </w:r>
      <w:r w:rsidRPr="00D979A3">
        <w:rPr>
          <w:rFonts w:ascii="Times New Roman" w:hAnsi="Times New Roman"/>
          <w:sz w:val="20"/>
          <w:szCs w:val="20"/>
        </w:rPr>
        <w:t>to</w:t>
      </w:r>
      <w:r w:rsidRPr="00D979A3">
        <w:rPr>
          <w:rFonts w:ascii="Times New Roman" w:hAnsi="Times New Roman"/>
          <w:spacing w:val="-1"/>
          <w:sz w:val="20"/>
          <w:szCs w:val="20"/>
        </w:rPr>
        <w:t xml:space="preserve"> </w:t>
      </w:r>
      <w:r w:rsidRPr="00D979A3">
        <w:rPr>
          <w:rFonts w:ascii="Times New Roman" w:hAnsi="Times New Roman"/>
          <w:sz w:val="20"/>
          <w:szCs w:val="20"/>
        </w:rPr>
        <w:t>this</w:t>
      </w:r>
      <w:r w:rsidRPr="00D979A3">
        <w:rPr>
          <w:rFonts w:ascii="Times New Roman" w:hAnsi="Times New Roman"/>
          <w:spacing w:val="-1"/>
          <w:sz w:val="20"/>
          <w:szCs w:val="20"/>
        </w:rPr>
        <w:t xml:space="preserve"> </w:t>
      </w:r>
      <w:r w:rsidRPr="00D979A3">
        <w:rPr>
          <w:rFonts w:ascii="Times New Roman" w:hAnsi="Times New Roman"/>
          <w:sz w:val="20"/>
          <w:szCs w:val="20"/>
        </w:rPr>
        <w:t>scaling, which</w:t>
      </w:r>
      <w:r w:rsidRPr="00D979A3">
        <w:rPr>
          <w:rFonts w:ascii="Times New Roman" w:hAnsi="Times New Roman"/>
          <w:spacing w:val="-1"/>
          <w:sz w:val="20"/>
          <w:szCs w:val="20"/>
        </w:rPr>
        <w:t xml:space="preserve"> </w:t>
      </w:r>
      <w:r w:rsidRPr="00D979A3">
        <w:rPr>
          <w:rFonts w:ascii="Times New Roman" w:hAnsi="Times New Roman"/>
          <w:sz w:val="20"/>
          <w:szCs w:val="20"/>
        </w:rPr>
        <w:t>enhances</w:t>
      </w:r>
      <w:r w:rsidRPr="00D979A3">
        <w:rPr>
          <w:rFonts w:ascii="Times New Roman" w:hAnsi="Times New Roman"/>
          <w:spacing w:val="-2"/>
          <w:sz w:val="20"/>
          <w:szCs w:val="20"/>
        </w:rPr>
        <w:t xml:space="preserve"> </w:t>
      </w:r>
      <w:r w:rsidRPr="00D979A3">
        <w:rPr>
          <w:rFonts w:ascii="Times New Roman" w:hAnsi="Times New Roman"/>
          <w:sz w:val="20"/>
          <w:szCs w:val="20"/>
        </w:rPr>
        <w:t>functionality</w:t>
      </w:r>
      <w:r w:rsidRPr="00D979A3">
        <w:rPr>
          <w:rFonts w:ascii="Times New Roman" w:hAnsi="Times New Roman"/>
          <w:spacing w:val="-1"/>
          <w:sz w:val="20"/>
          <w:szCs w:val="20"/>
        </w:rPr>
        <w:t xml:space="preserve"> </w:t>
      </w:r>
      <w:r w:rsidRPr="00D979A3">
        <w:rPr>
          <w:rFonts w:ascii="Times New Roman" w:hAnsi="Times New Roman"/>
          <w:sz w:val="20"/>
          <w:szCs w:val="20"/>
        </w:rPr>
        <w:t>and performance.</w:t>
      </w:r>
    </w:p>
    <w:p w:rsidR="00777452" w:rsidRPr="00D979A3" w:rsidRDefault="00777452" w:rsidP="00CF4C34">
      <w:pPr>
        <w:pStyle w:val="NoSpacing"/>
        <w:spacing w:line="360" w:lineRule="auto"/>
        <w:jc w:val="both"/>
        <w:rPr>
          <w:rFonts w:ascii="Times New Roman" w:hAnsi="Times New Roman"/>
          <w:sz w:val="20"/>
          <w:szCs w:val="20"/>
        </w:rPr>
      </w:pPr>
      <w:r w:rsidRPr="00D979A3">
        <w:rPr>
          <w:rFonts w:ascii="Times New Roman" w:hAnsi="Times New Roman"/>
          <w:sz w:val="20"/>
          <w:szCs w:val="20"/>
        </w:rPr>
        <w:t xml:space="preserve">Design Levels: There </w:t>
      </w:r>
      <w:proofErr w:type="gramStart"/>
      <w:r w:rsidRPr="00D979A3">
        <w:rPr>
          <w:rFonts w:ascii="Times New Roman" w:hAnsi="Times New Roman"/>
          <w:sz w:val="20"/>
          <w:szCs w:val="20"/>
        </w:rPr>
        <w:t>are</w:t>
      </w:r>
      <w:proofErr w:type="gramEnd"/>
      <w:r w:rsidRPr="00D979A3">
        <w:rPr>
          <w:rFonts w:ascii="Times New Roman" w:hAnsi="Times New Roman"/>
          <w:sz w:val="20"/>
          <w:szCs w:val="20"/>
        </w:rPr>
        <w:t xml:space="preserve"> various abstraction levels at which VLSI design takes</w:t>
      </w:r>
      <w:r w:rsidRPr="00D979A3">
        <w:rPr>
          <w:rFonts w:ascii="Times New Roman" w:hAnsi="Times New Roman"/>
          <w:spacing w:val="-57"/>
          <w:sz w:val="20"/>
          <w:szCs w:val="20"/>
        </w:rPr>
        <w:t xml:space="preserve"> </w:t>
      </w:r>
      <w:r w:rsidRPr="00D979A3">
        <w:rPr>
          <w:rFonts w:ascii="Times New Roman" w:hAnsi="Times New Roman"/>
          <w:sz w:val="20"/>
          <w:szCs w:val="20"/>
        </w:rPr>
        <w:t>place,</w:t>
      </w:r>
      <w:r w:rsidRPr="00D979A3">
        <w:rPr>
          <w:rFonts w:ascii="Times New Roman" w:hAnsi="Times New Roman"/>
          <w:spacing w:val="-1"/>
          <w:sz w:val="20"/>
          <w:szCs w:val="20"/>
        </w:rPr>
        <w:t xml:space="preserve"> </w:t>
      </w:r>
      <w:r w:rsidRPr="00D979A3">
        <w:rPr>
          <w:rFonts w:ascii="Times New Roman" w:hAnsi="Times New Roman"/>
          <w:sz w:val="20"/>
          <w:szCs w:val="20"/>
        </w:rPr>
        <w:t>such</w:t>
      </w:r>
      <w:r w:rsidRPr="00D979A3">
        <w:rPr>
          <w:rFonts w:ascii="Times New Roman" w:hAnsi="Times New Roman"/>
          <w:spacing w:val="2"/>
          <w:sz w:val="20"/>
          <w:szCs w:val="20"/>
        </w:rPr>
        <w:t xml:space="preserve"> </w:t>
      </w:r>
      <w:r w:rsidRPr="00D979A3">
        <w:rPr>
          <w:rFonts w:ascii="Times New Roman" w:hAnsi="Times New Roman"/>
          <w:sz w:val="20"/>
          <w:szCs w:val="20"/>
        </w:rPr>
        <w:t>as:</w:t>
      </w:r>
    </w:p>
    <w:p w:rsidR="00777452" w:rsidRPr="00D979A3" w:rsidRDefault="00777452" w:rsidP="00CF4C34">
      <w:pPr>
        <w:pStyle w:val="NoSpacing"/>
        <w:spacing w:line="360" w:lineRule="auto"/>
        <w:jc w:val="both"/>
        <w:rPr>
          <w:rFonts w:ascii="Times New Roman" w:hAnsi="Times New Roman"/>
          <w:sz w:val="20"/>
          <w:szCs w:val="20"/>
        </w:rPr>
      </w:pPr>
      <w:r w:rsidRPr="00D979A3">
        <w:rPr>
          <w:rFonts w:ascii="Times New Roman" w:hAnsi="Times New Roman"/>
          <w:sz w:val="20"/>
          <w:szCs w:val="20"/>
        </w:rPr>
        <w:t>Level</w:t>
      </w:r>
      <w:r w:rsidRPr="00D979A3">
        <w:rPr>
          <w:rFonts w:ascii="Times New Roman" w:hAnsi="Times New Roman"/>
          <w:spacing w:val="-2"/>
          <w:sz w:val="20"/>
          <w:szCs w:val="20"/>
        </w:rPr>
        <w:t xml:space="preserve"> </w:t>
      </w:r>
      <w:r w:rsidRPr="00D979A3">
        <w:rPr>
          <w:rFonts w:ascii="Times New Roman" w:hAnsi="Times New Roman"/>
          <w:sz w:val="20"/>
          <w:szCs w:val="20"/>
        </w:rPr>
        <w:t>of</w:t>
      </w:r>
      <w:r w:rsidRPr="00D979A3">
        <w:rPr>
          <w:rFonts w:ascii="Times New Roman" w:hAnsi="Times New Roman"/>
          <w:spacing w:val="-2"/>
          <w:sz w:val="20"/>
          <w:szCs w:val="20"/>
        </w:rPr>
        <w:t xml:space="preserve"> </w:t>
      </w:r>
      <w:r w:rsidRPr="00D979A3">
        <w:rPr>
          <w:rFonts w:ascii="Times New Roman" w:hAnsi="Times New Roman"/>
          <w:sz w:val="20"/>
          <w:szCs w:val="20"/>
        </w:rPr>
        <w:t>Logic</w:t>
      </w:r>
      <w:r w:rsidRPr="00D979A3">
        <w:rPr>
          <w:rFonts w:ascii="Times New Roman" w:hAnsi="Times New Roman"/>
          <w:spacing w:val="-3"/>
          <w:sz w:val="20"/>
          <w:szCs w:val="20"/>
        </w:rPr>
        <w:t xml:space="preserve"> </w:t>
      </w:r>
      <w:r w:rsidRPr="00D979A3">
        <w:rPr>
          <w:rFonts w:ascii="Times New Roman" w:hAnsi="Times New Roman"/>
          <w:sz w:val="20"/>
          <w:szCs w:val="20"/>
        </w:rPr>
        <w:t>Gates: Consists</w:t>
      </w:r>
      <w:r w:rsidRPr="00D979A3">
        <w:rPr>
          <w:rFonts w:ascii="Times New Roman" w:hAnsi="Times New Roman"/>
          <w:spacing w:val="-2"/>
          <w:sz w:val="20"/>
          <w:szCs w:val="20"/>
        </w:rPr>
        <w:t xml:space="preserve"> </w:t>
      </w:r>
      <w:r w:rsidRPr="00D979A3">
        <w:rPr>
          <w:rFonts w:ascii="Times New Roman" w:hAnsi="Times New Roman"/>
          <w:sz w:val="20"/>
          <w:szCs w:val="20"/>
        </w:rPr>
        <w:t>of</w:t>
      </w:r>
      <w:r w:rsidRPr="00D979A3">
        <w:rPr>
          <w:rFonts w:ascii="Times New Roman" w:hAnsi="Times New Roman"/>
          <w:spacing w:val="-1"/>
          <w:sz w:val="20"/>
          <w:szCs w:val="20"/>
        </w:rPr>
        <w:t xml:space="preserve"> </w:t>
      </w:r>
      <w:r w:rsidRPr="00D979A3">
        <w:rPr>
          <w:rFonts w:ascii="Times New Roman" w:hAnsi="Times New Roman"/>
          <w:sz w:val="20"/>
          <w:szCs w:val="20"/>
        </w:rPr>
        <w:t>merging</w:t>
      </w:r>
      <w:r w:rsidRPr="00D979A3">
        <w:rPr>
          <w:rFonts w:ascii="Times New Roman" w:hAnsi="Times New Roman"/>
          <w:spacing w:val="-2"/>
          <w:sz w:val="20"/>
          <w:szCs w:val="20"/>
        </w:rPr>
        <w:t xml:space="preserve"> </w:t>
      </w:r>
      <w:r w:rsidRPr="00D979A3">
        <w:rPr>
          <w:rFonts w:ascii="Times New Roman" w:hAnsi="Times New Roman"/>
          <w:sz w:val="20"/>
          <w:szCs w:val="20"/>
        </w:rPr>
        <w:t>transistors</w:t>
      </w:r>
    </w:p>
    <w:p w:rsidR="00777452" w:rsidRPr="00D979A3" w:rsidRDefault="00777452" w:rsidP="00CF4C34">
      <w:pPr>
        <w:pStyle w:val="NoSpacing"/>
        <w:spacing w:line="360" w:lineRule="auto"/>
        <w:jc w:val="both"/>
        <w:rPr>
          <w:rFonts w:ascii="Times New Roman" w:hAnsi="Times New Roman"/>
          <w:sz w:val="20"/>
          <w:szCs w:val="20"/>
        </w:rPr>
      </w:pPr>
      <w:r w:rsidRPr="00D979A3">
        <w:rPr>
          <w:rFonts w:ascii="Times New Roman" w:hAnsi="Times New Roman"/>
          <w:sz w:val="20"/>
          <w:szCs w:val="20"/>
        </w:rPr>
        <w:t>Transistor Level: This refers to the design of individual transistors and the</w:t>
      </w:r>
      <w:r w:rsidRPr="00D979A3">
        <w:rPr>
          <w:rFonts w:ascii="Times New Roman" w:hAnsi="Times New Roman"/>
          <w:spacing w:val="1"/>
          <w:sz w:val="20"/>
          <w:szCs w:val="20"/>
        </w:rPr>
        <w:t xml:space="preserve"> </w:t>
      </w:r>
      <w:r w:rsidRPr="00D979A3">
        <w:rPr>
          <w:rFonts w:ascii="Times New Roman" w:hAnsi="Times New Roman"/>
          <w:sz w:val="20"/>
          <w:szCs w:val="20"/>
        </w:rPr>
        <w:t>connections</w:t>
      </w:r>
      <w:r w:rsidRPr="00D979A3">
        <w:rPr>
          <w:rFonts w:ascii="Times New Roman" w:hAnsi="Times New Roman"/>
          <w:spacing w:val="-1"/>
          <w:sz w:val="20"/>
          <w:szCs w:val="20"/>
        </w:rPr>
        <w:t xml:space="preserve"> </w:t>
      </w:r>
      <w:r w:rsidRPr="00D979A3">
        <w:rPr>
          <w:rFonts w:ascii="Times New Roman" w:hAnsi="Times New Roman"/>
          <w:sz w:val="20"/>
          <w:szCs w:val="20"/>
        </w:rPr>
        <w:t>between them.</w:t>
      </w:r>
    </w:p>
    <w:p w:rsidR="00777452" w:rsidRPr="00D979A3" w:rsidRDefault="00777452" w:rsidP="00CF4C34">
      <w:pPr>
        <w:pStyle w:val="NoSpacing"/>
        <w:spacing w:line="360" w:lineRule="auto"/>
        <w:jc w:val="both"/>
        <w:rPr>
          <w:rFonts w:ascii="Times New Roman" w:hAnsi="Times New Roman"/>
          <w:sz w:val="20"/>
          <w:szCs w:val="20"/>
        </w:rPr>
      </w:pPr>
      <w:r w:rsidRPr="00D979A3">
        <w:rPr>
          <w:rFonts w:ascii="Times New Roman" w:hAnsi="Times New Roman"/>
          <w:sz w:val="20"/>
          <w:szCs w:val="20"/>
        </w:rPr>
        <w:t>Logic Gates Level: This level involves putting transistors together to make basic</w:t>
      </w:r>
      <w:r w:rsidRPr="00D979A3">
        <w:rPr>
          <w:rFonts w:ascii="Times New Roman" w:hAnsi="Times New Roman"/>
          <w:spacing w:val="-57"/>
          <w:sz w:val="20"/>
          <w:szCs w:val="20"/>
        </w:rPr>
        <w:t xml:space="preserve"> </w:t>
      </w:r>
      <w:r w:rsidRPr="00D979A3">
        <w:rPr>
          <w:rFonts w:ascii="Times New Roman" w:hAnsi="Times New Roman"/>
          <w:sz w:val="20"/>
          <w:szCs w:val="20"/>
        </w:rPr>
        <w:t>digital</w:t>
      </w:r>
      <w:r w:rsidRPr="00D979A3">
        <w:rPr>
          <w:rFonts w:ascii="Times New Roman" w:hAnsi="Times New Roman"/>
          <w:spacing w:val="-1"/>
          <w:sz w:val="20"/>
          <w:szCs w:val="20"/>
        </w:rPr>
        <w:t xml:space="preserve"> </w:t>
      </w:r>
      <w:r w:rsidRPr="00D979A3">
        <w:rPr>
          <w:rFonts w:ascii="Times New Roman" w:hAnsi="Times New Roman"/>
          <w:sz w:val="20"/>
          <w:szCs w:val="20"/>
        </w:rPr>
        <w:t>building blocks and logic</w:t>
      </w:r>
      <w:r w:rsidRPr="00D979A3">
        <w:rPr>
          <w:rFonts w:ascii="Times New Roman" w:hAnsi="Times New Roman"/>
          <w:spacing w:val="-1"/>
          <w:sz w:val="20"/>
          <w:szCs w:val="20"/>
        </w:rPr>
        <w:t xml:space="preserve"> </w:t>
      </w:r>
      <w:r w:rsidRPr="00D979A3">
        <w:rPr>
          <w:rFonts w:ascii="Times New Roman" w:hAnsi="Times New Roman"/>
          <w:sz w:val="20"/>
          <w:szCs w:val="20"/>
        </w:rPr>
        <w:t>gates.</w:t>
      </w:r>
    </w:p>
    <w:p w:rsidR="00777452" w:rsidRPr="00D979A3" w:rsidRDefault="00777452" w:rsidP="00CF4C34">
      <w:pPr>
        <w:pStyle w:val="NoSpacing"/>
        <w:spacing w:line="360" w:lineRule="auto"/>
        <w:jc w:val="both"/>
        <w:rPr>
          <w:rFonts w:ascii="Times New Roman" w:hAnsi="Times New Roman"/>
          <w:sz w:val="20"/>
          <w:szCs w:val="20"/>
        </w:rPr>
      </w:pPr>
      <w:r w:rsidRPr="00D979A3">
        <w:rPr>
          <w:rFonts w:ascii="Times New Roman" w:hAnsi="Times New Roman"/>
          <w:sz w:val="20"/>
          <w:szCs w:val="20"/>
        </w:rPr>
        <w:t>Functional Blocks Level:</w:t>
      </w:r>
      <w:r w:rsidRPr="00D979A3">
        <w:rPr>
          <w:rFonts w:ascii="Times New Roman" w:hAnsi="Times New Roman"/>
          <w:spacing w:val="1"/>
          <w:sz w:val="20"/>
          <w:szCs w:val="20"/>
        </w:rPr>
        <w:t xml:space="preserve"> </w:t>
      </w:r>
      <w:r w:rsidRPr="00D979A3">
        <w:rPr>
          <w:rFonts w:ascii="Times New Roman" w:hAnsi="Times New Roman"/>
          <w:sz w:val="20"/>
          <w:szCs w:val="20"/>
        </w:rPr>
        <w:t>Consists</w:t>
      </w:r>
      <w:r w:rsidRPr="00D979A3">
        <w:rPr>
          <w:rFonts w:ascii="Times New Roman" w:hAnsi="Times New Roman"/>
          <w:spacing w:val="1"/>
          <w:sz w:val="20"/>
          <w:szCs w:val="20"/>
        </w:rPr>
        <w:t xml:space="preserve"> </w:t>
      </w:r>
      <w:r w:rsidRPr="00D979A3">
        <w:rPr>
          <w:rFonts w:ascii="Times New Roman" w:hAnsi="Times New Roman"/>
          <w:sz w:val="20"/>
          <w:szCs w:val="20"/>
        </w:rPr>
        <w:t>of designing more substantial functional</w:t>
      </w:r>
      <w:r w:rsidRPr="00D979A3">
        <w:rPr>
          <w:rFonts w:ascii="Times New Roman" w:hAnsi="Times New Roman"/>
          <w:spacing w:val="1"/>
          <w:sz w:val="20"/>
          <w:szCs w:val="20"/>
        </w:rPr>
        <w:t xml:space="preserve"> </w:t>
      </w:r>
      <w:r w:rsidRPr="00D979A3">
        <w:rPr>
          <w:rFonts w:ascii="Times New Roman" w:hAnsi="Times New Roman"/>
          <w:sz w:val="20"/>
          <w:szCs w:val="20"/>
        </w:rPr>
        <w:t>blocks,</w:t>
      </w:r>
      <w:r w:rsidRPr="00D979A3">
        <w:rPr>
          <w:rFonts w:ascii="Times New Roman" w:hAnsi="Times New Roman"/>
          <w:spacing w:val="-1"/>
          <w:sz w:val="20"/>
          <w:szCs w:val="20"/>
        </w:rPr>
        <w:t xml:space="preserve"> </w:t>
      </w:r>
      <w:r w:rsidRPr="00D979A3">
        <w:rPr>
          <w:rFonts w:ascii="Times New Roman" w:hAnsi="Times New Roman"/>
          <w:sz w:val="20"/>
          <w:szCs w:val="20"/>
        </w:rPr>
        <w:t>like memory units,</w:t>
      </w:r>
      <w:r w:rsidRPr="00D979A3">
        <w:rPr>
          <w:rFonts w:ascii="Times New Roman" w:hAnsi="Times New Roman"/>
          <w:spacing w:val="-1"/>
          <w:sz w:val="20"/>
          <w:szCs w:val="20"/>
        </w:rPr>
        <w:t xml:space="preserve"> </w:t>
      </w:r>
      <w:r w:rsidRPr="00D979A3">
        <w:rPr>
          <w:rFonts w:ascii="Times New Roman" w:hAnsi="Times New Roman"/>
          <w:sz w:val="20"/>
          <w:szCs w:val="20"/>
        </w:rPr>
        <w:t>multiplexers, and adders.</w:t>
      </w:r>
    </w:p>
    <w:p w:rsidR="00777452" w:rsidRDefault="00777452" w:rsidP="00CF4C34">
      <w:pPr>
        <w:pStyle w:val="NoSpacing"/>
        <w:spacing w:line="360" w:lineRule="auto"/>
        <w:jc w:val="both"/>
        <w:rPr>
          <w:rFonts w:ascii="Times New Roman" w:hAnsi="Times New Roman"/>
          <w:color w:val="0D0D0D"/>
          <w:sz w:val="20"/>
          <w:szCs w:val="20"/>
        </w:rPr>
      </w:pPr>
      <w:r w:rsidRPr="00D979A3">
        <w:rPr>
          <w:rFonts w:ascii="Times New Roman" w:hAnsi="Times New Roman"/>
          <w:color w:val="0D0D0D"/>
          <w:sz w:val="20"/>
          <w:szCs w:val="20"/>
        </w:rPr>
        <w:t>System Level: Consists of combining different functional components to form a</w:t>
      </w:r>
      <w:r w:rsidRPr="00D979A3">
        <w:rPr>
          <w:rFonts w:ascii="Times New Roman" w:hAnsi="Times New Roman"/>
          <w:color w:val="0D0D0D"/>
          <w:spacing w:val="1"/>
          <w:sz w:val="20"/>
          <w:szCs w:val="20"/>
        </w:rPr>
        <w:t xml:space="preserve"> </w:t>
      </w:r>
      <w:r w:rsidRPr="00D979A3">
        <w:rPr>
          <w:rFonts w:ascii="Times New Roman" w:hAnsi="Times New Roman"/>
          <w:color w:val="0D0D0D"/>
          <w:sz w:val="20"/>
          <w:szCs w:val="20"/>
        </w:rPr>
        <w:t>whole</w:t>
      </w:r>
      <w:r w:rsidRPr="00D979A3">
        <w:rPr>
          <w:rFonts w:ascii="Times New Roman" w:hAnsi="Times New Roman"/>
          <w:color w:val="0D0D0D"/>
          <w:spacing w:val="-2"/>
          <w:sz w:val="20"/>
          <w:szCs w:val="20"/>
        </w:rPr>
        <w:t xml:space="preserve"> </w:t>
      </w:r>
      <w:r w:rsidRPr="00D979A3">
        <w:rPr>
          <w:rFonts w:ascii="Times New Roman" w:hAnsi="Times New Roman"/>
          <w:color w:val="0D0D0D"/>
          <w:sz w:val="20"/>
          <w:szCs w:val="20"/>
        </w:rPr>
        <w:t>system.</w:t>
      </w:r>
    </w:p>
    <w:p w:rsidR="00777452" w:rsidRPr="00D979A3" w:rsidRDefault="00777452" w:rsidP="00CF4C34">
      <w:pPr>
        <w:pStyle w:val="Heading4"/>
        <w:tabs>
          <w:tab w:val="left" w:pos="1669"/>
          <w:tab w:val="left" w:pos="1670"/>
        </w:tabs>
        <w:spacing w:line="360" w:lineRule="auto"/>
        <w:jc w:val="center"/>
        <w:rPr>
          <w:rFonts w:ascii="Times New Roman" w:hAnsi="Times New Roman"/>
          <w:b w:val="0"/>
          <w:bCs w:val="0"/>
          <w:i w:val="0"/>
          <w:iCs w:val="0"/>
          <w:color w:val="0D0D0D"/>
          <w:sz w:val="24"/>
          <w:szCs w:val="24"/>
        </w:rPr>
      </w:pPr>
      <w:r>
        <w:rPr>
          <w:rFonts w:ascii="Times New Roman" w:hAnsi="Times New Roman"/>
          <w:i w:val="0"/>
          <w:iCs w:val="0"/>
          <w:color w:val="0D0D0D"/>
          <w:sz w:val="24"/>
          <w:szCs w:val="24"/>
        </w:rPr>
        <w:t xml:space="preserve">II. </w:t>
      </w:r>
      <w:r w:rsidRPr="005D737D">
        <w:rPr>
          <w:rFonts w:ascii="Times New Roman" w:hAnsi="Times New Roman"/>
          <w:b w:val="0"/>
          <w:bCs w:val="0"/>
          <w:i w:val="0"/>
          <w:iCs w:val="0"/>
          <w:color w:val="0D0D0D"/>
          <w:sz w:val="22"/>
          <w:szCs w:val="22"/>
        </w:rPr>
        <w:t>EXISTING METHODS</w:t>
      </w:r>
    </w:p>
    <w:p w:rsidR="00777452" w:rsidRPr="00D979A3" w:rsidRDefault="00777452" w:rsidP="00CF4C34">
      <w:pPr>
        <w:pStyle w:val="NoSpacing"/>
        <w:spacing w:line="360" w:lineRule="auto"/>
        <w:jc w:val="both"/>
        <w:rPr>
          <w:rFonts w:ascii="Times New Roman" w:hAnsi="Times New Roman"/>
          <w:sz w:val="20"/>
          <w:szCs w:val="20"/>
        </w:rPr>
      </w:pPr>
      <w:r w:rsidRPr="00D979A3">
        <w:rPr>
          <w:rFonts w:ascii="Times New Roman" w:hAnsi="Times New Roman"/>
          <w:i/>
          <w:iCs/>
          <w:sz w:val="20"/>
          <w:szCs w:val="20"/>
        </w:rPr>
        <w:t>CMOS</w:t>
      </w:r>
      <w:r w:rsidRPr="00D979A3">
        <w:rPr>
          <w:rFonts w:ascii="Times New Roman" w:hAnsi="Times New Roman"/>
          <w:sz w:val="20"/>
          <w:szCs w:val="20"/>
        </w:rPr>
        <w:t xml:space="preserve"> </w:t>
      </w:r>
      <w:r w:rsidRPr="00D979A3">
        <w:rPr>
          <w:rFonts w:ascii="Times New Roman" w:hAnsi="Times New Roman"/>
          <w:i/>
          <w:iCs/>
          <w:sz w:val="20"/>
          <w:szCs w:val="20"/>
        </w:rPr>
        <w:t>Technology</w:t>
      </w:r>
      <w:r w:rsidRPr="00D979A3">
        <w:rPr>
          <w:rFonts w:ascii="Times New Roman" w:hAnsi="Times New Roman"/>
          <w:sz w:val="20"/>
          <w:szCs w:val="20"/>
        </w:rPr>
        <w:t>: CMOS stands for Complementary Metal-Oxide-Semiconductor. It is a type of</w:t>
      </w:r>
      <w:r w:rsidRPr="00D979A3">
        <w:rPr>
          <w:rFonts w:ascii="Times New Roman" w:hAnsi="Times New Roman"/>
          <w:spacing w:val="1"/>
          <w:sz w:val="20"/>
          <w:szCs w:val="20"/>
        </w:rPr>
        <w:t xml:space="preserve"> </w:t>
      </w:r>
      <w:r w:rsidRPr="00D979A3">
        <w:rPr>
          <w:rFonts w:ascii="Times New Roman" w:hAnsi="Times New Roman"/>
          <w:sz w:val="20"/>
          <w:szCs w:val="20"/>
        </w:rPr>
        <w:t>technology used in the manufacturing of computer processors, memory chips, and</w:t>
      </w:r>
      <w:r w:rsidRPr="00D979A3">
        <w:rPr>
          <w:rFonts w:ascii="Times New Roman" w:hAnsi="Times New Roman"/>
          <w:spacing w:val="-57"/>
          <w:sz w:val="20"/>
          <w:szCs w:val="20"/>
        </w:rPr>
        <w:t xml:space="preserve"> </w:t>
      </w:r>
      <w:r w:rsidRPr="00D979A3">
        <w:rPr>
          <w:rFonts w:ascii="Times New Roman" w:hAnsi="Times New Roman"/>
          <w:sz w:val="20"/>
          <w:szCs w:val="20"/>
        </w:rPr>
        <w:t>other digital devices. CMOS technology uses a combination of metal, oxide, and</w:t>
      </w:r>
      <w:r w:rsidRPr="00D979A3">
        <w:rPr>
          <w:rFonts w:ascii="Times New Roman" w:hAnsi="Times New Roman"/>
          <w:spacing w:val="1"/>
          <w:sz w:val="20"/>
          <w:szCs w:val="20"/>
        </w:rPr>
        <w:t xml:space="preserve"> </w:t>
      </w:r>
      <w:r w:rsidRPr="00D979A3">
        <w:rPr>
          <w:rFonts w:ascii="Times New Roman" w:hAnsi="Times New Roman"/>
          <w:sz w:val="20"/>
          <w:szCs w:val="20"/>
        </w:rPr>
        <w:lastRenderedPageBreak/>
        <w:t>semiconductor</w:t>
      </w:r>
      <w:r w:rsidRPr="00D979A3">
        <w:rPr>
          <w:rFonts w:ascii="Times New Roman" w:hAnsi="Times New Roman"/>
          <w:spacing w:val="-10"/>
          <w:sz w:val="20"/>
          <w:szCs w:val="20"/>
        </w:rPr>
        <w:t xml:space="preserve"> </w:t>
      </w:r>
      <w:r w:rsidRPr="00D979A3">
        <w:rPr>
          <w:rFonts w:ascii="Times New Roman" w:hAnsi="Times New Roman"/>
          <w:sz w:val="20"/>
          <w:szCs w:val="20"/>
        </w:rPr>
        <w:t>materials</w:t>
      </w:r>
      <w:r w:rsidRPr="00D979A3">
        <w:rPr>
          <w:rFonts w:ascii="Times New Roman" w:hAnsi="Times New Roman"/>
          <w:spacing w:val="-5"/>
          <w:sz w:val="20"/>
          <w:szCs w:val="20"/>
        </w:rPr>
        <w:t xml:space="preserve"> </w:t>
      </w:r>
      <w:r w:rsidRPr="00D979A3">
        <w:rPr>
          <w:rFonts w:ascii="Times New Roman" w:hAnsi="Times New Roman"/>
          <w:sz w:val="20"/>
          <w:szCs w:val="20"/>
        </w:rPr>
        <w:t>to</w:t>
      </w:r>
      <w:r w:rsidRPr="00D979A3">
        <w:rPr>
          <w:rFonts w:ascii="Times New Roman" w:hAnsi="Times New Roman"/>
          <w:spacing w:val="-8"/>
          <w:sz w:val="20"/>
          <w:szCs w:val="20"/>
        </w:rPr>
        <w:t xml:space="preserve"> </w:t>
      </w:r>
      <w:r w:rsidRPr="00D979A3">
        <w:rPr>
          <w:rFonts w:ascii="Times New Roman" w:hAnsi="Times New Roman"/>
          <w:sz w:val="20"/>
          <w:szCs w:val="20"/>
        </w:rPr>
        <w:t>create</w:t>
      </w:r>
      <w:r w:rsidRPr="00D979A3">
        <w:rPr>
          <w:rFonts w:ascii="Times New Roman" w:hAnsi="Times New Roman"/>
          <w:spacing w:val="-7"/>
          <w:sz w:val="20"/>
          <w:szCs w:val="20"/>
        </w:rPr>
        <w:t xml:space="preserve"> </w:t>
      </w:r>
      <w:r w:rsidRPr="00D979A3">
        <w:rPr>
          <w:rFonts w:ascii="Times New Roman" w:hAnsi="Times New Roman"/>
          <w:sz w:val="20"/>
          <w:szCs w:val="20"/>
        </w:rPr>
        <w:t>electronic</w:t>
      </w:r>
      <w:r w:rsidRPr="00D979A3">
        <w:rPr>
          <w:rFonts w:ascii="Times New Roman" w:hAnsi="Times New Roman"/>
          <w:spacing w:val="-7"/>
          <w:sz w:val="20"/>
          <w:szCs w:val="20"/>
        </w:rPr>
        <w:t xml:space="preserve"> </w:t>
      </w:r>
      <w:r w:rsidRPr="00D979A3">
        <w:rPr>
          <w:rFonts w:ascii="Times New Roman" w:hAnsi="Times New Roman"/>
          <w:sz w:val="20"/>
          <w:szCs w:val="20"/>
        </w:rPr>
        <w:t>circuits</w:t>
      </w:r>
      <w:r w:rsidRPr="00D979A3">
        <w:rPr>
          <w:rFonts w:ascii="Times New Roman" w:hAnsi="Times New Roman"/>
          <w:spacing w:val="-9"/>
          <w:sz w:val="20"/>
          <w:szCs w:val="20"/>
        </w:rPr>
        <w:t xml:space="preserve"> </w:t>
      </w:r>
      <w:r w:rsidRPr="00D979A3">
        <w:rPr>
          <w:rFonts w:ascii="Times New Roman" w:hAnsi="Times New Roman"/>
          <w:sz w:val="20"/>
          <w:szCs w:val="20"/>
        </w:rPr>
        <w:t>that</w:t>
      </w:r>
      <w:r w:rsidRPr="00D979A3">
        <w:rPr>
          <w:rFonts w:ascii="Times New Roman" w:hAnsi="Times New Roman"/>
          <w:spacing w:val="-10"/>
          <w:sz w:val="20"/>
          <w:szCs w:val="20"/>
        </w:rPr>
        <w:t xml:space="preserve"> </w:t>
      </w:r>
      <w:r w:rsidRPr="00D979A3">
        <w:rPr>
          <w:rFonts w:ascii="Times New Roman" w:hAnsi="Times New Roman"/>
          <w:sz w:val="20"/>
          <w:szCs w:val="20"/>
        </w:rPr>
        <w:t>are</w:t>
      </w:r>
      <w:r w:rsidRPr="00D979A3">
        <w:rPr>
          <w:rFonts w:ascii="Times New Roman" w:hAnsi="Times New Roman"/>
          <w:spacing w:val="-8"/>
          <w:sz w:val="20"/>
          <w:szCs w:val="20"/>
        </w:rPr>
        <w:t xml:space="preserve"> </w:t>
      </w:r>
      <w:r w:rsidRPr="00D979A3">
        <w:rPr>
          <w:rFonts w:ascii="Times New Roman" w:hAnsi="Times New Roman"/>
          <w:sz w:val="20"/>
          <w:szCs w:val="20"/>
        </w:rPr>
        <w:t>low-power</w:t>
      </w:r>
      <w:r w:rsidRPr="00D979A3">
        <w:rPr>
          <w:rFonts w:ascii="Times New Roman" w:hAnsi="Times New Roman"/>
          <w:spacing w:val="-7"/>
          <w:sz w:val="20"/>
          <w:szCs w:val="20"/>
        </w:rPr>
        <w:t xml:space="preserve"> </w:t>
      </w:r>
      <w:r w:rsidRPr="00D979A3">
        <w:rPr>
          <w:rFonts w:ascii="Times New Roman" w:hAnsi="Times New Roman"/>
          <w:sz w:val="20"/>
          <w:szCs w:val="20"/>
        </w:rPr>
        <w:t>and</w:t>
      </w:r>
      <w:r w:rsidRPr="00D979A3">
        <w:rPr>
          <w:rFonts w:ascii="Times New Roman" w:hAnsi="Times New Roman"/>
          <w:spacing w:val="-7"/>
          <w:sz w:val="20"/>
          <w:szCs w:val="20"/>
        </w:rPr>
        <w:t xml:space="preserve"> </w:t>
      </w:r>
      <w:proofErr w:type="gramStart"/>
      <w:r w:rsidRPr="00D979A3">
        <w:rPr>
          <w:rFonts w:ascii="Times New Roman" w:hAnsi="Times New Roman"/>
          <w:sz w:val="20"/>
          <w:szCs w:val="20"/>
        </w:rPr>
        <w:t xml:space="preserve">highly </w:t>
      </w:r>
      <w:r w:rsidRPr="00D979A3">
        <w:rPr>
          <w:rFonts w:ascii="Times New Roman" w:hAnsi="Times New Roman"/>
          <w:spacing w:val="-58"/>
          <w:sz w:val="20"/>
          <w:szCs w:val="20"/>
        </w:rPr>
        <w:t xml:space="preserve"> </w:t>
      </w:r>
      <w:r w:rsidRPr="00D979A3">
        <w:rPr>
          <w:rFonts w:ascii="Times New Roman" w:hAnsi="Times New Roman"/>
          <w:sz w:val="20"/>
          <w:szCs w:val="20"/>
        </w:rPr>
        <w:t>reliable</w:t>
      </w:r>
      <w:proofErr w:type="gramEnd"/>
    </w:p>
    <w:p w:rsidR="00777452" w:rsidRPr="00D979A3" w:rsidRDefault="00777452" w:rsidP="00777452">
      <w:pPr>
        <w:pStyle w:val="NoSpacing"/>
        <w:spacing w:line="360" w:lineRule="auto"/>
        <w:ind w:left="-709" w:right="-449"/>
        <w:jc w:val="both"/>
        <w:rPr>
          <w:rFonts w:ascii="Times New Roman" w:hAnsi="Times New Roman"/>
          <w:sz w:val="20"/>
          <w:szCs w:val="20"/>
        </w:rPr>
      </w:pPr>
      <w:r w:rsidRPr="00D979A3">
        <w:rPr>
          <w:rFonts w:ascii="Times New Roman" w:hAnsi="Times New Roman"/>
          <w:noProof/>
          <w:sz w:val="20"/>
          <w:szCs w:val="20"/>
          <w:lang w:eastAsia="en-IN"/>
        </w:rPr>
        <w:t xml:space="preserve">      </w:t>
      </w:r>
      <w:r>
        <w:rPr>
          <w:rFonts w:ascii="Times New Roman" w:hAnsi="Times New Roman"/>
          <w:noProof/>
          <w:sz w:val="20"/>
          <w:szCs w:val="20"/>
        </w:rPr>
        <w:drawing>
          <wp:inline distT="0" distB="0" distL="0" distR="0">
            <wp:extent cx="1463040" cy="1714500"/>
            <wp:effectExtent l="0" t="0" r="3810" b="0"/>
            <wp:docPr id="234842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842966" name="Picture 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63261" cy="1714759"/>
                    </a:xfrm>
                    <a:prstGeom prst="rect">
                      <a:avLst/>
                    </a:prstGeom>
                  </pic:spPr>
                </pic:pic>
              </a:graphicData>
            </a:graphic>
          </wp:inline>
        </w:drawing>
      </w:r>
      <w:r>
        <w:rPr>
          <w:rFonts w:ascii="Times New Roman" w:hAnsi="Times New Roman"/>
          <w:noProof/>
          <w:sz w:val="20"/>
          <w:szCs w:val="20"/>
          <w:lang w:eastAsia="en-IN"/>
        </w:rPr>
        <w:t xml:space="preserve">     </w:t>
      </w:r>
      <w:r>
        <w:rPr>
          <w:rFonts w:ascii="Times New Roman" w:hAnsi="Times New Roman"/>
          <w:noProof/>
          <w:sz w:val="20"/>
          <w:szCs w:val="20"/>
        </w:rPr>
        <w:drawing>
          <wp:inline distT="0" distB="0" distL="0" distR="0">
            <wp:extent cx="1339214" cy="1695450"/>
            <wp:effectExtent l="0" t="0" r="0" b="0"/>
            <wp:docPr id="2227244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724486" name="Picture 222724486"/>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42405" cy="1699489"/>
                    </a:xfrm>
                    <a:prstGeom prst="rect">
                      <a:avLst/>
                    </a:prstGeom>
                  </pic:spPr>
                </pic:pic>
              </a:graphicData>
            </a:graphic>
          </wp:inline>
        </w:drawing>
      </w:r>
    </w:p>
    <w:p w:rsidR="00777452" w:rsidRPr="00D979A3" w:rsidRDefault="00777452" w:rsidP="00777452">
      <w:pPr>
        <w:pStyle w:val="NoSpacing"/>
        <w:spacing w:line="360" w:lineRule="auto"/>
        <w:ind w:left="-142" w:right="-591"/>
        <w:jc w:val="both"/>
        <w:rPr>
          <w:rFonts w:ascii="Times New Roman" w:hAnsi="Times New Roman"/>
          <w:sz w:val="20"/>
          <w:szCs w:val="20"/>
        </w:rPr>
      </w:pPr>
      <w:r>
        <w:rPr>
          <w:rFonts w:ascii="Times New Roman" w:hAnsi="Times New Roman"/>
          <w:sz w:val="20"/>
          <w:szCs w:val="20"/>
        </w:rPr>
        <w:t xml:space="preserve">   Fig 1: </w:t>
      </w:r>
      <w:r w:rsidRPr="00D979A3">
        <w:rPr>
          <w:rFonts w:ascii="Times New Roman" w:hAnsi="Times New Roman"/>
          <w:sz w:val="20"/>
          <w:szCs w:val="20"/>
        </w:rPr>
        <w:t>circuits for XOR</w:t>
      </w:r>
      <w:r>
        <w:rPr>
          <w:rFonts w:ascii="Times New Roman" w:hAnsi="Times New Roman"/>
          <w:sz w:val="20"/>
          <w:szCs w:val="20"/>
        </w:rPr>
        <w:t xml:space="preserve">       Fig 2: </w:t>
      </w:r>
      <w:r w:rsidRPr="00D979A3">
        <w:rPr>
          <w:rFonts w:ascii="Times New Roman" w:hAnsi="Times New Roman"/>
          <w:sz w:val="20"/>
          <w:szCs w:val="20"/>
        </w:rPr>
        <w:t>circuits for X</w:t>
      </w:r>
      <w:r>
        <w:rPr>
          <w:rFonts w:ascii="Times New Roman" w:hAnsi="Times New Roman"/>
          <w:sz w:val="20"/>
          <w:szCs w:val="20"/>
        </w:rPr>
        <w:t>NOR</w:t>
      </w:r>
    </w:p>
    <w:p w:rsidR="00777452" w:rsidRPr="00D979A3" w:rsidRDefault="00777452" w:rsidP="00777452">
      <w:pPr>
        <w:pStyle w:val="NoSpacing"/>
        <w:spacing w:line="360" w:lineRule="auto"/>
        <w:ind w:left="-142" w:right="-591"/>
        <w:jc w:val="both"/>
        <w:rPr>
          <w:rFonts w:ascii="Times New Roman" w:hAnsi="Times New Roman"/>
          <w:sz w:val="20"/>
          <w:szCs w:val="20"/>
        </w:rPr>
      </w:pPr>
    </w:p>
    <w:p w:rsidR="00777452" w:rsidRDefault="00777452" w:rsidP="00777452">
      <w:pPr>
        <w:pStyle w:val="NoSpacing"/>
        <w:spacing w:line="360" w:lineRule="auto"/>
        <w:ind w:left="-142" w:right="-591"/>
        <w:jc w:val="both"/>
        <w:rPr>
          <w:rFonts w:ascii="Times New Roman" w:hAnsi="Times New Roman"/>
          <w:sz w:val="20"/>
          <w:szCs w:val="20"/>
        </w:rPr>
      </w:pPr>
      <w:r w:rsidRPr="00D979A3">
        <w:rPr>
          <w:rFonts w:ascii="Times New Roman" w:hAnsi="Times New Roman"/>
          <w:i/>
          <w:iCs/>
          <w:sz w:val="20"/>
          <w:szCs w:val="20"/>
        </w:rPr>
        <w:t xml:space="preserve">Transmission </w:t>
      </w:r>
      <w:proofErr w:type="gramStart"/>
      <w:r>
        <w:rPr>
          <w:rFonts w:ascii="Times New Roman" w:hAnsi="Times New Roman"/>
          <w:i/>
          <w:iCs/>
          <w:sz w:val="20"/>
          <w:szCs w:val="20"/>
        </w:rPr>
        <w:t xml:space="preserve">gate </w:t>
      </w:r>
      <w:r w:rsidRPr="00D979A3">
        <w:rPr>
          <w:rFonts w:ascii="Times New Roman" w:hAnsi="Times New Roman"/>
          <w:sz w:val="20"/>
          <w:szCs w:val="20"/>
        </w:rPr>
        <w:t>:</w:t>
      </w:r>
      <w:proofErr w:type="gramEnd"/>
      <w:r w:rsidRPr="00D979A3">
        <w:rPr>
          <w:rFonts w:ascii="Times New Roman" w:hAnsi="Times New Roman"/>
          <w:sz w:val="20"/>
          <w:szCs w:val="20"/>
        </w:rPr>
        <w:t xml:space="preserve"> An analog gate that functions similarly to a relay, a transmission gate (TG) can</w:t>
      </w:r>
      <w:r w:rsidRPr="00D979A3">
        <w:rPr>
          <w:rFonts w:ascii="Times New Roman" w:hAnsi="Times New Roman"/>
          <w:spacing w:val="1"/>
          <w:sz w:val="20"/>
          <w:szCs w:val="20"/>
        </w:rPr>
        <w:t xml:space="preserve"> </w:t>
      </w:r>
      <w:r w:rsidRPr="00D979A3">
        <w:rPr>
          <w:rFonts w:ascii="Times New Roman" w:hAnsi="Times New Roman"/>
          <w:sz w:val="20"/>
          <w:szCs w:val="20"/>
        </w:rPr>
        <w:t>conduct</w:t>
      </w:r>
      <w:r w:rsidRPr="00D979A3">
        <w:rPr>
          <w:rFonts w:ascii="Times New Roman" w:hAnsi="Times New Roman"/>
          <w:spacing w:val="-3"/>
          <w:sz w:val="20"/>
          <w:szCs w:val="20"/>
        </w:rPr>
        <w:t xml:space="preserve"> </w:t>
      </w:r>
      <w:r w:rsidRPr="00D979A3">
        <w:rPr>
          <w:rFonts w:ascii="Times New Roman" w:hAnsi="Times New Roman"/>
          <w:sz w:val="20"/>
          <w:szCs w:val="20"/>
        </w:rPr>
        <w:t>in</w:t>
      </w:r>
      <w:r w:rsidRPr="00D979A3">
        <w:rPr>
          <w:rFonts w:ascii="Times New Roman" w:hAnsi="Times New Roman"/>
          <w:spacing w:val="-3"/>
          <w:sz w:val="20"/>
          <w:szCs w:val="20"/>
        </w:rPr>
        <w:t xml:space="preserve"> </w:t>
      </w:r>
      <w:r w:rsidRPr="00D979A3">
        <w:rPr>
          <w:rFonts w:ascii="Times New Roman" w:hAnsi="Times New Roman"/>
          <w:sz w:val="20"/>
          <w:szCs w:val="20"/>
        </w:rPr>
        <w:t>both</w:t>
      </w:r>
      <w:r w:rsidRPr="00D979A3">
        <w:rPr>
          <w:rFonts w:ascii="Times New Roman" w:hAnsi="Times New Roman"/>
          <w:spacing w:val="-3"/>
          <w:sz w:val="20"/>
          <w:szCs w:val="20"/>
        </w:rPr>
        <w:t xml:space="preserve"> </w:t>
      </w:r>
      <w:r w:rsidRPr="00D979A3">
        <w:rPr>
          <w:rFonts w:ascii="Times New Roman" w:hAnsi="Times New Roman"/>
          <w:sz w:val="20"/>
          <w:szCs w:val="20"/>
        </w:rPr>
        <w:t>directions</w:t>
      </w:r>
      <w:r w:rsidRPr="00D979A3">
        <w:rPr>
          <w:rFonts w:ascii="Times New Roman" w:hAnsi="Times New Roman"/>
          <w:spacing w:val="-4"/>
          <w:sz w:val="20"/>
          <w:szCs w:val="20"/>
        </w:rPr>
        <w:t xml:space="preserve"> </w:t>
      </w:r>
      <w:r w:rsidRPr="00D979A3">
        <w:rPr>
          <w:rFonts w:ascii="Times New Roman" w:hAnsi="Times New Roman"/>
          <w:sz w:val="20"/>
          <w:szCs w:val="20"/>
        </w:rPr>
        <w:t>and</w:t>
      </w:r>
      <w:r w:rsidRPr="00D979A3">
        <w:rPr>
          <w:rFonts w:ascii="Times New Roman" w:hAnsi="Times New Roman"/>
          <w:spacing w:val="-4"/>
          <w:sz w:val="20"/>
          <w:szCs w:val="20"/>
        </w:rPr>
        <w:t xml:space="preserve"> </w:t>
      </w:r>
      <w:r w:rsidRPr="00D979A3">
        <w:rPr>
          <w:rFonts w:ascii="Times New Roman" w:hAnsi="Times New Roman"/>
          <w:sz w:val="20"/>
          <w:szCs w:val="20"/>
        </w:rPr>
        <w:t>be</w:t>
      </w:r>
      <w:r w:rsidRPr="00D979A3">
        <w:rPr>
          <w:rFonts w:ascii="Times New Roman" w:hAnsi="Times New Roman"/>
          <w:spacing w:val="-3"/>
          <w:sz w:val="20"/>
          <w:szCs w:val="20"/>
        </w:rPr>
        <w:t xml:space="preserve"> </w:t>
      </w:r>
      <w:r w:rsidRPr="00D979A3">
        <w:rPr>
          <w:rFonts w:ascii="Times New Roman" w:hAnsi="Times New Roman"/>
          <w:sz w:val="20"/>
          <w:szCs w:val="20"/>
        </w:rPr>
        <w:t>blocked</w:t>
      </w:r>
      <w:r w:rsidRPr="00D979A3">
        <w:rPr>
          <w:rFonts w:ascii="Times New Roman" w:hAnsi="Times New Roman"/>
          <w:spacing w:val="-4"/>
          <w:sz w:val="20"/>
          <w:szCs w:val="20"/>
        </w:rPr>
        <w:t xml:space="preserve"> </w:t>
      </w:r>
      <w:r w:rsidRPr="00D979A3">
        <w:rPr>
          <w:rFonts w:ascii="Times New Roman" w:hAnsi="Times New Roman"/>
          <w:sz w:val="20"/>
          <w:szCs w:val="20"/>
        </w:rPr>
        <w:t>by</w:t>
      </w:r>
      <w:r w:rsidRPr="00D979A3">
        <w:rPr>
          <w:rFonts w:ascii="Times New Roman" w:hAnsi="Times New Roman"/>
          <w:spacing w:val="-2"/>
          <w:sz w:val="20"/>
          <w:szCs w:val="20"/>
        </w:rPr>
        <w:t xml:space="preserve"> </w:t>
      </w:r>
      <w:r w:rsidRPr="00D979A3">
        <w:rPr>
          <w:rFonts w:ascii="Times New Roman" w:hAnsi="Times New Roman"/>
          <w:sz w:val="20"/>
          <w:szCs w:val="20"/>
        </w:rPr>
        <w:t>a</w:t>
      </w:r>
      <w:r w:rsidRPr="00D979A3">
        <w:rPr>
          <w:rFonts w:ascii="Times New Roman" w:hAnsi="Times New Roman"/>
          <w:spacing w:val="-2"/>
          <w:sz w:val="20"/>
          <w:szCs w:val="20"/>
        </w:rPr>
        <w:t xml:space="preserve"> </w:t>
      </w:r>
      <w:r w:rsidRPr="00D979A3">
        <w:rPr>
          <w:rFonts w:ascii="Times New Roman" w:hAnsi="Times New Roman"/>
          <w:sz w:val="20"/>
          <w:szCs w:val="20"/>
        </w:rPr>
        <w:t>control</w:t>
      </w:r>
      <w:r w:rsidRPr="00D979A3">
        <w:rPr>
          <w:rFonts w:ascii="Times New Roman" w:hAnsi="Times New Roman"/>
          <w:spacing w:val="-4"/>
          <w:sz w:val="20"/>
          <w:szCs w:val="20"/>
        </w:rPr>
        <w:t xml:space="preserve"> </w:t>
      </w:r>
      <w:r w:rsidRPr="00D979A3">
        <w:rPr>
          <w:rFonts w:ascii="Times New Roman" w:hAnsi="Times New Roman"/>
          <w:sz w:val="20"/>
          <w:szCs w:val="20"/>
        </w:rPr>
        <w:t>signal</w:t>
      </w:r>
      <w:r w:rsidRPr="00D979A3">
        <w:rPr>
          <w:rFonts w:ascii="Times New Roman" w:hAnsi="Times New Roman"/>
          <w:spacing w:val="-3"/>
          <w:sz w:val="20"/>
          <w:szCs w:val="20"/>
        </w:rPr>
        <w:t xml:space="preserve"> </w:t>
      </w:r>
      <w:r w:rsidRPr="00D979A3">
        <w:rPr>
          <w:rFonts w:ascii="Times New Roman" w:hAnsi="Times New Roman"/>
          <w:sz w:val="20"/>
          <w:szCs w:val="20"/>
        </w:rPr>
        <w:t>at</w:t>
      </w:r>
      <w:r w:rsidRPr="00D979A3">
        <w:rPr>
          <w:rFonts w:ascii="Times New Roman" w:hAnsi="Times New Roman"/>
          <w:spacing w:val="-3"/>
          <w:sz w:val="20"/>
          <w:szCs w:val="20"/>
        </w:rPr>
        <w:t xml:space="preserve"> </w:t>
      </w:r>
      <w:r w:rsidRPr="00D979A3">
        <w:rPr>
          <w:rFonts w:ascii="Times New Roman" w:hAnsi="Times New Roman"/>
          <w:sz w:val="20"/>
          <w:szCs w:val="20"/>
        </w:rPr>
        <w:t>nearly</w:t>
      </w:r>
      <w:r w:rsidRPr="00D979A3">
        <w:rPr>
          <w:rFonts w:ascii="Times New Roman" w:hAnsi="Times New Roman"/>
          <w:spacing w:val="-4"/>
          <w:sz w:val="20"/>
          <w:szCs w:val="20"/>
        </w:rPr>
        <w:t xml:space="preserve"> </w:t>
      </w:r>
      <w:r w:rsidRPr="00D979A3">
        <w:rPr>
          <w:rFonts w:ascii="Times New Roman" w:hAnsi="Times New Roman"/>
          <w:sz w:val="20"/>
          <w:szCs w:val="20"/>
        </w:rPr>
        <w:t>any</w:t>
      </w:r>
      <w:r w:rsidRPr="00D979A3">
        <w:rPr>
          <w:rFonts w:ascii="Times New Roman" w:hAnsi="Times New Roman"/>
          <w:spacing w:val="1"/>
          <w:sz w:val="20"/>
          <w:szCs w:val="20"/>
        </w:rPr>
        <w:t xml:space="preserve"> </w:t>
      </w:r>
      <w:r w:rsidRPr="00D979A3">
        <w:rPr>
          <w:rFonts w:ascii="Times New Roman" w:hAnsi="Times New Roman"/>
          <w:sz w:val="20"/>
          <w:szCs w:val="20"/>
        </w:rPr>
        <w:t>voltage</w:t>
      </w:r>
      <w:r w:rsidRPr="00D979A3">
        <w:rPr>
          <w:rFonts w:ascii="Times New Roman" w:hAnsi="Times New Roman"/>
          <w:spacing w:val="-58"/>
          <w:sz w:val="20"/>
          <w:szCs w:val="20"/>
        </w:rPr>
        <w:t xml:space="preserve"> </w:t>
      </w:r>
      <w:r w:rsidRPr="00D979A3">
        <w:rPr>
          <w:rFonts w:ascii="Times New Roman" w:hAnsi="Times New Roman"/>
          <w:spacing w:val="-1"/>
          <w:sz w:val="20"/>
          <w:szCs w:val="20"/>
        </w:rPr>
        <w:t>potential.</w:t>
      </w:r>
      <w:r w:rsidRPr="00D979A3">
        <w:rPr>
          <w:rFonts w:ascii="Times New Roman" w:hAnsi="Times New Roman"/>
          <w:spacing w:val="-17"/>
          <w:sz w:val="20"/>
          <w:szCs w:val="20"/>
        </w:rPr>
        <w:t xml:space="preserve"> </w:t>
      </w:r>
      <w:r w:rsidRPr="00D979A3">
        <w:rPr>
          <w:rFonts w:ascii="Times New Roman" w:hAnsi="Times New Roman"/>
          <w:spacing w:val="-1"/>
          <w:sz w:val="20"/>
          <w:szCs w:val="20"/>
        </w:rPr>
        <w:t>This</w:t>
      </w:r>
      <w:r w:rsidRPr="00D979A3">
        <w:rPr>
          <w:rFonts w:ascii="Times New Roman" w:hAnsi="Times New Roman"/>
          <w:spacing w:val="-13"/>
          <w:sz w:val="20"/>
          <w:szCs w:val="20"/>
        </w:rPr>
        <w:t xml:space="preserve"> </w:t>
      </w:r>
      <w:r w:rsidRPr="00D979A3">
        <w:rPr>
          <w:rFonts w:ascii="Times New Roman" w:hAnsi="Times New Roman"/>
          <w:spacing w:val="-1"/>
          <w:sz w:val="20"/>
          <w:szCs w:val="20"/>
        </w:rPr>
        <w:t>switch</w:t>
      </w:r>
      <w:r w:rsidRPr="00D979A3">
        <w:rPr>
          <w:rFonts w:ascii="Times New Roman" w:hAnsi="Times New Roman"/>
          <w:spacing w:val="-14"/>
          <w:sz w:val="20"/>
          <w:szCs w:val="20"/>
        </w:rPr>
        <w:t xml:space="preserve"> </w:t>
      </w:r>
      <w:r w:rsidRPr="00D979A3">
        <w:rPr>
          <w:rFonts w:ascii="Times New Roman" w:hAnsi="Times New Roman"/>
          <w:spacing w:val="-1"/>
          <w:sz w:val="20"/>
          <w:szCs w:val="20"/>
        </w:rPr>
        <w:t>operates</w:t>
      </w:r>
      <w:r w:rsidRPr="00D979A3">
        <w:rPr>
          <w:rFonts w:ascii="Times New Roman" w:hAnsi="Times New Roman"/>
          <w:spacing w:val="-14"/>
          <w:sz w:val="20"/>
          <w:szCs w:val="20"/>
        </w:rPr>
        <w:t xml:space="preserve"> </w:t>
      </w:r>
      <w:r w:rsidRPr="00D979A3">
        <w:rPr>
          <w:rFonts w:ascii="Times New Roman" w:hAnsi="Times New Roman"/>
          <w:spacing w:val="-1"/>
          <w:sz w:val="20"/>
          <w:szCs w:val="20"/>
        </w:rPr>
        <w:t>on</w:t>
      </w:r>
      <w:r w:rsidRPr="00D979A3">
        <w:rPr>
          <w:rFonts w:ascii="Times New Roman" w:hAnsi="Times New Roman"/>
          <w:spacing w:val="-13"/>
          <w:sz w:val="20"/>
          <w:szCs w:val="20"/>
        </w:rPr>
        <w:t xml:space="preserve"> </w:t>
      </w:r>
      <w:r w:rsidRPr="00D979A3">
        <w:rPr>
          <w:rFonts w:ascii="Times New Roman" w:hAnsi="Times New Roman"/>
          <w:spacing w:val="-1"/>
          <w:sz w:val="20"/>
          <w:szCs w:val="20"/>
        </w:rPr>
        <w:t>CMOS</w:t>
      </w:r>
      <w:r w:rsidRPr="00D979A3">
        <w:rPr>
          <w:rFonts w:ascii="Times New Roman" w:hAnsi="Times New Roman"/>
          <w:spacing w:val="-13"/>
          <w:sz w:val="20"/>
          <w:szCs w:val="20"/>
        </w:rPr>
        <w:t xml:space="preserve"> </w:t>
      </w:r>
      <w:r w:rsidRPr="00D979A3">
        <w:rPr>
          <w:rFonts w:ascii="Times New Roman" w:hAnsi="Times New Roman"/>
          <w:spacing w:val="-1"/>
          <w:sz w:val="20"/>
          <w:szCs w:val="20"/>
        </w:rPr>
        <w:t>technology,</w:t>
      </w:r>
      <w:r w:rsidRPr="00D979A3">
        <w:rPr>
          <w:rFonts w:ascii="Times New Roman" w:hAnsi="Times New Roman"/>
          <w:spacing w:val="-14"/>
          <w:sz w:val="20"/>
          <w:szCs w:val="20"/>
        </w:rPr>
        <w:t xml:space="preserve"> </w:t>
      </w:r>
      <w:r w:rsidRPr="00D979A3">
        <w:rPr>
          <w:rFonts w:ascii="Times New Roman" w:hAnsi="Times New Roman"/>
          <w:sz w:val="20"/>
          <w:szCs w:val="20"/>
        </w:rPr>
        <w:t>where</w:t>
      </w:r>
      <w:r w:rsidRPr="00D979A3">
        <w:rPr>
          <w:rFonts w:ascii="Times New Roman" w:hAnsi="Times New Roman"/>
          <w:spacing w:val="-14"/>
          <w:sz w:val="20"/>
          <w:szCs w:val="20"/>
        </w:rPr>
        <w:t xml:space="preserve"> </w:t>
      </w:r>
      <w:r w:rsidRPr="00D979A3">
        <w:rPr>
          <w:rFonts w:ascii="Times New Roman" w:hAnsi="Times New Roman"/>
          <w:sz w:val="20"/>
          <w:szCs w:val="20"/>
        </w:rPr>
        <w:t>NMOS</w:t>
      </w:r>
      <w:r w:rsidRPr="00D979A3">
        <w:rPr>
          <w:rFonts w:ascii="Times New Roman" w:hAnsi="Times New Roman"/>
          <w:spacing w:val="-13"/>
          <w:sz w:val="20"/>
          <w:szCs w:val="20"/>
        </w:rPr>
        <w:t xml:space="preserve"> </w:t>
      </w:r>
      <w:r w:rsidRPr="00D979A3">
        <w:rPr>
          <w:rFonts w:ascii="Times New Roman" w:hAnsi="Times New Roman"/>
          <w:sz w:val="20"/>
          <w:szCs w:val="20"/>
        </w:rPr>
        <w:t>passes</w:t>
      </w:r>
      <w:r w:rsidRPr="00D979A3">
        <w:rPr>
          <w:rFonts w:ascii="Times New Roman" w:hAnsi="Times New Roman"/>
          <w:spacing w:val="-13"/>
          <w:sz w:val="20"/>
          <w:szCs w:val="20"/>
        </w:rPr>
        <w:t xml:space="preserve"> </w:t>
      </w:r>
      <w:r w:rsidRPr="00D979A3">
        <w:rPr>
          <w:rFonts w:ascii="Times New Roman" w:hAnsi="Times New Roman"/>
          <w:sz w:val="20"/>
          <w:szCs w:val="20"/>
        </w:rPr>
        <w:t>a</w:t>
      </w:r>
      <w:r w:rsidRPr="00D979A3">
        <w:rPr>
          <w:rFonts w:ascii="Times New Roman" w:hAnsi="Times New Roman"/>
          <w:spacing w:val="-15"/>
          <w:sz w:val="20"/>
          <w:szCs w:val="20"/>
        </w:rPr>
        <w:t xml:space="preserve"> </w:t>
      </w:r>
      <w:r w:rsidRPr="00D979A3">
        <w:rPr>
          <w:rFonts w:ascii="Times New Roman" w:hAnsi="Times New Roman"/>
          <w:sz w:val="20"/>
          <w:szCs w:val="20"/>
        </w:rPr>
        <w:t>strong</w:t>
      </w:r>
      <w:r w:rsidRPr="00D979A3">
        <w:rPr>
          <w:rFonts w:ascii="Times New Roman" w:hAnsi="Times New Roman"/>
          <w:spacing w:val="-58"/>
          <w:sz w:val="20"/>
          <w:szCs w:val="20"/>
        </w:rPr>
        <w:t xml:space="preserve"> </w:t>
      </w:r>
      <w:r w:rsidRPr="00D979A3">
        <w:rPr>
          <w:rFonts w:ascii="Times New Roman" w:hAnsi="Times New Roman"/>
          <w:sz w:val="20"/>
          <w:szCs w:val="20"/>
        </w:rPr>
        <w:t>0</w:t>
      </w:r>
      <w:r w:rsidRPr="00D979A3">
        <w:rPr>
          <w:rFonts w:ascii="Times New Roman" w:hAnsi="Times New Roman"/>
          <w:spacing w:val="-14"/>
          <w:sz w:val="20"/>
          <w:szCs w:val="20"/>
        </w:rPr>
        <w:t xml:space="preserve"> </w:t>
      </w:r>
      <w:r w:rsidRPr="00D979A3">
        <w:rPr>
          <w:rFonts w:ascii="Times New Roman" w:hAnsi="Times New Roman"/>
          <w:sz w:val="20"/>
          <w:szCs w:val="20"/>
        </w:rPr>
        <w:t>but</w:t>
      </w:r>
      <w:r w:rsidRPr="00D979A3">
        <w:rPr>
          <w:rFonts w:ascii="Times New Roman" w:hAnsi="Times New Roman"/>
          <w:spacing w:val="-13"/>
          <w:sz w:val="20"/>
          <w:szCs w:val="20"/>
        </w:rPr>
        <w:t xml:space="preserve"> </w:t>
      </w:r>
      <w:r w:rsidRPr="00D979A3">
        <w:rPr>
          <w:rFonts w:ascii="Times New Roman" w:hAnsi="Times New Roman"/>
          <w:sz w:val="20"/>
          <w:szCs w:val="20"/>
        </w:rPr>
        <w:t>a</w:t>
      </w:r>
      <w:r w:rsidRPr="00D979A3">
        <w:rPr>
          <w:rFonts w:ascii="Times New Roman" w:hAnsi="Times New Roman"/>
          <w:spacing w:val="-14"/>
          <w:sz w:val="20"/>
          <w:szCs w:val="20"/>
        </w:rPr>
        <w:t xml:space="preserve"> </w:t>
      </w:r>
      <w:r w:rsidRPr="00D979A3">
        <w:rPr>
          <w:rFonts w:ascii="Times New Roman" w:hAnsi="Times New Roman"/>
          <w:sz w:val="20"/>
          <w:szCs w:val="20"/>
        </w:rPr>
        <w:t>weak</w:t>
      </w:r>
      <w:r w:rsidRPr="00D979A3">
        <w:rPr>
          <w:rFonts w:ascii="Times New Roman" w:hAnsi="Times New Roman"/>
          <w:spacing w:val="-13"/>
          <w:sz w:val="20"/>
          <w:szCs w:val="20"/>
        </w:rPr>
        <w:t xml:space="preserve"> </w:t>
      </w:r>
      <w:r w:rsidRPr="00D979A3">
        <w:rPr>
          <w:rFonts w:ascii="Times New Roman" w:hAnsi="Times New Roman"/>
          <w:sz w:val="20"/>
          <w:szCs w:val="20"/>
        </w:rPr>
        <w:t>1</w:t>
      </w:r>
      <w:r w:rsidRPr="00D979A3">
        <w:rPr>
          <w:rFonts w:ascii="Times New Roman" w:hAnsi="Times New Roman"/>
          <w:spacing w:val="-14"/>
          <w:sz w:val="20"/>
          <w:szCs w:val="20"/>
        </w:rPr>
        <w:t xml:space="preserve"> </w:t>
      </w:r>
      <w:r w:rsidRPr="00D979A3">
        <w:rPr>
          <w:rFonts w:ascii="Times New Roman" w:hAnsi="Times New Roman"/>
          <w:sz w:val="20"/>
          <w:szCs w:val="20"/>
        </w:rPr>
        <w:t>and</w:t>
      </w:r>
      <w:r w:rsidRPr="00D979A3">
        <w:rPr>
          <w:rFonts w:ascii="Times New Roman" w:hAnsi="Times New Roman"/>
          <w:spacing w:val="-13"/>
          <w:sz w:val="20"/>
          <w:szCs w:val="20"/>
        </w:rPr>
        <w:t xml:space="preserve"> </w:t>
      </w:r>
      <w:r w:rsidRPr="00D979A3">
        <w:rPr>
          <w:rFonts w:ascii="Times New Roman" w:hAnsi="Times New Roman"/>
          <w:sz w:val="20"/>
          <w:szCs w:val="20"/>
        </w:rPr>
        <w:t>PMOS</w:t>
      </w:r>
      <w:r w:rsidRPr="00D979A3">
        <w:rPr>
          <w:rFonts w:ascii="Times New Roman" w:hAnsi="Times New Roman"/>
          <w:spacing w:val="-13"/>
          <w:sz w:val="20"/>
          <w:szCs w:val="20"/>
        </w:rPr>
        <w:t xml:space="preserve"> </w:t>
      </w:r>
      <w:r w:rsidRPr="00D979A3">
        <w:rPr>
          <w:rFonts w:ascii="Times New Roman" w:hAnsi="Times New Roman"/>
          <w:sz w:val="20"/>
          <w:szCs w:val="20"/>
        </w:rPr>
        <w:t>passes</w:t>
      </w:r>
      <w:r w:rsidRPr="00D979A3">
        <w:rPr>
          <w:rFonts w:ascii="Times New Roman" w:hAnsi="Times New Roman"/>
          <w:spacing w:val="-14"/>
          <w:sz w:val="20"/>
          <w:szCs w:val="20"/>
        </w:rPr>
        <w:t xml:space="preserve"> </w:t>
      </w:r>
      <w:r w:rsidRPr="00D979A3">
        <w:rPr>
          <w:rFonts w:ascii="Times New Roman" w:hAnsi="Times New Roman"/>
          <w:sz w:val="20"/>
          <w:szCs w:val="20"/>
        </w:rPr>
        <w:t>a</w:t>
      </w:r>
      <w:r w:rsidRPr="00D979A3">
        <w:rPr>
          <w:rFonts w:ascii="Times New Roman" w:hAnsi="Times New Roman"/>
          <w:spacing w:val="-15"/>
          <w:sz w:val="20"/>
          <w:szCs w:val="20"/>
        </w:rPr>
        <w:t xml:space="preserve"> </w:t>
      </w:r>
      <w:r w:rsidRPr="00D979A3">
        <w:rPr>
          <w:rFonts w:ascii="Times New Roman" w:hAnsi="Times New Roman"/>
          <w:sz w:val="20"/>
          <w:szCs w:val="20"/>
        </w:rPr>
        <w:t>strong</w:t>
      </w:r>
      <w:r w:rsidRPr="00D979A3">
        <w:rPr>
          <w:rFonts w:ascii="Times New Roman" w:hAnsi="Times New Roman"/>
          <w:spacing w:val="-14"/>
          <w:sz w:val="20"/>
          <w:szCs w:val="20"/>
        </w:rPr>
        <w:t xml:space="preserve"> </w:t>
      </w:r>
      <w:r w:rsidRPr="00D979A3">
        <w:rPr>
          <w:rFonts w:ascii="Times New Roman" w:hAnsi="Times New Roman"/>
          <w:sz w:val="20"/>
          <w:szCs w:val="20"/>
        </w:rPr>
        <w:t>1</w:t>
      </w:r>
      <w:r w:rsidRPr="00D979A3">
        <w:rPr>
          <w:rFonts w:ascii="Times New Roman" w:hAnsi="Times New Roman"/>
          <w:spacing w:val="-13"/>
          <w:sz w:val="20"/>
          <w:szCs w:val="20"/>
        </w:rPr>
        <w:t xml:space="preserve"> </w:t>
      </w:r>
      <w:r w:rsidRPr="00D979A3">
        <w:rPr>
          <w:rFonts w:ascii="Times New Roman" w:hAnsi="Times New Roman"/>
          <w:sz w:val="20"/>
          <w:szCs w:val="20"/>
        </w:rPr>
        <w:t>but</w:t>
      </w:r>
      <w:r w:rsidRPr="00D979A3">
        <w:rPr>
          <w:rFonts w:ascii="Times New Roman" w:hAnsi="Times New Roman"/>
          <w:spacing w:val="-13"/>
          <w:sz w:val="20"/>
          <w:szCs w:val="20"/>
        </w:rPr>
        <w:t xml:space="preserve"> </w:t>
      </w:r>
      <w:r w:rsidRPr="00D979A3">
        <w:rPr>
          <w:rFonts w:ascii="Times New Roman" w:hAnsi="Times New Roman"/>
          <w:sz w:val="20"/>
          <w:szCs w:val="20"/>
        </w:rPr>
        <w:t>a</w:t>
      </w:r>
      <w:r w:rsidRPr="00D979A3">
        <w:rPr>
          <w:rFonts w:ascii="Times New Roman" w:hAnsi="Times New Roman"/>
          <w:spacing w:val="-15"/>
          <w:sz w:val="20"/>
          <w:szCs w:val="20"/>
        </w:rPr>
        <w:t xml:space="preserve"> </w:t>
      </w:r>
      <w:r w:rsidRPr="00D979A3">
        <w:rPr>
          <w:rFonts w:ascii="Times New Roman" w:hAnsi="Times New Roman"/>
          <w:sz w:val="20"/>
          <w:szCs w:val="20"/>
        </w:rPr>
        <w:t>poor</w:t>
      </w:r>
      <w:r w:rsidRPr="00D979A3">
        <w:rPr>
          <w:rFonts w:ascii="Times New Roman" w:hAnsi="Times New Roman"/>
          <w:spacing w:val="-14"/>
          <w:sz w:val="20"/>
          <w:szCs w:val="20"/>
        </w:rPr>
        <w:t xml:space="preserve"> </w:t>
      </w:r>
      <w:r w:rsidRPr="00D979A3">
        <w:rPr>
          <w:rFonts w:ascii="Times New Roman" w:hAnsi="Times New Roman"/>
          <w:sz w:val="20"/>
          <w:szCs w:val="20"/>
        </w:rPr>
        <w:t>0.</w:t>
      </w:r>
      <w:r w:rsidRPr="00D979A3">
        <w:rPr>
          <w:rFonts w:ascii="Times New Roman" w:hAnsi="Times New Roman"/>
          <w:spacing w:val="-13"/>
          <w:sz w:val="20"/>
          <w:szCs w:val="20"/>
        </w:rPr>
        <w:t xml:space="preserve"> </w:t>
      </w:r>
      <w:r w:rsidRPr="00D979A3">
        <w:rPr>
          <w:rFonts w:ascii="Times New Roman" w:hAnsi="Times New Roman"/>
          <w:sz w:val="20"/>
          <w:szCs w:val="20"/>
        </w:rPr>
        <w:t>PMOS</w:t>
      </w:r>
      <w:r w:rsidRPr="00D979A3">
        <w:rPr>
          <w:rFonts w:ascii="Times New Roman" w:hAnsi="Times New Roman"/>
          <w:spacing w:val="-13"/>
          <w:sz w:val="20"/>
          <w:szCs w:val="20"/>
        </w:rPr>
        <w:t xml:space="preserve"> </w:t>
      </w:r>
      <w:r w:rsidRPr="00D979A3">
        <w:rPr>
          <w:rFonts w:ascii="Times New Roman" w:hAnsi="Times New Roman"/>
          <w:sz w:val="20"/>
          <w:szCs w:val="20"/>
        </w:rPr>
        <w:t>and</w:t>
      </w:r>
      <w:r w:rsidRPr="00D979A3">
        <w:rPr>
          <w:rFonts w:ascii="Times New Roman" w:hAnsi="Times New Roman"/>
          <w:spacing w:val="-13"/>
          <w:sz w:val="20"/>
          <w:szCs w:val="20"/>
        </w:rPr>
        <w:t xml:space="preserve"> </w:t>
      </w:r>
      <w:r w:rsidRPr="00D979A3">
        <w:rPr>
          <w:rFonts w:ascii="Times New Roman" w:hAnsi="Times New Roman"/>
          <w:sz w:val="20"/>
          <w:szCs w:val="20"/>
        </w:rPr>
        <w:t>NMOS</w:t>
      </w:r>
      <w:r w:rsidRPr="00D979A3">
        <w:rPr>
          <w:rFonts w:ascii="Times New Roman" w:hAnsi="Times New Roman"/>
          <w:spacing w:val="-14"/>
          <w:sz w:val="20"/>
          <w:szCs w:val="20"/>
        </w:rPr>
        <w:t xml:space="preserve"> </w:t>
      </w:r>
      <w:r w:rsidRPr="00D979A3">
        <w:rPr>
          <w:rFonts w:ascii="Times New Roman" w:hAnsi="Times New Roman"/>
          <w:sz w:val="20"/>
          <w:szCs w:val="20"/>
        </w:rPr>
        <w:t>operate</w:t>
      </w:r>
      <w:r w:rsidRPr="00D979A3">
        <w:rPr>
          <w:rFonts w:ascii="Times New Roman" w:hAnsi="Times New Roman"/>
          <w:spacing w:val="-57"/>
          <w:sz w:val="20"/>
          <w:szCs w:val="20"/>
        </w:rPr>
        <w:t xml:space="preserve"> </w:t>
      </w:r>
      <w:r w:rsidRPr="00D979A3">
        <w:rPr>
          <w:rFonts w:ascii="Times New Roman" w:hAnsi="Times New Roman"/>
          <w:sz w:val="20"/>
          <w:szCs w:val="20"/>
        </w:rPr>
        <w:t>in</w:t>
      </w:r>
      <w:r w:rsidRPr="00D979A3">
        <w:rPr>
          <w:rFonts w:ascii="Times New Roman" w:hAnsi="Times New Roman"/>
          <w:spacing w:val="-1"/>
          <w:sz w:val="20"/>
          <w:szCs w:val="20"/>
        </w:rPr>
        <w:t xml:space="preserve"> </w:t>
      </w:r>
      <w:r w:rsidRPr="00D979A3">
        <w:rPr>
          <w:rFonts w:ascii="Times New Roman" w:hAnsi="Times New Roman"/>
          <w:sz w:val="20"/>
          <w:szCs w:val="20"/>
        </w:rPr>
        <w:t>parallel. A transmission gate is essentially composed of two field-effect transistors (FETs),</w:t>
      </w:r>
      <w:r w:rsidRPr="00D979A3">
        <w:rPr>
          <w:rFonts w:ascii="Times New Roman" w:hAnsi="Times New Roman"/>
          <w:spacing w:val="-57"/>
          <w:sz w:val="20"/>
          <w:szCs w:val="20"/>
        </w:rPr>
        <w:t xml:space="preserve"> </w:t>
      </w:r>
      <w:r w:rsidRPr="00D979A3">
        <w:rPr>
          <w:rFonts w:ascii="Times New Roman" w:hAnsi="Times New Roman"/>
          <w:sz w:val="20"/>
          <w:szCs w:val="20"/>
        </w:rPr>
        <w:t>where</w:t>
      </w:r>
      <w:r>
        <w:rPr>
          <w:rFonts w:ascii="Times New Roman" w:hAnsi="Times New Roman"/>
          <w:sz w:val="20"/>
          <w:szCs w:val="20"/>
        </w:rPr>
        <w:t xml:space="preserve"> the substrate terminal.</w:t>
      </w:r>
    </w:p>
    <w:p w:rsidR="00777452" w:rsidRDefault="00777452" w:rsidP="00777452">
      <w:pPr>
        <w:pStyle w:val="NoSpacing"/>
        <w:spacing w:line="360" w:lineRule="auto"/>
        <w:ind w:right="-591"/>
        <w:jc w:val="both"/>
        <w:rPr>
          <w:rFonts w:ascii="Times New Roman" w:hAnsi="Times New Roman"/>
          <w:noProof/>
          <w:sz w:val="20"/>
          <w:szCs w:val="20"/>
          <w:lang w:eastAsia="en-IN"/>
        </w:rPr>
      </w:pPr>
      <w:r w:rsidRPr="00D979A3">
        <w:rPr>
          <w:rFonts w:ascii="Times New Roman" w:hAnsi="Times New Roman"/>
          <w:spacing w:val="-9"/>
          <w:sz w:val="20"/>
          <w:szCs w:val="20"/>
        </w:rPr>
        <w:t xml:space="preserve"> </w:t>
      </w:r>
      <w:r w:rsidRPr="00D979A3">
        <w:rPr>
          <w:rFonts w:ascii="Times New Roman" w:hAnsi="Times New Roman"/>
          <w:noProof/>
          <w:sz w:val="20"/>
          <w:szCs w:val="20"/>
        </w:rPr>
        <w:drawing>
          <wp:inline distT="0" distB="0" distL="0" distR="0">
            <wp:extent cx="2595245" cy="1353185"/>
            <wp:effectExtent l="0" t="0" r="0" b="0"/>
            <wp:docPr id="47" name="image23.jpeg"/>
            <wp:cNvGraphicFramePr/>
            <a:graphic xmlns:a="http://schemas.openxmlformats.org/drawingml/2006/main">
              <a:graphicData uri="http://schemas.openxmlformats.org/drawingml/2006/picture">
                <pic:pic xmlns:pic="http://schemas.openxmlformats.org/drawingml/2006/picture">
                  <pic:nvPicPr>
                    <pic:cNvPr id="47" name="image23.jpeg"/>
                    <pic:cNvPicPr/>
                  </pic:nvPicPr>
                  <pic:blipFill>
                    <a:blip r:embed="rId12" cstate="print"/>
                    <a:stretch>
                      <a:fillRect/>
                    </a:stretch>
                  </pic:blipFill>
                  <pic:spPr>
                    <a:xfrm>
                      <a:off x="0" y="0"/>
                      <a:ext cx="2595245" cy="1353185"/>
                    </a:xfrm>
                    <a:prstGeom prst="rect">
                      <a:avLst/>
                    </a:prstGeom>
                  </pic:spPr>
                </pic:pic>
              </a:graphicData>
            </a:graphic>
          </wp:inline>
        </w:drawing>
      </w:r>
    </w:p>
    <w:p w:rsidR="00777452" w:rsidRDefault="00777452" w:rsidP="00777452">
      <w:pPr>
        <w:pStyle w:val="NoSpacing"/>
        <w:spacing w:line="360" w:lineRule="auto"/>
        <w:ind w:left="-142" w:right="-591"/>
        <w:jc w:val="both"/>
        <w:rPr>
          <w:rFonts w:ascii="Times New Roman" w:hAnsi="Times New Roman"/>
          <w:noProof/>
          <w:sz w:val="20"/>
          <w:szCs w:val="20"/>
          <w:lang w:eastAsia="en-IN"/>
        </w:rPr>
      </w:pPr>
      <w:r>
        <w:rPr>
          <w:rFonts w:ascii="Times New Roman" w:hAnsi="Times New Roman"/>
          <w:noProof/>
          <w:sz w:val="20"/>
          <w:szCs w:val="20"/>
          <w:lang w:eastAsia="en-IN"/>
        </w:rPr>
        <w:t xml:space="preserve">       Fig 3:  </w:t>
      </w:r>
      <w:r w:rsidRPr="00D979A3">
        <w:rPr>
          <w:rFonts w:ascii="Times New Roman" w:hAnsi="Times New Roman"/>
          <w:sz w:val="20"/>
          <w:szCs w:val="20"/>
        </w:rPr>
        <w:t>XOR  circuit</w:t>
      </w:r>
      <w:r>
        <w:rPr>
          <w:rFonts w:ascii="Times New Roman" w:hAnsi="Times New Roman"/>
          <w:sz w:val="20"/>
          <w:szCs w:val="20"/>
        </w:rPr>
        <w:t xml:space="preserve"> </w:t>
      </w:r>
      <w:r w:rsidRPr="00D979A3">
        <w:rPr>
          <w:rFonts w:ascii="Times New Roman" w:hAnsi="Times New Roman"/>
          <w:sz w:val="20"/>
          <w:szCs w:val="20"/>
        </w:rPr>
        <w:t>using transmission gates</w:t>
      </w:r>
    </w:p>
    <w:p w:rsidR="00777452" w:rsidRDefault="00777452" w:rsidP="00777452">
      <w:pPr>
        <w:pStyle w:val="NoSpacing"/>
        <w:spacing w:line="360" w:lineRule="auto"/>
        <w:ind w:left="-142" w:right="-591"/>
        <w:jc w:val="both"/>
        <w:rPr>
          <w:rFonts w:ascii="Times New Roman" w:hAnsi="Times New Roman"/>
          <w:noProof/>
          <w:sz w:val="20"/>
          <w:szCs w:val="20"/>
          <w:lang w:eastAsia="en-IN"/>
        </w:rPr>
      </w:pPr>
    </w:p>
    <w:p w:rsidR="00777452" w:rsidRDefault="00777452" w:rsidP="00777452">
      <w:pPr>
        <w:pStyle w:val="NoSpacing"/>
        <w:spacing w:line="360" w:lineRule="auto"/>
        <w:ind w:left="-142" w:right="-591"/>
        <w:jc w:val="both"/>
        <w:rPr>
          <w:rFonts w:ascii="Times New Roman" w:hAnsi="Times New Roman"/>
          <w:noProof/>
          <w:sz w:val="20"/>
          <w:szCs w:val="20"/>
          <w:lang w:eastAsia="en-IN"/>
        </w:rPr>
      </w:pPr>
      <w:r w:rsidRPr="00D979A3">
        <w:rPr>
          <w:rFonts w:ascii="Times New Roman" w:hAnsi="Times New Roman"/>
          <w:noProof/>
          <w:sz w:val="20"/>
          <w:szCs w:val="20"/>
        </w:rPr>
        <w:drawing>
          <wp:inline distT="0" distB="0" distL="0" distR="0">
            <wp:extent cx="2595245" cy="1049020"/>
            <wp:effectExtent l="0" t="0" r="0" b="0"/>
            <wp:docPr id="53" name="image25.jpeg"/>
            <wp:cNvGraphicFramePr/>
            <a:graphic xmlns:a="http://schemas.openxmlformats.org/drawingml/2006/main">
              <a:graphicData uri="http://schemas.openxmlformats.org/drawingml/2006/picture">
                <pic:pic xmlns:pic="http://schemas.openxmlformats.org/drawingml/2006/picture">
                  <pic:nvPicPr>
                    <pic:cNvPr id="53" name="image25.jpeg"/>
                    <pic:cNvPicPr/>
                  </pic:nvPicPr>
                  <pic:blipFill>
                    <a:blip r:embed="rId13" cstate="print"/>
                    <a:stretch>
                      <a:fillRect/>
                    </a:stretch>
                  </pic:blipFill>
                  <pic:spPr>
                    <a:xfrm>
                      <a:off x="0" y="0"/>
                      <a:ext cx="2595245" cy="1049020"/>
                    </a:xfrm>
                    <a:prstGeom prst="rect">
                      <a:avLst/>
                    </a:prstGeom>
                  </pic:spPr>
                </pic:pic>
              </a:graphicData>
            </a:graphic>
          </wp:inline>
        </w:drawing>
      </w:r>
    </w:p>
    <w:p w:rsidR="00777452" w:rsidRDefault="00777452" w:rsidP="00777452">
      <w:pPr>
        <w:pStyle w:val="NoSpacing"/>
        <w:spacing w:line="360" w:lineRule="auto"/>
        <w:ind w:left="-142" w:right="-591"/>
        <w:jc w:val="both"/>
        <w:rPr>
          <w:rFonts w:ascii="Times New Roman" w:hAnsi="Times New Roman"/>
          <w:sz w:val="20"/>
          <w:szCs w:val="20"/>
        </w:rPr>
      </w:pPr>
      <w:r>
        <w:rPr>
          <w:rFonts w:ascii="Times New Roman" w:hAnsi="Times New Roman"/>
          <w:noProof/>
          <w:sz w:val="20"/>
          <w:szCs w:val="20"/>
          <w:lang w:eastAsia="en-IN"/>
        </w:rPr>
        <w:t xml:space="preserve">         Fig 4:  </w:t>
      </w:r>
      <w:r w:rsidRPr="00D979A3">
        <w:rPr>
          <w:rFonts w:ascii="Times New Roman" w:hAnsi="Times New Roman"/>
          <w:sz w:val="20"/>
          <w:szCs w:val="20"/>
        </w:rPr>
        <w:t>XNOR circuit using transmission gates.</w:t>
      </w:r>
    </w:p>
    <w:p w:rsidR="00777452" w:rsidRPr="00D979A3" w:rsidRDefault="00777452" w:rsidP="00777452">
      <w:pPr>
        <w:pStyle w:val="NoSpacing"/>
        <w:spacing w:line="360" w:lineRule="auto"/>
        <w:ind w:left="-142" w:right="-591"/>
        <w:jc w:val="both"/>
        <w:rPr>
          <w:rFonts w:ascii="Times New Roman" w:hAnsi="Times New Roman"/>
          <w:noProof/>
          <w:sz w:val="20"/>
          <w:szCs w:val="20"/>
          <w:lang w:eastAsia="en-IN"/>
        </w:rPr>
      </w:pPr>
    </w:p>
    <w:p w:rsidR="00777452" w:rsidRDefault="00777452" w:rsidP="00CF4C34">
      <w:pPr>
        <w:pStyle w:val="NoSpacing"/>
        <w:spacing w:line="360" w:lineRule="auto"/>
        <w:jc w:val="both"/>
        <w:rPr>
          <w:rFonts w:ascii="Times New Roman" w:hAnsi="Times New Roman"/>
          <w:noProof/>
          <w:sz w:val="20"/>
          <w:szCs w:val="20"/>
          <w:lang w:eastAsia="en-IN"/>
        </w:rPr>
      </w:pPr>
      <w:r w:rsidRPr="008F04D0">
        <w:rPr>
          <w:rFonts w:ascii="Times New Roman" w:eastAsia="Tahoma" w:hAnsi="Times New Roman"/>
          <w:i/>
          <w:iCs/>
          <w:sz w:val="20"/>
          <w:szCs w:val="20"/>
        </w:rPr>
        <w:t>CPTL</w:t>
      </w:r>
      <w:r w:rsidRPr="00D979A3">
        <w:rPr>
          <w:rFonts w:ascii="Times New Roman" w:eastAsia="Tahoma" w:hAnsi="Times New Roman"/>
          <w:sz w:val="20"/>
          <w:szCs w:val="20"/>
        </w:rPr>
        <w:t xml:space="preserve">: </w:t>
      </w:r>
      <w:r w:rsidRPr="00D979A3">
        <w:rPr>
          <w:rFonts w:ascii="Times New Roman" w:hAnsi="Times New Roman"/>
          <w:sz w:val="20"/>
          <w:szCs w:val="20"/>
        </w:rPr>
        <w:t>Complementary</w:t>
      </w:r>
      <w:r w:rsidRPr="00D979A3">
        <w:rPr>
          <w:rFonts w:ascii="Times New Roman" w:hAnsi="Times New Roman"/>
          <w:spacing w:val="-12"/>
          <w:sz w:val="20"/>
          <w:szCs w:val="20"/>
        </w:rPr>
        <w:t xml:space="preserve"> </w:t>
      </w:r>
      <w:r w:rsidRPr="00D979A3">
        <w:rPr>
          <w:rFonts w:ascii="Times New Roman" w:hAnsi="Times New Roman"/>
          <w:sz w:val="20"/>
          <w:szCs w:val="20"/>
        </w:rPr>
        <w:t>Pass-transistor</w:t>
      </w:r>
      <w:r w:rsidRPr="00D979A3">
        <w:rPr>
          <w:rFonts w:ascii="Times New Roman" w:hAnsi="Times New Roman"/>
          <w:spacing w:val="-11"/>
          <w:sz w:val="20"/>
          <w:szCs w:val="20"/>
        </w:rPr>
        <w:t xml:space="preserve"> </w:t>
      </w:r>
      <w:r w:rsidRPr="00D979A3">
        <w:rPr>
          <w:rFonts w:ascii="Times New Roman" w:hAnsi="Times New Roman"/>
          <w:sz w:val="20"/>
          <w:szCs w:val="20"/>
        </w:rPr>
        <w:t>Logic</w:t>
      </w:r>
      <w:r w:rsidRPr="00D979A3">
        <w:rPr>
          <w:rFonts w:ascii="Times New Roman" w:hAnsi="Times New Roman"/>
          <w:spacing w:val="-12"/>
          <w:sz w:val="20"/>
          <w:szCs w:val="20"/>
        </w:rPr>
        <w:t xml:space="preserve"> </w:t>
      </w:r>
      <w:r w:rsidRPr="00D979A3">
        <w:rPr>
          <w:rFonts w:ascii="Times New Roman" w:hAnsi="Times New Roman"/>
          <w:sz w:val="20"/>
          <w:szCs w:val="20"/>
        </w:rPr>
        <w:t>(CPL)</w:t>
      </w:r>
      <w:r w:rsidRPr="00D979A3">
        <w:rPr>
          <w:rFonts w:ascii="Times New Roman" w:hAnsi="Times New Roman"/>
          <w:spacing w:val="-12"/>
          <w:sz w:val="20"/>
          <w:szCs w:val="20"/>
        </w:rPr>
        <w:t xml:space="preserve"> </w:t>
      </w:r>
      <w:r w:rsidRPr="00D979A3">
        <w:rPr>
          <w:rFonts w:ascii="Times New Roman" w:hAnsi="Times New Roman"/>
          <w:sz w:val="20"/>
          <w:szCs w:val="20"/>
        </w:rPr>
        <w:t>is</w:t>
      </w:r>
      <w:r w:rsidRPr="00D979A3">
        <w:rPr>
          <w:rFonts w:ascii="Times New Roman" w:hAnsi="Times New Roman"/>
          <w:spacing w:val="-10"/>
          <w:sz w:val="20"/>
          <w:szCs w:val="20"/>
        </w:rPr>
        <w:t xml:space="preserve"> </w:t>
      </w:r>
      <w:r w:rsidRPr="00D979A3">
        <w:rPr>
          <w:rFonts w:ascii="Times New Roman" w:hAnsi="Times New Roman"/>
          <w:sz w:val="20"/>
          <w:szCs w:val="20"/>
        </w:rPr>
        <w:t>a</w:t>
      </w:r>
      <w:r w:rsidRPr="00D979A3">
        <w:rPr>
          <w:rFonts w:ascii="Times New Roman" w:hAnsi="Times New Roman"/>
          <w:spacing w:val="-12"/>
          <w:sz w:val="20"/>
          <w:szCs w:val="20"/>
        </w:rPr>
        <w:t xml:space="preserve"> </w:t>
      </w:r>
      <w:r w:rsidRPr="00D979A3">
        <w:rPr>
          <w:rFonts w:ascii="Times New Roman" w:hAnsi="Times New Roman"/>
          <w:sz w:val="20"/>
          <w:szCs w:val="20"/>
        </w:rPr>
        <w:t>different</w:t>
      </w:r>
      <w:r w:rsidRPr="00D979A3">
        <w:rPr>
          <w:rFonts w:ascii="Times New Roman" w:hAnsi="Times New Roman"/>
          <w:spacing w:val="-8"/>
          <w:sz w:val="20"/>
          <w:szCs w:val="20"/>
        </w:rPr>
        <w:t xml:space="preserve"> </w:t>
      </w:r>
      <w:r w:rsidRPr="00D979A3">
        <w:rPr>
          <w:rFonts w:ascii="Times New Roman" w:hAnsi="Times New Roman"/>
          <w:sz w:val="20"/>
          <w:szCs w:val="20"/>
        </w:rPr>
        <w:t>circuit</w:t>
      </w:r>
      <w:r w:rsidRPr="00D979A3">
        <w:rPr>
          <w:rFonts w:ascii="Times New Roman" w:hAnsi="Times New Roman"/>
          <w:spacing w:val="-10"/>
          <w:sz w:val="20"/>
          <w:szCs w:val="20"/>
        </w:rPr>
        <w:t xml:space="preserve"> </w:t>
      </w:r>
      <w:r w:rsidRPr="00D979A3">
        <w:rPr>
          <w:rFonts w:ascii="Times New Roman" w:hAnsi="Times New Roman"/>
          <w:sz w:val="20"/>
          <w:szCs w:val="20"/>
        </w:rPr>
        <w:t>approach</w:t>
      </w:r>
      <w:r w:rsidRPr="00D979A3">
        <w:rPr>
          <w:rFonts w:ascii="Times New Roman" w:hAnsi="Times New Roman"/>
          <w:spacing w:val="-10"/>
          <w:sz w:val="20"/>
          <w:szCs w:val="20"/>
        </w:rPr>
        <w:t xml:space="preserve"> </w:t>
      </w:r>
      <w:r w:rsidRPr="00D979A3">
        <w:rPr>
          <w:rFonts w:ascii="Times New Roman" w:hAnsi="Times New Roman"/>
          <w:sz w:val="20"/>
          <w:szCs w:val="20"/>
        </w:rPr>
        <w:t>that</w:t>
      </w:r>
      <w:r w:rsidRPr="00D979A3">
        <w:rPr>
          <w:rFonts w:ascii="Times New Roman" w:hAnsi="Times New Roman"/>
          <w:spacing w:val="-11"/>
          <w:sz w:val="20"/>
          <w:szCs w:val="20"/>
        </w:rPr>
        <w:t xml:space="preserve"> </w:t>
      </w:r>
      <w:r w:rsidRPr="00D979A3">
        <w:rPr>
          <w:rFonts w:ascii="Times New Roman" w:hAnsi="Times New Roman"/>
          <w:sz w:val="20"/>
          <w:szCs w:val="20"/>
        </w:rPr>
        <w:t>can</w:t>
      </w:r>
      <w:r w:rsidRPr="00D979A3">
        <w:rPr>
          <w:rFonts w:ascii="Times New Roman" w:hAnsi="Times New Roman"/>
          <w:spacing w:val="-58"/>
          <w:sz w:val="20"/>
          <w:szCs w:val="20"/>
        </w:rPr>
        <w:t xml:space="preserve"> </w:t>
      </w:r>
      <w:r w:rsidRPr="00D979A3">
        <w:rPr>
          <w:rFonts w:ascii="Times New Roman" w:hAnsi="Times New Roman"/>
          <w:sz w:val="20"/>
          <w:szCs w:val="20"/>
        </w:rPr>
        <w:t>significantly</w:t>
      </w:r>
      <w:r w:rsidRPr="00D979A3">
        <w:rPr>
          <w:rFonts w:ascii="Times New Roman" w:hAnsi="Times New Roman"/>
          <w:spacing w:val="-4"/>
          <w:sz w:val="20"/>
          <w:szCs w:val="20"/>
        </w:rPr>
        <w:t xml:space="preserve"> </w:t>
      </w:r>
      <w:r w:rsidRPr="00D979A3">
        <w:rPr>
          <w:rFonts w:ascii="Times New Roman" w:hAnsi="Times New Roman"/>
          <w:sz w:val="20"/>
          <w:szCs w:val="20"/>
        </w:rPr>
        <w:t>reduce</w:t>
      </w:r>
      <w:r w:rsidRPr="00D979A3">
        <w:rPr>
          <w:rFonts w:ascii="Times New Roman" w:hAnsi="Times New Roman"/>
          <w:spacing w:val="-5"/>
          <w:sz w:val="20"/>
          <w:szCs w:val="20"/>
        </w:rPr>
        <w:t xml:space="preserve"> </w:t>
      </w:r>
      <w:r w:rsidRPr="00D979A3">
        <w:rPr>
          <w:rFonts w:ascii="Times New Roman" w:hAnsi="Times New Roman"/>
          <w:sz w:val="20"/>
          <w:szCs w:val="20"/>
        </w:rPr>
        <w:t>the</w:t>
      </w:r>
      <w:r w:rsidRPr="00D979A3">
        <w:rPr>
          <w:rFonts w:ascii="Times New Roman" w:hAnsi="Times New Roman"/>
          <w:spacing w:val="-4"/>
          <w:sz w:val="20"/>
          <w:szCs w:val="20"/>
        </w:rPr>
        <w:t xml:space="preserve"> </w:t>
      </w:r>
      <w:r w:rsidRPr="00D979A3">
        <w:rPr>
          <w:rFonts w:ascii="Times New Roman" w:hAnsi="Times New Roman"/>
          <w:sz w:val="20"/>
          <w:szCs w:val="20"/>
        </w:rPr>
        <w:t>complexity</w:t>
      </w:r>
      <w:r w:rsidRPr="00D979A3">
        <w:rPr>
          <w:rFonts w:ascii="Times New Roman" w:hAnsi="Times New Roman"/>
          <w:spacing w:val="-4"/>
          <w:sz w:val="20"/>
          <w:szCs w:val="20"/>
        </w:rPr>
        <w:t xml:space="preserve"> </w:t>
      </w:r>
      <w:r w:rsidRPr="00D979A3">
        <w:rPr>
          <w:rFonts w:ascii="Times New Roman" w:hAnsi="Times New Roman"/>
          <w:sz w:val="20"/>
          <w:szCs w:val="20"/>
        </w:rPr>
        <w:t>of</w:t>
      </w:r>
      <w:r w:rsidRPr="00D979A3">
        <w:rPr>
          <w:rFonts w:ascii="Times New Roman" w:hAnsi="Times New Roman"/>
          <w:spacing w:val="-5"/>
          <w:sz w:val="20"/>
          <w:szCs w:val="20"/>
        </w:rPr>
        <w:t xml:space="preserve"> </w:t>
      </w:r>
      <w:r w:rsidRPr="00D979A3">
        <w:rPr>
          <w:rFonts w:ascii="Times New Roman" w:hAnsi="Times New Roman"/>
          <w:sz w:val="20"/>
          <w:szCs w:val="20"/>
        </w:rPr>
        <w:t>full-CMOS</w:t>
      </w:r>
      <w:r w:rsidRPr="00D979A3">
        <w:rPr>
          <w:rFonts w:ascii="Times New Roman" w:hAnsi="Times New Roman"/>
          <w:spacing w:val="-6"/>
          <w:sz w:val="20"/>
          <w:szCs w:val="20"/>
        </w:rPr>
        <w:t xml:space="preserve"> </w:t>
      </w:r>
      <w:r w:rsidRPr="00D979A3">
        <w:rPr>
          <w:rFonts w:ascii="Times New Roman" w:hAnsi="Times New Roman"/>
          <w:sz w:val="20"/>
          <w:szCs w:val="20"/>
        </w:rPr>
        <w:t>pass-gate</w:t>
      </w:r>
      <w:r w:rsidRPr="00D979A3">
        <w:rPr>
          <w:rFonts w:ascii="Times New Roman" w:hAnsi="Times New Roman"/>
          <w:spacing w:val="-4"/>
          <w:sz w:val="20"/>
          <w:szCs w:val="20"/>
        </w:rPr>
        <w:t xml:space="preserve"> </w:t>
      </w:r>
      <w:r w:rsidRPr="00D979A3">
        <w:rPr>
          <w:rFonts w:ascii="Times New Roman" w:hAnsi="Times New Roman"/>
          <w:sz w:val="20"/>
          <w:szCs w:val="20"/>
        </w:rPr>
        <w:t>logic</w:t>
      </w:r>
      <w:r w:rsidRPr="00D979A3">
        <w:rPr>
          <w:rFonts w:ascii="Times New Roman" w:hAnsi="Times New Roman"/>
          <w:spacing w:val="-5"/>
          <w:sz w:val="20"/>
          <w:szCs w:val="20"/>
        </w:rPr>
        <w:t xml:space="preserve"> </w:t>
      </w:r>
      <w:r w:rsidRPr="00D979A3">
        <w:rPr>
          <w:rFonts w:ascii="Times New Roman" w:hAnsi="Times New Roman"/>
          <w:sz w:val="20"/>
          <w:szCs w:val="20"/>
        </w:rPr>
        <w:t>circuits.</w:t>
      </w:r>
      <w:r w:rsidRPr="00D979A3">
        <w:rPr>
          <w:rFonts w:ascii="Times New Roman" w:hAnsi="Times New Roman"/>
          <w:spacing w:val="-4"/>
          <w:sz w:val="20"/>
          <w:szCs w:val="20"/>
        </w:rPr>
        <w:t xml:space="preserve"> </w:t>
      </w:r>
      <w:r w:rsidRPr="00D979A3">
        <w:rPr>
          <w:rFonts w:ascii="Times New Roman" w:hAnsi="Times New Roman"/>
          <w:sz w:val="20"/>
          <w:szCs w:val="20"/>
        </w:rPr>
        <w:t>Using</w:t>
      </w:r>
      <w:r w:rsidRPr="00D979A3">
        <w:rPr>
          <w:rFonts w:ascii="Times New Roman" w:hAnsi="Times New Roman"/>
          <w:spacing w:val="-4"/>
          <w:sz w:val="20"/>
          <w:szCs w:val="20"/>
        </w:rPr>
        <w:t xml:space="preserve"> </w:t>
      </w:r>
      <w:r w:rsidRPr="00D979A3">
        <w:rPr>
          <w:rFonts w:ascii="Times New Roman" w:hAnsi="Times New Roman"/>
          <w:sz w:val="20"/>
          <w:szCs w:val="20"/>
        </w:rPr>
        <w:t>a</w:t>
      </w:r>
      <w:r w:rsidRPr="00D979A3">
        <w:rPr>
          <w:rFonts w:ascii="Times New Roman" w:hAnsi="Times New Roman"/>
          <w:spacing w:val="-58"/>
          <w:sz w:val="20"/>
          <w:szCs w:val="20"/>
        </w:rPr>
        <w:t xml:space="preserve"> </w:t>
      </w:r>
      <w:r w:rsidRPr="00D979A3">
        <w:rPr>
          <w:rFonts w:ascii="Times New Roman" w:hAnsi="Times New Roman"/>
          <w:sz w:val="20"/>
          <w:szCs w:val="20"/>
        </w:rPr>
        <w:t>purely</w:t>
      </w:r>
      <w:r w:rsidRPr="00D979A3">
        <w:rPr>
          <w:rFonts w:ascii="Times New Roman" w:hAnsi="Times New Roman"/>
          <w:spacing w:val="-1"/>
          <w:sz w:val="20"/>
          <w:szCs w:val="20"/>
        </w:rPr>
        <w:t xml:space="preserve"> </w:t>
      </w:r>
      <w:proofErr w:type="spellStart"/>
      <w:r w:rsidRPr="00D979A3">
        <w:rPr>
          <w:rFonts w:ascii="Times New Roman" w:hAnsi="Times New Roman"/>
          <w:sz w:val="20"/>
          <w:szCs w:val="20"/>
        </w:rPr>
        <w:t>nMOS</w:t>
      </w:r>
      <w:proofErr w:type="spellEnd"/>
      <w:r w:rsidRPr="00D979A3">
        <w:rPr>
          <w:rFonts w:ascii="Times New Roman" w:hAnsi="Times New Roman"/>
          <w:spacing w:val="-1"/>
          <w:sz w:val="20"/>
          <w:szCs w:val="20"/>
        </w:rPr>
        <w:t xml:space="preserve"> </w:t>
      </w:r>
      <w:r w:rsidRPr="00D979A3">
        <w:rPr>
          <w:rFonts w:ascii="Times New Roman" w:hAnsi="Times New Roman"/>
          <w:sz w:val="20"/>
          <w:szCs w:val="20"/>
        </w:rPr>
        <w:t>pass-transistor</w:t>
      </w:r>
      <w:r w:rsidRPr="00D979A3">
        <w:rPr>
          <w:rFonts w:ascii="Times New Roman" w:hAnsi="Times New Roman"/>
          <w:spacing w:val="-1"/>
          <w:sz w:val="20"/>
          <w:szCs w:val="20"/>
        </w:rPr>
        <w:t xml:space="preserve"> </w:t>
      </w:r>
      <w:r w:rsidRPr="00D979A3">
        <w:rPr>
          <w:rFonts w:ascii="Times New Roman" w:hAnsi="Times New Roman"/>
          <w:sz w:val="20"/>
          <w:szCs w:val="20"/>
        </w:rPr>
        <w:t>network</w:t>
      </w:r>
      <w:r w:rsidRPr="00D979A3">
        <w:rPr>
          <w:rFonts w:ascii="Times New Roman" w:hAnsi="Times New Roman"/>
          <w:spacing w:val="-2"/>
          <w:sz w:val="20"/>
          <w:szCs w:val="20"/>
        </w:rPr>
        <w:t xml:space="preserve"> </w:t>
      </w:r>
      <w:r w:rsidRPr="00D979A3">
        <w:rPr>
          <w:rFonts w:ascii="Times New Roman" w:hAnsi="Times New Roman"/>
          <w:sz w:val="20"/>
          <w:szCs w:val="20"/>
        </w:rPr>
        <w:t>for</w:t>
      </w:r>
      <w:r w:rsidRPr="00D979A3">
        <w:rPr>
          <w:rFonts w:ascii="Times New Roman" w:hAnsi="Times New Roman"/>
          <w:spacing w:val="-3"/>
          <w:sz w:val="20"/>
          <w:szCs w:val="20"/>
        </w:rPr>
        <w:t xml:space="preserve"> </w:t>
      </w:r>
      <w:r w:rsidRPr="00D979A3">
        <w:rPr>
          <w:rFonts w:ascii="Times New Roman" w:hAnsi="Times New Roman"/>
          <w:sz w:val="20"/>
          <w:szCs w:val="20"/>
        </w:rPr>
        <w:t>the</w:t>
      </w:r>
      <w:r w:rsidRPr="00D979A3">
        <w:rPr>
          <w:rFonts w:ascii="Times New Roman" w:hAnsi="Times New Roman"/>
          <w:spacing w:val="-1"/>
          <w:sz w:val="20"/>
          <w:szCs w:val="20"/>
        </w:rPr>
        <w:t xml:space="preserve"> </w:t>
      </w:r>
      <w:r w:rsidRPr="00D979A3">
        <w:rPr>
          <w:rFonts w:ascii="Times New Roman" w:hAnsi="Times New Roman"/>
          <w:sz w:val="20"/>
          <w:szCs w:val="20"/>
        </w:rPr>
        <w:t>logic</w:t>
      </w:r>
      <w:r w:rsidRPr="00D979A3">
        <w:rPr>
          <w:rFonts w:ascii="Times New Roman" w:hAnsi="Times New Roman"/>
          <w:spacing w:val="1"/>
          <w:sz w:val="20"/>
          <w:szCs w:val="20"/>
        </w:rPr>
        <w:t xml:space="preserve"> </w:t>
      </w:r>
      <w:r w:rsidRPr="00D979A3">
        <w:rPr>
          <w:rFonts w:ascii="Times New Roman" w:hAnsi="Times New Roman"/>
          <w:sz w:val="20"/>
          <w:szCs w:val="20"/>
        </w:rPr>
        <w:t>operations</w:t>
      </w:r>
      <w:r w:rsidRPr="00D979A3">
        <w:rPr>
          <w:rFonts w:ascii="Times New Roman" w:hAnsi="Times New Roman"/>
          <w:spacing w:val="-1"/>
          <w:sz w:val="20"/>
          <w:szCs w:val="20"/>
        </w:rPr>
        <w:t xml:space="preserve"> </w:t>
      </w:r>
      <w:r w:rsidRPr="00D979A3">
        <w:rPr>
          <w:rFonts w:ascii="Times New Roman" w:hAnsi="Times New Roman"/>
          <w:sz w:val="20"/>
          <w:szCs w:val="20"/>
        </w:rPr>
        <w:t>rather</w:t>
      </w:r>
      <w:r w:rsidRPr="00D979A3">
        <w:rPr>
          <w:rFonts w:ascii="Times New Roman" w:hAnsi="Times New Roman"/>
          <w:spacing w:val="-3"/>
          <w:sz w:val="20"/>
          <w:szCs w:val="20"/>
        </w:rPr>
        <w:t xml:space="preserve"> </w:t>
      </w:r>
      <w:r w:rsidRPr="00D979A3">
        <w:rPr>
          <w:rFonts w:ascii="Times New Roman" w:hAnsi="Times New Roman"/>
          <w:sz w:val="20"/>
          <w:szCs w:val="20"/>
        </w:rPr>
        <w:t>than a</w:t>
      </w:r>
      <w:r w:rsidRPr="00D979A3">
        <w:rPr>
          <w:rFonts w:ascii="Times New Roman" w:hAnsi="Times New Roman"/>
          <w:spacing w:val="-2"/>
          <w:sz w:val="20"/>
          <w:szCs w:val="20"/>
        </w:rPr>
        <w:t xml:space="preserve"> </w:t>
      </w:r>
      <w:r w:rsidRPr="00D979A3">
        <w:rPr>
          <w:rFonts w:ascii="Times New Roman" w:hAnsi="Times New Roman"/>
          <w:sz w:val="20"/>
          <w:szCs w:val="20"/>
        </w:rPr>
        <w:t xml:space="preserve">CMOS. TG network is the fundamental concept of CPL. </w:t>
      </w:r>
      <w:proofErr w:type="gramStart"/>
      <w:r w:rsidRPr="00D979A3">
        <w:rPr>
          <w:rFonts w:ascii="Times New Roman" w:hAnsi="Times New Roman"/>
          <w:sz w:val="20"/>
          <w:szCs w:val="20"/>
        </w:rPr>
        <w:t>Every</w:t>
      </w:r>
      <w:proofErr w:type="gramEnd"/>
      <w:r w:rsidRPr="00D979A3">
        <w:rPr>
          <w:rFonts w:ascii="Times New Roman" w:hAnsi="Times New Roman"/>
          <w:sz w:val="20"/>
          <w:szCs w:val="20"/>
        </w:rPr>
        <w:t xml:space="preserve"> input signal and its </w:t>
      </w:r>
      <w:r w:rsidRPr="00D979A3">
        <w:rPr>
          <w:rFonts w:ascii="Times New Roman" w:hAnsi="Times New Roman"/>
          <w:sz w:val="20"/>
          <w:szCs w:val="20"/>
        </w:rPr>
        <w:lastRenderedPageBreak/>
        <w:t>inverse</w:t>
      </w:r>
      <w:r w:rsidRPr="00D979A3">
        <w:rPr>
          <w:rFonts w:ascii="Times New Roman" w:hAnsi="Times New Roman"/>
          <w:spacing w:val="-57"/>
          <w:sz w:val="20"/>
          <w:szCs w:val="20"/>
        </w:rPr>
        <w:t xml:space="preserve"> </w:t>
      </w:r>
      <w:r w:rsidRPr="00D979A3">
        <w:rPr>
          <w:rFonts w:ascii="Times New Roman" w:hAnsi="Times New Roman"/>
          <w:spacing w:val="-1"/>
          <w:sz w:val="20"/>
          <w:szCs w:val="20"/>
        </w:rPr>
        <w:t>must</w:t>
      </w:r>
      <w:r w:rsidRPr="00D979A3">
        <w:rPr>
          <w:rFonts w:ascii="Times New Roman" w:hAnsi="Times New Roman"/>
          <w:spacing w:val="-12"/>
          <w:sz w:val="20"/>
          <w:szCs w:val="20"/>
        </w:rPr>
        <w:t xml:space="preserve"> </w:t>
      </w:r>
      <w:r w:rsidRPr="00D979A3">
        <w:rPr>
          <w:rFonts w:ascii="Times New Roman" w:hAnsi="Times New Roman"/>
          <w:spacing w:val="-1"/>
          <w:sz w:val="20"/>
          <w:szCs w:val="20"/>
        </w:rPr>
        <w:t>be</w:t>
      </w:r>
      <w:r w:rsidRPr="00D979A3">
        <w:rPr>
          <w:rFonts w:ascii="Times New Roman" w:hAnsi="Times New Roman"/>
          <w:spacing w:val="-13"/>
          <w:sz w:val="20"/>
          <w:szCs w:val="20"/>
        </w:rPr>
        <w:t xml:space="preserve"> </w:t>
      </w:r>
      <w:r w:rsidRPr="00D979A3">
        <w:rPr>
          <w:rFonts w:ascii="Times New Roman" w:hAnsi="Times New Roman"/>
          <w:spacing w:val="-1"/>
          <w:sz w:val="20"/>
          <w:szCs w:val="20"/>
        </w:rPr>
        <w:t>supplied.</w:t>
      </w:r>
      <w:r w:rsidRPr="00D979A3">
        <w:rPr>
          <w:rFonts w:ascii="Times New Roman" w:hAnsi="Times New Roman"/>
          <w:spacing w:val="-13"/>
          <w:sz w:val="20"/>
          <w:szCs w:val="20"/>
        </w:rPr>
        <w:t xml:space="preserve"> </w:t>
      </w:r>
      <w:r w:rsidRPr="00D979A3">
        <w:rPr>
          <w:rFonts w:ascii="Times New Roman" w:hAnsi="Times New Roman"/>
          <w:spacing w:val="-1"/>
          <w:sz w:val="20"/>
          <w:szCs w:val="20"/>
        </w:rPr>
        <w:t>The</w:t>
      </w:r>
      <w:r w:rsidRPr="00D979A3">
        <w:rPr>
          <w:rFonts w:ascii="Times New Roman" w:hAnsi="Times New Roman"/>
          <w:spacing w:val="-14"/>
          <w:sz w:val="20"/>
          <w:szCs w:val="20"/>
        </w:rPr>
        <w:t xml:space="preserve"> </w:t>
      </w:r>
      <w:r w:rsidRPr="00D979A3">
        <w:rPr>
          <w:rFonts w:ascii="Times New Roman" w:hAnsi="Times New Roman"/>
          <w:sz w:val="20"/>
          <w:szCs w:val="20"/>
        </w:rPr>
        <w:t>circuit</w:t>
      </w:r>
      <w:r w:rsidRPr="00D979A3">
        <w:rPr>
          <w:rFonts w:ascii="Times New Roman" w:hAnsi="Times New Roman"/>
          <w:spacing w:val="-12"/>
          <w:sz w:val="20"/>
          <w:szCs w:val="20"/>
        </w:rPr>
        <w:t xml:space="preserve"> </w:t>
      </w:r>
      <w:r w:rsidRPr="00D979A3">
        <w:rPr>
          <w:rFonts w:ascii="Times New Roman" w:hAnsi="Times New Roman"/>
          <w:sz w:val="20"/>
          <w:szCs w:val="20"/>
        </w:rPr>
        <w:t>also</w:t>
      </w:r>
      <w:r w:rsidRPr="00D979A3">
        <w:rPr>
          <w:rFonts w:ascii="Times New Roman" w:hAnsi="Times New Roman"/>
          <w:spacing w:val="-12"/>
          <w:sz w:val="20"/>
          <w:szCs w:val="20"/>
        </w:rPr>
        <w:t xml:space="preserve"> </w:t>
      </w:r>
      <w:r w:rsidRPr="00D979A3">
        <w:rPr>
          <w:rFonts w:ascii="Times New Roman" w:hAnsi="Times New Roman"/>
          <w:sz w:val="20"/>
          <w:szCs w:val="20"/>
        </w:rPr>
        <w:t>generates</w:t>
      </w:r>
      <w:r w:rsidRPr="00D979A3">
        <w:rPr>
          <w:rFonts w:ascii="Times New Roman" w:hAnsi="Times New Roman"/>
          <w:spacing w:val="-13"/>
          <w:sz w:val="20"/>
          <w:szCs w:val="20"/>
        </w:rPr>
        <w:t xml:space="preserve"> </w:t>
      </w:r>
      <w:r w:rsidRPr="00D979A3">
        <w:rPr>
          <w:rFonts w:ascii="Times New Roman" w:hAnsi="Times New Roman"/>
          <w:sz w:val="20"/>
          <w:szCs w:val="20"/>
        </w:rPr>
        <w:t>complimentary</w:t>
      </w:r>
      <w:r w:rsidRPr="00D979A3">
        <w:rPr>
          <w:rFonts w:ascii="Times New Roman" w:hAnsi="Times New Roman"/>
          <w:spacing w:val="-12"/>
          <w:sz w:val="20"/>
          <w:szCs w:val="20"/>
        </w:rPr>
        <w:t xml:space="preserve"> </w:t>
      </w:r>
      <w:r w:rsidRPr="00D979A3">
        <w:rPr>
          <w:rFonts w:ascii="Times New Roman" w:hAnsi="Times New Roman"/>
          <w:sz w:val="20"/>
          <w:szCs w:val="20"/>
        </w:rPr>
        <w:t>outputs</w:t>
      </w:r>
      <w:r w:rsidRPr="00D979A3">
        <w:rPr>
          <w:rFonts w:ascii="Times New Roman" w:hAnsi="Times New Roman"/>
          <w:spacing w:val="-12"/>
          <w:sz w:val="20"/>
          <w:szCs w:val="20"/>
        </w:rPr>
        <w:t xml:space="preserve"> </w:t>
      </w:r>
      <w:r w:rsidRPr="00D979A3">
        <w:rPr>
          <w:rFonts w:ascii="Times New Roman" w:hAnsi="Times New Roman"/>
          <w:sz w:val="20"/>
          <w:szCs w:val="20"/>
        </w:rPr>
        <w:t>that</w:t>
      </w:r>
      <w:r w:rsidRPr="00D979A3">
        <w:rPr>
          <w:rFonts w:ascii="Times New Roman" w:hAnsi="Times New Roman"/>
          <w:spacing w:val="-15"/>
          <w:sz w:val="20"/>
          <w:szCs w:val="20"/>
        </w:rPr>
        <w:t xml:space="preserve"> </w:t>
      </w:r>
      <w:r w:rsidRPr="00D979A3">
        <w:rPr>
          <w:rFonts w:ascii="Times New Roman" w:hAnsi="Times New Roman"/>
          <w:sz w:val="20"/>
          <w:szCs w:val="20"/>
        </w:rPr>
        <w:t>are</w:t>
      </w:r>
      <w:r w:rsidRPr="00D979A3">
        <w:rPr>
          <w:rFonts w:ascii="Times New Roman" w:hAnsi="Times New Roman"/>
          <w:spacing w:val="-14"/>
          <w:sz w:val="20"/>
          <w:szCs w:val="20"/>
        </w:rPr>
        <w:t xml:space="preserve"> </w:t>
      </w:r>
      <w:r w:rsidRPr="00D979A3">
        <w:rPr>
          <w:rFonts w:ascii="Times New Roman" w:hAnsi="Times New Roman"/>
          <w:sz w:val="20"/>
          <w:szCs w:val="20"/>
        </w:rPr>
        <w:t>utilized</w:t>
      </w:r>
      <w:r w:rsidRPr="00D979A3">
        <w:rPr>
          <w:rFonts w:ascii="Times New Roman" w:hAnsi="Times New Roman"/>
          <w:spacing w:val="-57"/>
          <w:sz w:val="20"/>
          <w:szCs w:val="20"/>
        </w:rPr>
        <w:t xml:space="preserve"> </w:t>
      </w:r>
      <w:r w:rsidRPr="00D979A3">
        <w:rPr>
          <w:rFonts w:ascii="Times New Roman" w:hAnsi="Times New Roman"/>
          <w:sz w:val="20"/>
          <w:szCs w:val="20"/>
        </w:rPr>
        <w:t>by CPL stages that come after. All inputs are applied in complementary form.</w:t>
      </w:r>
      <w:r w:rsidRPr="00D979A3">
        <w:rPr>
          <w:rFonts w:ascii="Times New Roman" w:hAnsi="Times New Roman"/>
          <w:spacing w:val="1"/>
          <w:sz w:val="20"/>
          <w:szCs w:val="20"/>
        </w:rPr>
        <w:t xml:space="preserve"> </w:t>
      </w:r>
      <w:r w:rsidRPr="00D979A3">
        <w:rPr>
          <w:rFonts w:ascii="Times New Roman" w:hAnsi="Times New Roman"/>
          <w:sz w:val="20"/>
          <w:szCs w:val="20"/>
        </w:rPr>
        <w:t>Therefore,</w:t>
      </w:r>
      <w:r w:rsidRPr="00D979A3">
        <w:rPr>
          <w:rFonts w:ascii="Times New Roman" w:hAnsi="Times New Roman"/>
          <w:spacing w:val="-9"/>
          <w:sz w:val="20"/>
          <w:szCs w:val="20"/>
        </w:rPr>
        <w:t xml:space="preserve"> </w:t>
      </w:r>
      <w:r w:rsidRPr="00D979A3">
        <w:rPr>
          <w:rFonts w:ascii="Times New Roman" w:hAnsi="Times New Roman"/>
          <w:sz w:val="20"/>
          <w:szCs w:val="20"/>
        </w:rPr>
        <w:t>complimentary</w:t>
      </w:r>
      <w:r w:rsidRPr="00D979A3">
        <w:rPr>
          <w:rFonts w:ascii="Times New Roman" w:hAnsi="Times New Roman"/>
          <w:spacing w:val="-11"/>
          <w:sz w:val="20"/>
          <w:szCs w:val="20"/>
        </w:rPr>
        <w:t xml:space="preserve"> </w:t>
      </w:r>
      <w:r w:rsidRPr="00D979A3">
        <w:rPr>
          <w:rFonts w:ascii="Times New Roman" w:hAnsi="Times New Roman"/>
          <w:sz w:val="20"/>
          <w:szCs w:val="20"/>
        </w:rPr>
        <w:t>inputs,</w:t>
      </w:r>
      <w:r w:rsidRPr="00D979A3">
        <w:rPr>
          <w:rFonts w:ascii="Times New Roman" w:hAnsi="Times New Roman"/>
          <w:spacing w:val="-11"/>
          <w:sz w:val="20"/>
          <w:szCs w:val="20"/>
        </w:rPr>
        <w:t xml:space="preserve"> </w:t>
      </w:r>
      <w:proofErr w:type="gramStart"/>
      <w:r w:rsidRPr="00D979A3">
        <w:rPr>
          <w:rFonts w:ascii="Times New Roman" w:hAnsi="Times New Roman"/>
          <w:sz w:val="20"/>
          <w:szCs w:val="20"/>
        </w:rPr>
        <w:t>a</w:t>
      </w:r>
      <w:proofErr w:type="gramEnd"/>
      <w:r w:rsidRPr="00D979A3">
        <w:rPr>
          <w:rFonts w:ascii="Times New Roman" w:hAnsi="Times New Roman"/>
          <w:spacing w:val="-12"/>
          <w:sz w:val="20"/>
          <w:szCs w:val="20"/>
        </w:rPr>
        <w:t xml:space="preserve"> </w:t>
      </w:r>
      <w:proofErr w:type="spellStart"/>
      <w:r w:rsidRPr="00D979A3">
        <w:rPr>
          <w:rFonts w:ascii="Times New Roman" w:hAnsi="Times New Roman"/>
          <w:sz w:val="20"/>
          <w:szCs w:val="20"/>
        </w:rPr>
        <w:t>nMOS</w:t>
      </w:r>
      <w:proofErr w:type="spellEnd"/>
      <w:r w:rsidRPr="00D979A3">
        <w:rPr>
          <w:rFonts w:ascii="Times New Roman" w:hAnsi="Times New Roman"/>
          <w:spacing w:val="-10"/>
          <w:sz w:val="20"/>
          <w:szCs w:val="20"/>
        </w:rPr>
        <w:t xml:space="preserve"> </w:t>
      </w:r>
      <w:r w:rsidRPr="00D979A3">
        <w:rPr>
          <w:rFonts w:ascii="Times New Roman" w:hAnsi="Times New Roman"/>
          <w:sz w:val="20"/>
          <w:szCs w:val="20"/>
        </w:rPr>
        <w:t>pass</w:t>
      </w:r>
      <w:r w:rsidRPr="00D979A3">
        <w:rPr>
          <w:rFonts w:ascii="Times New Roman" w:hAnsi="Times New Roman"/>
          <w:spacing w:val="-11"/>
          <w:sz w:val="20"/>
          <w:szCs w:val="20"/>
        </w:rPr>
        <w:t xml:space="preserve"> </w:t>
      </w:r>
      <w:r w:rsidRPr="00D979A3">
        <w:rPr>
          <w:rFonts w:ascii="Times New Roman" w:hAnsi="Times New Roman"/>
          <w:sz w:val="20"/>
          <w:szCs w:val="20"/>
        </w:rPr>
        <w:t>transistor</w:t>
      </w:r>
      <w:r w:rsidRPr="00D979A3">
        <w:rPr>
          <w:rFonts w:ascii="Times New Roman" w:hAnsi="Times New Roman"/>
          <w:spacing w:val="-11"/>
          <w:sz w:val="20"/>
          <w:szCs w:val="20"/>
        </w:rPr>
        <w:t xml:space="preserve"> </w:t>
      </w:r>
      <w:r w:rsidRPr="00D979A3">
        <w:rPr>
          <w:rFonts w:ascii="Times New Roman" w:hAnsi="Times New Roman"/>
          <w:sz w:val="20"/>
          <w:szCs w:val="20"/>
        </w:rPr>
        <w:t>logic</w:t>
      </w:r>
      <w:r w:rsidRPr="00D979A3">
        <w:rPr>
          <w:rFonts w:ascii="Times New Roman" w:hAnsi="Times New Roman"/>
          <w:spacing w:val="-12"/>
          <w:sz w:val="20"/>
          <w:szCs w:val="20"/>
        </w:rPr>
        <w:t xml:space="preserve"> </w:t>
      </w:r>
      <w:r w:rsidRPr="00D979A3">
        <w:rPr>
          <w:rFonts w:ascii="Times New Roman" w:hAnsi="Times New Roman"/>
          <w:sz w:val="20"/>
          <w:szCs w:val="20"/>
        </w:rPr>
        <w:t>network</w:t>
      </w:r>
      <w:r w:rsidRPr="00D979A3">
        <w:rPr>
          <w:rFonts w:ascii="Times New Roman" w:hAnsi="Times New Roman"/>
          <w:spacing w:val="-12"/>
          <w:sz w:val="20"/>
          <w:szCs w:val="20"/>
        </w:rPr>
        <w:t xml:space="preserve"> </w:t>
      </w:r>
      <w:r w:rsidRPr="00D979A3">
        <w:rPr>
          <w:rFonts w:ascii="Times New Roman" w:hAnsi="Times New Roman"/>
          <w:sz w:val="20"/>
          <w:szCs w:val="20"/>
        </w:rPr>
        <w:t>to</w:t>
      </w:r>
      <w:r w:rsidRPr="00D979A3">
        <w:rPr>
          <w:rFonts w:ascii="Times New Roman" w:hAnsi="Times New Roman"/>
          <w:spacing w:val="-10"/>
          <w:sz w:val="20"/>
          <w:szCs w:val="20"/>
        </w:rPr>
        <w:t xml:space="preserve"> </w:t>
      </w:r>
      <w:r w:rsidRPr="00D979A3">
        <w:rPr>
          <w:rFonts w:ascii="Times New Roman" w:hAnsi="Times New Roman"/>
          <w:sz w:val="20"/>
          <w:szCs w:val="20"/>
        </w:rPr>
        <w:t>produce</w:t>
      </w:r>
      <w:r w:rsidRPr="00D979A3">
        <w:rPr>
          <w:rFonts w:ascii="Times New Roman" w:hAnsi="Times New Roman"/>
          <w:spacing w:val="-58"/>
          <w:sz w:val="20"/>
          <w:szCs w:val="20"/>
        </w:rPr>
        <w:t xml:space="preserve"> </w:t>
      </w:r>
      <w:r w:rsidRPr="00D979A3">
        <w:rPr>
          <w:rFonts w:ascii="Times New Roman" w:hAnsi="Times New Roman"/>
          <w:sz w:val="20"/>
          <w:szCs w:val="20"/>
        </w:rPr>
        <w:t>complementary outputs, and CMOS output inverters to restore the output signals</w:t>
      </w:r>
      <w:r w:rsidRPr="00D979A3">
        <w:rPr>
          <w:rFonts w:ascii="Times New Roman" w:hAnsi="Times New Roman"/>
          <w:spacing w:val="1"/>
          <w:sz w:val="20"/>
          <w:szCs w:val="20"/>
        </w:rPr>
        <w:t xml:space="preserve"> </w:t>
      </w:r>
      <w:r w:rsidRPr="00D979A3">
        <w:rPr>
          <w:rFonts w:ascii="Times New Roman" w:hAnsi="Times New Roman"/>
          <w:sz w:val="20"/>
          <w:szCs w:val="20"/>
        </w:rPr>
        <w:t>make</w:t>
      </w:r>
      <w:r w:rsidRPr="00D979A3">
        <w:rPr>
          <w:rFonts w:ascii="Times New Roman" w:hAnsi="Times New Roman"/>
          <w:spacing w:val="-3"/>
          <w:sz w:val="20"/>
          <w:szCs w:val="20"/>
        </w:rPr>
        <w:t xml:space="preserve"> </w:t>
      </w:r>
      <w:r w:rsidRPr="00D979A3">
        <w:rPr>
          <w:rFonts w:ascii="Times New Roman" w:hAnsi="Times New Roman"/>
          <w:sz w:val="20"/>
          <w:szCs w:val="20"/>
        </w:rPr>
        <w:t>up the basic</w:t>
      </w:r>
      <w:r w:rsidRPr="00D979A3">
        <w:rPr>
          <w:rFonts w:ascii="Times New Roman" w:hAnsi="Times New Roman"/>
          <w:spacing w:val="1"/>
          <w:sz w:val="20"/>
          <w:szCs w:val="20"/>
        </w:rPr>
        <w:t xml:space="preserve"> </w:t>
      </w:r>
      <w:r w:rsidRPr="00D979A3">
        <w:rPr>
          <w:rFonts w:ascii="Times New Roman" w:hAnsi="Times New Roman"/>
          <w:sz w:val="20"/>
          <w:szCs w:val="20"/>
        </w:rPr>
        <w:t>components of the</w:t>
      </w:r>
      <w:r w:rsidRPr="00D979A3">
        <w:rPr>
          <w:rFonts w:ascii="Times New Roman" w:hAnsi="Times New Roman"/>
          <w:spacing w:val="-1"/>
          <w:sz w:val="20"/>
          <w:szCs w:val="20"/>
        </w:rPr>
        <w:t xml:space="preserve"> </w:t>
      </w:r>
      <w:r w:rsidRPr="00D979A3">
        <w:rPr>
          <w:rFonts w:ascii="Times New Roman" w:hAnsi="Times New Roman"/>
          <w:sz w:val="20"/>
          <w:szCs w:val="20"/>
        </w:rPr>
        <w:t>CPL circuit.</w:t>
      </w:r>
      <w:r w:rsidRPr="00D979A3">
        <w:rPr>
          <w:rFonts w:ascii="Times New Roman" w:hAnsi="Times New Roman"/>
          <w:noProof/>
          <w:sz w:val="20"/>
          <w:szCs w:val="20"/>
        </w:rPr>
        <w:drawing>
          <wp:inline distT="0" distB="0" distL="0" distR="0">
            <wp:extent cx="2590800" cy="1428750"/>
            <wp:effectExtent l="19050" t="0" r="0" b="0"/>
            <wp:docPr id="67" name="image30.jpeg" descr="C:\Users\MADHAV\AppData\Local\Packages\5319275A.WhatsAppDesktop_cv1g1gvanyjgm\TempState\18C4940B9DD8038A226A12D20F1761AD\WhatsApp Image 2024-02-14 at 13.42.00_9fdd1a13.jpg"/>
            <wp:cNvGraphicFramePr/>
            <a:graphic xmlns:a="http://schemas.openxmlformats.org/drawingml/2006/main">
              <a:graphicData uri="http://schemas.openxmlformats.org/drawingml/2006/picture">
                <pic:pic xmlns:pic="http://schemas.openxmlformats.org/drawingml/2006/picture">
                  <pic:nvPicPr>
                    <pic:cNvPr id="67" name="image30.jpeg" descr="C:\Users\MADHAV\AppData\Local\Packages\5319275A.WhatsAppDesktop_cv1g1gvanyjgm\TempState\18C4940B9DD8038A226A12D20F1761AD\WhatsApp Image 2024-02-14 at 13.42.00_9fdd1a13.jpg"/>
                    <pic:cNvPicPr/>
                  </pic:nvPicPr>
                  <pic:blipFill>
                    <a:blip r:embed="rId14" cstate="print"/>
                    <a:stretch>
                      <a:fillRect/>
                    </a:stretch>
                  </pic:blipFill>
                  <pic:spPr>
                    <a:xfrm>
                      <a:off x="0" y="0"/>
                      <a:ext cx="2605327" cy="1436761"/>
                    </a:xfrm>
                    <a:prstGeom prst="rect">
                      <a:avLst/>
                    </a:prstGeom>
                  </pic:spPr>
                </pic:pic>
              </a:graphicData>
            </a:graphic>
          </wp:inline>
        </w:drawing>
      </w:r>
    </w:p>
    <w:p w:rsidR="00CF4C34" w:rsidRDefault="00CF4C34" w:rsidP="00CF4C34">
      <w:pPr>
        <w:pStyle w:val="NoSpacing"/>
        <w:spacing w:line="360" w:lineRule="auto"/>
        <w:rPr>
          <w:rFonts w:ascii="Times New Roman" w:hAnsi="Times New Roman"/>
          <w:noProof/>
          <w:sz w:val="20"/>
          <w:szCs w:val="20"/>
          <w:lang w:eastAsia="en-IN"/>
        </w:rPr>
      </w:pPr>
    </w:p>
    <w:p w:rsidR="00777452" w:rsidRDefault="00777452" w:rsidP="00CF4C34">
      <w:pPr>
        <w:pStyle w:val="NoSpacing"/>
        <w:spacing w:line="360" w:lineRule="auto"/>
        <w:rPr>
          <w:rFonts w:ascii="Times New Roman" w:hAnsi="Times New Roman"/>
          <w:sz w:val="20"/>
          <w:szCs w:val="20"/>
        </w:rPr>
      </w:pPr>
      <w:r>
        <w:rPr>
          <w:rFonts w:ascii="Times New Roman" w:hAnsi="Times New Roman"/>
          <w:noProof/>
          <w:sz w:val="20"/>
          <w:szCs w:val="20"/>
          <w:lang w:eastAsia="en-IN"/>
        </w:rPr>
        <w:t>Fig 5</w:t>
      </w:r>
      <w:r w:rsidR="00CF4C34">
        <w:rPr>
          <w:rFonts w:ascii="Times New Roman" w:hAnsi="Times New Roman"/>
          <w:sz w:val="20"/>
          <w:szCs w:val="20"/>
        </w:rPr>
        <w:t xml:space="preserve"> XOR circuits using</w:t>
      </w:r>
      <w:r>
        <w:rPr>
          <w:rFonts w:ascii="Times New Roman" w:hAnsi="Times New Roman"/>
          <w:sz w:val="20"/>
          <w:szCs w:val="20"/>
        </w:rPr>
        <w:t xml:space="preserve"> co</w:t>
      </w:r>
      <w:r w:rsidRPr="00D979A3">
        <w:rPr>
          <w:rFonts w:ascii="Times New Roman" w:hAnsi="Times New Roman"/>
          <w:sz w:val="20"/>
          <w:szCs w:val="20"/>
        </w:rPr>
        <w:t>mplementary</w:t>
      </w:r>
      <w:r>
        <w:rPr>
          <w:rFonts w:ascii="Times New Roman" w:hAnsi="Times New Roman"/>
          <w:sz w:val="20"/>
          <w:szCs w:val="20"/>
        </w:rPr>
        <w:t xml:space="preserve"> </w:t>
      </w:r>
      <w:proofErr w:type="gramStart"/>
      <w:r w:rsidRPr="00D979A3">
        <w:rPr>
          <w:rFonts w:ascii="Times New Roman" w:hAnsi="Times New Roman"/>
          <w:sz w:val="20"/>
          <w:szCs w:val="20"/>
        </w:rPr>
        <w:t xml:space="preserve">pass </w:t>
      </w:r>
      <w:r>
        <w:rPr>
          <w:rFonts w:ascii="Times New Roman" w:hAnsi="Times New Roman"/>
          <w:sz w:val="20"/>
          <w:szCs w:val="20"/>
        </w:rPr>
        <w:t xml:space="preserve"> t</w:t>
      </w:r>
      <w:r w:rsidRPr="00D979A3">
        <w:rPr>
          <w:rFonts w:ascii="Times New Roman" w:hAnsi="Times New Roman"/>
          <w:sz w:val="20"/>
          <w:szCs w:val="20"/>
        </w:rPr>
        <w:t>ransistor</w:t>
      </w:r>
      <w:proofErr w:type="gramEnd"/>
      <w:r w:rsidRPr="00D979A3">
        <w:rPr>
          <w:rFonts w:ascii="Times New Roman" w:hAnsi="Times New Roman"/>
          <w:sz w:val="20"/>
          <w:szCs w:val="20"/>
        </w:rPr>
        <w:t xml:space="preserve"> logic</w:t>
      </w:r>
    </w:p>
    <w:p w:rsidR="00777452" w:rsidRPr="00FC6D39" w:rsidRDefault="00777452" w:rsidP="00CF4C34">
      <w:pPr>
        <w:pStyle w:val="NoSpacing"/>
        <w:spacing w:line="360" w:lineRule="auto"/>
        <w:jc w:val="both"/>
        <w:rPr>
          <w:rFonts w:ascii="Times New Roman" w:hAnsi="Times New Roman"/>
          <w:sz w:val="20"/>
          <w:szCs w:val="20"/>
        </w:rPr>
      </w:pPr>
      <w:r w:rsidRPr="008F04D0">
        <w:rPr>
          <w:i/>
          <w:iCs/>
          <w:sz w:val="20"/>
          <w:szCs w:val="20"/>
        </w:rPr>
        <w:t>GDI Technology</w:t>
      </w:r>
      <w:r w:rsidRPr="00D979A3">
        <w:rPr>
          <w:sz w:val="20"/>
          <w:szCs w:val="20"/>
        </w:rPr>
        <w:t>: The GDI technique can be used to create low-power digital circuit designs that</w:t>
      </w:r>
      <w:r w:rsidRPr="00D979A3">
        <w:rPr>
          <w:spacing w:val="1"/>
          <w:sz w:val="20"/>
          <w:szCs w:val="20"/>
        </w:rPr>
        <w:t xml:space="preserve"> </w:t>
      </w:r>
      <w:r w:rsidRPr="00D979A3">
        <w:rPr>
          <w:sz w:val="20"/>
          <w:szCs w:val="20"/>
        </w:rPr>
        <w:t>need less transistor usage by allowing for minimum chip space, low power</w:t>
      </w:r>
      <w:r w:rsidRPr="00D979A3">
        <w:rPr>
          <w:spacing w:val="1"/>
          <w:sz w:val="20"/>
          <w:szCs w:val="20"/>
        </w:rPr>
        <w:t xml:space="preserve"> </w:t>
      </w:r>
      <w:r w:rsidRPr="00D979A3">
        <w:rPr>
          <w:sz w:val="20"/>
          <w:szCs w:val="20"/>
        </w:rPr>
        <w:t>consumption, and delay. The foundation of the GDI approach is the usage of a</w:t>
      </w:r>
      <w:r w:rsidRPr="00D979A3">
        <w:rPr>
          <w:spacing w:val="1"/>
          <w:sz w:val="20"/>
          <w:szCs w:val="20"/>
        </w:rPr>
        <w:t xml:space="preserve"> </w:t>
      </w:r>
      <w:r w:rsidRPr="00D979A3">
        <w:rPr>
          <w:sz w:val="20"/>
          <w:szCs w:val="20"/>
        </w:rPr>
        <w:t>straightforward cell. Across a broad range of applications, the GDI approach</w:t>
      </w:r>
      <w:r w:rsidRPr="00D979A3">
        <w:rPr>
          <w:spacing w:val="1"/>
          <w:sz w:val="20"/>
          <w:szCs w:val="20"/>
        </w:rPr>
        <w:t xml:space="preserve"> </w:t>
      </w:r>
      <w:r w:rsidRPr="00D979A3">
        <w:rPr>
          <w:sz w:val="20"/>
          <w:szCs w:val="20"/>
        </w:rPr>
        <w:t>enables the development of complicated logic functions with just two transistors.</w:t>
      </w:r>
      <w:r w:rsidRPr="00D979A3">
        <w:rPr>
          <w:spacing w:val="-57"/>
          <w:sz w:val="20"/>
          <w:szCs w:val="20"/>
        </w:rPr>
        <w:t xml:space="preserve"> </w:t>
      </w:r>
      <w:r w:rsidRPr="00D979A3">
        <w:rPr>
          <w:sz w:val="20"/>
          <w:szCs w:val="20"/>
        </w:rPr>
        <w:t>The CMOS inverter and the GDI standard cell are nearly identical. For example,</w:t>
      </w:r>
      <w:r w:rsidRPr="00D979A3">
        <w:rPr>
          <w:spacing w:val="1"/>
          <w:sz w:val="20"/>
          <w:szCs w:val="20"/>
        </w:rPr>
        <w:t xml:space="preserve"> </w:t>
      </w:r>
      <w:r w:rsidRPr="00D979A3">
        <w:rPr>
          <w:sz w:val="20"/>
          <w:szCs w:val="20"/>
        </w:rPr>
        <w:t>the standard cell can be randomly biased in contrast to a CMOS inverter because</w:t>
      </w:r>
      <w:r w:rsidRPr="00D979A3">
        <w:rPr>
          <w:spacing w:val="1"/>
          <w:sz w:val="20"/>
          <w:szCs w:val="20"/>
        </w:rPr>
        <w:t xml:space="preserve"> </w:t>
      </w:r>
      <w:r w:rsidRPr="00D979A3">
        <w:rPr>
          <w:sz w:val="20"/>
          <w:szCs w:val="20"/>
        </w:rPr>
        <w:t>it is coupled to the two terminals, N and P. Representation of the GDI cell. When</w:t>
      </w:r>
      <w:r w:rsidRPr="00D979A3">
        <w:rPr>
          <w:spacing w:val="-57"/>
          <w:sz w:val="20"/>
          <w:szCs w:val="20"/>
        </w:rPr>
        <w:t xml:space="preserve"> </w:t>
      </w:r>
      <w:r w:rsidRPr="00D979A3">
        <w:rPr>
          <w:spacing w:val="-1"/>
          <w:sz w:val="20"/>
          <w:szCs w:val="20"/>
        </w:rPr>
        <w:t xml:space="preserve">it comes to flexibility, </w:t>
      </w:r>
      <w:r w:rsidRPr="00D979A3">
        <w:rPr>
          <w:sz w:val="20"/>
          <w:szCs w:val="20"/>
        </w:rPr>
        <w:t>the GDI design outperforms the CMOS design. A GDI cell</w:t>
      </w:r>
      <w:r w:rsidRPr="00D979A3">
        <w:rPr>
          <w:spacing w:val="-57"/>
          <w:sz w:val="20"/>
          <w:szCs w:val="20"/>
        </w:rPr>
        <w:t xml:space="preserve"> </w:t>
      </w:r>
      <w:r w:rsidRPr="00D979A3">
        <w:rPr>
          <w:sz w:val="20"/>
          <w:szCs w:val="20"/>
        </w:rPr>
        <w:t>has</w:t>
      </w:r>
      <w:r w:rsidRPr="00D979A3">
        <w:rPr>
          <w:spacing w:val="-4"/>
          <w:sz w:val="20"/>
          <w:szCs w:val="20"/>
        </w:rPr>
        <w:t xml:space="preserve"> </w:t>
      </w:r>
      <w:r w:rsidRPr="00D979A3">
        <w:rPr>
          <w:sz w:val="20"/>
          <w:szCs w:val="20"/>
        </w:rPr>
        <w:t>three</w:t>
      </w:r>
      <w:r w:rsidRPr="00D979A3">
        <w:rPr>
          <w:spacing w:val="-4"/>
          <w:sz w:val="20"/>
          <w:szCs w:val="20"/>
        </w:rPr>
        <w:t xml:space="preserve"> </w:t>
      </w:r>
      <w:r w:rsidRPr="00D979A3">
        <w:rPr>
          <w:sz w:val="20"/>
          <w:szCs w:val="20"/>
        </w:rPr>
        <w:t>inputs.</w:t>
      </w:r>
      <w:r w:rsidRPr="00D979A3">
        <w:rPr>
          <w:spacing w:val="-8"/>
          <w:sz w:val="20"/>
          <w:szCs w:val="20"/>
        </w:rPr>
        <w:t xml:space="preserve"> </w:t>
      </w:r>
      <w:r w:rsidRPr="00D979A3">
        <w:rPr>
          <w:sz w:val="20"/>
          <w:szCs w:val="20"/>
        </w:rPr>
        <w:t>The</w:t>
      </w:r>
      <w:r w:rsidRPr="00D979A3">
        <w:rPr>
          <w:spacing w:val="-5"/>
          <w:sz w:val="20"/>
          <w:szCs w:val="20"/>
        </w:rPr>
        <w:t xml:space="preserve"> </w:t>
      </w:r>
      <w:r w:rsidRPr="00D979A3">
        <w:rPr>
          <w:sz w:val="20"/>
          <w:szCs w:val="20"/>
        </w:rPr>
        <w:t>second</w:t>
      </w:r>
      <w:r w:rsidRPr="00D979A3">
        <w:rPr>
          <w:spacing w:val="-2"/>
          <w:sz w:val="20"/>
          <w:szCs w:val="20"/>
        </w:rPr>
        <w:t xml:space="preserve"> </w:t>
      </w:r>
      <w:r w:rsidRPr="00D979A3">
        <w:rPr>
          <w:sz w:val="20"/>
          <w:szCs w:val="20"/>
        </w:rPr>
        <w:t>input,</w:t>
      </w:r>
      <w:r w:rsidRPr="00D979A3">
        <w:rPr>
          <w:spacing w:val="-3"/>
          <w:sz w:val="20"/>
          <w:szCs w:val="20"/>
        </w:rPr>
        <w:t xml:space="preserve"> </w:t>
      </w:r>
      <w:r w:rsidRPr="00D979A3">
        <w:rPr>
          <w:sz w:val="20"/>
          <w:szCs w:val="20"/>
        </w:rPr>
        <w:t>P,</w:t>
      </w:r>
      <w:r w:rsidRPr="00D979A3">
        <w:rPr>
          <w:spacing w:val="-3"/>
          <w:sz w:val="20"/>
          <w:szCs w:val="20"/>
        </w:rPr>
        <w:t xml:space="preserve"> </w:t>
      </w:r>
      <w:r w:rsidRPr="00D979A3">
        <w:rPr>
          <w:sz w:val="20"/>
          <w:szCs w:val="20"/>
        </w:rPr>
        <w:t>was</w:t>
      </w:r>
      <w:r w:rsidRPr="00D979A3">
        <w:rPr>
          <w:spacing w:val="-4"/>
          <w:sz w:val="20"/>
          <w:szCs w:val="20"/>
        </w:rPr>
        <w:t xml:space="preserve"> </w:t>
      </w:r>
      <w:r w:rsidRPr="00D979A3">
        <w:rPr>
          <w:sz w:val="20"/>
          <w:szCs w:val="20"/>
        </w:rPr>
        <w:t>linked</w:t>
      </w:r>
      <w:r w:rsidRPr="00D979A3">
        <w:rPr>
          <w:spacing w:val="-3"/>
          <w:sz w:val="20"/>
          <w:szCs w:val="20"/>
        </w:rPr>
        <w:t xml:space="preserve"> </w:t>
      </w:r>
      <w:r w:rsidRPr="00D979A3">
        <w:rPr>
          <w:sz w:val="20"/>
          <w:szCs w:val="20"/>
        </w:rPr>
        <w:t>to</w:t>
      </w:r>
      <w:r w:rsidRPr="00D979A3">
        <w:rPr>
          <w:spacing w:val="-3"/>
          <w:sz w:val="20"/>
          <w:szCs w:val="20"/>
        </w:rPr>
        <w:t xml:space="preserve"> </w:t>
      </w:r>
      <w:r w:rsidRPr="00D979A3">
        <w:rPr>
          <w:sz w:val="20"/>
          <w:szCs w:val="20"/>
        </w:rPr>
        <w:t>the</w:t>
      </w:r>
      <w:r w:rsidRPr="00D979A3">
        <w:rPr>
          <w:spacing w:val="-3"/>
          <w:sz w:val="20"/>
          <w:szCs w:val="20"/>
        </w:rPr>
        <w:t xml:space="preserve"> </w:t>
      </w:r>
      <w:r w:rsidRPr="00D979A3">
        <w:rPr>
          <w:sz w:val="20"/>
          <w:szCs w:val="20"/>
        </w:rPr>
        <w:t>source/drain</w:t>
      </w:r>
      <w:r w:rsidRPr="00D979A3">
        <w:rPr>
          <w:spacing w:val="-3"/>
          <w:sz w:val="20"/>
          <w:szCs w:val="20"/>
        </w:rPr>
        <w:t xml:space="preserve"> </w:t>
      </w:r>
      <w:r w:rsidRPr="00D979A3">
        <w:rPr>
          <w:sz w:val="20"/>
          <w:szCs w:val="20"/>
        </w:rPr>
        <w:t>of</w:t>
      </w:r>
      <w:r w:rsidRPr="00D979A3">
        <w:rPr>
          <w:spacing w:val="-2"/>
          <w:sz w:val="20"/>
          <w:szCs w:val="20"/>
        </w:rPr>
        <w:t xml:space="preserve"> </w:t>
      </w:r>
      <w:r w:rsidRPr="00D979A3">
        <w:rPr>
          <w:sz w:val="20"/>
          <w:szCs w:val="20"/>
        </w:rPr>
        <w:t>the</w:t>
      </w:r>
      <w:r w:rsidRPr="00D979A3">
        <w:rPr>
          <w:spacing w:val="-2"/>
          <w:sz w:val="20"/>
          <w:szCs w:val="20"/>
        </w:rPr>
        <w:t xml:space="preserve"> </w:t>
      </w:r>
      <w:r w:rsidRPr="00D979A3">
        <w:rPr>
          <w:sz w:val="20"/>
          <w:szCs w:val="20"/>
        </w:rPr>
        <w:t>PMOS</w:t>
      </w:r>
      <w:r w:rsidRPr="00D979A3">
        <w:rPr>
          <w:spacing w:val="-57"/>
          <w:sz w:val="20"/>
          <w:szCs w:val="20"/>
        </w:rPr>
        <w:t xml:space="preserve"> </w:t>
      </w:r>
      <w:r w:rsidRPr="00D979A3">
        <w:rPr>
          <w:sz w:val="20"/>
          <w:szCs w:val="20"/>
        </w:rPr>
        <w:t>transistor, and the final input, N, was connected to the source/drain of the NMOS</w:t>
      </w:r>
      <w:r w:rsidRPr="00D979A3">
        <w:rPr>
          <w:spacing w:val="-57"/>
          <w:sz w:val="20"/>
          <w:szCs w:val="20"/>
        </w:rPr>
        <w:t xml:space="preserve"> </w:t>
      </w:r>
      <w:r w:rsidRPr="00D979A3">
        <w:rPr>
          <w:sz w:val="20"/>
          <w:szCs w:val="20"/>
        </w:rPr>
        <w:t>transistor. The G indicates the gate input of the PMOS and NMOS transistors,</w:t>
      </w:r>
      <w:r w:rsidRPr="00D979A3">
        <w:rPr>
          <w:spacing w:val="1"/>
          <w:sz w:val="20"/>
          <w:szCs w:val="20"/>
        </w:rPr>
        <w:t xml:space="preserve"> </w:t>
      </w:r>
      <w:r w:rsidRPr="00D979A3">
        <w:rPr>
          <w:sz w:val="20"/>
          <w:szCs w:val="20"/>
        </w:rPr>
        <w:t>where the input switching signal has been applied. The input terminal N is</w:t>
      </w:r>
      <w:r w:rsidRPr="00D979A3">
        <w:rPr>
          <w:spacing w:val="1"/>
          <w:sz w:val="20"/>
          <w:szCs w:val="20"/>
        </w:rPr>
        <w:t xml:space="preserve"> </w:t>
      </w:r>
      <w:r w:rsidRPr="00D979A3">
        <w:rPr>
          <w:sz w:val="20"/>
          <w:szCs w:val="20"/>
        </w:rPr>
        <w:t>connected to the body of an NMOS transistor, and the input terminal P is</w:t>
      </w:r>
      <w:r w:rsidRPr="00D979A3">
        <w:rPr>
          <w:spacing w:val="1"/>
          <w:sz w:val="20"/>
          <w:szCs w:val="20"/>
        </w:rPr>
        <w:t xml:space="preserve"> </w:t>
      </w:r>
      <w:r w:rsidRPr="00D979A3">
        <w:rPr>
          <w:sz w:val="20"/>
          <w:szCs w:val="20"/>
        </w:rPr>
        <w:t>connected</w:t>
      </w:r>
      <w:r w:rsidRPr="00D979A3">
        <w:rPr>
          <w:spacing w:val="-1"/>
          <w:sz w:val="20"/>
          <w:szCs w:val="20"/>
        </w:rPr>
        <w:t xml:space="preserve"> </w:t>
      </w:r>
      <w:r w:rsidRPr="00D979A3">
        <w:rPr>
          <w:sz w:val="20"/>
          <w:szCs w:val="20"/>
        </w:rPr>
        <w:t>to the body</w:t>
      </w:r>
      <w:r w:rsidRPr="00D979A3">
        <w:rPr>
          <w:spacing w:val="-1"/>
          <w:sz w:val="20"/>
          <w:szCs w:val="20"/>
        </w:rPr>
        <w:t xml:space="preserve"> </w:t>
      </w:r>
      <w:r w:rsidRPr="00D979A3">
        <w:rPr>
          <w:sz w:val="20"/>
          <w:szCs w:val="20"/>
        </w:rPr>
        <w:t>of</w:t>
      </w:r>
      <w:r w:rsidRPr="00D979A3">
        <w:rPr>
          <w:spacing w:val="1"/>
          <w:sz w:val="20"/>
          <w:szCs w:val="20"/>
        </w:rPr>
        <w:t xml:space="preserve"> </w:t>
      </w:r>
      <w:r w:rsidRPr="00D979A3">
        <w:rPr>
          <w:sz w:val="20"/>
          <w:szCs w:val="20"/>
        </w:rPr>
        <w:t>a</w:t>
      </w:r>
      <w:r w:rsidRPr="00D979A3">
        <w:rPr>
          <w:spacing w:val="-1"/>
          <w:sz w:val="20"/>
          <w:szCs w:val="20"/>
        </w:rPr>
        <w:t xml:space="preserve"> </w:t>
      </w:r>
      <w:r w:rsidRPr="00D979A3">
        <w:rPr>
          <w:sz w:val="20"/>
          <w:szCs w:val="20"/>
        </w:rPr>
        <w:t>PMOS</w:t>
      </w:r>
      <w:r w:rsidRPr="00D979A3">
        <w:rPr>
          <w:spacing w:val="-1"/>
          <w:sz w:val="20"/>
          <w:szCs w:val="20"/>
        </w:rPr>
        <w:t xml:space="preserve"> </w:t>
      </w:r>
      <w:r w:rsidRPr="00D979A3">
        <w:rPr>
          <w:sz w:val="20"/>
          <w:szCs w:val="20"/>
        </w:rPr>
        <w:t>transistor.</w:t>
      </w:r>
    </w:p>
    <w:p w:rsidR="00777452" w:rsidRDefault="00777452" w:rsidP="00CF4C34">
      <w:pPr>
        <w:pStyle w:val="BodyText"/>
        <w:spacing w:before="180" w:line="360" w:lineRule="auto"/>
        <w:jc w:val="center"/>
      </w:pPr>
      <w:r>
        <w:rPr>
          <w:noProof/>
        </w:rPr>
        <w:lastRenderedPageBreak/>
        <w:drawing>
          <wp:inline distT="0" distB="0" distL="0" distR="0">
            <wp:extent cx="1733550" cy="1627414"/>
            <wp:effectExtent l="19050" t="0" r="0" b="0"/>
            <wp:docPr id="16738688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33550" cy="1627414"/>
                    </a:xfrm>
                    <a:prstGeom prst="rect">
                      <a:avLst/>
                    </a:prstGeom>
                    <a:noFill/>
                    <a:ln>
                      <a:noFill/>
                    </a:ln>
                  </pic:spPr>
                </pic:pic>
              </a:graphicData>
            </a:graphic>
          </wp:inline>
        </w:drawing>
      </w:r>
    </w:p>
    <w:p w:rsidR="00777452" w:rsidRPr="00D979A3" w:rsidRDefault="00777452" w:rsidP="00CF4C34">
      <w:pPr>
        <w:pStyle w:val="BodyText"/>
        <w:spacing w:before="180" w:line="360" w:lineRule="auto"/>
      </w:pPr>
      <w:r>
        <w:t xml:space="preserve">         Fig</w:t>
      </w:r>
      <w:r w:rsidR="00CF4C34">
        <w:t xml:space="preserve"> </w:t>
      </w:r>
      <w:proofErr w:type="gramStart"/>
      <w:r w:rsidR="00CF4C34">
        <w:t>6</w:t>
      </w:r>
      <w:r>
        <w:t xml:space="preserve"> :</w:t>
      </w:r>
      <w:proofErr w:type="gramEnd"/>
      <w:r>
        <w:t xml:space="preserve"> </w:t>
      </w:r>
      <w:r w:rsidRPr="00D979A3">
        <w:t>The GDI basic cell</w:t>
      </w:r>
    </w:p>
    <w:p w:rsidR="00777452" w:rsidRDefault="00777452" w:rsidP="00CF4C34">
      <w:pPr>
        <w:pStyle w:val="BodyText"/>
        <w:spacing w:before="180" w:line="360" w:lineRule="auto"/>
      </w:pPr>
      <w:r w:rsidRPr="00D979A3">
        <w:rPr>
          <w:noProof/>
        </w:rPr>
        <w:drawing>
          <wp:inline distT="0" distB="0" distL="0" distR="0">
            <wp:extent cx="2514600" cy="1285875"/>
            <wp:effectExtent l="19050" t="0" r="0" b="0"/>
            <wp:docPr id="81" name="image37.jpeg"/>
            <wp:cNvGraphicFramePr/>
            <a:graphic xmlns:a="http://schemas.openxmlformats.org/drawingml/2006/main">
              <a:graphicData uri="http://schemas.openxmlformats.org/drawingml/2006/picture">
                <pic:pic xmlns:pic="http://schemas.openxmlformats.org/drawingml/2006/picture">
                  <pic:nvPicPr>
                    <pic:cNvPr id="81" name="image37.jpeg"/>
                    <pic:cNvPicPr/>
                  </pic:nvPicPr>
                  <pic:blipFill>
                    <a:blip r:embed="rId16" cstate="print"/>
                    <a:stretch>
                      <a:fillRect/>
                    </a:stretch>
                  </pic:blipFill>
                  <pic:spPr>
                    <a:xfrm>
                      <a:off x="0" y="0"/>
                      <a:ext cx="2514600" cy="1285875"/>
                    </a:xfrm>
                    <a:prstGeom prst="rect">
                      <a:avLst/>
                    </a:prstGeom>
                  </pic:spPr>
                </pic:pic>
              </a:graphicData>
            </a:graphic>
          </wp:inline>
        </w:drawing>
      </w:r>
    </w:p>
    <w:p w:rsidR="00777452" w:rsidRPr="00D979A3" w:rsidRDefault="00777452" w:rsidP="00CF4C34">
      <w:pPr>
        <w:pStyle w:val="BodyText"/>
        <w:spacing w:before="180" w:line="360" w:lineRule="auto"/>
      </w:pPr>
      <w:r>
        <w:t xml:space="preserve">               Fig </w:t>
      </w:r>
      <w:r w:rsidR="00CF4C34">
        <w:t>7</w:t>
      </w:r>
      <w:r>
        <w:t xml:space="preserve">: </w:t>
      </w:r>
      <w:r w:rsidRPr="00D979A3">
        <w:t>Circuit for GDI XOR.</w:t>
      </w:r>
    </w:p>
    <w:p w:rsidR="00777452" w:rsidRDefault="00777452" w:rsidP="00CF4C34">
      <w:pPr>
        <w:pStyle w:val="BodyText"/>
        <w:spacing w:before="180" w:line="360" w:lineRule="auto"/>
      </w:pPr>
      <w:r w:rsidRPr="00D979A3">
        <w:rPr>
          <w:noProof/>
        </w:rPr>
        <w:drawing>
          <wp:inline distT="0" distB="0" distL="0" distR="0">
            <wp:extent cx="2457450" cy="1447800"/>
            <wp:effectExtent l="19050" t="0" r="0" b="0"/>
            <wp:docPr id="87" name="image37.jpeg"/>
            <wp:cNvGraphicFramePr/>
            <a:graphic xmlns:a="http://schemas.openxmlformats.org/drawingml/2006/main">
              <a:graphicData uri="http://schemas.openxmlformats.org/drawingml/2006/picture">
                <pic:pic xmlns:pic="http://schemas.openxmlformats.org/drawingml/2006/picture">
                  <pic:nvPicPr>
                    <pic:cNvPr id="87" name="image37.jpeg"/>
                    <pic:cNvPicPr/>
                  </pic:nvPicPr>
                  <pic:blipFill>
                    <a:blip r:embed="rId16" cstate="print"/>
                    <a:stretch>
                      <a:fillRect/>
                    </a:stretch>
                  </pic:blipFill>
                  <pic:spPr>
                    <a:xfrm>
                      <a:off x="0" y="0"/>
                      <a:ext cx="2457450" cy="1447800"/>
                    </a:xfrm>
                    <a:prstGeom prst="rect">
                      <a:avLst/>
                    </a:prstGeom>
                  </pic:spPr>
                </pic:pic>
              </a:graphicData>
            </a:graphic>
          </wp:inline>
        </w:drawing>
      </w:r>
    </w:p>
    <w:p w:rsidR="00777452" w:rsidRPr="00D979A3" w:rsidRDefault="00777452" w:rsidP="00CF4C34">
      <w:pPr>
        <w:pStyle w:val="BodyText"/>
        <w:spacing w:before="180" w:line="360" w:lineRule="auto"/>
      </w:pPr>
      <w:r>
        <w:t xml:space="preserve">      Fig</w:t>
      </w:r>
      <w:r w:rsidR="00CF4C34">
        <w:t>8</w:t>
      </w:r>
      <w:r>
        <w:t xml:space="preserve">:  </w:t>
      </w:r>
      <w:r w:rsidRPr="00D979A3">
        <w:t>Circuit for GDI XNOR.</w:t>
      </w:r>
    </w:p>
    <w:p w:rsidR="00777452" w:rsidRPr="00D979A3" w:rsidRDefault="00777452" w:rsidP="00CF4C34">
      <w:pPr>
        <w:pStyle w:val="BodyText"/>
        <w:spacing w:before="180" w:line="360" w:lineRule="auto"/>
      </w:pPr>
      <w:r w:rsidRPr="00D979A3">
        <w:t>By comparing the delay and average powers of the XOR and XNOR using various techniques we get the comparison table as</w:t>
      </w:r>
    </w:p>
    <w:p w:rsidR="00777452" w:rsidRDefault="00777452" w:rsidP="00CF4C34">
      <w:pPr>
        <w:pStyle w:val="BodyText"/>
        <w:spacing w:before="180" w:line="360" w:lineRule="auto"/>
      </w:pPr>
      <w:r w:rsidRPr="00777452">
        <w:rPr>
          <w:noProof/>
        </w:rPr>
        <w:drawing>
          <wp:inline distT="0" distB="0" distL="0" distR="0">
            <wp:extent cx="3047103" cy="1485900"/>
            <wp:effectExtent l="19050" t="0" r="897"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di comparison xnor.jpeg"/>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052331" cy="1488449"/>
                    </a:xfrm>
                    <a:prstGeom prst="rect">
                      <a:avLst/>
                    </a:prstGeom>
                  </pic:spPr>
                </pic:pic>
              </a:graphicData>
            </a:graphic>
          </wp:inline>
        </w:drawing>
      </w:r>
    </w:p>
    <w:p w:rsidR="00777452" w:rsidRPr="00D979A3" w:rsidRDefault="00777452" w:rsidP="00CF4C34">
      <w:pPr>
        <w:pStyle w:val="BodyText"/>
        <w:spacing w:before="180" w:line="360" w:lineRule="auto"/>
        <w:jc w:val="center"/>
      </w:pPr>
      <w:r>
        <w:t>Table 1</w:t>
      </w:r>
    </w:p>
    <w:p w:rsidR="00777452" w:rsidRPr="00D979A3" w:rsidRDefault="00777452" w:rsidP="00CF4C34">
      <w:pPr>
        <w:pStyle w:val="BodyText"/>
        <w:spacing w:before="180" w:line="360" w:lineRule="auto"/>
      </w:pPr>
      <w:r w:rsidRPr="00D979A3">
        <w:t>From the above table we can state that the delay and average power decreases while using GDI technology, so designing a full adder using GDI technology.</w:t>
      </w:r>
    </w:p>
    <w:p w:rsidR="00777452" w:rsidRDefault="00777452" w:rsidP="00CF4C34">
      <w:pPr>
        <w:pStyle w:val="BodyText"/>
        <w:spacing w:before="180" w:line="360" w:lineRule="auto"/>
        <w:ind w:left="218" w:right="-449"/>
        <w:jc w:val="center"/>
      </w:pPr>
      <w:r>
        <w:rPr>
          <w:noProof/>
        </w:rPr>
        <w:lastRenderedPageBreak/>
        <w:drawing>
          <wp:inline distT="0" distB="0" distL="0" distR="0">
            <wp:extent cx="2792306" cy="1304925"/>
            <wp:effectExtent l="19050" t="0" r="8044" b="0"/>
            <wp:docPr id="7678665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45954" cy="1329996"/>
                    </a:xfrm>
                    <a:prstGeom prst="rect">
                      <a:avLst/>
                    </a:prstGeom>
                    <a:noFill/>
                    <a:ln>
                      <a:noFill/>
                    </a:ln>
                  </pic:spPr>
                </pic:pic>
              </a:graphicData>
            </a:graphic>
          </wp:inline>
        </w:drawing>
      </w:r>
    </w:p>
    <w:p w:rsidR="00777452" w:rsidRDefault="00777452" w:rsidP="00CF4C34">
      <w:pPr>
        <w:pStyle w:val="BodyText"/>
        <w:spacing w:before="180" w:line="360" w:lineRule="auto"/>
        <w:ind w:firstLine="0"/>
      </w:pPr>
      <w:r>
        <w:t xml:space="preserve"> Fig </w:t>
      </w:r>
      <w:r w:rsidR="00CF4C34">
        <w:t>9</w:t>
      </w:r>
      <w:r>
        <w:t xml:space="preserve">: </w:t>
      </w:r>
      <w:r w:rsidRPr="00D979A3">
        <w:t>circuit depicts the full adder using GDI technology.</w:t>
      </w:r>
    </w:p>
    <w:p w:rsidR="00777452" w:rsidRPr="00D979A3" w:rsidRDefault="00777452" w:rsidP="00CF4C34">
      <w:pPr>
        <w:pStyle w:val="BodyText"/>
        <w:spacing w:before="180" w:line="360" w:lineRule="auto"/>
      </w:pPr>
      <w:r w:rsidRPr="00D979A3">
        <w:t xml:space="preserve"> Though the delay and average power is decreased we have some disadvantages like   </w:t>
      </w:r>
    </w:p>
    <w:p w:rsidR="00777452" w:rsidRPr="00D979A3" w:rsidRDefault="00777452" w:rsidP="00CF4C34">
      <w:pPr>
        <w:pStyle w:val="BodyText"/>
        <w:widowControl w:val="0"/>
        <w:numPr>
          <w:ilvl w:val="0"/>
          <w:numId w:val="3"/>
        </w:numPr>
        <w:tabs>
          <w:tab w:val="clear" w:pos="288"/>
        </w:tabs>
        <w:autoSpaceDE w:val="0"/>
        <w:autoSpaceDN w:val="0"/>
        <w:spacing w:before="180" w:after="0" w:line="240" w:lineRule="auto"/>
        <w:ind w:left="0"/>
      </w:pPr>
      <w:r w:rsidRPr="00D979A3">
        <w:t>Low noise margin.</w:t>
      </w:r>
    </w:p>
    <w:p w:rsidR="00777452" w:rsidRPr="00D979A3" w:rsidRDefault="00777452" w:rsidP="00CF4C34">
      <w:pPr>
        <w:pStyle w:val="BodyText"/>
        <w:widowControl w:val="0"/>
        <w:numPr>
          <w:ilvl w:val="0"/>
          <w:numId w:val="3"/>
        </w:numPr>
        <w:tabs>
          <w:tab w:val="clear" w:pos="288"/>
        </w:tabs>
        <w:autoSpaceDE w:val="0"/>
        <w:autoSpaceDN w:val="0"/>
        <w:spacing w:before="180" w:after="0" w:line="240" w:lineRule="auto"/>
        <w:ind w:left="0"/>
      </w:pPr>
      <w:r w:rsidRPr="00D979A3">
        <w:t>Higher leakage current.</w:t>
      </w:r>
    </w:p>
    <w:p w:rsidR="00777452" w:rsidRPr="00D979A3" w:rsidRDefault="00777452" w:rsidP="00CF4C34">
      <w:pPr>
        <w:pStyle w:val="BodyText"/>
        <w:widowControl w:val="0"/>
        <w:numPr>
          <w:ilvl w:val="0"/>
          <w:numId w:val="3"/>
        </w:numPr>
        <w:tabs>
          <w:tab w:val="clear" w:pos="288"/>
        </w:tabs>
        <w:autoSpaceDE w:val="0"/>
        <w:autoSpaceDN w:val="0"/>
        <w:spacing w:before="180" w:after="0" w:line="240" w:lineRule="auto"/>
        <w:ind w:left="0"/>
      </w:pPr>
      <w:r w:rsidRPr="00D979A3">
        <w:t>More prone to difference in process.</w:t>
      </w:r>
    </w:p>
    <w:p w:rsidR="00777452" w:rsidRPr="00D979A3" w:rsidRDefault="00777452" w:rsidP="00CF4C34">
      <w:pPr>
        <w:pStyle w:val="BodyText"/>
        <w:spacing w:before="180" w:line="360" w:lineRule="auto"/>
      </w:pPr>
      <w:r w:rsidRPr="00D979A3">
        <w:t>To avoid the above discussed problems we introduced CNTFET into the GDI technology.</w:t>
      </w:r>
    </w:p>
    <w:p w:rsidR="00777452" w:rsidRPr="008F04D0" w:rsidRDefault="00777452" w:rsidP="00CF4C34">
      <w:pPr>
        <w:pStyle w:val="BodyText"/>
        <w:spacing w:before="180" w:line="360" w:lineRule="auto"/>
        <w:jc w:val="center"/>
        <w:rPr>
          <w:b/>
          <w:bCs/>
        </w:rPr>
      </w:pPr>
      <w:r>
        <w:rPr>
          <w:b/>
          <w:bCs/>
        </w:rPr>
        <w:t xml:space="preserve">III. </w:t>
      </w:r>
      <w:r w:rsidRPr="005D737D">
        <w:rPr>
          <w:b/>
          <w:bCs/>
          <w:sz w:val="22"/>
          <w:szCs w:val="22"/>
        </w:rPr>
        <w:t>PROPOSED TECHNOLOGY</w:t>
      </w:r>
    </w:p>
    <w:p w:rsidR="00777452" w:rsidRPr="00D979A3" w:rsidRDefault="00777452" w:rsidP="00CF4C34">
      <w:pPr>
        <w:pStyle w:val="BodyText"/>
        <w:spacing w:before="184" w:line="360" w:lineRule="auto"/>
      </w:pPr>
      <w:r w:rsidRPr="00D979A3">
        <w:t>CNTFET: Rather than using bulk silicon, as in the conventional MOSFET construction, as</w:t>
      </w:r>
      <w:r w:rsidRPr="00D979A3">
        <w:rPr>
          <w:spacing w:val="-57"/>
        </w:rPr>
        <w:t xml:space="preserve"> </w:t>
      </w:r>
      <w:r w:rsidRPr="00D979A3">
        <w:t xml:space="preserve">the channel material, a carbon </w:t>
      </w:r>
      <w:proofErr w:type="spellStart"/>
      <w:r w:rsidRPr="00D979A3">
        <w:t>nanotube</w:t>
      </w:r>
      <w:proofErr w:type="spellEnd"/>
      <w:r w:rsidRPr="00D979A3">
        <w:t xml:space="preserve"> field-effect transistor (CNTFET) uses a</w:t>
      </w:r>
      <w:r w:rsidRPr="00D979A3">
        <w:rPr>
          <w:spacing w:val="-57"/>
        </w:rPr>
        <w:t xml:space="preserve"> </w:t>
      </w:r>
      <w:r w:rsidRPr="00D979A3">
        <w:t xml:space="preserve">single carbon </w:t>
      </w:r>
      <w:proofErr w:type="spellStart"/>
      <w:r w:rsidRPr="00D979A3">
        <w:t>nanotube</w:t>
      </w:r>
      <w:proofErr w:type="spellEnd"/>
      <w:r w:rsidRPr="00D979A3">
        <w:t xml:space="preserve"> (CNT) or an array of carbon </w:t>
      </w:r>
      <w:proofErr w:type="spellStart"/>
      <w:r w:rsidRPr="00D979A3">
        <w:t>nanotubes</w:t>
      </w:r>
      <w:proofErr w:type="spellEnd"/>
      <w:r w:rsidRPr="00D979A3">
        <w:t>. Since the initial</w:t>
      </w:r>
      <w:r w:rsidRPr="00D979A3">
        <w:rPr>
          <w:spacing w:val="-57"/>
        </w:rPr>
        <w:t xml:space="preserve"> </w:t>
      </w:r>
      <w:r w:rsidRPr="00D979A3">
        <w:t>demonstration of</w:t>
      </w:r>
      <w:r w:rsidRPr="00D979A3">
        <w:rPr>
          <w:spacing w:val="-2"/>
        </w:rPr>
        <w:t xml:space="preserve"> </w:t>
      </w:r>
      <w:r w:rsidRPr="00D979A3">
        <w:t>CNTFETs in 1998, there</w:t>
      </w:r>
      <w:r w:rsidRPr="00D979A3">
        <w:rPr>
          <w:spacing w:val="-3"/>
        </w:rPr>
        <w:t xml:space="preserve"> </w:t>
      </w:r>
      <w:r w:rsidRPr="00D979A3">
        <w:t>have</w:t>
      </w:r>
      <w:r w:rsidRPr="00D979A3">
        <w:rPr>
          <w:spacing w:val="-2"/>
        </w:rPr>
        <w:t xml:space="preserve"> </w:t>
      </w:r>
      <w:r w:rsidRPr="00D979A3">
        <w:t>been significant advancements.</w:t>
      </w:r>
    </w:p>
    <w:p w:rsidR="00777452" w:rsidRPr="00D979A3" w:rsidRDefault="00777452" w:rsidP="00CF4C34">
      <w:pPr>
        <w:pStyle w:val="BodyText"/>
        <w:spacing w:before="90" w:line="360" w:lineRule="auto"/>
      </w:pPr>
      <w:r w:rsidRPr="00D979A3">
        <w:t xml:space="preserve">The </w:t>
      </w:r>
      <w:proofErr w:type="spellStart"/>
      <w:r w:rsidRPr="00D979A3">
        <w:t>Schottky</w:t>
      </w:r>
      <w:proofErr w:type="spellEnd"/>
      <w:r w:rsidRPr="00D979A3">
        <w:t xml:space="preserve"> barrier at the source and drain of CNT–metal contacts, which are</w:t>
      </w:r>
      <w:r w:rsidRPr="00D979A3">
        <w:rPr>
          <w:spacing w:val="1"/>
        </w:rPr>
        <w:t xml:space="preserve"> </w:t>
      </w:r>
      <w:r w:rsidRPr="00D979A3">
        <w:t>composed</w:t>
      </w:r>
      <w:r w:rsidRPr="00D979A3">
        <w:rPr>
          <w:spacing w:val="-2"/>
        </w:rPr>
        <w:t xml:space="preserve"> </w:t>
      </w:r>
      <w:r w:rsidRPr="00D979A3">
        <w:t>of metals such as silver, titanium, palladium and aluminium, is</w:t>
      </w:r>
      <w:r w:rsidRPr="00D979A3">
        <w:rPr>
          <w:spacing w:val="-4"/>
        </w:rPr>
        <w:t xml:space="preserve"> </w:t>
      </w:r>
      <w:r w:rsidRPr="00D979A3">
        <w:t>caused</w:t>
      </w:r>
      <w:r w:rsidRPr="00D979A3">
        <w:rPr>
          <w:spacing w:val="-57"/>
        </w:rPr>
        <w:t xml:space="preserve"> </w:t>
      </w:r>
      <w:r w:rsidRPr="00D979A3">
        <w:t>by the disparate work functions of the metal and the CNT. The carrier transport</w:t>
      </w:r>
      <w:r w:rsidRPr="00D979A3">
        <w:rPr>
          <w:spacing w:val="1"/>
        </w:rPr>
        <w:t xml:space="preserve"> </w:t>
      </w:r>
      <w:r w:rsidRPr="00D979A3">
        <w:t>over the</w:t>
      </w:r>
      <w:r w:rsidRPr="00D979A3">
        <w:rPr>
          <w:spacing w:val="-3"/>
        </w:rPr>
        <w:t xml:space="preserve"> </w:t>
      </w:r>
      <w:r w:rsidRPr="00D979A3">
        <w:t xml:space="preserve">metal-CNT interface is dominated by quantum mechanical tunneling through the </w:t>
      </w:r>
      <w:proofErr w:type="spellStart"/>
      <w:r w:rsidRPr="00D979A3">
        <w:t>Schottky</w:t>
      </w:r>
      <w:proofErr w:type="spellEnd"/>
      <w:r w:rsidRPr="00D979A3">
        <w:t xml:space="preserve"> barrier, even though, like </w:t>
      </w:r>
      <w:proofErr w:type="spellStart"/>
      <w:r w:rsidRPr="00D979A3">
        <w:t>Schottky</w:t>
      </w:r>
      <w:proofErr w:type="spellEnd"/>
      <w:r w:rsidRPr="00D979A3">
        <w:t xml:space="preserve"> barrier diodes, the</w:t>
      </w:r>
      <w:r w:rsidRPr="00D979A3">
        <w:rPr>
          <w:spacing w:val="1"/>
        </w:rPr>
        <w:t xml:space="preserve"> </w:t>
      </w:r>
      <w:r w:rsidRPr="00D979A3">
        <w:t>barriers</w:t>
      </w:r>
      <w:r w:rsidRPr="00D979A3">
        <w:rPr>
          <w:spacing w:val="1"/>
        </w:rPr>
        <w:t xml:space="preserve"> </w:t>
      </w:r>
      <w:r w:rsidRPr="00D979A3">
        <w:t>would have</w:t>
      </w:r>
      <w:r w:rsidRPr="00D979A3">
        <w:rPr>
          <w:spacing w:val="-2"/>
        </w:rPr>
        <w:t xml:space="preserve"> </w:t>
      </w:r>
      <w:r w:rsidRPr="00D979A3">
        <w:t>limited this FET to transporting only one type</w:t>
      </w:r>
      <w:r w:rsidRPr="00D979A3">
        <w:rPr>
          <w:spacing w:val="-2"/>
        </w:rPr>
        <w:t xml:space="preserve"> </w:t>
      </w:r>
      <w:r w:rsidRPr="00D979A3">
        <w:t>of carrier.</w:t>
      </w:r>
    </w:p>
    <w:p w:rsidR="00777452" w:rsidRPr="00D979A3" w:rsidRDefault="00777452" w:rsidP="00CF4C34">
      <w:pPr>
        <w:pStyle w:val="BodyText"/>
        <w:spacing w:before="180" w:line="360" w:lineRule="auto"/>
      </w:pPr>
      <w:r w:rsidRPr="00D979A3">
        <w:t>The gate field can readily thin CNTFETs so that a significant current</w:t>
      </w:r>
      <w:r w:rsidRPr="00D979A3">
        <w:rPr>
          <w:spacing w:val="1"/>
        </w:rPr>
        <w:t xml:space="preserve"> </w:t>
      </w:r>
      <w:r w:rsidRPr="00D979A3">
        <w:t xml:space="preserve">contribution is obtained through </w:t>
      </w:r>
      <w:proofErr w:type="spellStart"/>
      <w:r w:rsidRPr="00D979A3">
        <w:t>tunnelling</w:t>
      </w:r>
      <w:proofErr w:type="spellEnd"/>
      <w:r w:rsidRPr="00D979A3">
        <w:t xml:space="preserve"> through them. Because CNTFETs are</w:t>
      </w:r>
      <w:r w:rsidRPr="00D979A3">
        <w:rPr>
          <w:spacing w:val="-57"/>
        </w:rPr>
        <w:t xml:space="preserve"> </w:t>
      </w:r>
      <w:proofErr w:type="spellStart"/>
      <w:r w:rsidRPr="00D979A3">
        <w:t>ambipolar</w:t>
      </w:r>
      <w:proofErr w:type="spellEnd"/>
      <w:r w:rsidRPr="00D979A3">
        <w:t>, they can be injected with either electrons or holes, or both at once. As</w:t>
      </w:r>
      <w:r w:rsidRPr="00D979A3">
        <w:rPr>
          <w:spacing w:val="-57"/>
        </w:rPr>
        <w:t xml:space="preserve"> </w:t>
      </w:r>
      <w:r w:rsidRPr="00D979A3">
        <w:t>a</w:t>
      </w:r>
      <w:r w:rsidRPr="00D979A3">
        <w:rPr>
          <w:spacing w:val="-2"/>
        </w:rPr>
        <w:t xml:space="preserve"> </w:t>
      </w:r>
      <w:r w:rsidRPr="00D979A3">
        <w:t xml:space="preserve">result, the </w:t>
      </w:r>
      <w:proofErr w:type="spellStart"/>
      <w:r w:rsidRPr="00D979A3">
        <w:t>Schottky</w:t>
      </w:r>
      <w:proofErr w:type="spellEnd"/>
      <w:r w:rsidRPr="00D979A3">
        <w:rPr>
          <w:spacing w:val="1"/>
        </w:rPr>
        <w:t xml:space="preserve"> </w:t>
      </w:r>
      <w:r w:rsidRPr="00D979A3">
        <w:t>barrier's thickness becomes important.</w:t>
      </w:r>
    </w:p>
    <w:p w:rsidR="00777452" w:rsidRPr="00D979A3" w:rsidRDefault="00777452" w:rsidP="00777452">
      <w:pPr>
        <w:pStyle w:val="BodyText"/>
        <w:spacing w:before="180" w:line="360" w:lineRule="auto"/>
        <w:ind w:right="-591"/>
      </w:pPr>
      <w:r w:rsidRPr="00D979A3">
        <w:rPr>
          <w:noProof/>
        </w:rPr>
        <w:lastRenderedPageBreak/>
        <w:drawing>
          <wp:inline distT="0" distB="0" distL="0" distR="0">
            <wp:extent cx="3000375" cy="1258570"/>
            <wp:effectExtent l="0" t="0" r="9525" b="0"/>
            <wp:docPr id="99" name="image45.png"/>
            <wp:cNvGraphicFramePr/>
            <a:graphic xmlns:a="http://schemas.openxmlformats.org/drawingml/2006/main">
              <a:graphicData uri="http://schemas.openxmlformats.org/drawingml/2006/picture">
                <pic:pic xmlns:pic="http://schemas.openxmlformats.org/drawingml/2006/picture">
                  <pic:nvPicPr>
                    <pic:cNvPr id="99" name="image45.png"/>
                    <pic:cNvPicPr/>
                  </pic:nvPicPr>
                  <pic:blipFill>
                    <a:blip r:embed="rId19" cstate="print"/>
                    <a:stretch>
                      <a:fillRect/>
                    </a:stretch>
                  </pic:blipFill>
                  <pic:spPr>
                    <a:xfrm>
                      <a:off x="0" y="0"/>
                      <a:ext cx="3000375" cy="1258570"/>
                    </a:xfrm>
                    <a:prstGeom prst="rect">
                      <a:avLst/>
                    </a:prstGeom>
                  </pic:spPr>
                </pic:pic>
              </a:graphicData>
            </a:graphic>
          </wp:inline>
        </w:drawing>
      </w:r>
    </w:p>
    <w:p w:rsidR="00777452" w:rsidRDefault="00777452" w:rsidP="00CF4C34">
      <w:pPr>
        <w:pStyle w:val="BodyText"/>
        <w:spacing w:before="180" w:line="360" w:lineRule="auto"/>
        <w:ind w:right="-591"/>
        <w:jc w:val="center"/>
      </w:pPr>
      <w:r>
        <w:t>Fig 1</w:t>
      </w:r>
      <w:r w:rsidR="00CF4C34">
        <w:t>0</w:t>
      </w:r>
      <w:r>
        <w:t>:  CNTFET</w:t>
      </w:r>
    </w:p>
    <w:p w:rsidR="00777452" w:rsidRPr="00977233" w:rsidRDefault="00777452" w:rsidP="00777452">
      <w:pPr>
        <w:pStyle w:val="BodyText"/>
        <w:spacing w:before="180" w:line="360" w:lineRule="auto"/>
        <w:ind w:right="-449"/>
      </w:pPr>
      <w:r w:rsidRPr="00D979A3">
        <w:t>So designing a full adder by implementing CNTFET based GDI technology the circuit is as shown below.</w:t>
      </w:r>
    </w:p>
    <w:p w:rsidR="00777452" w:rsidRPr="00D979A3" w:rsidRDefault="00777452" w:rsidP="00777452">
      <w:pPr>
        <w:pStyle w:val="BodyText"/>
        <w:spacing w:before="180" w:line="360" w:lineRule="auto"/>
        <w:ind w:left="-142" w:right="-591"/>
        <w:rPr>
          <w:b/>
        </w:rPr>
      </w:pPr>
      <w:r w:rsidRPr="008F04D0">
        <w:rPr>
          <w:b/>
          <w:i/>
          <w:iCs/>
        </w:rPr>
        <w:t>Proposed Full Adder</w:t>
      </w:r>
      <w:r w:rsidRPr="00D979A3">
        <w:rPr>
          <w:b/>
        </w:rPr>
        <w:t>:</w:t>
      </w:r>
    </w:p>
    <w:p w:rsidR="00777452" w:rsidRPr="00D979A3" w:rsidRDefault="00777452" w:rsidP="00777452">
      <w:pPr>
        <w:pStyle w:val="BodyText"/>
        <w:spacing w:before="180" w:line="360" w:lineRule="auto"/>
        <w:ind w:left="-142" w:right="-591"/>
      </w:pPr>
      <w:r w:rsidRPr="00D979A3">
        <w:rPr>
          <w:noProof/>
        </w:rPr>
        <w:drawing>
          <wp:inline distT="0" distB="0" distL="0" distR="0">
            <wp:extent cx="3009900" cy="1647825"/>
            <wp:effectExtent l="0" t="0" r="0" b="9525"/>
            <wp:docPr id="113" name="image50.jpeg"/>
            <wp:cNvGraphicFramePr/>
            <a:graphic xmlns:a="http://schemas.openxmlformats.org/drawingml/2006/main">
              <a:graphicData uri="http://schemas.openxmlformats.org/drawingml/2006/picture">
                <pic:pic xmlns:pic="http://schemas.openxmlformats.org/drawingml/2006/picture">
                  <pic:nvPicPr>
                    <pic:cNvPr id="113" name="image50.jpeg"/>
                    <pic:cNvPicPr/>
                  </pic:nvPicPr>
                  <pic:blipFill>
                    <a:blip r:embed="rId20" cstate="print"/>
                    <a:stretch>
                      <a:fillRect/>
                    </a:stretch>
                  </pic:blipFill>
                  <pic:spPr>
                    <a:xfrm>
                      <a:off x="0" y="0"/>
                      <a:ext cx="3009900" cy="1647825"/>
                    </a:xfrm>
                    <a:prstGeom prst="rect">
                      <a:avLst/>
                    </a:prstGeom>
                  </pic:spPr>
                </pic:pic>
              </a:graphicData>
            </a:graphic>
          </wp:inline>
        </w:drawing>
      </w:r>
    </w:p>
    <w:p w:rsidR="00777452" w:rsidRPr="00D979A3" w:rsidRDefault="00777452" w:rsidP="00777452">
      <w:pPr>
        <w:pStyle w:val="BodyText"/>
        <w:spacing w:before="180" w:line="360" w:lineRule="auto"/>
        <w:ind w:left="-142" w:right="-449"/>
      </w:pPr>
      <w:r>
        <w:t xml:space="preserve">  Fig 1</w:t>
      </w:r>
      <w:r w:rsidR="00CF4C34">
        <w:t>1</w:t>
      </w:r>
      <w:r>
        <w:t xml:space="preserve">:  </w:t>
      </w:r>
      <w:r w:rsidRPr="00D979A3">
        <w:t xml:space="preserve">full adder is designed based on the CNTFET based </w:t>
      </w:r>
      <w:r>
        <w:t xml:space="preserve">   </w:t>
      </w:r>
      <w:r w:rsidRPr="00D979A3">
        <w:t>FS-GDI technology.</w:t>
      </w:r>
    </w:p>
    <w:p w:rsidR="00777452" w:rsidRDefault="00777452" w:rsidP="00777452">
      <w:pPr>
        <w:pStyle w:val="BodyText"/>
        <w:spacing w:before="180" w:line="360" w:lineRule="auto"/>
        <w:ind w:left="-142" w:right="-591"/>
      </w:pPr>
    </w:p>
    <w:p w:rsidR="00777452" w:rsidRPr="00D979A3" w:rsidRDefault="00777452" w:rsidP="00777452">
      <w:pPr>
        <w:pStyle w:val="BodyText"/>
        <w:spacing w:before="180" w:line="360" w:lineRule="auto"/>
        <w:ind w:left="-142" w:right="-449"/>
      </w:pPr>
      <w:r w:rsidRPr="00D979A3">
        <w:t>The above full adder is designed based on the CNTFET based FS-GDI technology.</w:t>
      </w:r>
    </w:p>
    <w:p w:rsidR="00777452" w:rsidRPr="00D979A3" w:rsidRDefault="00777452" w:rsidP="00777452">
      <w:pPr>
        <w:pStyle w:val="BodyText"/>
        <w:spacing w:before="180" w:line="360" w:lineRule="auto"/>
        <w:ind w:left="-142" w:right="-591"/>
      </w:pPr>
      <w:r w:rsidRPr="00D979A3">
        <w:t>The above full adder circuit provides the following advantages like</w:t>
      </w:r>
    </w:p>
    <w:p w:rsidR="00777452" w:rsidRPr="00D979A3" w:rsidRDefault="00777452" w:rsidP="00777452">
      <w:pPr>
        <w:pStyle w:val="BodyText"/>
        <w:widowControl w:val="0"/>
        <w:numPr>
          <w:ilvl w:val="0"/>
          <w:numId w:val="4"/>
        </w:numPr>
        <w:tabs>
          <w:tab w:val="clear" w:pos="288"/>
        </w:tabs>
        <w:autoSpaceDE w:val="0"/>
        <w:autoSpaceDN w:val="0"/>
        <w:spacing w:before="180" w:after="0" w:line="360" w:lineRule="auto"/>
        <w:ind w:right="-591"/>
      </w:pPr>
      <w:r w:rsidRPr="00D979A3">
        <w:t>Higher speed.</w:t>
      </w:r>
    </w:p>
    <w:p w:rsidR="00777452" w:rsidRPr="00D979A3" w:rsidRDefault="00777452" w:rsidP="00777452">
      <w:pPr>
        <w:pStyle w:val="BodyText"/>
        <w:widowControl w:val="0"/>
        <w:numPr>
          <w:ilvl w:val="0"/>
          <w:numId w:val="4"/>
        </w:numPr>
        <w:tabs>
          <w:tab w:val="clear" w:pos="288"/>
        </w:tabs>
        <w:autoSpaceDE w:val="0"/>
        <w:autoSpaceDN w:val="0"/>
        <w:spacing w:before="180" w:after="0" w:line="360" w:lineRule="auto"/>
        <w:ind w:right="-591"/>
      </w:pPr>
      <w:r w:rsidRPr="00D979A3">
        <w:t>Low power.</w:t>
      </w:r>
    </w:p>
    <w:p w:rsidR="00777452" w:rsidRPr="00D979A3" w:rsidRDefault="00777452" w:rsidP="00777452">
      <w:pPr>
        <w:pStyle w:val="BodyText"/>
        <w:widowControl w:val="0"/>
        <w:numPr>
          <w:ilvl w:val="0"/>
          <w:numId w:val="4"/>
        </w:numPr>
        <w:tabs>
          <w:tab w:val="clear" w:pos="288"/>
        </w:tabs>
        <w:autoSpaceDE w:val="0"/>
        <w:autoSpaceDN w:val="0"/>
        <w:spacing w:before="180" w:after="0" w:line="360" w:lineRule="auto"/>
        <w:ind w:right="-591"/>
      </w:pPr>
      <w:r w:rsidRPr="00D979A3">
        <w:t>Reduced short channel effect.</w:t>
      </w:r>
    </w:p>
    <w:p w:rsidR="00777452" w:rsidRPr="00D979A3" w:rsidRDefault="00777452" w:rsidP="00777452">
      <w:pPr>
        <w:pStyle w:val="BodyText"/>
        <w:spacing w:before="180" w:line="360" w:lineRule="auto"/>
        <w:ind w:right="-449"/>
      </w:pPr>
      <w:r w:rsidRPr="00D979A3">
        <w:t>By comparing the delay and average power of the full adders designed by various technologies we can form a table as shown</w:t>
      </w:r>
    </w:p>
    <w:p w:rsidR="00777452" w:rsidRPr="00D979A3" w:rsidRDefault="00777452" w:rsidP="00777452">
      <w:pPr>
        <w:pStyle w:val="NoSpacing"/>
        <w:spacing w:line="360" w:lineRule="auto"/>
        <w:ind w:right="-166"/>
        <w:jc w:val="both"/>
        <w:rPr>
          <w:rFonts w:ascii="Times New Roman" w:hAnsi="Times New Roman"/>
          <w:sz w:val="20"/>
          <w:szCs w:val="20"/>
        </w:rPr>
      </w:pPr>
      <w:r w:rsidRPr="00D979A3">
        <w:rPr>
          <w:rFonts w:ascii="Times New Roman" w:hAnsi="Times New Roman"/>
          <w:noProof/>
          <w:sz w:val="20"/>
          <w:szCs w:val="20"/>
        </w:rPr>
        <w:lastRenderedPageBreak/>
        <w:drawing>
          <wp:inline distT="0" distB="0" distL="0" distR="0">
            <wp:extent cx="3048000" cy="1837187"/>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a comparision cnt.jpeg"/>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052772" cy="1840063"/>
                    </a:xfrm>
                    <a:prstGeom prst="rect">
                      <a:avLst/>
                    </a:prstGeom>
                  </pic:spPr>
                </pic:pic>
              </a:graphicData>
            </a:graphic>
          </wp:inline>
        </w:drawing>
      </w:r>
    </w:p>
    <w:p w:rsidR="00777452" w:rsidRDefault="00777452" w:rsidP="00777452">
      <w:pPr>
        <w:pStyle w:val="NoSpacing"/>
        <w:spacing w:line="360" w:lineRule="auto"/>
        <w:ind w:right="-166"/>
        <w:jc w:val="center"/>
        <w:rPr>
          <w:rFonts w:ascii="Times New Roman" w:hAnsi="Times New Roman"/>
          <w:sz w:val="20"/>
          <w:szCs w:val="20"/>
        </w:rPr>
      </w:pPr>
      <w:r>
        <w:rPr>
          <w:rFonts w:ascii="Times New Roman" w:hAnsi="Times New Roman"/>
          <w:sz w:val="20"/>
          <w:szCs w:val="20"/>
        </w:rPr>
        <w:t>Table 2</w:t>
      </w:r>
      <w:r w:rsidR="00CF4C34">
        <w:rPr>
          <w:rFonts w:ascii="Times New Roman" w:hAnsi="Times New Roman"/>
          <w:sz w:val="20"/>
          <w:szCs w:val="20"/>
        </w:rPr>
        <w:t>: Comparisons of various methods</w:t>
      </w:r>
    </w:p>
    <w:p w:rsidR="00777452" w:rsidRPr="00D979A3" w:rsidRDefault="00777452" w:rsidP="00777452">
      <w:pPr>
        <w:pStyle w:val="NoSpacing"/>
        <w:spacing w:line="360" w:lineRule="auto"/>
        <w:ind w:right="-166"/>
        <w:jc w:val="both"/>
        <w:rPr>
          <w:rFonts w:ascii="Times New Roman" w:hAnsi="Times New Roman"/>
          <w:sz w:val="20"/>
          <w:szCs w:val="20"/>
        </w:rPr>
      </w:pPr>
      <w:r w:rsidRPr="00D979A3">
        <w:rPr>
          <w:rFonts w:ascii="Times New Roman" w:hAnsi="Times New Roman"/>
          <w:sz w:val="20"/>
          <w:szCs w:val="20"/>
        </w:rPr>
        <w:t>And transforming them into the decimal values and plotting into the graph we acquire as follows.</w:t>
      </w:r>
    </w:p>
    <w:p w:rsidR="00777452" w:rsidRPr="00D979A3" w:rsidRDefault="00777452" w:rsidP="00777452">
      <w:pPr>
        <w:pStyle w:val="NoSpacing"/>
        <w:spacing w:line="360" w:lineRule="auto"/>
        <w:ind w:right="-166"/>
        <w:jc w:val="both"/>
        <w:rPr>
          <w:rFonts w:ascii="Times New Roman" w:hAnsi="Times New Roman"/>
          <w:sz w:val="20"/>
          <w:szCs w:val="20"/>
        </w:rPr>
      </w:pPr>
    </w:p>
    <w:p w:rsidR="00777452" w:rsidRDefault="00777452" w:rsidP="00777452">
      <w:pPr>
        <w:pStyle w:val="NoSpacing"/>
        <w:spacing w:line="360" w:lineRule="auto"/>
        <w:ind w:right="-166"/>
        <w:jc w:val="both"/>
        <w:rPr>
          <w:rFonts w:ascii="Times New Roman" w:hAnsi="Times New Roman"/>
          <w:sz w:val="20"/>
          <w:szCs w:val="20"/>
        </w:rPr>
      </w:pPr>
      <w:r w:rsidRPr="00D979A3">
        <w:rPr>
          <w:rFonts w:ascii="Times New Roman" w:hAnsi="Times New Roman"/>
          <w:noProof/>
          <w:sz w:val="20"/>
          <w:szCs w:val="20"/>
        </w:rPr>
        <w:drawing>
          <wp:inline distT="0" distB="0" distL="0" distR="0">
            <wp:extent cx="2946922" cy="172402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shot (145).png"/>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966165" cy="1735283"/>
                    </a:xfrm>
                    <a:prstGeom prst="rect">
                      <a:avLst/>
                    </a:prstGeom>
                  </pic:spPr>
                </pic:pic>
              </a:graphicData>
            </a:graphic>
          </wp:inline>
        </w:drawing>
      </w:r>
    </w:p>
    <w:p w:rsidR="00777452" w:rsidRPr="00D979A3" w:rsidRDefault="00777452" w:rsidP="00777452">
      <w:pPr>
        <w:pStyle w:val="NoSpacing"/>
        <w:spacing w:line="360" w:lineRule="auto"/>
        <w:ind w:right="-166"/>
        <w:jc w:val="center"/>
        <w:rPr>
          <w:rFonts w:ascii="Times New Roman" w:hAnsi="Times New Roman"/>
          <w:sz w:val="20"/>
          <w:szCs w:val="20"/>
        </w:rPr>
      </w:pPr>
      <w:r>
        <w:rPr>
          <w:rFonts w:ascii="Times New Roman" w:hAnsi="Times New Roman"/>
          <w:sz w:val="20"/>
          <w:szCs w:val="20"/>
        </w:rPr>
        <w:t>Graph 1</w:t>
      </w:r>
    </w:p>
    <w:p w:rsidR="00777452" w:rsidRPr="00D979A3" w:rsidRDefault="00777452" w:rsidP="00777452">
      <w:pPr>
        <w:pStyle w:val="NoSpacing"/>
        <w:spacing w:line="360" w:lineRule="auto"/>
        <w:ind w:right="-166"/>
        <w:jc w:val="both"/>
        <w:rPr>
          <w:rFonts w:ascii="Times New Roman" w:hAnsi="Times New Roman"/>
          <w:sz w:val="20"/>
          <w:szCs w:val="20"/>
        </w:rPr>
      </w:pPr>
    </w:p>
    <w:p w:rsidR="00777452" w:rsidRDefault="00777452" w:rsidP="00777452">
      <w:pPr>
        <w:pStyle w:val="NoSpacing"/>
        <w:spacing w:line="360" w:lineRule="auto"/>
        <w:ind w:right="-166"/>
        <w:jc w:val="both"/>
        <w:rPr>
          <w:rFonts w:ascii="Times New Roman" w:hAnsi="Times New Roman"/>
          <w:sz w:val="20"/>
          <w:szCs w:val="20"/>
        </w:rPr>
      </w:pPr>
      <w:r w:rsidRPr="00D979A3">
        <w:rPr>
          <w:rFonts w:ascii="Times New Roman" w:hAnsi="Times New Roman"/>
          <w:sz w:val="20"/>
          <w:szCs w:val="20"/>
        </w:rPr>
        <w:t xml:space="preserve">And the comparison of their power delay product can be represented in the form of a graph like as shown. </w:t>
      </w:r>
    </w:p>
    <w:p w:rsidR="00777452" w:rsidRPr="00D979A3" w:rsidRDefault="00777452" w:rsidP="00777452">
      <w:pPr>
        <w:pStyle w:val="NoSpacing"/>
        <w:spacing w:line="360" w:lineRule="auto"/>
        <w:ind w:right="-166"/>
        <w:jc w:val="both"/>
        <w:rPr>
          <w:rFonts w:ascii="Times New Roman" w:hAnsi="Times New Roman"/>
          <w:sz w:val="20"/>
          <w:szCs w:val="20"/>
        </w:rPr>
      </w:pPr>
    </w:p>
    <w:p w:rsidR="00777452" w:rsidRDefault="00777452" w:rsidP="00777452">
      <w:pPr>
        <w:pStyle w:val="NoSpacing"/>
        <w:spacing w:line="360" w:lineRule="auto"/>
        <w:ind w:right="-166"/>
        <w:jc w:val="both"/>
        <w:rPr>
          <w:rFonts w:ascii="Times New Roman" w:hAnsi="Times New Roman"/>
          <w:sz w:val="20"/>
          <w:szCs w:val="20"/>
        </w:rPr>
      </w:pPr>
      <w:r w:rsidRPr="00D979A3">
        <w:rPr>
          <w:rFonts w:ascii="Times New Roman" w:hAnsi="Times New Roman"/>
          <w:noProof/>
          <w:sz w:val="20"/>
          <w:szCs w:val="20"/>
        </w:rPr>
        <w:drawing>
          <wp:inline distT="0" distB="0" distL="0" distR="0">
            <wp:extent cx="2867025" cy="1558290"/>
            <wp:effectExtent l="0" t="0" r="9525"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reenshot (146).png"/>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867025" cy="1558290"/>
                    </a:xfrm>
                    <a:prstGeom prst="rect">
                      <a:avLst/>
                    </a:prstGeom>
                  </pic:spPr>
                </pic:pic>
              </a:graphicData>
            </a:graphic>
          </wp:inline>
        </w:drawing>
      </w:r>
    </w:p>
    <w:p w:rsidR="00777452" w:rsidRPr="00D979A3" w:rsidRDefault="00777452" w:rsidP="00777452">
      <w:pPr>
        <w:pStyle w:val="NoSpacing"/>
        <w:spacing w:line="360" w:lineRule="auto"/>
        <w:ind w:right="-166"/>
        <w:jc w:val="center"/>
        <w:rPr>
          <w:rFonts w:ascii="Times New Roman" w:hAnsi="Times New Roman"/>
          <w:sz w:val="20"/>
          <w:szCs w:val="20"/>
        </w:rPr>
      </w:pPr>
      <w:r>
        <w:rPr>
          <w:rFonts w:ascii="Times New Roman" w:hAnsi="Times New Roman"/>
          <w:sz w:val="20"/>
          <w:szCs w:val="20"/>
        </w:rPr>
        <w:t>Graph 2</w:t>
      </w:r>
    </w:p>
    <w:p w:rsidR="00777452" w:rsidRPr="00D979A3" w:rsidRDefault="00777452" w:rsidP="00777452">
      <w:pPr>
        <w:pStyle w:val="NoSpacing"/>
        <w:spacing w:line="360" w:lineRule="auto"/>
        <w:ind w:right="-166"/>
        <w:jc w:val="both"/>
        <w:rPr>
          <w:rFonts w:ascii="Times New Roman" w:hAnsi="Times New Roman"/>
          <w:sz w:val="20"/>
          <w:szCs w:val="20"/>
        </w:rPr>
      </w:pPr>
    </w:p>
    <w:p w:rsidR="00777452" w:rsidRDefault="00777452" w:rsidP="00777452">
      <w:pPr>
        <w:pStyle w:val="NoSpacing"/>
        <w:spacing w:line="360" w:lineRule="auto"/>
        <w:ind w:right="-166"/>
        <w:jc w:val="both"/>
        <w:rPr>
          <w:rFonts w:ascii="Times New Roman" w:hAnsi="Times New Roman"/>
          <w:sz w:val="24"/>
          <w:szCs w:val="24"/>
        </w:rPr>
      </w:pPr>
      <w:r w:rsidRPr="00D979A3">
        <w:rPr>
          <w:rFonts w:ascii="Times New Roman" w:hAnsi="Times New Roman"/>
          <w:sz w:val="20"/>
          <w:szCs w:val="20"/>
        </w:rPr>
        <w:t>From the above graphs it can be said that the delay, average power and power delay</w:t>
      </w:r>
      <w:r>
        <w:rPr>
          <w:rFonts w:ascii="Times New Roman" w:hAnsi="Times New Roman"/>
          <w:sz w:val="24"/>
          <w:szCs w:val="24"/>
        </w:rPr>
        <w:t xml:space="preserve"> product values of the full adder designed by using CNTFET technology are low when compared to the other existed technologies.</w:t>
      </w:r>
    </w:p>
    <w:p w:rsidR="00777452" w:rsidRDefault="00777452" w:rsidP="00777452">
      <w:pPr>
        <w:pStyle w:val="NoSpacing"/>
        <w:spacing w:line="360" w:lineRule="auto"/>
        <w:ind w:right="-166"/>
        <w:jc w:val="both"/>
        <w:rPr>
          <w:rFonts w:ascii="Times New Roman" w:hAnsi="Times New Roman"/>
          <w:sz w:val="24"/>
          <w:szCs w:val="24"/>
        </w:rPr>
      </w:pPr>
    </w:p>
    <w:p w:rsidR="00777452" w:rsidRDefault="00777452" w:rsidP="00777452">
      <w:pPr>
        <w:pStyle w:val="NoSpacing"/>
        <w:spacing w:line="360" w:lineRule="auto"/>
        <w:ind w:right="-166"/>
        <w:jc w:val="both"/>
        <w:rPr>
          <w:rFonts w:ascii="Times New Roman" w:hAnsi="Times New Roman"/>
          <w:sz w:val="24"/>
          <w:szCs w:val="24"/>
        </w:rPr>
      </w:pPr>
    </w:p>
    <w:p w:rsidR="00777452" w:rsidRPr="005D737D" w:rsidRDefault="00777452" w:rsidP="00777452">
      <w:pPr>
        <w:pStyle w:val="NoSpacing"/>
        <w:spacing w:line="360" w:lineRule="auto"/>
        <w:ind w:right="-166"/>
        <w:jc w:val="center"/>
        <w:rPr>
          <w:rFonts w:ascii="Times New Roman" w:hAnsi="Times New Roman"/>
          <w:b/>
        </w:rPr>
      </w:pPr>
    </w:p>
    <w:p w:rsidR="00777452" w:rsidRDefault="00777452" w:rsidP="00777452">
      <w:pPr>
        <w:pStyle w:val="NoSpacing"/>
        <w:spacing w:line="360" w:lineRule="auto"/>
        <w:ind w:right="-166"/>
        <w:jc w:val="center"/>
        <w:rPr>
          <w:rFonts w:ascii="Times New Roman" w:hAnsi="Times New Roman"/>
          <w:b/>
          <w:sz w:val="24"/>
          <w:szCs w:val="24"/>
        </w:rPr>
      </w:pPr>
    </w:p>
    <w:p w:rsidR="00777452" w:rsidRDefault="00777452" w:rsidP="00777452">
      <w:pPr>
        <w:pStyle w:val="NoSpacing"/>
        <w:spacing w:line="360" w:lineRule="auto"/>
        <w:ind w:right="-166"/>
        <w:rPr>
          <w:rFonts w:ascii="Times New Roman" w:hAnsi="Times New Roman"/>
          <w:b/>
          <w:sz w:val="24"/>
          <w:szCs w:val="24"/>
        </w:rPr>
      </w:pPr>
      <w:r>
        <w:rPr>
          <w:rFonts w:ascii="Times New Roman" w:hAnsi="Times New Roman"/>
          <w:b/>
          <w:sz w:val="24"/>
          <w:szCs w:val="24"/>
        </w:rPr>
        <w:t xml:space="preserve">IV. </w:t>
      </w:r>
      <w:r w:rsidRPr="00707352">
        <w:rPr>
          <w:rFonts w:ascii="Times New Roman" w:hAnsi="Times New Roman"/>
          <w:b/>
          <w:sz w:val="24"/>
          <w:szCs w:val="24"/>
        </w:rPr>
        <w:t>CONCLUSION</w:t>
      </w:r>
    </w:p>
    <w:p w:rsidR="00777452" w:rsidRPr="0030505E" w:rsidRDefault="00777452" w:rsidP="00777452">
      <w:pPr>
        <w:pStyle w:val="NoSpacing"/>
        <w:spacing w:line="360" w:lineRule="auto"/>
        <w:ind w:right="-166"/>
        <w:jc w:val="both"/>
        <w:rPr>
          <w:rFonts w:ascii="Times New Roman" w:hAnsi="Times New Roman"/>
          <w:sz w:val="20"/>
          <w:szCs w:val="20"/>
        </w:rPr>
      </w:pPr>
      <w:r w:rsidRPr="0030505E">
        <w:rPr>
          <w:rFonts w:ascii="Times New Roman" w:hAnsi="Times New Roman"/>
          <w:sz w:val="20"/>
          <w:szCs w:val="20"/>
        </w:rPr>
        <w:t xml:space="preserve">Hence we can conclude that the proposed full adder designed using CNTFET based FS-GDI technology has less delay, average power dissipation and low power delay product. Addition is a fundamental arithmetic operation that serves as a foundation for all subsequent operations. A high-performance adder is a critical component in the design of </w:t>
      </w:r>
      <w:proofErr w:type="spellStart"/>
      <w:r w:rsidRPr="0030505E">
        <w:rPr>
          <w:rFonts w:ascii="Times New Roman" w:hAnsi="Times New Roman"/>
          <w:sz w:val="20"/>
          <w:szCs w:val="20"/>
        </w:rPr>
        <w:t>applicationspecific</w:t>
      </w:r>
      <w:proofErr w:type="spellEnd"/>
      <w:r w:rsidRPr="0030505E">
        <w:rPr>
          <w:rFonts w:ascii="Times New Roman" w:hAnsi="Times New Roman"/>
          <w:sz w:val="20"/>
          <w:szCs w:val="20"/>
        </w:rPr>
        <w:t xml:space="preserve"> integrated circuits. Thus, it enables designers to progress circuits by improving characteristics such as robustness, compactness, efficiency, and scalability. Carbon Nanotube Field Effect Transistor (CNTFET) is being used as an alternative for CMOS innovation for planning circuits in emerging innovation. The High-Performance Full Adder features full swing AND, OR, and XOR gates. </w:t>
      </w:r>
      <w:proofErr w:type="gramStart"/>
      <w:r w:rsidRPr="0030505E">
        <w:rPr>
          <w:rFonts w:ascii="Times New Roman" w:hAnsi="Times New Roman"/>
          <w:sz w:val="20"/>
          <w:szCs w:val="20"/>
        </w:rPr>
        <w:t>Using 32nm CNTFET-Based FS-GDI Technology to address the threshold voltage issue that is frequently faced in Gate Diffusion Input (GDI) circuitry.</w:t>
      </w:r>
      <w:proofErr w:type="gramEnd"/>
      <w:r w:rsidRPr="0030505E">
        <w:rPr>
          <w:rFonts w:ascii="Times New Roman" w:hAnsi="Times New Roman"/>
          <w:sz w:val="20"/>
          <w:szCs w:val="20"/>
        </w:rPr>
        <w:t xml:space="preserve"> The proposed designs' performance is compared to existing complete adder designs, including CMOS, CPL, hybrid, and GDI, using HSPICE simulations using 32 nm technology models. </w:t>
      </w:r>
      <w:proofErr w:type="gramStart"/>
      <w:r w:rsidRPr="0030505E">
        <w:rPr>
          <w:rFonts w:ascii="Times New Roman" w:hAnsi="Times New Roman"/>
          <w:sz w:val="20"/>
          <w:szCs w:val="20"/>
        </w:rPr>
        <w:t>And discovered that current complete adder cells perform better in terms of p</w:t>
      </w:r>
      <w:r>
        <w:t>ower dissipation, delay, and power-delay product (PDP).</w:t>
      </w:r>
      <w:proofErr w:type="gramEnd"/>
    </w:p>
    <w:p w:rsidR="00777452" w:rsidRDefault="00777452" w:rsidP="00777452">
      <w:pPr>
        <w:pStyle w:val="NoSpacing"/>
        <w:spacing w:line="360" w:lineRule="auto"/>
        <w:ind w:right="-166"/>
        <w:rPr>
          <w:rFonts w:ascii="Times New Roman" w:hAnsi="Times New Roman"/>
          <w:sz w:val="20"/>
          <w:szCs w:val="20"/>
        </w:rPr>
      </w:pPr>
    </w:p>
    <w:p w:rsidR="00777452" w:rsidRPr="005D737D" w:rsidRDefault="00777452" w:rsidP="00777452">
      <w:pPr>
        <w:pStyle w:val="NoSpacing"/>
        <w:spacing w:line="360" w:lineRule="auto"/>
        <w:ind w:right="-166"/>
        <w:rPr>
          <w:rFonts w:ascii="Times New Roman" w:hAnsi="Times New Roman"/>
          <w:b/>
        </w:rPr>
      </w:pPr>
      <w:r>
        <w:rPr>
          <w:rFonts w:ascii="Times New Roman" w:hAnsi="Times New Roman"/>
          <w:b/>
          <w:sz w:val="24"/>
          <w:szCs w:val="24"/>
        </w:rPr>
        <w:t xml:space="preserve">V. </w:t>
      </w:r>
      <w:r w:rsidRPr="005D737D">
        <w:rPr>
          <w:rFonts w:ascii="Times New Roman" w:hAnsi="Times New Roman"/>
          <w:b/>
        </w:rPr>
        <w:t>REFERENCES</w:t>
      </w:r>
    </w:p>
    <w:p w:rsidR="00777452" w:rsidRDefault="00777452" w:rsidP="00777452">
      <w:pPr>
        <w:pStyle w:val="NoSpacing"/>
        <w:spacing w:line="360" w:lineRule="auto"/>
        <w:jc w:val="both"/>
        <w:rPr>
          <w:rFonts w:ascii="Times New Roman" w:hAnsi="Times New Roman"/>
          <w:sz w:val="20"/>
          <w:szCs w:val="20"/>
        </w:rPr>
      </w:pPr>
      <w:proofErr w:type="gramStart"/>
      <w:r>
        <w:rPr>
          <w:rFonts w:ascii="Times New Roman" w:eastAsia="Tahoma" w:hAnsi="Times New Roman"/>
          <w:sz w:val="20"/>
          <w:szCs w:val="20"/>
        </w:rPr>
        <w:t>1.</w:t>
      </w:r>
      <w:r w:rsidRPr="003E36C8">
        <w:rPr>
          <w:rFonts w:ascii="Times New Roman" w:eastAsia="Tahoma" w:hAnsi="Times New Roman"/>
          <w:sz w:val="20"/>
          <w:szCs w:val="20"/>
        </w:rPr>
        <w:t xml:space="preserve"> </w:t>
      </w:r>
      <w:r w:rsidRPr="003E36C8">
        <w:rPr>
          <w:rFonts w:ascii="Times New Roman" w:hAnsi="Times New Roman"/>
          <w:sz w:val="20"/>
          <w:szCs w:val="20"/>
        </w:rPr>
        <w:t xml:space="preserve">M. </w:t>
      </w:r>
      <w:proofErr w:type="spellStart"/>
      <w:r w:rsidRPr="003E36C8">
        <w:rPr>
          <w:rFonts w:ascii="Times New Roman" w:hAnsi="Times New Roman"/>
          <w:sz w:val="20"/>
          <w:szCs w:val="20"/>
        </w:rPr>
        <w:t>Shoba</w:t>
      </w:r>
      <w:proofErr w:type="spellEnd"/>
      <w:r w:rsidRPr="003E36C8">
        <w:rPr>
          <w:rFonts w:ascii="Times New Roman" w:hAnsi="Times New Roman"/>
          <w:sz w:val="20"/>
          <w:szCs w:val="20"/>
        </w:rPr>
        <w:t xml:space="preserve">, R. </w:t>
      </w:r>
      <w:proofErr w:type="spellStart"/>
      <w:r w:rsidRPr="003E36C8">
        <w:rPr>
          <w:rFonts w:ascii="Times New Roman" w:hAnsi="Times New Roman"/>
          <w:sz w:val="20"/>
          <w:szCs w:val="20"/>
        </w:rPr>
        <w:t>Nakkeeran</w:t>
      </w:r>
      <w:proofErr w:type="spellEnd"/>
      <w:r w:rsidRPr="003E36C8">
        <w:rPr>
          <w:rFonts w:ascii="Times New Roman" w:hAnsi="Times New Roman"/>
          <w:sz w:val="20"/>
          <w:szCs w:val="20"/>
        </w:rPr>
        <w:t>, "GDI based full adders for energy efficient arithmetic applications", Engineering Science and Technology, an International Journal, vol. 19, no. 1, pp. 485–496, Mar. 2016.</w:t>
      </w:r>
      <w:proofErr w:type="gramEnd"/>
    </w:p>
    <w:p w:rsidR="00777452" w:rsidRPr="003E36C8" w:rsidRDefault="00777452" w:rsidP="00777452">
      <w:pPr>
        <w:pStyle w:val="NoSpacing"/>
        <w:spacing w:line="360" w:lineRule="auto"/>
        <w:jc w:val="both"/>
        <w:rPr>
          <w:rFonts w:ascii="Times New Roman" w:hAnsi="Times New Roman"/>
          <w:sz w:val="20"/>
          <w:szCs w:val="20"/>
        </w:rPr>
      </w:pPr>
    </w:p>
    <w:p w:rsidR="00777452" w:rsidRDefault="00777452" w:rsidP="00777452">
      <w:pPr>
        <w:pStyle w:val="NoSpacing"/>
        <w:spacing w:line="360" w:lineRule="auto"/>
        <w:jc w:val="both"/>
        <w:rPr>
          <w:rFonts w:ascii="Times New Roman" w:hAnsi="Times New Roman"/>
          <w:sz w:val="20"/>
          <w:szCs w:val="20"/>
        </w:rPr>
      </w:pPr>
      <w:proofErr w:type="gramStart"/>
      <w:r>
        <w:rPr>
          <w:rFonts w:ascii="Times New Roman" w:hAnsi="Times New Roman"/>
          <w:sz w:val="20"/>
          <w:szCs w:val="20"/>
        </w:rPr>
        <w:t>2.</w:t>
      </w:r>
      <w:r w:rsidRPr="003E36C8">
        <w:rPr>
          <w:rFonts w:ascii="Times New Roman" w:hAnsi="Times New Roman"/>
          <w:sz w:val="20"/>
          <w:szCs w:val="20"/>
        </w:rPr>
        <w:t>K</w:t>
      </w:r>
      <w:proofErr w:type="gramEnd"/>
      <w:r w:rsidRPr="003E36C8">
        <w:rPr>
          <w:rFonts w:ascii="Times New Roman" w:hAnsi="Times New Roman"/>
          <w:sz w:val="20"/>
          <w:szCs w:val="20"/>
        </w:rPr>
        <w:t xml:space="preserve">. </w:t>
      </w:r>
      <w:proofErr w:type="spellStart"/>
      <w:r w:rsidRPr="003E36C8">
        <w:rPr>
          <w:rFonts w:ascii="Times New Roman" w:hAnsi="Times New Roman"/>
          <w:sz w:val="20"/>
          <w:szCs w:val="20"/>
        </w:rPr>
        <w:t>Srilatha</w:t>
      </w:r>
      <w:proofErr w:type="spellEnd"/>
      <w:r w:rsidRPr="003E36C8">
        <w:rPr>
          <w:rFonts w:ascii="Times New Roman" w:hAnsi="Times New Roman"/>
          <w:sz w:val="20"/>
          <w:szCs w:val="20"/>
        </w:rPr>
        <w:t xml:space="preserve">, P. </w:t>
      </w:r>
      <w:proofErr w:type="spellStart"/>
      <w:r w:rsidRPr="003E36C8">
        <w:rPr>
          <w:rFonts w:ascii="Times New Roman" w:hAnsi="Times New Roman"/>
          <w:sz w:val="20"/>
          <w:szCs w:val="20"/>
        </w:rPr>
        <w:t>Ishwarya</w:t>
      </w:r>
      <w:proofErr w:type="spellEnd"/>
      <w:r w:rsidRPr="003E36C8">
        <w:rPr>
          <w:rFonts w:ascii="Times New Roman" w:hAnsi="Times New Roman"/>
          <w:sz w:val="20"/>
          <w:szCs w:val="20"/>
        </w:rPr>
        <w:t xml:space="preserve"> and </w:t>
      </w:r>
      <w:proofErr w:type="spellStart"/>
      <w:r w:rsidRPr="003E36C8">
        <w:rPr>
          <w:rFonts w:ascii="Times New Roman" w:hAnsi="Times New Roman"/>
          <w:sz w:val="20"/>
          <w:szCs w:val="20"/>
        </w:rPr>
        <w:t>Avireni</w:t>
      </w:r>
      <w:proofErr w:type="spellEnd"/>
      <w:r w:rsidRPr="003E36C8">
        <w:rPr>
          <w:rFonts w:ascii="Times New Roman" w:hAnsi="Times New Roman"/>
          <w:sz w:val="20"/>
          <w:szCs w:val="20"/>
        </w:rPr>
        <w:t xml:space="preserve"> </w:t>
      </w:r>
      <w:proofErr w:type="spellStart"/>
      <w:r w:rsidRPr="003E36C8">
        <w:rPr>
          <w:rFonts w:ascii="Times New Roman" w:hAnsi="Times New Roman"/>
          <w:sz w:val="20"/>
          <w:szCs w:val="20"/>
        </w:rPr>
        <w:t>Srinivasulu</w:t>
      </w:r>
      <w:proofErr w:type="spellEnd"/>
      <w:r w:rsidRPr="003E36C8">
        <w:rPr>
          <w:rFonts w:ascii="Times New Roman" w:hAnsi="Times New Roman"/>
          <w:sz w:val="20"/>
          <w:szCs w:val="20"/>
        </w:rPr>
        <w:t>, “Carbon Nano Tube Field Effect Transistor based BBL-PTL full adders with level restorer structures”, Int. Journal of Nanoelectronics and Materials (</w:t>
      </w:r>
      <w:proofErr w:type="spellStart"/>
      <w:r w:rsidRPr="003E36C8">
        <w:rPr>
          <w:rFonts w:ascii="Times New Roman" w:hAnsi="Times New Roman"/>
          <w:sz w:val="20"/>
          <w:szCs w:val="20"/>
        </w:rPr>
        <w:t>IJNeaM</w:t>
      </w:r>
      <w:proofErr w:type="spellEnd"/>
      <w:r w:rsidRPr="003E36C8">
        <w:rPr>
          <w:rFonts w:ascii="Times New Roman" w:hAnsi="Times New Roman"/>
          <w:sz w:val="20"/>
          <w:szCs w:val="20"/>
        </w:rPr>
        <w:t>), Article in press, 2017, ISSN: 1985-5761, e-ISSN: 2232-1535.</w:t>
      </w:r>
    </w:p>
    <w:p w:rsidR="00777452" w:rsidRDefault="00777452" w:rsidP="00777452">
      <w:pPr>
        <w:pStyle w:val="NoSpacing"/>
        <w:spacing w:line="360" w:lineRule="auto"/>
        <w:jc w:val="both"/>
        <w:rPr>
          <w:rFonts w:ascii="Times New Roman" w:hAnsi="Times New Roman"/>
          <w:sz w:val="20"/>
          <w:szCs w:val="20"/>
        </w:rPr>
      </w:pPr>
    </w:p>
    <w:p w:rsidR="00777452" w:rsidRDefault="00777452" w:rsidP="00777452">
      <w:pPr>
        <w:pStyle w:val="NoSpacing"/>
        <w:spacing w:line="360" w:lineRule="auto"/>
        <w:jc w:val="both"/>
        <w:rPr>
          <w:rFonts w:ascii="Times New Roman" w:hAnsi="Times New Roman"/>
          <w:sz w:val="20"/>
          <w:szCs w:val="20"/>
          <w:shd w:val="clear" w:color="auto" w:fill="FFFFFF"/>
        </w:rPr>
      </w:pPr>
      <w:r w:rsidRPr="00F13F6B">
        <w:rPr>
          <w:rFonts w:ascii="Times New Roman" w:hAnsi="Times New Roman"/>
          <w:sz w:val="20"/>
          <w:szCs w:val="20"/>
          <w:shd w:val="clear" w:color="auto" w:fill="FFFFFF"/>
        </w:rPr>
        <w:lastRenderedPageBreak/>
        <w:t>3.</w:t>
      </w:r>
      <w:r>
        <w:rPr>
          <w:rFonts w:ascii="Times New Roman" w:hAnsi="Times New Roman"/>
          <w:sz w:val="20"/>
          <w:szCs w:val="20"/>
          <w:shd w:val="clear" w:color="auto" w:fill="FFFFFF"/>
        </w:rPr>
        <w:t xml:space="preserve"> </w:t>
      </w:r>
      <w:r w:rsidRPr="00F13F6B">
        <w:rPr>
          <w:rFonts w:ascii="Times New Roman" w:hAnsi="Times New Roman"/>
          <w:sz w:val="20"/>
          <w:szCs w:val="20"/>
          <w:shd w:val="clear" w:color="auto" w:fill="FFFFFF"/>
        </w:rPr>
        <w:t xml:space="preserve">P. Ahmed, Sri. </w:t>
      </w:r>
      <w:proofErr w:type="spellStart"/>
      <w:r w:rsidRPr="00F13F6B">
        <w:rPr>
          <w:rFonts w:ascii="Times New Roman" w:hAnsi="Times New Roman"/>
          <w:sz w:val="20"/>
          <w:szCs w:val="20"/>
          <w:shd w:val="clear" w:color="auto" w:fill="FFFFFF"/>
        </w:rPr>
        <w:t>Kusupati</w:t>
      </w:r>
      <w:proofErr w:type="spellEnd"/>
      <w:r w:rsidRPr="00F13F6B">
        <w:rPr>
          <w:rFonts w:ascii="Times New Roman" w:hAnsi="Times New Roman"/>
          <w:sz w:val="20"/>
          <w:szCs w:val="20"/>
          <w:shd w:val="clear" w:color="auto" w:fill="FFFFFF"/>
        </w:rPr>
        <w:t xml:space="preserve"> Naga </w:t>
      </w:r>
      <w:proofErr w:type="spellStart"/>
      <w:r w:rsidRPr="00F13F6B">
        <w:rPr>
          <w:rFonts w:ascii="Times New Roman" w:hAnsi="Times New Roman"/>
          <w:sz w:val="20"/>
          <w:szCs w:val="20"/>
          <w:shd w:val="clear" w:color="auto" w:fill="FFFFFF"/>
        </w:rPr>
        <w:t>Koushil</w:t>
      </w:r>
      <w:proofErr w:type="spellEnd"/>
      <w:r w:rsidRPr="00F13F6B">
        <w:rPr>
          <w:rFonts w:ascii="Times New Roman" w:hAnsi="Times New Roman"/>
          <w:sz w:val="20"/>
          <w:szCs w:val="20"/>
          <w:shd w:val="clear" w:color="auto" w:fill="FFFFFF"/>
        </w:rPr>
        <w:t xml:space="preserve"> Reddy et al., "Low-Power High-Performance Optimization of Full Adders in CNFET and MGFET Technology", </w:t>
      </w:r>
      <w:r w:rsidRPr="00F13F6B">
        <w:rPr>
          <w:rStyle w:val="Emphasis"/>
          <w:rFonts w:ascii="Times New Roman" w:hAnsi="Times New Roman"/>
          <w:sz w:val="20"/>
          <w:szCs w:val="20"/>
          <w:shd w:val="clear" w:color="auto" w:fill="FFFFFF"/>
        </w:rPr>
        <w:t>International Journal of Research in Electronics and Computer Engineering</w:t>
      </w:r>
      <w:r w:rsidRPr="00F13F6B">
        <w:rPr>
          <w:rFonts w:ascii="Times New Roman" w:hAnsi="Times New Roman"/>
          <w:sz w:val="20"/>
          <w:szCs w:val="20"/>
          <w:shd w:val="clear" w:color="auto" w:fill="FFFFFF"/>
        </w:rPr>
        <w:t>, vol. 6, no. 4, pp. 304-310, 2018.</w:t>
      </w:r>
    </w:p>
    <w:p w:rsidR="00777452" w:rsidRPr="00F13F6B" w:rsidRDefault="00777452" w:rsidP="00777452">
      <w:pPr>
        <w:pStyle w:val="NoSpacing"/>
        <w:spacing w:line="360" w:lineRule="auto"/>
        <w:jc w:val="both"/>
        <w:rPr>
          <w:rFonts w:ascii="Times New Roman" w:hAnsi="Times New Roman"/>
          <w:sz w:val="20"/>
          <w:szCs w:val="20"/>
        </w:rPr>
      </w:pPr>
    </w:p>
    <w:p w:rsidR="00777452" w:rsidRDefault="00777452" w:rsidP="00777452">
      <w:pPr>
        <w:pStyle w:val="NoSpacing"/>
        <w:spacing w:line="360" w:lineRule="auto"/>
        <w:jc w:val="both"/>
        <w:rPr>
          <w:rFonts w:ascii="Times New Roman" w:hAnsi="Times New Roman"/>
          <w:sz w:val="20"/>
          <w:szCs w:val="20"/>
          <w:shd w:val="clear" w:color="auto" w:fill="FFFFFF"/>
        </w:rPr>
      </w:pPr>
      <w:r w:rsidRPr="00F13F6B">
        <w:rPr>
          <w:rFonts w:ascii="Times New Roman" w:hAnsi="Times New Roman"/>
          <w:sz w:val="20"/>
          <w:szCs w:val="20"/>
          <w:shd w:val="clear" w:color="auto" w:fill="FFFFFF"/>
        </w:rPr>
        <w:t>4.</w:t>
      </w:r>
      <w:r>
        <w:rPr>
          <w:rFonts w:ascii="Times New Roman" w:hAnsi="Times New Roman"/>
          <w:sz w:val="20"/>
          <w:szCs w:val="20"/>
          <w:shd w:val="clear" w:color="auto" w:fill="FFFFFF"/>
        </w:rPr>
        <w:t xml:space="preserve"> </w:t>
      </w:r>
      <w:r w:rsidRPr="00F13F6B">
        <w:rPr>
          <w:rFonts w:ascii="Times New Roman" w:hAnsi="Times New Roman"/>
          <w:sz w:val="20"/>
          <w:szCs w:val="20"/>
          <w:shd w:val="clear" w:color="auto" w:fill="FFFFFF"/>
        </w:rPr>
        <w:t xml:space="preserve">S. P. </w:t>
      </w:r>
      <w:proofErr w:type="spellStart"/>
      <w:r w:rsidRPr="00F13F6B">
        <w:rPr>
          <w:rFonts w:ascii="Times New Roman" w:hAnsi="Times New Roman"/>
          <w:sz w:val="20"/>
          <w:szCs w:val="20"/>
          <w:shd w:val="clear" w:color="auto" w:fill="FFFFFF"/>
        </w:rPr>
        <w:t>Gaikwad</w:t>
      </w:r>
      <w:proofErr w:type="spellEnd"/>
      <w:r w:rsidRPr="00F13F6B">
        <w:rPr>
          <w:rFonts w:ascii="Times New Roman" w:hAnsi="Times New Roman"/>
          <w:sz w:val="20"/>
          <w:szCs w:val="20"/>
          <w:shd w:val="clear" w:color="auto" w:fill="FFFFFF"/>
        </w:rPr>
        <w:t xml:space="preserve">, S. </w:t>
      </w:r>
      <w:proofErr w:type="spellStart"/>
      <w:r w:rsidRPr="00F13F6B">
        <w:rPr>
          <w:rFonts w:ascii="Times New Roman" w:hAnsi="Times New Roman"/>
          <w:sz w:val="20"/>
          <w:szCs w:val="20"/>
          <w:shd w:val="clear" w:color="auto" w:fill="FFFFFF"/>
        </w:rPr>
        <w:t>Kondakinda</w:t>
      </w:r>
      <w:proofErr w:type="spellEnd"/>
      <w:r w:rsidRPr="00F13F6B">
        <w:rPr>
          <w:rFonts w:ascii="Times New Roman" w:hAnsi="Times New Roman"/>
          <w:sz w:val="20"/>
          <w:szCs w:val="20"/>
          <w:shd w:val="clear" w:color="auto" w:fill="FFFFFF"/>
        </w:rPr>
        <w:t xml:space="preserve"> and H. </w:t>
      </w:r>
      <w:proofErr w:type="spellStart"/>
      <w:r w:rsidRPr="00F13F6B">
        <w:rPr>
          <w:rFonts w:ascii="Times New Roman" w:hAnsi="Times New Roman"/>
          <w:sz w:val="20"/>
          <w:szCs w:val="20"/>
          <w:shd w:val="clear" w:color="auto" w:fill="FFFFFF"/>
        </w:rPr>
        <w:t>Upadhyay</w:t>
      </w:r>
      <w:proofErr w:type="spellEnd"/>
      <w:r w:rsidRPr="00F13F6B">
        <w:rPr>
          <w:rFonts w:ascii="Times New Roman" w:hAnsi="Times New Roman"/>
          <w:sz w:val="20"/>
          <w:szCs w:val="20"/>
          <w:shd w:val="clear" w:color="auto" w:fill="FFFFFF"/>
        </w:rPr>
        <w:t>, "Single Bit Low- Power High-Speed Full Adder", </w:t>
      </w:r>
      <w:r w:rsidRPr="00F13F6B">
        <w:rPr>
          <w:rStyle w:val="Emphasis"/>
          <w:rFonts w:ascii="Times New Roman" w:hAnsi="Times New Roman"/>
          <w:sz w:val="20"/>
          <w:szCs w:val="20"/>
          <w:shd w:val="clear" w:color="auto" w:fill="FFFFFF"/>
        </w:rPr>
        <w:t>Journal of VLSI Design Tools &amp; Technology</w:t>
      </w:r>
      <w:r w:rsidRPr="00F13F6B">
        <w:rPr>
          <w:rFonts w:ascii="Times New Roman" w:hAnsi="Times New Roman"/>
          <w:sz w:val="20"/>
          <w:szCs w:val="20"/>
          <w:shd w:val="clear" w:color="auto" w:fill="FFFFFF"/>
        </w:rPr>
        <w:t>, vol. 7, no. 3, pp. 55-60, 2017.</w:t>
      </w:r>
    </w:p>
    <w:p w:rsidR="00777452" w:rsidRPr="00F13F6B" w:rsidRDefault="00777452" w:rsidP="00777452">
      <w:pPr>
        <w:pStyle w:val="NoSpacing"/>
        <w:spacing w:line="360" w:lineRule="auto"/>
        <w:jc w:val="both"/>
        <w:rPr>
          <w:rFonts w:ascii="Times New Roman" w:hAnsi="Times New Roman"/>
          <w:sz w:val="20"/>
          <w:szCs w:val="20"/>
        </w:rPr>
      </w:pPr>
    </w:p>
    <w:p w:rsidR="00777452" w:rsidRDefault="00777452" w:rsidP="00777452">
      <w:pPr>
        <w:pStyle w:val="NoSpacing"/>
        <w:spacing w:line="360" w:lineRule="auto"/>
        <w:jc w:val="both"/>
        <w:rPr>
          <w:rFonts w:ascii="Times New Roman" w:hAnsi="Times New Roman"/>
          <w:sz w:val="20"/>
          <w:szCs w:val="20"/>
          <w:shd w:val="clear" w:color="auto" w:fill="FFFFFF"/>
        </w:rPr>
      </w:pPr>
      <w:r w:rsidRPr="00F13F6B">
        <w:rPr>
          <w:rFonts w:ascii="Times New Roman" w:eastAsia="Tahoma" w:hAnsi="Times New Roman"/>
          <w:sz w:val="20"/>
          <w:szCs w:val="20"/>
        </w:rPr>
        <w:t xml:space="preserve">5. </w:t>
      </w:r>
      <w:r w:rsidRPr="00F13F6B">
        <w:rPr>
          <w:rFonts w:ascii="Times New Roman" w:hAnsi="Times New Roman"/>
          <w:sz w:val="20"/>
          <w:szCs w:val="20"/>
          <w:shd w:val="clear" w:color="auto" w:fill="FFFFFF"/>
        </w:rPr>
        <w:t xml:space="preserve">K. S. </w:t>
      </w:r>
      <w:proofErr w:type="spellStart"/>
      <w:r w:rsidRPr="00F13F6B">
        <w:rPr>
          <w:rFonts w:ascii="Times New Roman" w:hAnsi="Times New Roman"/>
          <w:sz w:val="20"/>
          <w:szCs w:val="20"/>
          <w:shd w:val="clear" w:color="auto" w:fill="FFFFFF"/>
        </w:rPr>
        <w:t>Jitendra</w:t>
      </w:r>
      <w:proofErr w:type="spellEnd"/>
      <w:r w:rsidRPr="00F13F6B">
        <w:rPr>
          <w:rFonts w:ascii="Times New Roman" w:hAnsi="Times New Roman"/>
          <w:sz w:val="20"/>
          <w:szCs w:val="20"/>
          <w:shd w:val="clear" w:color="auto" w:fill="FFFFFF"/>
        </w:rPr>
        <w:t xml:space="preserve"> et al., "A low force - fast CNTFETs based full adder cell with flood recognition", </w:t>
      </w:r>
      <w:r w:rsidRPr="00F13F6B">
        <w:rPr>
          <w:rStyle w:val="Emphasis"/>
          <w:rFonts w:ascii="Times New Roman" w:hAnsi="Times New Roman"/>
          <w:sz w:val="20"/>
          <w:szCs w:val="20"/>
          <w:shd w:val="clear" w:color="auto" w:fill="FFFFFF"/>
        </w:rPr>
        <w:t xml:space="preserve">Mic. </w:t>
      </w:r>
      <w:proofErr w:type="gramStart"/>
      <w:r w:rsidRPr="00F13F6B">
        <w:rPr>
          <w:rStyle w:val="Emphasis"/>
          <w:rFonts w:ascii="Times New Roman" w:hAnsi="Times New Roman"/>
          <w:sz w:val="20"/>
          <w:szCs w:val="20"/>
          <w:shd w:val="clear" w:color="auto" w:fill="FFFFFF"/>
        </w:rPr>
        <w:t>Nano.</w:t>
      </w:r>
      <w:r w:rsidRPr="00F13F6B">
        <w:rPr>
          <w:rFonts w:ascii="Times New Roman" w:hAnsi="Times New Roman"/>
          <w:sz w:val="20"/>
          <w:szCs w:val="20"/>
          <w:shd w:val="clear" w:color="auto" w:fill="FFFFFF"/>
        </w:rPr>
        <w:t>,</w:t>
      </w:r>
      <w:proofErr w:type="gramEnd"/>
      <w:r w:rsidRPr="00F13F6B">
        <w:rPr>
          <w:rFonts w:ascii="Times New Roman" w:hAnsi="Times New Roman"/>
          <w:sz w:val="20"/>
          <w:szCs w:val="20"/>
          <w:shd w:val="clear" w:color="auto" w:fill="FFFFFF"/>
        </w:rPr>
        <w:t xml:space="preserve"> vol. 11, no. 1, pp. 80-87, 2019.</w:t>
      </w:r>
    </w:p>
    <w:p w:rsidR="00777452" w:rsidRPr="00F13F6B" w:rsidRDefault="00777452" w:rsidP="00777452">
      <w:pPr>
        <w:pStyle w:val="NoSpacing"/>
        <w:spacing w:line="360" w:lineRule="auto"/>
        <w:jc w:val="both"/>
        <w:rPr>
          <w:rFonts w:ascii="Times New Roman" w:hAnsi="Times New Roman"/>
          <w:sz w:val="20"/>
          <w:szCs w:val="20"/>
          <w:shd w:val="clear" w:color="auto" w:fill="FFFFFF"/>
        </w:rPr>
      </w:pPr>
    </w:p>
    <w:p w:rsidR="00777452" w:rsidRPr="00F13F6B" w:rsidRDefault="00777452" w:rsidP="00777452">
      <w:pPr>
        <w:pStyle w:val="NoSpacing"/>
        <w:spacing w:line="360" w:lineRule="auto"/>
        <w:jc w:val="both"/>
        <w:rPr>
          <w:rFonts w:ascii="Times New Roman" w:hAnsi="Times New Roman"/>
          <w:sz w:val="20"/>
          <w:szCs w:val="20"/>
        </w:rPr>
      </w:pPr>
      <w:r w:rsidRPr="00F13F6B">
        <w:rPr>
          <w:rFonts w:ascii="Times New Roman" w:hAnsi="Times New Roman"/>
          <w:sz w:val="20"/>
          <w:szCs w:val="20"/>
          <w:shd w:val="clear" w:color="auto" w:fill="FFFFFF"/>
        </w:rPr>
        <w:t>6.</w:t>
      </w:r>
      <w:r>
        <w:rPr>
          <w:rFonts w:ascii="Times New Roman" w:hAnsi="Times New Roman"/>
          <w:sz w:val="20"/>
          <w:szCs w:val="20"/>
          <w:shd w:val="clear" w:color="auto" w:fill="FFFFFF"/>
        </w:rPr>
        <w:t xml:space="preserve"> </w:t>
      </w:r>
      <w:r w:rsidRPr="00F13F6B">
        <w:rPr>
          <w:rFonts w:ascii="Times New Roman" w:hAnsi="Times New Roman"/>
          <w:sz w:val="20"/>
          <w:szCs w:val="20"/>
          <w:shd w:val="clear" w:color="auto" w:fill="FFFFFF"/>
        </w:rPr>
        <w:t>G. Ali et al., "A new low-power Dynamic-GDI full adder in CNFET technology", </w:t>
      </w:r>
      <w:r w:rsidRPr="00F13F6B">
        <w:rPr>
          <w:rStyle w:val="Emphasis"/>
          <w:rFonts w:ascii="Times New Roman" w:hAnsi="Times New Roman"/>
          <w:sz w:val="20"/>
          <w:szCs w:val="20"/>
          <w:shd w:val="clear" w:color="auto" w:fill="FFFFFF"/>
        </w:rPr>
        <w:t>Integration</w:t>
      </w:r>
      <w:r w:rsidRPr="00F13F6B">
        <w:rPr>
          <w:rFonts w:ascii="Times New Roman" w:hAnsi="Times New Roman"/>
          <w:sz w:val="20"/>
          <w:szCs w:val="20"/>
          <w:shd w:val="clear" w:color="auto" w:fill="FFFFFF"/>
        </w:rPr>
        <w:t>, 2021.</w:t>
      </w:r>
    </w:p>
    <w:p w:rsidR="00777452" w:rsidRPr="0037178E" w:rsidRDefault="00777452" w:rsidP="00777452">
      <w:pPr>
        <w:pStyle w:val="NoSpacing"/>
        <w:spacing w:line="360" w:lineRule="auto"/>
        <w:jc w:val="both"/>
        <w:rPr>
          <w:rFonts w:ascii="Times New Roman" w:hAnsi="Times New Roman"/>
          <w:b/>
          <w:bCs/>
          <w:sz w:val="20"/>
          <w:szCs w:val="20"/>
          <w:lang w:eastAsia="en-IN"/>
        </w:rPr>
      </w:pPr>
    </w:p>
    <w:p w:rsidR="00777452" w:rsidRPr="00A94DCF" w:rsidRDefault="00777452" w:rsidP="00777452">
      <w:pPr>
        <w:pStyle w:val="NoSpacing"/>
        <w:spacing w:line="360" w:lineRule="auto"/>
        <w:jc w:val="both"/>
        <w:rPr>
          <w:rFonts w:ascii="Times New Roman" w:hAnsi="Times New Roman"/>
          <w:sz w:val="24"/>
          <w:szCs w:val="24"/>
          <w:lang w:eastAsia="en-IN"/>
        </w:rPr>
      </w:pPr>
    </w:p>
    <w:p w:rsidR="00777452" w:rsidRPr="00A94DCF" w:rsidRDefault="00777452" w:rsidP="00777452">
      <w:pPr>
        <w:pStyle w:val="NoSpacing"/>
        <w:spacing w:line="360" w:lineRule="auto"/>
        <w:jc w:val="both"/>
        <w:rPr>
          <w:rFonts w:ascii="Times New Roman" w:hAnsi="Times New Roman"/>
          <w:sz w:val="24"/>
          <w:szCs w:val="24"/>
          <w:lang w:eastAsia="en-IN"/>
        </w:rPr>
      </w:pPr>
    </w:p>
    <w:p w:rsidR="00777452" w:rsidRPr="00A94DCF" w:rsidRDefault="00777452" w:rsidP="00777452">
      <w:pPr>
        <w:pStyle w:val="NoSpacing"/>
        <w:spacing w:line="360" w:lineRule="auto"/>
        <w:jc w:val="both"/>
        <w:rPr>
          <w:rFonts w:ascii="Times New Roman" w:hAnsi="Times New Roman"/>
          <w:sz w:val="24"/>
          <w:szCs w:val="24"/>
          <w:lang w:eastAsia="en-IN"/>
        </w:rPr>
      </w:pPr>
    </w:p>
    <w:p w:rsidR="00777452" w:rsidRPr="00A94DCF" w:rsidRDefault="00777452" w:rsidP="00777452">
      <w:pPr>
        <w:pStyle w:val="NoSpacing"/>
        <w:spacing w:line="360" w:lineRule="auto"/>
        <w:jc w:val="both"/>
        <w:rPr>
          <w:rFonts w:ascii="Times New Roman" w:hAnsi="Times New Roman"/>
          <w:sz w:val="24"/>
          <w:szCs w:val="24"/>
          <w:lang w:eastAsia="en-IN"/>
        </w:rPr>
      </w:pPr>
    </w:p>
    <w:p w:rsidR="00777452" w:rsidRPr="00A94DCF" w:rsidRDefault="00777452" w:rsidP="00777452">
      <w:pPr>
        <w:pStyle w:val="NoSpacing"/>
        <w:spacing w:line="360" w:lineRule="auto"/>
        <w:jc w:val="both"/>
        <w:rPr>
          <w:rFonts w:ascii="Times New Roman" w:hAnsi="Times New Roman"/>
          <w:sz w:val="24"/>
          <w:szCs w:val="24"/>
        </w:rPr>
      </w:pPr>
    </w:p>
    <w:p w:rsidR="00516492" w:rsidRPr="00777452" w:rsidRDefault="00516492" w:rsidP="00777452"/>
    <w:sectPr w:rsidR="00516492" w:rsidRPr="00777452" w:rsidSect="00777452">
      <w:type w:val="continuous"/>
      <w:pgSz w:w="11907" w:h="16840"/>
      <w:pgMar w:top="720" w:right="720" w:bottom="720" w:left="720" w:header="144" w:footer="288" w:gutter="0"/>
      <w:cols w:num="2" w:space="141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40E" w:rsidRDefault="0087240E">
      <w:pPr>
        <w:spacing w:after="0" w:line="240" w:lineRule="auto"/>
      </w:pPr>
      <w:r>
        <w:separator/>
      </w:r>
    </w:p>
  </w:endnote>
  <w:endnote w:type="continuationSeparator" w:id="0">
    <w:p w:rsidR="0087240E" w:rsidRDefault="008724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 w:name="Gautami">
    <w:altName w:val="Cambria Math"/>
    <w:panose1 w:val="02000500000000000000"/>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8E36AA" w:rsidRPr="008E36AA">
      <w:rPr>
        <w:b/>
        <w:bCs/>
      </w:rPr>
      <w:fldChar w:fldCharType="begin"/>
    </w:r>
    <w:r w:rsidR="00F877D4" w:rsidRPr="00EA6992">
      <w:rPr>
        <w:b/>
        <w:bCs/>
      </w:rPr>
      <w:instrText xml:space="preserve"> PAGE   \* MERGEFORMAT </w:instrText>
    </w:r>
    <w:r w:rsidR="008E36AA" w:rsidRPr="008E36AA">
      <w:rPr>
        <w:b/>
        <w:bCs/>
      </w:rPr>
      <w:fldChar w:fldCharType="separate"/>
    </w:r>
    <w:r w:rsidR="00CF4C34" w:rsidRPr="00CF4C34">
      <w:rPr>
        <w:rFonts w:ascii="Cambria" w:hAnsi="Cambria"/>
        <w:b/>
        <w:bCs/>
        <w:noProof/>
      </w:rPr>
      <w:t>5</w:t>
    </w:r>
    <w:r w:rsidR="008E36AA" w:rsidRPr="00EA6992">
      <w:rPr>
        <w:rFonts w:ascii="Cambria" w:hAnsi="Cambria"/>
        <w:b/>
        <w:bCs/>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40E" w:rsidRDefault="0087240E">
      <w:pPr>
        <w:spacing w:after="0" w:line="240" w:lineRule="auto"/>
      </w:pPr>
      <w:r>
        <w:separator/>
      </w:r>
    </w:p>
  </w:footnote>
  <w:footnote w:type="continuationSeparator" w:id="0">
    <w:p w:rsidR="0087240E" w:rsidRDefault="008724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59264" behindDoc="0" locked="0" layoutInCell="1" allowOverlap="1">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88092" cy="774132"/>
                  </a:xfrm>
                  <a:prstGeom prst="rect">
                    <a:avLst/>
                  </a:prstGeom>
                </pic:spPr>
              </pic:pic>
            </a:graphicData>
          </a:graphic>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A05A24">
      <w:rPr>
        <w:rFonts w:asciiTheme="majorHAnsi" w:hAnsiTheme="majorHAnsi"/>
        <w:sz w:val="16"/>
        <w:szCs w:val="16"/>
      </w:rPr>
      <w:t>4</w:t>
    </w:r>
    <w:r w:rsidR="004C5395" w:rsidRPr="006A465C">
      <w:rPr>
        <w:rFonts w:asciiTheme="majorHAnsi" w:hAnsiTheme="majorHAnsi"/>
        <w:sz w:val="16"/>
        <w:szCs w:val="16"/>
      </w:rPr>
      <w:t xml:space="preserve"> | </w:t>
    </w:r>
    <w:r w:rsidR="00A05A24">
      <w:rPr>
        <w:rFonts w:asciiTheme="majorHAnsi" w:hAnsiTheme="majorHAnsi"/>
        <w:sz w:val="16"/>
        <w:szCs w:val="16"/>
      </w:rPr>
      <w:t>April</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B338A7">
      <w:rPr>
        <w:rFonts w:asciiTheme="majorHAnsi" w:hAnsiTheme="majorHAnsi"/>
        <w:sz w:val="16"/>
        <w:szCs w:val="16"/>
      </w:rPr>
      <w:t xml:space="preserve">                            </w:t>
    </w:r>
    <w:r w:rsidR="000D6784" w:rsidRPr="006A465C">
      <w:rPr>
        <w:rFonts w:asciiTheme="majorHAnsi" w:hAnsiTheme="majorHAnsi"/>
        <w:sz w:val="16"/>
        <w:szCs w:val="16"/>
      </w:rPr>
      <w:t xml:space="preserve">    </w:t>
    </w:r>
    <w:r w:rsidR="000D6784">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A05A24">
      <w:rPr>
        <w:rFonts w:asciiTheme="majorHAnsi" w:hAnsiTheme="majorHAnsi"/>
        <w:sz w:val="16"/>
        <w:szCs w:val="16"/>
      </w:rPr>
      <w:t xml:space="preserve">    </w:t>
    </w:r>
    <w:r w:rsidR="000D6784">
      <w:rPr>
        <w:rFonts w:asciiTheme="majorHAnsi" w:hAnsiTheme="majorHAnsi"/>
        <w:sz w:val="16"/>
        <w:szCs w:val="16"/>
      </w:rPr>
      <w:t xml:space="preserve">           </w:t>
    </w:r>
    <w:r w:rsidR="008B020B">
      <w:rPr>
        <w:rFonts w:asciiTheme="majorHAnsi" w:hAnsiTheme="majorHAnsi"/>
        <w:sz w:val="16"/>
        <w:szCs w:val="16"/>
      </w:rPr>
      <w:t xml:space="preserve">             </w:t>
    </w:r>
    <w:r w:rsidR="00FF1FB3">
      <w:rPr>
        <w:rFonts w:asciiTheme="majorHAnsi" w:hAnsiTheme="majorHAnsi"/>
        <w:sz w:val="16"/>
        <w:szCs w:val="16"/>
      </w:rPr>
      <w:t xml:space="preserve"> </w:t>
    </w:r>
    <w:r w:rsidR="000D6784">
      <w:rPr>
        <w:rFonts w:asciiTheme="majorHAnsi" w:hAnsiTheme="majorHAnsi"/>
        <w:sz w:val="16"/>
        <w:szCs w:val="16"/>
      </w:rPr>
      <w:t xml:space="preserve">DOI: </w:t>
    </w:r>
    <w:r w:rsidR="00FF1FB3" w:rsidRPr="00FF1FB3">
      <w:rPr>
        <w:rFonts w:asciiTheme="majorHAnsi" w:hAnsiTheme="majorHAnsi"/>
        <w:sz w:val="16"/>
        <w:szCs w:val="16"/>
      </w:rPr>
      <w:t>10.55041/ISJEM</w:t>
    </w:r>
    <w:r w:rsidR="00021F60">
      <w:rPr>
        <w:rFonts w:asciiTheme="majorHAnsi" w:hAnsiTheme="majorHAnsi"/>
        <w:sz w:val="16"/>
        <w:szCs w:val="16"/>
      </w:rPr>
      <w:t xml:space="preserve"> XXXX</w:t>
    </w:r>
    <w:r w:rsidR="000D6784">
      <w:rPr>
        <w:rFonts w:asciiTheme="majorHAnsi" w:hAnsiTheme="majorHAnsi"/>
        <w:sz w:val="16"/>
        <w:szCs w:val="16"/>
      </w:rPr>
      <w:t xml:space="preserve"> </w:t>
    </w: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proofErr w:type="gramStart"/>
    <w:r w:rsidRPr="006A465C">
      <w:rPr>
        <w:rFonts w:asciiTheme="majorHAnsi" w:hAnsiTheme="majorHAnsi"/>
        <w:sz w:val="16"/>
        <w:szCs w:val="16"/>
      </w:rPr>
      <w:t>An</w:t>
    </w:r>
    <w:proofErr w:type="gramEnd"/>
    <w:r w:rsidRPr="006A465C">
      <w:rPr>
        <w:rFonts w:asciiTheme="majorHAnsi" w:hAnsiTheme="majorHAnsi"/>
        <w:sz w:val="16"/>
        <w:szCs w:val="16"/>
      </w:rPr>
      <w:t xml:space="preserve"> International Scholarly || Multidisciplinary || Open Access || Indexing in all major Database &amp; Metadata</w:t>
    </w:r>
  </w:p>
  <w:p w:rsidR="00516492" w:rsidRPr="006A465C" w:rsidRDefault="008E36AA">
    <w:pPr>
      <w:pStyle w:val="Header"/>
      <w:spacing w:after="120"/>
      <w:rPr>
        <w:rFonts w:asciiTheme="majorHAnsi" w:hAnsiTheme="majorHAnsi"/>
        <w:b/>
        <w:sz w:val="16"/>
        <w:szCs w:val="16"/>
      </w:rPr>
    </w:pPr>
    <w:r>
      <w:rPr>
        <w:rFonts w:asciiTheme="majorHAnsi" w:hAnsiTheme="majorHAnsi"/>
        <w:b/>
        <w:noProof/>
        <w:sz w:val="16"/>
        <w:szCs w:val="16"/>
      </w:rPr>
      <w:pict>
        <v:shapetype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" strokecolor="gray"/>
      </w:pict>
    </w:r>
    <w:bookmarkEnd w:id="0"/>
    <w:bookmarkEnd w:id="1"/>
    <w:bookmarkEnd w:id="2"/>
    <w:bookmarkEnd w:id="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D0788"/>
    <w:multiLevelType w:val="hybridMultilevel"/>
    <w:tmpl w:val="5992C8A0"/>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1">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nsid w:val="47957585"/>
    <w:multiLevelType w:val="hybridMultilevel"/>
    <w:tmpl w:val="A3CC3C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10"/>
  <w:displayHorizontalDrawingGridEvery w:val="2"/>
  <w:characterSpacingControl w:val="doNotCompress"/>
  <w:hdrShapeDefaults>
    <o:shapedefaults v:ext="edit" spidmax="4098" fillcolor="white">
      <v:fill color="white"/>
    </o:shapedefaults>
    <o:shapelayout v:ext="edit">
      <o:idmap v:ext="edit" data="1"/>
      <o:rules v:ext="edit">
        <o:r id="V:Rule2" type="connector" idref="#AutoShape 1"/>
      </o:rules>
    </o:shapelayout>
  </w:hdrShapeDefaults>
  <w:footnotePr>
    <w:footnote w:id="-1"/>
    <w:footnote w:id="0"/>
  </w:footnotePr>
  <w:endnotePr>
    <w:endnote w:id="-1"/>
    <w:endnote w:id="0"/>
  </w:endnotePr>
  <w:compat/>
  <w:rsids>
    <w:rsidRoot w:val="00AD33CF"/>
    <w:rsid w:val="00004E4B"/>
    <w:rsid w:val="000110C5"/>
    <w:rsid w:val="00021F60"/>
    <w:rsid w:val="000247DD"/>
    <w:rsid w:val="00027AA3"/>
    <w:rsid w:val="00036151"/>
    <w:rsid w:val="000407A4"/>
    <w:rsid w:val="00045844"/>
    <w:rsid w:val="000529F2"/>
    <w:rsid w:val="00052F95"/>
    <w:rsid w:val="0005584A"/>
    <w:rsid w:val="0007109D"/>
    <w:rsid w:val="00073800"/>
    <w:rsid w:val="00090016"/>
    <w:rsid w:val="00093FCC"/>
    <w:rsid w:val="000A0414"/>
    <w:rsid w:val="000A150E"/>
    <w:rsid w:val="000B0280"/>
    <w:rsid w:val="000D0178"/>
    <w:rsid w:val="000D6784"/>
    <w:rsid w:val="000E1E6A"/>
    <w:rsid w:val="000E26D2"/>
    <w:rsid w:val="000E2D52"/>
    <w:rsid w:val="000E2ED3"/>
    <w:rsid w:val="000F2AEC"/>
    <w:rsid w:val="000F4D9F"/>
    <w:rsid w:val="00102A90"/>
    <w:rsid w:val="001039B4"/>
    <w:rsid w:val="00106C67"/>
    <w:rsid w:val="001125B5"/>
    <w:rsid w:val="00123B0F"/>
    <w:rsid w:val="0012406C"/>
    <w:rsid w:val="001246A7"/>
    <w:rsid w:val="00126823"/>
    <w:rsid w:val="001301F8"/>
    <w:rsid w:val="0013083A"/>
    <w:rsid w:val="0013798E"/>
    <w:rsid w:val="001516D3"/>
    <w:rsid w:val="00152108"/>
    <w:rsid w:val="001563B0"/>
    <w:rsid w:val="00157D50"/>
    <w:rsid w:val="00165DAC"/>
    <w:rsid w:val="00170101"/>
    <w:rsid w:val="00173ECF"/>
    <w:rsid w:val="00174EFB"/>
    <w:rsid w:val="001818D5"/>
    <w:rsid w:val="0019496E"/>
    <w:rsid w:val="001D1154"/>
    <w:rsid w:val="001D6B3C"/>
    <w:rsid w:val="001E0EAE"/>
    <w:rsid w:val="001E4016"/>
    <w:rsid w:val="001E56D2"/>
    <w:rsid w:val="001E68B8"/>
    <w:rsid w:val="0021180C"/>
    <w:rsid w:val="00211C24"/>
    <w:rsid w:val="00221A19"/>
    <w:rsid w:val="00224B4C"/>
    <w:rsid w:val="0022669E"/>
    <w:rsid w:val="002401E9"/>
    <w:rsid w:val="002407B7"/>
    <w:rsid w:val="0024621A"/>
    <w:rsid w:val="00250403"/>
    <w:rsid w:val="00251A0A"/>
    <w:rsid w:val="002567EB"/>
    <w:rsid w:val="002A197F"/>
    <w:rsid w:val="002A344D"/>
    <w:rsid w:val="002A7F03"/>
    <w:rsid w:val="002C468F"/>
    <w:rsid w:val="002E2566"/>
    <w:rsid w:val="002E6509"/>
    <w:rsid w:val="002F5D6F"/>
    <w:rsid w:val="002F6390"/>
    <w:rsid w:val="002F65F2"/>
    <w:rsid w:val="003051B6"/>
    <w:rsid w:val="00314D84"/>
    <w:rsid w:val="003152E9"/>
    <w:rsid w:val="00316116"/>
    <w:rsid w:val="0032119D"/>
    <w:rsid w:val="003258AF"/>
    <w:rsid w:val="00336FB3"/>
    <w:rsid w:val="00343E0D"/>
    <w:rsid w:val="003458B7"/>
    <w:rsid w:val="00354E3E"/>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5991"/>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1BC"/>
    <w:rsid w:val="00635DFF"/>
    <w:rsid w:val="00641563"/>
    <w:rsid w:val="00643DDF"/>
    <w:rsid w:val="0066236A"/>
    <w:rsid w:val="006633B2"/>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4A7C"/>
    <w:rsid w:val="00735FF7"/>
    <w:rsid w:val="00764CD0"/>
    <w:rsid w:val="007721E4"/>
    <w:rsid w:val="00777452"/>
    <w:rsid w:val="00780BD1"/>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7240E"/>
    <w:rsid w:val="00880B9C"/>
    <w:rsid w:val="00881B60"/>
    <w:rsid w:val="0088628E"/>
    <w:rsid w:val="00897F5D"/>
    <w:rsid w:val="008B020B"/>
    <w:rsid w:val="008B0ABD"/>
    <w:rsid w:val="008B2A3E"/>
    <w:rsid w:val="008B4609"/>
    <w:rsid w:val="008C2592"/>
    <w:rsid w:val="008C6BCE"/>
    <w:rsid w:val="008D0B42"/>
    <w:rsid w:val="008E2ECE"/>
    <w:rsid w:val="008E36AA"/>
    <w:rsid w:val="008E43FA"/>
    <w:rsid w:val="008F1D5E"/>
    <w:rsid w:val="00904376"/>
    <w:rsid w:val="00912A19"/>
    <w:rsid w:val="00925CF8"/>
    <w:rsid w:val="00926834"/>
    <w:rsid w:val="00934C2D"/>
    <w:rsid w:val="0094074D"/>
    <w:rsid w:val="009477EE"/>
    <w:rsid w:val="00957923"/>
    <w:rsid w:val="00964332"/>
    <w:rsid w:val="009672ED"/>
    <w:rsid w:val="00984208"/>
    <w:rsid w:val="00991285"/>
    <w:rsid w:val="00992201"/>
    <w:rsid w:val="0099730B"/>
    <w:rsid w:val="009A5B9F"/>
    <w:rsid w:val="009B4922"/>
    <w:rsid w:val="009E5284"/>
    <w:rsid w:val="009F6F31"/>
    <w:rsid w:val="00A00FF8"/>
    <w:rsid w:val="00A041F7"/>
    <w:rsid w:val="00A05A24"/>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B31A1"/>
    <w:rsid w:val="00AC6A5F"/>
    <w:rsid w:val="00AD33CF"/>
    <w:rsid w:val="00AE3053"/>
    <w:rsid w:val="00AE39D1"/>
    <w:rsid w:val="00B007C9"/>
    <w:rsid w:val="00B076F8"/>
    <w:rsid w:val="00B13D1B"/>
    <w:rsid w:val="00B2045E"/>
    <w:rsid w:val="00B338A7"/>
    <w:rsid w:val="00B44C63"/>
    <w:rsid w:val="00B473C4"/>
    <w:rsid w:val="00B51BA1"/>
    <w:rsid w:val="00B567C4"/>
    <w:rsid w:val="00B72163"/>
    <w:rsid w:val="00B838DD"/>
    <w:rsid w:val="00B90EF3"/>
    <w:rsid w:val="00B96CD3"/>
    <w:rsid w:val="00BB33C3"/>
    <w:rsid w:val="00BB4053"/>
    <w:rsid w:val="00BB43BF"/>
    <w:rsid w:val="00BC22CA"/>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E5FF1"/>
    <w:rsid w:val="00CF4C34"/>
    <w:rsid w:val="00CF77BF"/>
    <w:rsid w:val="00D21294"/>
    <w:rsid w:val="00D34280"/>
    <w:rsid w:val="00D505A8"/>
    <w:rsid w:val="00D6033B"/>
    <w:rsid w:val="00D64B96"/>
    <w:rsid w:val="00D74055"/>
    <w:rsid w:val="00D74C7A"/>
    <w:rsid w:val="00D76B9C"/>
    <w:rsid w:val="00D771A0"/>
    <w:rsid w:val="00D874B6"/>
    <w:rsid w:val="00D915E0"/>
    <w:rsid w:val="00D9723E"/>
    <w:rsid w:val="00DB614B"/>
    <w:rsid w:val="00DB682D"/>
    <w:rsid w:val="00DC083C"/>
    <w:rsid w:val="00DE47DF"/>
    <w:rsid w:val="00E03FC8"/>
    <w:rsid w:val="00E0420C"/>
    <w:rsid w:val="00E109BC"/>
    <w:rsid w:val="00E1428D"/>
    <w:rsid w:val="00E14F69"/>
    <w:rsid w:val="00E30FBF"/>
    <w:rsid w:val="00E43104"/>
    <w:rsid w:val="00E43A4B"/>
    <w:rsid w:val="00E43FCD"/>
    <w:rsid w:val="00E47ED2"/>
    <w:rsid w:val="00E55D26"/>
    <w:rsid w:val="00E60C9A"/>
    <w:rsid w:val="00E74448"/>
    <w:rsid w:val="00E808E4"/>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1FB3"/>
    <w:rsid w:val="00FF2958"/>
    <w:rsid w:val="00FF5746"/>
    <w:rsid w:val="388579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1"/>
    <w:qFormat/>
    <w:rsid w:val="00777452"/>
    <w:pPr>
      <w:widowControl w:val="0"/>
      <w:autoSpaceDE w:val="0"/>
      <w:autoSpaceDN w:val="0"/>
      <w:spacing w:after="0" w:line="240" w:lineRule="auto"/>
      <w:ind w:left="950"/>
    </w:pPr>
    <w:rPr>
      <w:rFonts w:ascii="Times New Roman" w:hAnsi="Times New Roman"/>
    </w:rPr>
  </w:style>
  <w:style w:type="character" w:styleId="Emphasis">
    <w:name w:val="Emphasis"/>
    <w:basedOn w:val="DefaultParagraphFont"/>
    <w:uiPriority w:val="20"/>
    <w:qFormat/>
    <w:rsid w:val="00777452"/>
    <w:rPr>
      <w:i/>
      <w:iCs/>
    </w:rPr>
  </w:style>
</w:styles>
</file>

<file path=word/webSettings.xml><?xml version="1.0" encoding="utf-8"?>
<w:webSettings xmlns:r="http://schemas.openxmlformats.org/officeDocument/2006/relationships" xmlns:w="http://schemas.openxmlformats.org/wordprocessingml/2006/main">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65D6A-E9E2-4353-8F67-13940BE30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1713</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11456</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lalit</dc:creator>
  <cp:lastModifiedBy>Rambabu</cp:lastModifiedBy>
  <cp:revision>3</cp:revision>
  <cp:lastPrinted>2023-01-16T05:19:00Z</cp:lastPrinted>
  <dcterms:created xsi:type="dcterms:W3CDTF">2024-04-23T05:49:00Z</dcterms:created>
  <dcterms:modified xsi:type="dcterms:W3CDTF">2024-04-23T06:31:00Z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