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0B" w:rsidRPr="0056076C" w:rsidRDefault="00423EF5" w:rsidP="003E090B">
      <w:pPr>
        <w:spacing w:before="63" w:line="360" w:lineRule="auto"/>
        <w:jc w:val="center"/>
        <w:rPr>
          <w:rFonts w:ascii="Times New Roman" w:hAnsi="Times New Roman" w:cs="Times New Roman"/>
          <w:b/>
          <w:sz w:val="28"/>
          <w:szCs w:val="28"/>
        </w:rPr>
      </w:pPr>
      <w:r w:rsidRPr="0056076C">
        <w:rPr>
          <w:rFonts w:ascii="Times New Roman" w:hAnsi="Times New Roman" w:cs="Times New Roman"/>
          <w:b/>
          <w:sz w:val="28"/>
          <w:szCs w:val="28"/>
        </w:rPr>
        <w:t>“ANALYSIS</w:t>
      </w:r>
      <w:r w:rsidRPr="0056076C">
        <w:rPr>
          <w:rFonts w:ascii="Times New Roman" w:hAnsi="Times New Roman" w:cs="Times New Roman"/>
          <w:b/>
          <w:spacing w:val="-12"/>
          <w:sz w:val="28"/>
          <w:szCs w:val="28"/>
        </w:rPr>
        <w:t xml:space="preserve"> </w:t>
      </w:r>
      <w:r w:rsidRPr="0056076C">
        <w:rPr>
          <w:rFonts w:ascii="Times New Roman" w:hAnsi="Times New Roman" w:cs="Times New Roman"/>
          <w:b/>
          <w:sz w:val="28"/>
          <w:szCs w:val="28"/>
        </w:rPr>
        <w:t>OF</w:t>
      </w:r>
      <w:r w:rsidRPr="0056076C">
        <w:rPr>
          <w:rFonts w:ascii="Times New Roman" w:hAnsi="Times New Roman" w:cs="Times New Roman"/>
          <w:b/>
          <w:spacing w:val="-10"/>
          <w:sz w:val="28"/>
          <w:szCs w:val="28"/>
        </w:rPr>
        <w:t xml:space="preserve"> </w:t>
      </w:r>
      <w:r w:rsidRPr="0056076C">
        <w:rPr>
          <w:rFonts w:ascii="Times New Roman" w:hAnsi="Times New Roman" w:cs="Times New Roman"/>
          <w:b/>
          <w:sz w:val="28"/>
          <w:szCs w:val="28"/>
        </w:rPr>
        <w:t>A</w:t>
      </w:r>
      <w:r w:rsidRPr="0056076C">
        <w:rPr>
          <w:rFonts w:ascii="Times New Roman" w:hAnsi="Times New Roman" w:cs="Times New Roman"/>
          <w:b/>
          <w:spacing w:val="-11"/>
          <w:sz w:val="28"/>
          <w:szCs w:val="28"/>
        </w:rPr>
        <w:t xml:space="preserve"> </w:t>
      </w:r>
      <w:r w:rsidRPr="0056076C">
        <w:rPr>
          <w:rFonts w:ascii="Times New Roman" w:hAnsi="Times New Roman" w:cs="Times New Roman"/>
          <w:b/>
          <w:sz w:val="28"/>
          <w:szCs w:val="28"/>
        </w:rPr>
        <w:t>PRECAST</w:t>
      </w:r>
      <w:r w:rsidRPr="0056076C">
        <w:rPr>
          <w:rFonts w:ascii="Times New Roman" w:hAnsi="Times New Roman" w:cs="Times New Roman"/>
          <w:b/>
          <w:spacing w:val="-13"/>
          <w:sz w:val="28"/>
          <w:szCs w:val="28"/>
        </w:rPr>
        <w:t xml:space="preserve"> </w:t>
      </w:r>
      <w:r w:rsidRPr="0056076C">
        <w:rPr>
          <w:rFonts w:ascii="Times New Roman" w:hAnsi="Times New Roman" w:cs="Times New Roman"/>
          <w:b/>
          <w:sz w:val="28"/>
          <w:szCs w:val="28"/>
        </w:rPr>
        <w:t>SEGMENTAL BRIDGE WITH RCC BRIDGE USING CSI BRIDGE SOFTWARE: A REVIEW”</w:t>
      </w:r>
    </w:p>
    <w:p w:rsidR="00423EF5" w:rsidRPr="00BA5B45" w:rsidRDefault="00423EF5" w:rsidP="00423EF5">
      <w:pPr>
        <w:adjustRightInd w:val="0"/>
        <w:spacing w:after="120" w:line="360" w:lineRule="auto"/>
        <w:jc w:val="center"/>
        <w:rPr>
          <w:b/>
          <w:bCs/>
          <w:vertAlign w:val="superscript"/>
        </w:rPr>
      </w:pPr>
      <w:r>
        <w:rPr>
          <w:rFonts w:cs="Calibri"/>
          <w:b/>
          <w:bCs/>
          <w:color w:val="000000"/>
        </w:rPr>
        <w:t>Naman Udaypuray</w:t>
      </w:r>
      <w:r w:rsidRPr="00BA5B45">
        <w:rPr>
          <w:b/>
          <w:bCs/>
          <w:vertAlign w:val="superscript"/>
        </w:rPr>
        <w:t>1</w:t>
      </w:r>
      <w:r w:rsidRPr="00BA5B45">
        <w:rPr>
          <w:b/>
          <w:bCs/>
        </w:rPr>
        <w:t xml:space="preserve"> and Hitesh Kodwani</w:t>
      </w:r>
      <w:r w:rsidRPr="00BA5B45">
        <w:rPr>
          <w:b/>
          <w:bCs/>
          <w:vertAlign w:val="superscript"/>
        </w:rPr>
        <w:t>2</w:t>
      </w:r>
    </w:p>
    <w:p w:rsidR="00423EF5" w:rsidRPr="00BA5B45" w:rsidRDefault="00423EF5" w:rsidP="00423EF5">
      <w:pPr>
        <w:adjustRightInd w:val="0"/>
        <w:spacing w:after="120" w:line="360" w:lineRule="auto"/>
        <w:jc w:val="both"/>
        <w:rPr>
          <w:rFonts w:cs="MinionPro-It"/>
          <w:i/>
          <w:iCs/>
          <w:sz w:val="18"/>
          <w:szCs w:val="18"/>
        </w:rPr>
      </w:pPr>
      <w:r w:rsidRPr="00BA5B45">
        <w:rPr>
          <w:rFonts w:cs="MinionPro-It"/>
          <w:i/>
          <w:iCs/>
          <w:sz w:val="18"/>
          <w:szCs w:val="18"/>
          <w:vertAlign w:val="superscript"/>
        </w:rPr>
        <w:t>1</w:t>
      </w:r>
      <w:r w:rsidRPr="00BA5B45">
        <w:rPr>
          <w:rFonts w:cs="MinionPro-It"/>
          <w:i/>
          <w:iCs/>
          <w:sz w:val="18"/>
          <w:szCs w:val="18"/>
        </w:rPr>
        <w:t>M.Tech Scholar, Civil Engineering Department, SAM college of engineering and technology, Anand nagar, Bhopal, Madhya Pradesh 462001, India</w:t>
      </w:r>
    </w:p>
    <w:p w:rsidR="00423EF5" w:rsidRPr="00BA5B45" w:rsidRDefault="00423EF5" w:rsidP="00423EF5">
      <w:pPr>
        <w:adjustRightInd w:val="0"/>
        <w:spacing w:after="120" w:line="360" w:lineRule="auto"/>
        <w:jc w:val="both"/>
        <w:rPr>
          <w:rFonts w:cs="MinionPro-It"/>
          <w:i/>
          <w:iCs/>
          <w:sz w:val="18"/>
          <w:szCs w:val="18"/>
        </w:rPr>
      </w:pPr>
      <w:r w:rsidRPr="00BA5B45">
        <w:rPr>
          <w:rFonts w:cs="MinionPro-It"/>
          <w:i/>
          <w:iCs/>
          <w:sz w:val="18"/>
          <w:szCs w:val="18"/>
          <w:vertAlign w:val="superscript"/>
        </w:rPr>
        <w:t>2</w:t>
      </w:r>
      <w:r w:rsidRPr="00BA5B45">
        <w:rPr>
          <w:rFonts w:cs="MinionPro-It"/>
          <w:i/>
          <w:iCs/>
          <w:sz w:val="18"/>
          <w:szCs w:val="18"/>
        </w:rPr>
        <w:t>Assistant Professor, Civil Engineering Department, SAM college of engineering and technology, Anand nagar, Bhopal, Madhya Pradesh 462001, India</w:t>
      </w:r>
    </w:p>
    <w:p w:rsidR="003E090B" w:rsidRPr="0056076C" w:rsidRDefault="003E090B">
      <w:pPr>
        <w:rPr>
          <w:rFonts w:ascii="Times New Roman" w:hAnsi="Times New Roman" w:cs="Times New Roman"/>
          <w:b/>
          <w:bCs/>
          <w:sz w:val="28"/>
          <w:szCs w:val="28"/>
        </w:rPr>
      </w:pPr>
      <w:r w:rsidRPr="0056076C">
        <w:rPr>
          <w:rFonts w:ascii="Times New Roman" w:hAnsi="Times New Roman" w:cs="Times New Roman"/>
          <w:b/>
          <w:bCs/>
          <w:sz w:val="28"/>
          <w:szCs w:val="28"/>
        </w:rPr>
        <w:t>ABSTRACT</w:t>
      </w:r>
    </w:p>
    <w:p w:rsidR="003E090B" w:rsidRPr="0056076C" w:rsidRDefault="003E090B" w:rsidP="003E090B">
      <w:pPr>
        <w:spacing w:line="360" w:lineRule="auto"/>
        <w:jc w:val="both"/>
        <w:rPr>
          <w:rFonts w:ascii="Times New Roman" w:hAnsi="Times New Roman" w:cs="Times New Roman"/>
          <w:sz w:val="24"/>
          <w:szCs w:val="24"/>
        </w:rPr>
      </w:pPr>
      <w:r w:rsidRPr="0056076C">
        <w:rPr>
          <w:rFonts w:ascii="Times New Roman" w:hAnsi="Times New Roman" w:cs="Times New Roman"/>
          <w:sz w:val="24"/>
          <w:szCs w:val="24"/>
        </w:rPr>
        <w:t>Bridges are those structures which built to span physical obstructions without closing the way underneath such as a water body, valley, or roads the purpose is to provide passage over obstructions. Precast bridges with segmental structure are commonly used for long span, due to researchers increasing interest in bridge modeling by using various span condition to check deflection of segmental bridge and RCC bridge, segmental bridge shows better results in comparison to RCC bridge, which is economical for longer spans, as the span increases then the most important factor dead load also increases.</w:t>
      </w:r>
    </w:p>
    <w:p w:rsidR="003E090B" w:rsidRPr="0056076C" w:rsidRDefault="003E090B" w:rsidP="003E090B">
      <w:pPr>
        <w:spacing w:line="360" w:lineRule="auto"/>
        <w:jc w:val="both"/>
        <w:rPr>
          <w:rFonts w:ascii="Times New Roman" w:hAnsi="Times New Roman" w:cs="Times New Roman"/>
          <w:b/>
          <w:bCs/>
          <w:sz w:val="28"/>
          <w:szCs w:val="28"/>
        </w:rPr>
      </w:pPr>
      <w:r w:rsidRPr="0056076C">
        <w:rPr>
          <w:rFonts w:ascii="Times New Roman" w:hAnsi="Times New Roman" w:cs="Times New Roman"/>
          <w:b/>
          <w:bCs/>
          <w:sz w:val="24"/>
          <w:szCs w:val="24"/>
        </w:rPr>
        <w:t xml:space="preserve">In This Paper We Are Conduction A Research On </w:t>
      </w:r>
      <w:r w:rsidRPr="0056076C">
        <w:rPr>
          <w:rFonts w:ascii="Times New Roman" w:hAnsi="Times New Roman" w:cs="Times New Roman"/>
          <w:b/>
          <w:bCs/>
          <w:sz w:val="28"/>
          <w:szCs w:val="28"/>
        </w:rPr>
        <w:t>“Analysis</w:t>
      </w:r>
      <w:r w:rsidRPr="0056076C">
        <w:rPr>
          <w:rFonts w:ascii="Times New Roman" w:hAnsi="Times New Roman" w:cs="Times New Roman"/>
          <w:b/>
          <w:bCs/>
          <w:spacing w:val="-12"/>
          <w:sz w:val="28"/>
          <w:szCs w:val="28"/>
        </w:rPr>
        <w:t xml:space="preserve"> </w:t>
      </w:r>
      <w:r w:rsidRPr="0056076C">
        <w:rPr>
          <w:rFonts w:ascii="Times New Roman" w:hAnsi="Times New Roman" w:cs="Times New Roman"/>
          <w:b/>
          <w:bCs/>
          <w:sz w:val="28"/>
          <w:szCs w:val="28"/>
        </w:rPr>
        <w:t>Of</w:t>
      </w:r>
      <w:r w:rsidRPr="0056076C">
        <w:rPr>
          <w:rFonts w:ascii="Times New Roman" w:hAnsi="Times New Roman" w:cs="Times New Roman"/>
          <w:b/>
          <w:bCs/>
          <w:spacing w:val="-10"/>
          <w:sz w:val="28"/>
          <w:szCs w:val="28"/>
        </w:rPr>
        <w:t xml:space="preserve"> </w:t>
      </w:r>
      <w:r w:rsidRPr="0056076C">
        <w:rPr>
          <w:rFonts w:ascii="Times New Roman" w:hAnsi="Times New Roman" w:cs="Times New Roman"/>
          <w:b/>
          <w:bCs/>
          <w:sz w:val="28"/>
          <w:szCs w:val="28"/>
        </w:rPr>
        <w:t>A</w:t>
      </w:r>
      <w:r w:rsidRPr="0056076C">
        <w:rPr>
          <w:rFonts w:ascii="Times New Roman" w:hAnsi="Times New Roman" w:cs="Times New Roman"/>
          <w:b/>
          <w:bCs/>
          <w:spacing w:val="-11"/>
          <w:sz w:val="28"/>
          <w:szCs w:val="28"/>
        </w:rPr>
        <w:t xml:space="preserve"> </w:t>
      </w:r>
      <w:r w:rsidRPr="0056076C">
        <w:rPr>
          <w:rFonts w:ascii="Times New Roman" w:hAnsi="Times New Roman" w:cs="Times New Roman"/>
          <w:b/>
          <w:bCs/>
          <w:sz w:val="28"/>
          <w:szCs w:val="28"/>
        </w:rPr>
        <w:t>Precast</w:t>
      </w:r>
      <w:r w:rsidRPr="0056076C">
        <w:rPr>
          <w:rFonts w:ascii="Times New Roman" w:hAnsi="Times New Roman" w:cs="Times New Roman"/>
          <w:b/>
          <w:bCs/>
          <w:spacing w:val="-13"/>
          <w:sz w:val="28"/>
          <w:szCs w:val="28"/>
        </w:rPr>
        <w:t xml:space="preserve"> </w:t>
      </w:r>
      <w:r w:rsidRPr="0056076C">
        <w:rPr>
          <w:rFonts w:ascii="Times New Roman" w:hAnsi="Times New Roman" w:cs="Times New Roman"/>
          <w:b/>
          <w:bCs/>
          <w:sz w:val="28"/>
          <w:szCs w:val="28"/>
        </w:rPr>
        <w:t>Segmental Bridge With Rcc Bridge Using Csi Bridge Software”.</w:t>
      </w:r>
    </w:p>
    <w:p w:rsidR="003E090B" w:rsidRPr="0056076C" w:rsidRDefault="003E090B" w:rsidP="003E090B">
      <w:pPr>
        <w:spacing w:line="360" w:lineRule="auto"/>
        <w:jc w:val="both"/>
        <w:rPr>
          <w:rFonts w:ascii="Times New Roman" w:hAnsi="Times New Roman" w:cs="Times New Roman"/>
          <w:b/>
          <w:bCs/>
          <w:sz w:val="28"/>
          <w:szCs w:val="28"/>
        </w:rPr>
      </w:pPr>
    </w:p>
    <w:p w:rsidR="003E090B" w:rsidRPr="0056076C" w:rsidRDefault="003E090B" w:rsidP="003E090B">
      <w:pPr>
        <w:spacing w:line="360" w:lineRule="auto"/>
        <w:jc w:val="both"/>
        <w:rPr>
          <w:rFonts w:ascii="Times New Roman" w:hAnsi="Times New Roman" w:cs="Times New Roman"/>
          <w:b/>
          <w:bCs/>
          <w:sz w:val="28"/>
          <w:szCs w:val="28"/>
        </w:rPr>
      </w:pPr>
      <w:r w:rsidRPr="0056076C">
        <w:rPr>
          <w:rFonts w:ascii="Times New Roman" w:hAnsi="Times New Roman" w:cs="Times New Roman"/>
          <w:b/>
          <w:bCs/>
          <w:sz w:val="28"/>
          <w:szCs w:val="28"/>
        </w:rPr>
        <w:t>IN TRO DUCTION</w:t>
      </w:r>
    </w:p>
    <w:p w:rsidR="003E090B" w:rsidRPr="0056076C" w:rsidRDefault="003E090B" w:rsidP="003E090B">
      <w:pPr>
        <w:spacing w:line="360" w:lineRule="auto"/>
        <w:jc w:val="both"/>
        <w:rPr>
          <w:rFonts w:ascii="Times New Roman" w:hAnsi="Times New Roman" w:cs="Times New Roman"/>
          <w:sz w:val="24"/>
          <w:szCs w:val="24"/>
        </w:rPr>
      </w:pPr>
      <w:r w:rsidRPr="0056076C">
        <w:rPr>
          <w:rFonts w:ascii="Times New Roman" w:hAnsi="Times New Roman" w:cs="Times New Roman"/>
          <w:sz w:val="24"/>
          <w:szCs w:val="24"/>
        </w:rPr>
        <w:t>The technology is advantageous over cable stay construction in terms of complexity and time. It is particularly suitable for bridge sites where base shuttering is not practicable and foundation is costly. Because of the</w:t>
      </w:r>
      <w:r w:rsidRPr="0056076C">
        <w:rPr>
          <w:rFonts w:ascii="Times New Roman" w:hAnsi="Times New Roman" w:cs="Times New Roman"/>
          <w:spacing w:val="80"/>
          <w:sz w:val="24"/>
          <w:szCs w:val="24"/>
        </w:rPr>
        <w:t xml:space="preserve"> </w:t>
      </w:r>
      <w:r w:rsidRPr="0056076C">
        <w:rPr>
          <w:rFonts w:ascii="Times New Roman" w:hAnsi="Times New Roman" w:cs="Times New Roman"/>
          <w:sz w:val="24"/>
          <w:szCs w:val="24"/>
        </w:rPr>
        <w:t>various benefits afforded by the construction process and structural structure, concrete cantilever bridges built using the balanced cantilever method have become quite popular. Segmental, cast-in-place concrete cantilever bridges are now routinely used to build long span bridges.</w:t>
      </w:r>
    </w:p>
    <w:p w:rsidR="003E090B" w:rsidRPr="0056076C" w:rsidRDefault="003E090B" w:rsidP="003E090B">
      <w:pPr>
        <w:spacing w:line="360" w:lineRule="auto"/>
        <w:jc w:val="both"/>
        <w:rPr>
          <w:rFonts w:ascii="Times New Roman" w:hAnsi="Times New Roman" w:cs="Times New Roman"/>
          <w:sz w:val="24"/>
          <w:szCs w:val="24"/>
        </w:rPr>
      </w:pPr>
    </w:p>
    <w:p w:rsidR="0056076C" w:rsidRDefault="0056076C" w:rsidP="003E090B">
      <w:pPr>
        <w:pStyle w:val="Heading1"/>
        <w:spacing w:line="360" w:lineRule="auto"/>
        <w:ind w:left="0" w:right="0"/>
        <w:rPr>
          <w:rFonts w:ascii="Times New Roman" w:hAnsi="Times New Roman" w:cs="Times New Roman"/>
          <w:b/>
        </w:rPr>
      </w:pPr>
    </w:p>
    <w:p w:rsidR="003E090B" w:rsidRPr="0056076C" w:rsidRDefault="003E090B" w:rsidP="003E090B">
      <w:pPr>
        <w:pStyle w:val="Heading1"/>
        <w:spacing w:line="360" w:lineRule="auto"/>
        <w:ind w:left="0" w:right="0"/>
        <w:rPr>
          <w:rFonts w:ascii="Times New Roman" w:hAnsi="Times New Roman" w:cs="Times New Roman"/>
          <w:b/>
        </w:rPr>
      </w:pPr>
      <w:r w:rsidRPr="0056076C">
        <w:rPr>
          <w:rFonts w:ascii="Times New Roman" w:hAnsi="Times New Roman" w:cs="Times New Roman"/>
          <w:b/>
        </w:rPr>
        <w:t>LITERATURE</w:t>
      </w:r>
      <w:r w:rsidRPr="0056076C">
        <w:rPr>
          <w:rFonts w:ascii="Times New Roman" w:hAnsi="Times New Roman" w:cs="Times New Roman"/>
          <w:b/>
          <w:spacing w:val="-28"/>
        </w:rPr>
        <w:t xml:space="preserve"> </w:t>
      </w:r>
      <w:r w:rsidRPr="0056076C">
        <w:rPr>
          <w:rFonts w:ascii="Times New Roman" w:hAnsi="Times New Roman" w:cs="Times New Roman"/>
          <w:b/>
        </w:rPr>
        <w:t>REVIEW</w:t>
      </w:r>
    </w:p>
    <w:p w:rsidR="003E090B" w:rsidRPr="0056076C" w:rsidRDefault="003E090B" w:rsidP="003E090B">
      <w:pPr>
        <w:pStyle w:val="BodyText"/>
        <w:spacing w:before="155" w:line="360" w:lineRule="auto"/>
        <w:jc w:val="both"/>
        <w:rPr>
          <w:rFonts w:ascii="Times New Roman" w:hAnsi="Times New Roman" w:cs="Times New Roman"/>
        </w:rPr>
      </w:pPr>
      <w:r w:rsidRPr="0056076C">
        <w:rPr>
          <w:rFonts w:ascii="Times New Roman" w:hAnsi="Times New Roman" w:cs="Times New Roman"/>
          <w:b/>
        </w:rPr>
        <w:t xml:space="preserve">Francesca Turchetti et.al (2023) </w:t>
      </w:r>
      <w:r w:rsidRPr="0056076C">
        <w:rPr>
          <w:rFonts w:ascii="Times New Roman" w:hAnsi="Times New Roman" w:cs="Times New Roman"/>
        </w:rPr>
        <w:t xml:space="preserve">in the research paper, risk-targeted design approach was developed for circular reinforced concrete bridge piers, based on a probabilistic optimization procedure aimed at minimizing the design resisting moment at the pier base. In particular, the </w:t>
      </w:r>
      <w:r w:rsidRPr="0056076C">
        <w:rPr>
          <w:rFonts w:ascii="Times New Roman" w:hAnsi="Times New Roman" w:cs="Times New Roman"/>
        </w:rPr>
        <w:lastRenderedPageBreak/>
        <w:t>proposed procedure addresses the design problem for RC piers in multi-span bridges. The only variables considered as free design parameters are the pier diameter and the longitudinal reinforcement ratio, which are the most important parameters that control the performance of a bridge pier designed according to capacity design principles. In order to reduce the</w:t>
      </w:r>
      <w:r w:rsidRPr="0056076C">
        <w:rPr>
          <w:rFonts w:ascii="Times New Roman" w:hAnsi="Times New Roman" w:cs="Times New Roman"/>
          <w:spacing w:val="80"/>
        </w:rPr>
        <w:t xml:space="preserve"> </w:t>
      </w:r>
      <w:r w:rsidRPr="0056076C">
        <w:rPr>
          <w:rFonts w:ascii="Times New Roman" w:hAnsi="Times New Roman" w:cs="Times New Roman"/>
        </w:rPr>
        <w:t>computational effort, a meta model is built to describe the changes in the bridge dynamic behaviour and seismic fragility with these two design parameters. The optimal values of the design parameters are found as the solution of a simplified reliability-based optimization problem aimed at minimizing the pier resisting moment, without the need to resort to complex and time-consuming optimization strategies.</w:t>
      </w: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rPr>
        <w:t>Conclusion stated that the design resisting moment at the base of the pier exhibits a significant inverse correlation with the target MAF of failure and can be used to define the objective (cost) function to be minimized, as its value also affects the design of the transverse reinforcement of the pier, the design</w:t>
      </w:r>
      <w:r w:rsidRPr="0056076C">
        <w:rPr>
          <w:rFonts w:ascii="Times New Roman" w:hAnsi="Times New Roman" w:cs="Times New Roman"/>
          <w:spacing w:val="21"/>
        </w:rPr>
        <w:t xml:space="preserve">  </w:t>
      </w:r>
      <w:r w:rsidRPr="0056076C">
        <w:rPr>
          <w:rFonts w:ascii="Times New Roman" w:hAnsi="Times New Roman" w:cs="Times New Roman"/>
        </w:rPr>
        <w:t>of</w:t>
      </w:r>
      <w:r w:rsidRPr="0056076C">
        <w:rPr>
          <w:rFonts w:ascii="Times New Roman" w:hAnsi="Times New Roman" w:cs="Times New Roman"/>
          <w:spacing w:val="79"/>
          <w:w w:val="150"/>
        </w:rPr>
        <w:t xml:space="preserve"> </w:t>
      </w:r>
      <w:r w:rsidRPr="0056076C">
        <w:rPr>
          <w:rFonts w:ascii="Times New Roman" w:hAnsi="Times New Roman" w:cs="Times New Roman"/>
        </w:rPr>
        <w:t>the</w:t>
      </w:r>
      <w:r w:rsidRPr="0056076C">
        <w:rPr>
          <w:rFonts w:ascii="Times New Roman" w:hAnsi="Times New Roman" w:cs="Times New Roman"/>
          <w:spacing w:val="20"/>
        </w:rPr>
        <w:t xml:space="preserve">  </w:t>
      </w:r>
      <w:r w:rsidRPr="0056076C">
        <w:rPr>
          <w:rFonts w:ascii="Times New Roman" w:hAnsi="Times New Roman" w:cs="Times New Roman"/>
        </w:rPr>
        <w:t>foundations,</w:t>
      </w:r>
      <w:r w:rsidRPr="0056076C">
        <w:rPr>
          <w:rFonts w:ascii="Times New Roman" w:hAnsi="Times New Roman" w:cs="Times New Roman"/>
          <w:spacing w:val="21"/>
        </w:rPr>
        <w:t xml:space="preserve">  </w:t>
      </w:r>
      <w:r w:rsidRPr="0056076C">
        <w:rPr>
          <w:rFonts w:ascii="Times New Roman" w:hAnsi="Times New Roman" w:cs="Times New Roman"/>
        </w:rPr>
        <w:t>as</w:t>
      </w:r>
      <w:r w:rsidRPr="0056076C">
        <w:rPr>
          <w:rFonts w:ascii="Times New Roman" w:hAnsi="Times New Roman" w:cs="Times New Roman"/>
          <w:spacing w:val="23"/>
        </w:rPr>
        <w:t xml:space="preserve">  </w:t>
      </w:r>
      <w:r w:rsidRPr="0056076C">
        <w:rPr>
          <w:rFonts w:ascii="Times New Roman" w:hAnsi="Times New Roman" w:cs="Times New Roman"/>
        </w:rPr>
        <w:t>well</w:t>
      </w:r>
      <w:r w:rsidRPr="0056076C">
        <w:rPr>
          <w:rFonts w:ascii="Times New Roman" w:hAnsi="Times New Roman" w:cs="Times New Roman"/>
          <w:spacing w:val="79"/>
          <w:w w:val="150"/>
        </w:rPr>
        <w:t xml:space="preserve"> </w:t>
      </w:r>
      <w:r w:rsidRPr="0056076C">
        <w:rPr>
          <w:rFonts w:ascii="Times New Roman" w:hAnsi="Times New Roman" w:cs="Times New Roman"/>
        </w:rPr>
        <w:t>as</w:t>
      </w:r>
      <w:r w:rsidRPr="0056076C">
        <w:rPr>
          <w:rFonts w:ascii="Times New Roman" w:hAnsi="Times New Roman" w:cs="Times New Roman"/>
          <w:spacing w:val="20"/>
        </w:rPr>
        <w:t xml:space="preserve">  </w:t>
      </w:r>
      <w:r w:rsidRPr="0056076C">
        <w:rPr>
          <w:rFonts w:ascii="Times New Roman" w:hAnsi="Times New Roman" w:cs="Times New Roman"/>
        </w:rPr>
        <w:t>the</w:t>
      </w:r>
      <w:r w:rsidRPr="0056076C">
        <w:rPr>
          <w:rFonts w:ascii="Times New Roman" w:hAnsi="Times New Roman" w:cs="Times New Roman"/>
          <w:spacing w:val="21"/>
        </w:rPr>
        <w:t xml:space="preserve">  </w:t>
      </w:r>
      <w:r w:rsidRPr="0056076C">
        <w:rPr>
          <w:rFonts w:ascii="Times New Roman" w:hAnsi="Times New Roman" w:cs="Times New Roman"/>
        </w:rPr>
        <w:t>forces</w:t>
      </w:r>
      <w:r w:rsidRPr="0056076C">
        <w:rPr>
          <w:rFonts w:ascii="Times New Roman" w:hAnsi="Times New Roman" w:cs="Times New Roman"/>
          <w:spacing w:val="21"/>
        </w:rPr>
        <w:t xml:space="preserve">  </w:t>
      </w:r>
      <w:r w:rsidRPr="0056076C">
        <w:rPr>
          <w:rFonts w:ascii="Times New Roman" w:hAnsi="Times New Roman" w:cs="Times New Roman"/>
        </w:rPr>
        <w:t>transmitted</w:t>
      </w:r>
      <w:r w:rsidRPr="0056076C">
        <w:rPr>
          <w:rFonts w:ascii="Times New Roman" w:hAnsi="Times New Roman" w:cs="Times New Roman"/>
          <w:spacing w:val="79"/>
          <w:w w:val="150"/>
        </w:rPr>
        <w:t xml:space="preserve"> </w:t>
      </w:r>
      <w:r w:rsidRPr="0056076C">
        <w:rPr>
          <w:rFonts w:ascii="Times New Roman" w:hAnsi="Times New Roman" w:cs="Times New Roman"/>
        </w:rPr>
        <w:t>to</w:t>
      </w:r>
      <w:r w:rsidRPr="0056076C">
        <w:rPr>
          <w:rFonts w:ascii="Times New Roman" w:hAnsi="Times New Roman" w:cs="Times New Roman"/>
          <w:spacing w:val="22"/>
        </w:rPr>
        <w:t xml:space="preserve">  </w:t>
      </w:r>
      <w:r w:rsidRPr="0056076C">
        <w:rPr>
          <w:rFonts w:ascii="Times New Roman" w:hAnsi="Times New Roman" w:cs="Times New Roman"/>
          <w:spacing w:val="-5"/>
        </w:rPr>
        <w:t>the</w:t>
      </w:r>
      <w:r w:rsidRPr="0056076C">
        <w:rPr>
          <w:rFonts w:ascii="Times New Roman" w:hAnsi="Times New Roman" w:cs="Times New Roman"/>
        </w:rPr>
        <w:t>superstructure. If both the pier diameter and the longitudinal reinforcement ratio are assumed as design parameters, non-smooth variations of the optimal values across adjacent sites could be obtained. This issue can be avoided by considering only a single design parameter and fixing the other. The site classification can influence the design results, especially in regions of high seismicity. Design maps should be built for different soil types to better estimate the effect of the site classification.</w:t>
      </w:r>
    </w:p>
    <w:p w:rsidR="003E090B" w:rsidRPr="0056076C" w:rsidRDefault="003E090B" w:rsidP="003E090B">
      <w:pPr>
        <w:spacing w:before="140"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J. P´erez-Sala and A. Ruiz-Teran (2023) </w:t>
      </w:r>
      <w:r w:rsidRPr="0056076C">
        <w:rPr>
          <w:rFonts w:ascii="Times New Roman" w:hAnsi="Times New Roman" w:cs="Times New Roman"/>
        </w:rPr>
        <w:t>research paper proposed a new Finite Element model for Precast Concrete Segmental Bridge decks capable of reproducing the main characteristics of their behaviour at a reduced computational cost. The model accounts for the opening of the joints, the friction of external tendons at the deviators, and the combination of internal and external tendons. Moreover, the effect of the epoxy layer at the joints was analysed.</w:t>
      </w:r>
    </w:p>
    <w:p w:rsidR="003E090B" w:rsidRPr="0056076C" w:rsidRDefault="003E090B" w:rsidP="003E090B">
      <w:pPr>
        <w:pStyle w:val="BodyText"/>
        <w:spacing w:before="5" w:line="360" w:lineRule="auto"/>
        <w:jc w:val="both"/>
        <w:rPr>
          <w:rFonts w:ascii="Times New Roman" w:hAnsi="Times New Roman" w:cs="Times New Roman"/>
        </w:rPr>
      </w:pPr>
      <w:r w:rsidRPr="0056076C">
        <w:rPr>
          <w:rFonts w:ascii="Times New Roman" w:hAnsi="Times New Roman" w:cs="Times New Roman"/>
        </w:rPr>
        <w:t>The model proposed has shown very good agreement with experimental results existing in the literature. After calibration, the influence of different modelling choices has been analysed. The results point out to a high impact of the modelling strategy adopted for the joints in the compression areas, requiring an adequate estimation of the point of contact between the segments. Additionally, consideration of friction of external tendons at the deviators showed limited relevance in the global behaviour of the model but was important for the correct estimation of stress increments in the</w:t>
      </w:r>
      <w:r w:rsidRPr="0056076C">
        <w:rPr>
          <w:rFonts w:ascii="Times New Roman" w:hAnsi="Times New Roman" w:cs="Times New Roman"/>
          <w:spacing w:val="40"/>
        </w:rPr>
        <w:t xml:space="preserve"> </w:t>
      </w:r>
      <w:r w:rsidRPr="0056076C">
        <w:rPr>
          <w:rFonts w:ascii="Times New Roman" w:hAnsi="Times New Roman" w:cs="Times New Roman"/>
        </w:rPr>
        <w:t xml:space="preserve">tendons. The use of shell elements </w:t>
      </w:r>
      <w:r w:rsidRPr="0056076C">
        <w:rPr>
          <w:rFonts w:ascii="Times New Roman" w:hAnsi="Times New Roman" w:cs="Times New Roman"/>
        </w:rPr>
        <w:lastRenderedPageBreak/>
        <w:t>combined with the modelling strategy adopted for the joints offers better accuracy than existing models with a significantly lower computational time.</w:t>
      </w:r>
    </w:p>
    <w:p w:rsidR="003E090B" w:rsidRPr="0056076C" w:rsidRDefault="003E090B" w:rsidP="003E090B">
      <w:pPr>
        <w:spacing w:before="139" w:line="360" w:lineRule="auto"/>
        <w:rPr>
          <w:rFonts w:ascii="Times New Roman" w:hAnsi="Times New Roman" w:cs="Times New Roman"/>
          <w:sz w:val="24"/>
        </w:rPr>
      </w:pP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b/>
        </w:rPr>
        <w:t xml:space="preserve">M Jagandatta et.al (2022) </w:t>
      </w:r>
      <w:r w:rsidRPr="0056076C">
        <w:rPr>
          <w:rFonts w:ascii="Times New Roman" w:hAnsi="Times New Roman" w:cs="Times New Roman"/>
        </w:rPr>
        <w:t>research paper presented the analysis and design</w:t>
      </w:r>
      <w:r w:rsidRPr="0056076C">
        <w:rPr>
          <w:rFonts w:ascii="Times New Roman" w:hAnsi="Times New Roman" w:cs="Times New Roman"/>
          <w:spacing w:val="-3"/>
        </w:rPr>
        <w:t xml:space="preserve"> </w:t>
      </w:r>
      <w:r w:rsidRPr="0056076C">
        <w:rPr>
          <w:rFonts w:ascii="Times New Roman" w:hAnsi="Times New Roman" w:cs="Times New Roman"/>
        </w:rPr>
        <w:t>of</w:t>
      </w:r>
      <w:r w:rsidRPr="0056076C">
        <w:rPr>
          <w:rFonts w:ascii="Times New Roman" w:hAnsi="Times New Roman" w:cs="Times New Roman"/>
          <w:spacing w:val="-3"/>
        </w:rPr>
        <w:t xml:space="preserve"> </w:t>
      </w:r>
      <w:r w:rsidRPr="0056076C">
        <w:rPr>
          <w:rFonts w:ascii="Times New Roman" w:hAnsi="Times New Roman" w:cs="Times New Roman"/>
        </w:rPr>
        <w:t>the</w:t>
      </w:r>
      <w:r w:rsidRPr="0056076C">
        <w:rPr>
          <w:rFonts w:ascii="Times New Roman" w:hAnsi="Times New Roman" w:cs="Times New Roman"/>
          <w:spacing w:val="-3"/>
        </w:rPr>
        <w:t xml:space="preserve"> </w:t>
      </w:r>
      <w:r w:rsidRPr="0056076C">
        <w:rPr>
          <w:rFonts w:ascii="Times New Roman" w:hAnsi="Times New Roman" w:cs="Times New Roman"/>
        </w:rPr>
        <w:t>Composite</w:t>
      </w:r>
      <w:r w:rsidRPr="0056076C">
        <w:rPr>
          <w:rFonts w:ascii="Times New Roman" w:hAnsi="Times New Roman" w:cs="Times New Roman"/>
          <w:spacing w:val="-3"/>
        </w:rPr>
        <w:t xml:space="preserve"> </w:t>
      </w:r>
      <w:r w:rsidRPr="0056076C">
        <w:rPr>
          <w:rFonts w:ascii="Times New Roman" w:hAnsi="Times New Roman" w:cs="Times New Roman"/>
        </w:rPr>
        <w:t>Single</w:t>
      </w:r>
      <w:r w:rsidRPr="0056076C">
        <w:rPr>
          <w:rFonts w:ascii="Times New Roman" w:hAnsi="Times New Roman" w:cs="Times New Roman"/>
          <w:spacing w:val="-3"/>
        </w:rPr>
        <w:t xml:space="preserve"> </w:t>
      </w:r>
      <w:r w:rsidRPr="0056076C">
        <w:rPr>
          <w:rFonts w:ascii="Times New Roman" w:hAnsi="Times New Roman" w:cs="Times New Roman"/>
        </w:rPr>
        <w:t>Span</w:t>
      </w:r>
      <w:r w:rsidRPr="0056076C">
        <w:rPr>
          <w:rFonts w:ascii="Times New Roman" w:hAnsi="Times New Roman" w:cs="Times New Roman"/>
          <w:spacing w:val="-3"/>
        </w:rPr>
        <w:t xml:space="preserve"> </w:t>
      </w:r>
      <w:r w:rsidRPr="0056076C">
        <w:rPr>
          <w:rFonts w:ascii="Times New Roman" w:hAnsi="Times New Roman" w:cs="Times New Roman"/>
        </w:rPr>
        <w:t>PSC-I</w:t>
      </w:r>
      <w:r w:rsidRPr="0056076C">
        <w:rPr>
          <w:rFonts w:ascii="Times New Roman" w:hAnsi="Times New Roman" w:cs="Times New Roman"/>
          <w:spacing w:val="-8"/>
        </w:rPr>
        <w:t xml:space="preserve"> </w:t>
      </w:r>
      <w:r w:rsidRPr="0056076C">
        <w:rPr>
          <w:rFonts w:ascii="Times New Roman" w:hAnsi="Times New Roman" w:cs="Times New Roman"/>
        </w:rPr>
        <w:t>Girder</w:t>
      </w:r>
      <w:r w:rsidRPr="0056076C">
        <w:rPr>
          <w:rFonts w:ascii="Times New Roman" w:hAnsi="Times New Roman" w:cs="Times New Roman"/>
          <w:spacing w:val="-3"/>
        </w:rPr>
        <w:t xml:space="preserve"> </w:t>
      </w:r>
      <w:r w:rsidRPr="0056076C">
        <w:rPr>
          <w:rFonts w:ascii="Times New Roman" w:hAnsi="Times New Roman" w:cs="Times New Roman"/>
        </w:rPr>
        <w:t>Bridge</w:t>
      </w:r>
      <w:r w:rsidRPr="0056076C">
        <w:rPr>
          <w:rFonts w:ascii="Times New Roman" w:hAnsi="Times New Roman" w:cs="Times New Roman"/>
          <w:spacing w:val="-3"/>
        </w:rPr>
        <w:t xml:space="preserve"> </w:t>
      </w:r>
      <w:r w:rsidRPr="0056076C">
        <w:rPr>
          <w:rFonts w:ascii="Times New Roman" w:hAnsi="Times New Roman" w:cs="Times New Roman"/>
        </w:rPr>
        <w:t>under IRC</w:t>
      </w:r>
      <w:r w:rsidRPr="0056076C">
        <w:rPr>
          <w:rFonts w:ascii="Times New Roman" w:hAnsi="Times New Roman" w:cs="Times New Roman"/>
          <w:spacing w:val="-3"/>
        </w:rPr>
        <w:t xml:space="preserve"> </w:t>
      </w:r>
      <w:r w:rsidRPr="0056076C">
        <w:rPr>
          <w:rFonts w:ascii="Times New Roman" w:hAnsi="Times New Roman" w:cs="Times New Roman"/>
        </w:rPr>
        <w:t>loadings using MIDAS. The analysis was carried out to get various outputs such as bending moment, shear force, and time-dependent characteristics like creep and</w:t>
      </w:r>
      <w:r w:rsidRPr="0056076C">
        <w:rPr>
          <w:rFonts w:ascii="Times New Roman" w:hAnsi="Times New Roman" w:cs="Times New Roman"/>
          <w:spacing w:val="-3"/>
        </w:rPr>
        <w:t xml:space="preserve"> </w:t>
      </w:r>
      <w:r w:rsidRPr="0056076C">
        <w:rPr>
          <w:rFonts w:ascii="Times New Roman" w:hAnsi="Times New Roman" w:cs="Times New Roman"/>
        </w:rPr>
        <w:t>shrinkage.</w:t>
      </w:r>
      <w:r w:rsidRPr="0056076C">
        <w:rPr>
          <w:rFonts w:ascii="Times New Roman" w:hAnsi="Times New Roman" w:cs="Times New Roman"/>
          <w:spacing w:val="-3"/>
        </w:rPr>
        <w:t xml:space="preserve"> </w:t>
      </w:r>
      <w:r w:rsidRPr="0056076C">
        <w:rPr>
          <w:rFonts w:ascii="Times New Roman" w:hAnsi="Times New Roman" w:cs="Times New Roman"/>
        </w:rPr>
        <w:t>At</w:t>
      </w:r>
      <w:r w:rsidRPr="0056076C">
        <w:rPr>
          <w:rFonts w:ascii="Times New Roman" w:hAnsi="Times New Roman" w:cs="Times New Roman"/>
          <w:spacing w:val="-3"/>
        </w:rPr>
        <w:t xml:space="preserve"> </w:t>
      </w:r>
      <w:r w:rsidRPr="0056076C">
        <w:rPr>
          <w:rFonts w:ascii="Times New Roman" w:hAnsi="Times New Roman" w:cs="Times New Roman"/>
        </w:rPr>
        <w:t>the</w:t>
      </w:r>
      <w:r w:rsidRPr="0056076C">
        <w:rPr>
          <w:rFonts w:ascii="Times New Roman" w:hAnsi="Times New Roman" w:cs="Times New Roman"/>
          <w:spacing w:val="-3"/>
        </w:rPr>
        <w:t xml:space="preserve"> </w:t>
      </w:r>
      <w:r w:rsidRPr="0056076C">
        <w:rPr>
          <w:rFonts w:ascii="Times New Roman" w:hAnsi="Times New Roman" w:cs="Times New Roman"/>
        </w:rPr>
        <w:t>construction</w:t>
      </w:r>
      <w:r w:rsidRPr="0056076C">
        <w:rPr>
          <w:rFonts w:ascii="Times New Roman" w:hAnsi="Times New Roman" w:cs="Times New Roman"/>
          <w:spacing w:val="-3"/>
        </w:rPr>
        <w:t xml:space="preserve"> </w:t>
      </w:r>
      <w:r w:rsidRPr="0056076C">
        <w:rPr>
          <w:rFonts w:ascii="Times New Roman" w:hAnsi="Times New Roman" w:cs="Times New Roman"/>
        </w:rPr>
        <w:t>stage,</w:t>
      </w:r>
      <w:r w:rsidRPr="0056076C">
        <w:rPr>
          <w:rFonts w:ascii="Times New Roman" w:hAnsi="Times New Roman" w:cs="Times New Roman"/>
          <w:spacing w:val="-3"/>
        </w:rPr>
        <w:t xml:space="preserve"> </w:t>
      </w:r>
      <w:r w:rsidRPr="0056076C">
        <w:rPr>
          <w:rFonts w:ascii="Times New Roman" w:hAnsi="Times New Roman" w:cs="Times New Roman"/>
        </w:rPr>
        <w:t>the</w:t>
      </w:r>
      <w:r w:rsidRPr="0056076C">
        <w:rPr>
          <w:rFonts w:ascii="Times New Roman" w:hAnsi="Times New Roman" w:cs="Times New Roman"/>
          <w:spacing w:val="-3"/>
        </w:rPr>
        <w:t xml:space="preserve"> </w:t>
      </w:r>
      <w:r w:rsidRPr="0056076C">
        <w:rPr>
          <w:rFonts w:ascii="Times New Roman" w:hAnsi="Times New Roman" w:cs="Times New Roman"/>
        </w:rPr>
        <w:t>PSC</w:t>
      </w:r>
      <w:r w:rsidRPr="0056076C">
        <w:rPr>
          <w:rFonts w:ascii="Times New Roman" w:hAnsi="Times New Roman" w:cs="Times New Roman"/>
          <w:spacing w:val="-3"/>
        </w:rPr>
        <w:t xml:space="preserve"> </w:t>
      </w:r>
      <w:r w:rsidRPr="0056076C">
        <w:rPr>
          <w:rFonts w:ascii="Times New Roman" w:hAnsi="Times New Roman" w:cs="Times New Roman"/>
        </w:rPr>
        <w:t>(prestressed)</w:t>
      </w:r>
      <w:r w:rsidRPr="0056076C">
        <w:rPr>
          <w:rFonts w:ascii="Times New Roman" w:hAnsi="Times New Roman" w:cs="Times New Roman"/>
          <w:spacing w:val="-3"/>
        </w:rPr>
        <w:t xml:space="preserve"> </w:t>
      </w:r>
      <w:r w:rsidRPr="0056076C">
        <w:rPr>
          <w:rFonts w:ascii="Times New Roman" w:hAnsi="Times New Roman" w:cs="Times New Roman"/>
        </w:rPr>
        <w:t>design</w:t>
      </w:r>
      <w:r w:rsidRPr="0056076C">
        <w:rPr>
          <w:rFonts w:ascii="Times New Roman" w:hAnsi="Times New Roman" w:cs="Times New Roman"/>
          <w:spacing w:val="-3"/>
        </w:rPr>
        <w:t xml:space="preserve"> </w:t>
      </w:r>
      <w:r w:rsidRPr="0056076C">
        <w:rPr>
          <w:rFonts w:ascii="Times New Roman" w:hAnsi="Times New Roman" w:cs="Times New Roman"/>
        </w:rPr>
        <w:t>of</w:t>
      </w:r>
      <w:r w:rsidRPr="0056076C">
        <w:rPr>
          <w:rFonts w:ascii="Times New Roman" w:hAnsi="Times New Roman" w:cs="Times New Roman"/>
          <w:spacing w:val="-3"/>
        </w:rPr>
        <w:t xml:space="preserve"> </w:t>
      </w:r>
      <w:r w:rsidRPr="0056076C">
        <w:rPr>
          <w:rFonts w:ascii="Times New Roman" w:hAnsi="Times New Roman" w:cs="Times New Roman"/>
        </w:rPr>
        <w:t>the span</w:t>
      </w:r>
      <w:r w:rsidRPr="0056076C">
        <w:rPr>
          <w:rFonts w:ascii="Times New Roman" w:hAnsi="Times New Roman" w:cs="Times New Roman"/>
          <w:spacing w:val="19"/>
        </w:rPr>
        <w:t xml:space="preserve"> </w:t>
      </w:r>
      <w:r w:rsidRPr="0056076C">
        <w:rPr>
          <w:rFonts w:ascii="Times New Roman" w:hAnsi="Times New Roman" w:cs="Times New Roman"/>
        </w:rPr>
        <w:t>was</w:t>
      </w:r>
      <w:r w:rsidRPr="0056076C">
        <w:rPr>
          <w:rFonts w:ascii="Times New Roman" w:hAnsi="Times New Roman" w:cs="Times New Roman"/>
          <w:spacing w:val="22"/>
        </w:rPr>
        <w:t xml:space="preserve"> </w:t>
      </w:r>
      <w:r w:rsidRPr="0056076C">
        <w:rPr>
          <w:rFonts w:ascii="Times New Roman" w:hAnsi="Times New Roman" w:cs="Times New Roman"/>
        </w:rPr>
        <w:t>carried</w:t>
      </w:r>
      <w:r w:rsidRPr="0056076C">
        <w:rPr>
          <w:rFonts w:ascii="Times New Roman" w:hAnsi="Times New Roman" w:cs="Times New Roman"/>
          <w:spacing w:val="22"/>
        </w:rPr>
        <w:t xml:space="preserve"> </w:t>
      </w:r>
      <w:r w:rsidRPr="0056076C">
        <w:rPr>
          <w:rFonts w:ascii="Times New Roman" w:hAnsi="Times New Roman" w:cs="Times New Roman"/>
        </w:rPr>
        <w:t>out</w:t>
      </w:r>
      <w:r w:rsidRPr="0056076C">
        <w:rPr>
          <w:rFonts w:ascii="Times New Roman" w:hAnsi="Times New Roman" w:cs="Times New Roman"/>
          <w:spacing w:val="22"/>
        </w:rPr>
        <w:t xml:space="preserve"> </w:t>
      </w:r>
      <w:r w:rsidRPr="0056076C">
        <w:rPr>
          <w:rFonts w:ascii="Times New Roman" w:hAnsi="Times New Roman" w:cs="Times New Roman"/>
        </w:rPr>
        <w:t>according</w:t>
      </w:r>
      <w:r w:rsidRPr="0056076C">
        <w:rPr>
          <w:rFonts w:ascii="Times New Roman" w:hAnsi="Times New Roman" w:cs="Times New Roman"/>
          <w:spacing w:val="27"/>
        </w:rPr>
        <w:t xml:space="preserve"> </w:t>
      </w:r>
      <w:r w:rsidRPr="0056076C">
        <w:rPr>
          <w:rFonts w:ascii="Times New Roman" w:hAnsi="Times New Roman" w:cs="Times New Roman"/>
        </w:rPr>
        <w:t>to</w:t>
      </w:r>
      <w:r w:rsidRPr="0056076C">
        <w:rPr>
          <w:rFonts w:ascii="Times New Roman" w:hAnsi="Times New Roman" w:cs="Times New Roman"/>
          <w:spacing w:val="27"/>
        </w:rPr>
        <w:t xml:space="preserve"> </w:t>
      </w:r>
      <w:r w:rsidRPr="0056076C">
        <w:rPr>
          <w:rFonts w:ascii="Times New Roman" w:hAnsi="Times New Roman" w:cs="Times New Roman"/>
        </w:rPr>
        <w:t>IRC</w:t>
      </w:r>
      <w:r w:rsidRPr="0056076C">
        <w:rPr>
          <w:rFonts w:ascii="Times New Roman" w:hAnsi="Times New Roman" w:cs="Times New Roman"/>
          <w:spacing w:val="22"/>
        </w:rPr>
        <w:t xml:space="preserve"> </w:t>
      </w:r>
      <w:r w:rsidRPr="0056076C">
        <w:rPr>
          <w:rFonts w:ascii="Times New Roman" w:hAnsi="Times New Roman" w:cs="Times New Roman"/>
        </w:rPr>
        <w:t>standards</w:t>
      </w:r>
      <w:r w:rsidRPr="0056076C">
        <w:rPr>
          <w:rFonts w:ascii="Times New Roman" w:hAnsi="Times New Roman" w:cs="Times New Roman"/>
          <w:spacing w:val="22"/>
        </w:rPr>
        <w:t xml:space="preserve"> </w:t>
      </w:r>
      <w:r w:rsidRPr="0056076C">
        <w:rPr>
          <w:rFonts w:ascii="Times New Roman" w:hAnsi="Times New Roman" w:cs="Times New Roman"/>
        </w:rPr>
        <w:t>to</w:t>
      </w:r>
      <w:r w:rsidRPr="0056076C">
        <w:rPr>
          <w:rFonts w:ascii="Times New Roman" w:hAnsi="Times New Roman" w:cs="Times New Roman"/>
          <w:spacing w:val="22"/>
        </w:rPr>
        <w:t xml:space="preserve"> </w:t>
      </w:r>
      <w:r w:rsidRPr="0056076C">
        <w:rPr>
          <w:rFonts w:ascii="Times New Roman" w:hAnsi="Times New Roman" w:cs="Times New Roman"/>
        </w:rPr>
        <w:t>get</w:t>
      </w:r>
      <w:r w:rsidRPr="0056076C">
        <w:rPr>
          <w:rFonts w:ascii="Times New Roman" w:hAnsi="Times New Roman" w:cs="Times New Roman"/>
          <w:spacing w:val="22"/>
        </w:rPr>
        <w:t xml:space="preserve"> </w:t>
      </w:r>
      <w:r w:rsidRPr="0056076C">
        <w:rPr>
          <w:rFonts w:ascii="Times New Roman" w:hAnsi="Times New Roman" w:cs="Times New Roman"/>
        </w:rPr>
        <w:t>output</w:t>
      </w:r>
      <w:r w:rsidRPr="0056076C">
        <w:rPr>
          <w:rFonts w:ascii="Times New Roman" w:hAnsi="Times New Roman" w:cs="Times New Roman"/>
          <w:spacing w:val="22"/>
        </w:rPr>
        <w:t xml:space="preserve"> </w:t>
      </w:r>
      <w:r w:rsidRPr="0056076C">
        <w:rPr>
          <w:rFonts w:ascii="Times New Roman" w:hAnsi="Times New Roman" w:cs="Times New Roman"/>
          <w:spacing w:val="-2"/>
        </w:rPr>
        <w:t>parameters</w:t>
      </w:r>
      <w:r w:rsidRPr="0056076C">
        <w:rPr>
          <w:rFonts w:ascii="Times New Roman" w:hAnsi="Times New Roman" w:cs="Times New Roman"/>
        </w:rPr>
        <w:t xml:space="preserve"> such as principal stresses for prestressing tendon. The design involves calculation of the section properties, primary and secondary moments, magnitude and location of the prestressing force, profile of the tendons, losses due to prestressing and shear stresses on the section. The structure was designed in accordance with IRC guidelines.</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Results stated that assigning on tendon</w:t>
      </w:r>
      <w:r w:rsidRPr="0056076C">
        <w:rPr>
          <w:rFonts w:ascii="Times New Roman" w:hAnsi="Times New Roman" w:cs="Times New Roman"/>
          <w:spacing w:val="-2"/>
        </w:rPr>
        <w:t xml:space="preserve"> </w:t>
      </w:r>
      <w:r w:rsidRPr="0056076C">
        <w:rPr>
          <w:rFonts w:ascii="Times New Roman" w:hAnsi="Times New Roman" w:cs="Times New Roman"/>
        </w:rPr>
        <w:t>materials and profile in the girder is safe as the tendon stresses are safe. Midas civil is the one step solution for the analysis and design of any model of structures and especially bridges. The prestressing tendon profile and forces in the girders can be easily assigned using Midas civil.</w:t>
      </w:r>
    </w:p>
    <w:p w:rsidR="003E090B" w:rsidRPr="0056076C" w:rsidRDefault="003E090B" w:rsidP="003E090B">
      <w:pPr>
        <w:spacing w:before="140"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P.S. Jaiswal (2021) </w:t>
      </w:r>
      <w:r w:rsidRPr="0056076C">
        <w:rPr>
          <w:rFonts w:ascii="Times New Roman" w:hAnsi="Times New Roman" w:cs="Times New Roman"/>
        </w:rPr>
        <w:t>research paper</w:t>
      </w:r>
      <w:r w:rsidRPr="0056076C">
        <w:rPr>
          <w:rFonts w:ascii="Times New Roman" w:hAnsi="Times New Roman" w:cs="Times New Roman"/>
          <w:spacing w:val="-5"/>
        </w:rPr>
        <w:t xml:space="preserve"> </w:t>
      </w:r>
      <w:r w:rsidRPr="0056076C">
        <w:rPr>
          <w:rFonts w:ascii="Times New Roman" w:hAnsi="Times New Roman" w:cs="Times New Roman"/>
        </w:rPr>
        <w:t>presented the comparative study of</w:t>
      </w:r>
      <w:r w:rsidRPr="0056076C">
        <w:rPr>
          <w:rFonts w:ascii="Times New Roman" w:hAnsi="Times New Roman" w:cs="Times New Roman"/>
          <w:spacing w:val="-5"/>
        </w:rPr>
        <w:t xml:space="preserve"> </w:t>
      </w:r>
      <w:r w:rsidRPr="0056076C">
        <w:rPr>
          <w:rFonts w:ascii="Times New Roman" w:hAnsi="Times New Roman" w:cs="Times New Roman"/>
        </w:rPr>
        <w:t>RCC girder and prestressed girder of roadway bridge forth span of 30 m. The analysis and design of girder for 30 m span was subjected to IRC Class AA Tracked</w:t>
      </w:r>
      <w:r w:rsidRPr="0056076C">
        <w:rPr>
          <w:rFonts w:ascii="Times New Roman" w:hAnsi="Times New Roman" w:cs="Times New Roman"/>
          <w:spacing w:val="-3"/>
        </w:rPr>
        <w:t xml:space="preserve"> </w:t>
      </w:r>
      <w:r w:rsidRPr="0056076C">
        <w:rPr>
          <w:rFonts w:ascii="Times New Roman" w:hAnsi="Times New Roman" w:cs="Times New Roman"/>
        </w:rPr>
        <w:t>Vehicle</w:t>
      </w:r>
      <w:r w:rsidRPr="0056076C">
        <w:rPr>
          <w:rFonts w:ascii="Times New Roman" w:hAnsi="Times New Roman" w:cs="Times New Roman"/>
          <w:spacing w:val="-3"/>
        </w:rPr>
        <w:t xml:space="preserve"> </w:t>
      </w:r>
      <w:r w:rsidRPr="0056076C">
        <w:rPr>
          <w:rFonts w:ascii="Times New Roman" w:hAnsi="Times New Roman" w:cs="Times New Roman"/>
        </w:rPr>
        <w:t>loading as</w:t>
      </w:r>
      <w:r w:rsidRPr="0056076C">
        <w:rPr>
          <w:rFonts w:ascii="Times New Roman" w:hAnsi="Times New Roman" w:cs="Times New Roman"/>
          <w:spacing w:val="-3"/>
        </w:rPr>
        <w:t xml:space="preserve"> </w:t>
      </w:r>
      <w:r w:rsidRPr="0056076C">
        <w:rPr>
          <w:rFonts w:ascii="Times New Roman" w:hAnsi="Times New Roman" w:cs="Times New Roman"/>
        </w:rPr>
        <w:t>per IRC</w:t>
      </w:r>
      <w:r w:rsidRPr="0056076C">
        <w:rPr>
          <w:rFonts w:ascii="Times New Roman" w:hAnsi="Times New Roman" w:cs="Times New Roman"/>
          <w:spacing w:val="-3"/>
        </w:rPr>
        <w:t xml:space="preserve"> </w:t>
      </w:r>
      <w:r w:rsidRPr="0056076C">
        <w:rPr>
          <w:rFonts w:ascii="Times New Roman" w:hAnsi="Times New Roman" w:cs="Times New Roman"/>
        </w:rPr>
        <w:t>6. The</w:t>
      </w:r>
      <w:r w:rsidRPr="0056076C">
        <w:rPr>
          <w:rFonts w:ascii="Times New Roman" w:hAnsi="Times New Roman" w:cs="Times New Roman"/>
          <w:spacing w:val="-3"/>
        </w:rPr>
        <w:t xml:space="preserve"> </w:t>
      </w:r>
      <w:r w:rsidRPr="0056076C">
        <w:rPr>
          <w:rFonts w:ascii="Times New Roman" w:hAnsi="Times New Roman" w:cs="Times New Roman"/>
        </w:rPr>
        <w:t>distribution</w:t>
      </w:r>
      <w:r w:rsidRPr="0056076C">
        <w:rPr>
          <w:rFonts w:ascii="Times New Roman" w:hAnsi="Times New Roman" w:cs="Times New Roman"/>
          <w:spacing w:val="-3"/>
        </w:rPr>
        <w:t xml:space="preserve"> </w:t>
      </w:r>
      <w:r w:rsidRPr="0056076C">
        <w:rPr>
          <w:rFonts w:ascii="Times New Roman" w:hAnsi="Times New Roman" w:cs="Times New Roman"/>
        </w:rPr>
        <w:t>of</w:t>
      </w:r>
      <w:r w:rsidRPr="0056076C">
        <w:rPr>
          <w:rFonts w:ascii="Times New Roman" w:hAnsi="Times New Roman" w:cs="Times New Roman"/>
          <w:spacing w:val="-3"/>
        </w:rPr>
        <w:t xml:space="preserve"> </w:t>
      </w:r>
      <w:r w:rsidRPr="0056076C">
        <w:rPr>
          <w:rFonts w:ascii="Times New Roman" w:hAnsi="Times New Roman" w:cs="Times New Roman"/>
        </w:rPr>
        <w:t>live</w:t>
      </w:r>
      <w:r w:rsidRPr="0056076C">
        <w:rPr>
          <w:rFonts w:ascii="Times New Roman" w:hAnsi="Times New Roman" w:cs="Times New Roman"/>
          <w:spacing w:val="-3"/>
        </w:rPr>
        <w:t xml:space="preserve"> </w:t>
      </w:r>
      <w:r w:rsidRPr="0056076C">
        <w:rPr>
          <w:rFonts w:ascii="Times New Roman" w:hAnsi="Times New Roman" w:cs="Times New Roman"/>
        </w:rPr>
        <w:t>load</w:t>
      </w:r>
      <w:r w:rsidRPr="0056076C">
        <w:rPr>
          <w:rFonts w:ascii="Times New Roman" w:hAnsi="Times New Roman" w:cs="Times New Roman"/>
          <w:spacing w:val="-3"/>
        </w:rPr>
        <w:t xml:space="preserve"> </w:t>
      </w:r>
      <w:r w:rsidRPr="0056076C">
        <w:rPr>
          <w:rFonts w:ascii="Times New Roman" w:hAnsi="Times New Roman" w:cs="Times New Roman"/>
        </w:rPr>
        <w:t>among</w:t>
      </w:r>
      <w:r w:rsidRPr="0056076C">
        <w:rPr>
          <w:rFonts w:ascii="Times New Roman" w:hAnsi="Times New Roman" w:cs="Times New Roman"/>
          <w:spacing w:val="-3"/>
        </w:rPr>
        <w:t xml:space="preserve"> </w:t>
      </w:r>
      <w:r w:rsidRPr="0056076C">
        <w:rPr>
          <w:rFonts w:ascii="Times New Roman" w:hAnsi="Times New Roman" w:cs="Times New Roman"/>
        </w:rPr>
        <w:t>the longitudinal girders determined using the Courbon's Method was adopted because of its simplicity. The prestressed sections were thinner and lighter than the RCC sections as a result of high strength concrete and high strength steel are utilized in prestressed sections.</w:t>
      </w:r>
    </w:p>
    <w:p w:rsidR="003E090B" w:rsidRPr="0056076C" w:rsidRDefault="003E090B" w:rsidP="003E090B">
      <w:pPr>
        <w:pStyle w:val="BodyText"/>
        <w:spacing w:before="4" w:line="360" w:lineRule="auto"/>
        <w:jc w:val="both"/>
        <w:rPr>
          <w:rFonts w:ascii="Times New Roman" w:hAnsi="Times New Roman" w:cs="Times New Roman"/>
        </w:rPr>
      </w:pPr>
      <w:r w:rsidRPr="0056076C">
        <w:rPr>
          <w:rFonts w:ascii="Times New Roman" w:hAnsi="Times New Roman" w:cs="Times New Roman"/>
        </w:rPr>
        <w:t>Conclusion stated that more quantity of steel and concrete needed for RCC girder as compared to prestressed girder. Clearly, Prestressed girders are economical than RCC girders for higher spans. In case of the design of prestressed girders, for 30 m span the quantity of concrete can be saved up to 46.52% which of steel up to 167.67%.</w:t>
      </w:r>
    </w:p>
    <w:p w:rsidR="003E090B" w:rsidRPr="0056076C" w:rsidRDefault="003E090B" w:rsidP="003E090B">
      <w:pPr>
        <w:spacing w:before="141"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Vishal v Patil and MD. Ismail (2019) </w:t>
      </w:r>
      <w:r w:rsidRPr="0056076C">
        <w:rPr>
          <w:rFonts w:ascii="Times New Roman" w:hAnsi="Times New Roman" w:cs="Times New Roman"/>
        </w:rPr>
        <w:t>A comparative examination of two separate post tensioned slabs, one flat slab with drop and the other flat</w:t>
      </w:r>
      <w:r w:rsidRPr="0056076C">
        <w:rPr>
          <w:rFonts w:ascii="Times New Roman" w:hAnsi="Times New Roman" w:cs="Times New Roman"/>
          <w:spacing w:val="80"/>
        </w:rPr>
        <w:t xml:space="preserve"> </w:t>
      </w:r>
      <w:r w:rsidRPr="0056076C">
        <w:rPr>
          <w:rFonts w:ascii="Times New Roman" w:hAnsi="Times New Roman" w:cs="Times New Roman"/>
        </w:rPr>
        <w:t xml:space="preserve">plate slab, was reported in this research work. Initially, the analysis was carried out using British code in manual slab design, </w:t>
      </w:r>
      <w:r w:rsidRPr="0056076C">
        <w:rPr>
          <w:rFonts w:ascii="Times New Roman" w:hAnsi="Times New Roman" w:cs="Times New Roman"/>
        </w:rPr>
        <w:lastRenderedPageBreak/>
        <w:t>and later, modelling was done using FEM software. All of the material and section parameters</w:t>
      </w:r>
      <w:r w:rsidRPr="0056076C">
        <w:rPr>
          <w:rFonts w:ascii="Times New Roman" w:hAnsi="Times New Roman" w:cs="Times New Roman"/>
          <w:spacing w:val="80"/>
        </w:rPr>
        <w:t xml:space="preserve"> </w:t>
      </w:r>
      <w:r w:rsidRPr="0056076C">
        <w:rPr>
          <w:rFonts w:ascii="Times New Roman" w:hAnsi="Times New Roman" w:cs="Times New Roman"/>
        </w:rPr>
        <w:t>are defined first in the model, and then the frame with slab model is created using the grid. During modelling main tendons are laid with zero width spacing and auto resisting the selfweight of slab and in parabolic pattern.</w:t>
      </w: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b/>
        </w:rPr>
        <w:t xml:space="preserve">Mehrdad Aghagholizadeh and Necati Catbas (2019) </w:t>
      </w:r>
      <w:r w:rsidRPr="0056076C">
        <w:rPr>
          <w:rFonts w:ascii="Times New Roman" w:hAnsi="Times New Roman" w:cs="Times New Roman"/>
        </w:rPr>
        <w:t>research paper presented comparative analysis of two bridges constructed with the most commonly used girder types in Florida. The analysis used the AASHTO Type III (American Association of State Highway and Transportation Officials) and Florida I-Beam girder types of bridges. Under baseline state and distinct prestress loss cases, two bridges with identical specifications but different girder types were examined. Bridges were modelled using finite element software, and the FE models were put through two types of virtual load testing, employing C5 and SU4 Florida legal loads.</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The AASHTO interior bridge girder's failure probability is nearly 6 times that of the FIB bridge girder, according to the findings. It's also worth noting that the AASHTO bridges' system-level reliability should be higher as a result of the parallel placement of additional girders.</w:t>
      </w:r>
    </w:p>
    <w:p w:rsidR="003E090B" w:rsidRPr="0056076C" w:rsidRDefault="003E090B" w:rsidP="003E090B">
      <w:pPr>
        <w:spacing w:before="144" w:line="360" w:lineRule="auto"/>
        <w:rPr>
          <w:rFonts w:ascii="Times New Roman" w:hAnsi="Times New Roman" w:cs="Times New Roman"/>
          <w:sz w:val="24"/>
        </w:rPr>
      </w:pPr>
    </w:p>
    <w:p w:rsidR="003E090B" w:rsidRPr="0056076C" w:rsidRDefault="003E090B" w:rsidP="003E090B">
      <w:pPr>
        <w:pStyle w:val="BodyText"/>
        <w:spacing w:before="1" w:line="360" w:lineRule="auto"/>
        <w:jc w:val="both"/>
        <w:rPr>
          <w:rFonts w:ascii="Times New Roman" w:hAnsi="Times New Roman" w:cs="Times New Roman"/>
        </w:rPr>
      </w:pPr>
      <w:r w:rsidRPr="0056076C">
        <w:rPr>
          <w:rFonts w:ascii="Times New Roman" w:hAnsi="Times New Roman" w:cs="Times New Roman"/>
          <w:b/>
        </w:rPr>
        <w:t xml:space="preserve">Rajesh B. Jadhav and Ashok B. More (2017) </w:t>
      </w:r>
      <w:r w:rsidRPr="0056076C">
        <w:rPr>
          <w:rFonts w:ascii="Times New Roman" w:hAnsi="Times New Roman" w:cs="Times New Roman"/>
        </w:rPr>
        <w:t>in the research paper, two superstructure types (RCC/PSC) was investigated to review its suitability for bridge having span length of 21.50m. The cost and time component for both types are evaluated to work out the economical option for superstructure.</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Results stated that the RCC T beam type superstructure is economical among two. But the superstructure type, PSC I Girder (In –situ) can be considered based on important aspects like durability, aesthetic point, etc. The rate of deck area for RCC T Beam superstructure type is worked out as Rs. 8332/- per sqm while the rate per sqm of PSC I Girder is Rs. 9671/- for In-situ type and Rs. 10795/- for precast type PSC I Girder superstructure. The</w:t>
      </w:r>
      <w:r w:rsidRPr="0056076C">
        <w:rPr>
          <w:rFonts w:ascii="Times New Roman" w:hAnsi="Times New Roman" w:cs="Times New Roman"/>
          <w:spacing w:val="-3"/>
        </w:rPr>
        <w:t xml:space="preserve"> </w:t>
      </w:r>
      <w:r w:rsidRPr="0056076C">
        <w:rPr>
          <w:rFonts w:ascii="Times New Roman" w:hAnsi="Times New Roman" w:cs="Times New Roman"/>
        </w:rPr>
        <w:t>RCC</w:t>
      </w:r>
      <w:r w:rsidRPr="0056076C">
        <w:rPr>
          <w:rFonts w:ascii="Times New Roman" w:hAnsi="Times New Roman" w:cs="Times New Roman"/>
          <w:spacing w:val="-3"/>
        </w:rPr>
        <w:t xml:space="preserve"> </w:t>
      </w:r>
      <w:r w:rsidRPr="0056076C">
        <w:rPr>
          <w:rFonts w:ascii="Times New Roman" w:hAnsi="Times New Roman" w:cs="Times New Roman"/>
        </w:rPr>
        <w:t>type superstructure</w:t>
      </w:r>
      <w:r w:rsidRPr="0056076C">
        <w:rPr>
          <w:rFonts w:ascii="Times New Roman" w:hAnsi="Times New Roman" w:cs="Times New Roman"/>
          <w:spacing w:val="-3"/>
        </w:rPr>
        <w:t xml:space="preserve"> </w:t>
      </w:r>
      <w:r w:rsidRPr="0056076C">
        <w:rPr>
          <w:rFonts w:ascii="Times New Roman" w:hAnsi="Times New Roman" w:cs="Times New Roman"/>
        </w:rPr>
        <w:t>is</w:t>
      </w:r>
      <w:r w:rsidRPr="0056076C">
        <w:rPr>
          <w:rFonts w:ascii="Times New Roman" w:hAnsi="Times New Roman" w:cs="Times New Roman"/>
          <w:spacing w:val="-3"/>
        </w:rPr>
        <w:t xml:space="preserve"> </w:t>
      </w:r>
      <w:r w:rsidRPr="0056076C">
        <w:rPr>
          <w:rFonts w:ascii="Times New Roman" w:hAnsi="Times New Roman" w:cs="Times New Roman"/>
        </w:rPr>
        <w:t>susceptible</w:t>
      </w:r>
      <w:r w:rsidRPr="0056076C">
        <w:rPr>
          <w:rFonts w:ascii="Times New Roman" w:hAnsi="Times New Roman" w:cs="Times New Roman"/>
          <w:spacing w:val="-3"/>
        </w:rPr>
        <w:t xml:space="preserve"> </w:t>
      </w:r>
      <w:r w:rsidRPr="0056076C">
        <w:rPr>
          <w:rFonts w:ascii="Times New Roman" w:hAnsi="Times New Roman" w:cs="Times New Roman"/>
        </w:rPr>
        <w:t>for</w:t>
      </w:r>
      <w:r w:rsidRPr="0056076C">
        <w:rPr>
          <w:rFonts w:ascii="Times New Roman" w:hAnsi="Times New Roman" w:cs="Times New Roman"/>
          <w:spacing w:val="-3"/>
        </w:rPr>
        <w:t xml:space="preserve"> </w:t>
      </w:r>
      <w:r w:rsidRPr="0056076C">
        <w:rPr>
          <w:rFonts w:ascii="Times New Roman" w:hAnsi="Times New Roman" w:cs="Times New Roman"/>
        </w:rPr>
        <w:t>corrosion,</w:t>
      </w:r>
      <w:r w:rsidRPr="0056076C">
        <w:rPr>
          <w:rFonts w:ascii="Times New Roman" w:hAnsi="Times New Roman" w:cs="Times New Roman"/>
          <w:spacing w:val="-3"/>
        </w:rPr>
        <w:t xml:space="preserve"> </w:t>
      </w:r>
      <w:r w:rsidRPr="0056076C">
        <w:rPr>
          <w:rFonts w:ascii="Times New Roman" w:hAnsi="Times New Roman" w:cs="Times New Roman"/>
        </w:rPr>
        <w:t>tensile cracks,</w:t>
      </w:r>
      <w:r w:rsidRPr="0056076C">
        <w:rPr>
          <w:rFonts w:ascii="Times New Roman" w:hAnsi="Times New Roman" w:cs="Times New Roman"/>
          <w:spacing w:val="-3"/>
        </w:rPr>
        <w:t xml:space="preserve"> </w:t>
      </w:r>
      <w:r w:rsidRPr="0056076C">
        <w:rPr>
          <w:rFonts w:ascii="Times New Roman" w:hAnsi="Times New Roman" w:cs="Times New Roman"/>
        </w:rPr>
        <w:t>etc. Due to heavy reinforcement steel at tensile zone there are chances of honeycombing during concrete. Placing of concrete gets more difficult in</w:t>
      </w:r>
      <w:r w:rsidRPr="0056076C">
        <w:rPr>
          <w:rFonts w:ascii="Times New Roman" w:hAnsi="Times New Roman" w:cs="Times New Roman"/>
          <w:spacing w:val="40"/>
        </w:rPr>
        <w:t xml:space="preserve"> </w:t>
      </w:r>
      <w:r w:rsidRPr="0056076C">
        <w:rPr>
          <w:rFonts w:ascii="Times New Roman" w:hAnsi="Times New Roman" w:cs="Times New Roman"/>
        </w:rPr>
        <w:t>RCC T</w:t>
      </w:r>
      <w:r w:rsidRPr="0056076C">
        <w:rPr>
          <w:rFonts w:ascii="Times New Roman" w:hAnsi="Times New Roman" w:cs="Times New Roman"/>
          <w:spacing w:val="-3"/>
        </w:rPr>
        <w:t xml:space="preserve"> </w:t>
      </w:r>
      <w:r w:rsidRPr="0056076C">
        <w:rPr>
          <w:rFonts w:ascii="Times New Roman" w:hAnsi="Times New Roman" w:cs="Times New Roman"/>
        </w:rPr>
        <w:t>beam type while in PSC I Girder type, concrete placing is more easier as congestion of reinforcement steel is avoided. The segregation of</w:t>
      </w:r>
      <w:r w:rsidRPr="0056076C">
        <w:rPr>
          <w:rFonts w:ascii="Times New Roman" w:hAnsi="Times New Roman" w:cs="Times New Roman"/>
          <w:spacing w:val="40"/>
        </w:rPr>
        <w:t xml:space="preserve"> </w:t>
      </w:r>
      <w:r w:rsidRPr="0056076C">
        <w:rPr>
          <w:rFonts w:ascii="Times New Roman" w:hAnsi="Times New Roman" w:cs="Times New Roman"/>
        </w:rPr>
        <w:t>aggregates does not occur and chances of honeycombing are less in PSC I Girder type.</w:t>
      </w:r>
    </w:p>
    <w:p w:rsidR="003E090B" w:rsidRPr="0056076C" w:rsidRDefault="003E090B" w:rsidP="003E090B">
      <w:pPr>
        <w:pStyle w:val="BodyText"/>
        <w:tabs>
          <w:tab w:val="left" w:pos="3375"/>
          <w:tab w:val="left" w:pos="5116"/>
          <w:tab w:val="left" w:pos="7583"/>
          <w:tab w:val="left" w:pos="8212"/>
        </w:tabs>
        <w:spacing w:before="86" w:line="360" w:lineRule="auto"/>
        <w:jc w:val="both"/>
        <w:rPr>
          <w:rFonts w:ascii="Times New Roman" w:hAnsi="Times New Roman" w:cs="Times New Roman"/>
        </w:rPr>
      </w:pPr>
      <w:r w:rsidRPr="0056076C">
        <w:rPr>
          <w:rFonts w:ascii="Times New Roman" w:hAnsi="Times New Roman" w:cs="Times New Roman"/>
          <w:b/>
        </w:rPr>
        <w:t>Sang-Hyun</w:t>
      </w:r>
      <w:r w:rsidRPr="0056076C">
        <w:rPr>
          <w:rFonts w:ascii="Times New Roman" w:hAnsi="Times New Roman" w:cs="Times New Roman"/>
          <w:b/>
          <w:spacing w:val="80"/>
        </w:rPr>
        <w:t xml:space="preserve"> </w:t>
      </w:r>
      <w:r w:rsidRPr="0056076C">
        <w:rPr>
          <w:rFonts w:ascii="Times New Roman" w:hAnsi="Times New Roman" w:cs="Times New Roman"/>
          <w:b/>
        </w:rPr>
        <w:t>Kim</w:t>
      </w:r>
      <w:r w:rsidRPr="0056076C">
        <w:rPr>
          <w:rFonts w:ascii="Times New Roman" w:hAnsi="Times New Roman" w:cs="Times New Roman"/>
          <w:b/>
          <w:spacing w:val="80"/>
        </w:rPr>
        <w:t xml:space="preserve"> </w:t>
      </w:r>
      <w:r w:rsidRPr="0056076C">
        <w:rPr>
          <w:rFonts w:ascii="Times New Roman" w:hAnsi="Times New Roman" w:cs="Times New Roman"/>
          <w:b/>
        </w:rPr>
        <w:t>et</w:t>
      </w:r>
      <w:r w:rsidRPr="0056076C">
        <w:rPr>
          <w:rFonts w:ascii="Times New Roman" w:hAnsi="Times New Roman" w:cs="Times New Roman"/>
          <w:b/>
          <w:spacing w:val="80"/>
        </w:rPr>
        <w:t xml:space="preserve"> </w:t>
      </w:r>
      <w:r w:rsidRPr="0056076C">
        <w:rPr>
          <w:rFonts w:ascii="Times New Roman" w:hAnsi="Times New Roman" w:cs="Times New Roman"/>
          <w:b/>
        </w:rPr>
        <w:t>al</w:t>
      </w:r>
      <w:r w:rsidRPr="0056076C">
        <w:rPr>
          <w:rFonts w:ascii="Times New Roman" w:hAnsi="Times New Roman" w:cs="Times New Roman"/>
          <w:b/>
          <w:spacing w:val="80"/>
        </w:rPr>
        <w:t xml:space="preserve"> </w:t>
      </w:r>
      <w:r w:rsidRPr="0056076C">
        <w:rPr>
          <w:rFonts w:ascii="Times New Roman" w:hAnsi="Times New Roman" w:cs="Times New Roman"/>
          <w:b/>
        </w:rPr>
        <w:t>(2021)</w:t>
      </w:r>
      <w:r w:rsidRPr="0056076C">
        <w:rPr>
          <w:rFonts w:ascii="Times New Roman" w:hAnsi="Times New Roman" w:cs="Times New Roman"/>
          <w:b/>
          <w:spacing w:val="80"/>
        </w:rPr>
        <w:t xml:space="preserve"> </w:t>
      </w:r>
      <w:r w:rsidRPr="0056076C">
        <w:rPr>
          <w:rFonts w:ascii="Times New Roman" w:hAnsi="Times New Roman" w:cs="Times New Roman"/>
        </w:rPr>
        <w:t>in</w:t>
      </w:r>
      <w:r w:rsidRPr="0056076C">
        <w:rPr>
          <w:rFonts w:ascii="Times New Roman" w:hAnsi="Times New Roman" w:cs="Times New Roman"/>
          <w:spacing w:val="80"/>
        </w:rPr>
        <w:t xml:space="preserve"> </w:t>
      </w:r>
      <w:r w:rsidRPr="0056076C">
        <w:rPr>
          <w:rFonts w:ascii="Times New Roman" w:hAnsi="Times New Roman" w:cs="Times New Roman"/>
        </w:rPr>
        <w:t>the</w:t>
      </w:r>
      <w:r w:rsidRPr="0056076C">
        <w:rPr>
          <w:rFonts w:ascii="Times New Roman" w:hAnsi="Times New Roman" w:cs="Times New Roman"/>
          <w:spacing w:val="78"/>
        </w:rPr>
        <w:t xml:space="preserve"> </w:t>
      </w:r>
      <w:r w:rsidRPr="0056076C">
        <w:rPr>
          <w:rFonts w:ascii="Times New Roman" w:hAnsi="Times New Roman" w:cs="Times New Roman"/>
        </w:rPr>
        <w:t>research</w:t>
      </w:r>
      <w:r w:rsidRPr="0056076C">
        <w:rPr>
          <w:rFonts w:ascii="Times New Roman" w:hAnsi="Times New Roman" w:cs="Times New Roman"/>
          <w:spacing w:val="80"/>
        </w:rPr>
        <w:t xml:space="preserve"> </w:t>
      </w:r>
      <w:r w:rsidRPr="0056076C">
        <w:rPr>
          <w:rFonts w:ascii="Times New Roman" w:hAnsi="Times New Roman" w:cs="Times New Roman"/>
        </w:rPr>
        <w:t>paper,</w:t>
      </w:r>
      <w:r w:rsidRPr="0056076C">
        <w:rPr>
          <w:rFonts w:ascii="Times New Roman" w:hAnsi="Times New Roman" w:cs="Times New Roman"/>
          <w:spacing w:val="80"/>
        </w:rPr>
        <w:t xml:space="preserve"> </w:t>
      </w:r>
      <w:r w:rsidRPr="0056076C">
        <w:rPr>
          <w:rFonts w:ascii="Times New Roman" w:hAnsi="Times New Roman" w:cs="Times New Roman"/>
        </w:rPr>
        <w:t>the</w:t>
      </w:r>
      <w:r w:rsidRPr="0056076C">
        <w:rPr>
          <w:rFonts w:ascii="Times New Roman" w:hAnsi="Times New Roman" w:cs="Times New Roman"/>
          <w:spacing w:val="80"/>
        </w:rPr>
        <w:t xml:space="preserve"> </w:t>
      </w:r>
      <w:r w:rsidRPr="0056076C">
        <w:rPr>
          <w:rFonts w:ascii="Times New Roman" w:hAnsi="Times New Roman" w:cs="Times New Roman"/>
        </w:rPr>
        <w:t>effect</w:t>
      </w:r>
      <w:r w:rsidRPr="0056076C">
        <w:rPr>
          <w:rFonts w:ascii="Times New Roman" w:hAnsi="Times New Roman" w:cs="Times New Roman"/>
          <w:spacing w:val="80"/>
        </w:rPr>
        <w:t xml:space="preserve"> </w:t>
      </w:r>
      <w:r w:rsidRPr="0056076C">
        <w:rPr>
          <w:rFonts w:ascii="Times New Roman" w:hAnsi="Times New Roman" w:cs="Times New Roman"/>
        </w:rPr>
        <w:t>of</w:t>
      </w:r>
      <w:r w:rsidRPr="0056076C">
        <w:rPr>
          <w:rFonts w:ascii="Times New Roman" w:hAnsi="Times New Roman" w:cs="Times New Roman"/>
          <w:spacing w:val="78"/>
        </w:rPr>
        <w:t xml:space="preserve"> </w:t>
      </w:r>
      <w:r w:rsidRPr="0056076C">
        <w:rPr>
          <w:rFonts w:ascii="Times New Roman" w:hAnsi="Times New Roman" w:cs="Times New Roman"/>
        </w:rPr>
        <w:t>the strengthening</w:t>
      </w:r>
      <w:r w:rsidRPr="0056076C">
        <w:rPr>
          <w:rFonts w:ascii="Times New Roman" w:hAnsi="Times New Roman" w:cs="Times New Roman"/>
          <w:spacing w:val="40"/>
        </w:rPr>
        <w:t xml:space="preserve"> </w:t>
      </w:r>
      <w:r w:rsidRPr="0056076C">
        <w:rPr>
          <w:rFonts w:ascii="Times New Roman" w:hAnsi="Times New Roman" w:cs="Times New Roman"/>
        </w:rPr>
        <w:t>was</w:t>
      </w:r>
      <w:r w:rsidRPr="0056076C">
        <w:rPr>
          <w:rFonts w:ascii="Times New Roman" w:hAnsi="Times New Roman" w:cs="Times New Roman"/>
          <w:spacing w:val="40"/>
        </w:rPr>
        <w:t xml:space="preserve"> </w:t>
      </w:r>
      <w:r w:rsidRPr="0056076C">
        <w:rPr>
          <w:rFonts w:ascii="Times New Roman" w:hAnsi="Times New Roman" w:cs="Times New Roman"/>
        </w:rPr>
        <w:t>validated</w:t>
      </w:r>
      <w:r w:rsidRPr="0056076C">
        <w:rPr>
          <w:rFonts w:ascii="Times New Roman" w:hAnsi="Times New Roman" w:cs="Times New Roman"/>
          <w:spacing w:val="40"/>
        </w:rPr>
        <w:t xml:space="preserve"> </w:t>
      </w:r>
      <w:r w:rsidRPr="0056076C">
        <w:rPr>
          <w:rFonts w:ascii="Times New Roman" w:hAnsi="Times New Roman" w:cs="Times New Roman"/>
        </w:rPr>
        <w:t>by</w:t>
      </w:r>
      <w:r w:rsidRPr="0056076C">
        <w:rPr>
          <w:rFonts w:ascii="Times New Roman" w:hAnsi="Times New Roman" w:cs="Times New Roman"/>
          <w:spacing w:val="40"/>
        </w:rPr>
        <w:t xml:space="preserve"> </w:t>
      </w:r>
      <w:r w:rsidRPr="0056076C">
        <w:rPr>
          <w:rFonts w:ascii="Times New Roman" w:hAnsi="Times New Roman" w:cs="Times New Roman"/>
        </w:rPr>
        <w:t>conducting</w:t>
      </w:r>
      <w:r w:rsidRPr="0056076C">
        <w:rPr>
          <w:rFonts w:ascii="Times New Roman" w:hAnsi="Times New Roman" w:cs="Times New Roman"/>
          <w:spacing w:val="40"/>
        </w:rPr>
        <w:t xml:space="preserve"> </w:t>
      </w:r>
      <w:r w:rsidRPr="0056076C">
        <w:rPr>
          <w:rFonts w:ascii="Times New Roman" w:hAnsi="Times New Roman" w:cs="Times New Roman"/>
        </w:rPr>
        <w:t>a</w:t>
      </w:r>
      <w:r w:rsidRPr="0056076C">
        <w:rPr>
          <w:rFonts w:ascii="Times New Roman" w:hAnsi="Times New Roman" w:cs="Times New Roman"/>
          <w:spacing w:val="40"/>
        </w:rPr>
        <w:t xml:space="preserve"> </w:t>
      </w:r>
      <w:r w:rsidRPr="0056076C">
        <w:rPr>
          <w:rFonts w:ascii="Times New Roman" w:hAnsi="Times New Roman" w:cs="Times New Roman"/>
        </w:rPr>
        <w:t>series</w:t>
      </w:r>
      <w:r w:rsidRPr="0056076C">
        <w:rPr>
          <w:rFonts w:ascii="Times New Roman" w:hAnsi="Times New Roman" w:cs="Times New Roman"/>
          <w:spacing w:val="40"/>
        </w:rPr>
        <w:t xml:space="preserve"> </w:t>
      </w:r>
      <w:r w:rsidRPr="0056076C">
        <w:rPr>
          <w:rFonts w:ascii="Times New Roman" w:hAnsi="Times New Roman" w:cs="Times New Roman"/>
        </w:rPr>
        <w:t>of</w:t>
      </w:r>
      <w:r w:rsidRPr="0056076C">
        <w:rPr>
          <w:rFonts w:ascii="Times New Roman" w:hAnsi="Times New Roman" w:cs="Times New Roman"/>
          <w:spacing w:val="40"/>
        </w:rPr>
        <w:t xml:space="preserve"> </w:t>
      </w:r>
      <w:r w:rsidRPr="0056076C">
        <w:rPr>
          <w:rFonts w:ascii="Times New Roman" w:hAnsi="Times New Roman" w:cs="Times New Roman"/>
        </w:rPr>
        <w:t>material</w:t>
      </w:r>
      <w:r w:rsidRPr="0056076C">
        <w:rPr>
          <w:rFonts w:ascii="Times New Roman" w:hAnsi="Times New Roman" w:cs="Times New Roman"/>
          <w:spacing w:val="40"/>
        </w:rPr>
        <w:t xml:space="preserve"> </w:t>
      </w:r>
      <w:r w:rsidRPr="0056076C">
        <w:rPr>
          <w:rFonts w:ascii="Times New Roman" w:hAnsi="Times New Roman" w:cs="Times New Roman"/>
        </w:rPr>
        <w:t>property</w:t>
      </w:r>
      <w:r w:rsidRPr="0056076C">
        <w:rPr>
          <w:rFonts w:ascii="Times New Roman" w:hAnsi="Times New Roman" w:cs="Times New Roman"/>
          <w:spacing w:val="40"/>
        </w:rPr>
        <w:t xml:space="preserve"> </w:t>
      </w:r>
      <w:r w:rsidRPr="0056076C">
        <w:rPr>
          <w:rFonts w:ascii="Times New Roman" w:hAnsi="Times New Roman" w:cs="Times New Roman"/>
        </w:rPr>
        <w:t xml:space="preserve">tests and four-point loading </w:t>
      </w:r>
      <w:r w:rsidRPr="0056076C">
        <w:rPr>
          <w:rFonts w:ascii="Times New Roman" w:hAnsi="Times New Roman" w:cs="Times New Roman"/>
        </w:rPr>
        <w:lastRenderedPageBreak/>
        <w:t>tests on a real bridge that had been in use for</w:t>
      </w:r>
      <w:r w:rsidRPr="0056076C">
        <w:rPr>
          <w:rFonts w:ascii="Times New Roman" w:hAnsi="Times New Roman" w:cs="Times New Roman"/>
          <w:spacing w:val="80"/>
        </w:rPr>
        <w:t xml:space="preserve"> </w:t>
      </w:r>
      <w:r w:rsidRPr="0056076C">
        <w:rPr>
          <w:rFonts w:ascii="Times New Roman" w:hAnsi="Times New Roman" w:cs="Times New Roman"/>
        </w:rPr>
        <w:t>almost</w:t>
      </w:r>
      <w:r w:rsidRPr="0056076C">
        <w:rPr>
          <w:rFonts w:ascii="Times New Roman" w:hAnsi="Times New Roman" w:cs="Times New Roman"/>
          <w:spacing w:val="80"/>
        </w:rPr>
        <w:t xml:space="preserve"> </w:t>
      </w:r>
      <w:r w:rsidRPr="0056076C">
        <w:rPr>
          <w:rFonts w:ascii="Times New Roman" w:hAnsi="Times New Roman" w:cs="Times New Roman"/>
        </w:rPr>
        <w:t>45</w:t>
      </w:r>
      <w:r w:rsidRPr="0056076C">
        <w:rPr>
          <w:rFonts w:ascii="Times New Roman" w:hAnsi="Times New Roman" w:cs="Times New Roman"/>
          <w:spacing w:val="80"/>
        </w:rPr>
        <w:t xml:space="preserve"> </w:t>
      </w:r>
      <w:r w:rsidRPr="0056076C">
        <w:rPr>
          <w:rFonts w:ascii="Times New Roman" w:hAnsi="Times New Roman" w:cs="Times New Roman"/>
        </w:rPr>
        <w:t>years</w:t>
      </w:r>
      <w:r w:rsidRPr="0056076C">
        <w:rPr>
          <w:rFonts w:ascii="Times New Roman" w:hAnsi="Times New Roman" w:cs="Times New Roman"/>
          <w:spacing w:val="80"/>
        </w:rPr>
        <w:t xml:space="preserve"> </w:t>
      </w:r>
      <w:r w:rsidRPr="0056076C">
        <w:rPr>
          <w:rFonts w:ascii="Times New Roman" w:hAnsi="Times New Roman" w:cs="Times New Roman"/>
        </w:rPr>
        <w:t>before</w:t>
      </w:r>
      <w:r w:rsidRPr="0056076C">
        <w:rPr>
          <w:rFonts w:ascii="Times New Roman" w:hAnsi="Times New Roman" w:cs="Times New Roman"/>
        </w:rPr>
        <w:tab/>
        <w:t>and</w:t>
      </w:r>
      <w:r w:rsidRPr="0056076C">
        <w:rPr>
          <w:rFonts w:ascii="Times New Roman" w:hAnsi="Times New Roman" w:cs="Times New Roman"/>
          <w:spacing w:val="80"/>
        </w:rPr>
        <w:t xml:space="preserve"> </w:t>
      </w:r>
      <w:r w:rsidRPr="0056076C">
        <w:rPr>
          <w:rFonts w:ascii="Times New Roman" w:hAnsi="Times New Roman" w:cs="Times New Roman"/>
        </w:rPr>
        <w:t>after</w:t>
      </w:r>
      <w:r w:rsidRPr="0056076C">
        <w:rPr>
          <w:rFonts w:ascii="Times New Roman" w:hAnsi="Times New Roman" w:cs="Times New Roman"/>
          <w:spacing w:val="80"/>
        </w:rPr>
        <w:t xml:space="preserve"> </w:t>
      </w:r>
      <w:r w:rsidRPr="0056076C">
        <w:rPr>
          <w:rFonts w:ascii="Times New Roman" w:hAnsi="Times New Roman" w:cs="Times New Roman"/>
        </w:rPr>
        <w:t>it</w:t>
      </w:r>
      <w:r w:rsidRPr="0056076C">
        <w:rPr>
          <w:rFonts w:ascii="Times New Roman" w:hAnsi="Times New Roman" w:cs="Times New Roman"/>
        </w:rPr>
        <w:tab/>
        <w:t>was</w:t>
      </w:r>
      <w:r w:rsidRPr="0056076C">
        <w:rPr>
          <w:rFonts w:ascii="Times New Roman" w:hAnsi="Times New Roman" w:cs="Times New Roman"/>
          <w:spacing w:val="80"/>
        </w:rPr>
        <w:t xml:space="preserve"> </w:t>
      </w:r>
      <w:r w:rsidRPr="0056076C">
        <w:rPr>
          <w:rFonts w:ascii="Times New Roman" w:hAnsi="Times New Roman" w:cs="Times New Roman"/>
        </w:rPr>
        <w:t>strengthened.</w:t>
      </w:r>
      <w:r w:rsidRPr="0056076C">
        <w:rPr>
          <w:rFonts w:ascii="Times New Roman" w:hAnsi="Times New Roman" w:cs="Times New Roman"/>
        </w:rPr>
        <w:tab/>
      </w:r>
      <w:r w:rsidRPr="0056076C">
        <w:rPr>
          <w:rFonts w:ascii="Times New Roman" w:hAnsi="Times New Roman" w:cs="Times New Roman"/>
          <w:spacing w:val="-4"/>
        </w:rPr>
        <w:t>The</w:t>
      </w:r>
      <w:r w:rsidRPr="0056076C">
        <w:rPr>
          <w:rFonts w:ascii="Times New Roman" w:hAnsi="Times New Roman" w:cs="Times New Roman"/>
        </w:rPr>
        <w:tab/>
      </w:r>
      <w:r w:rsidRPr="0056076C">
        <w:rPr>
          <w:rFonts w:ascii="Times New Roman" w:hAnsi="Times New Roman" w:cs="Times New Roman"/>
          <w:spacing w:val="-2"/>
        </w:rPr>
        <w:t xml:space="preserve">material </w:t>
      </w:r>
      <w:r w:rsidRPr="0056076C">
        <w:rPr>
          <w:rFonts w:ascii="Times New Roman" w:hAnsi="Times New Roman" w:cs="Times New Roman"/>
        </w:rPr>
        <w:t>parameters of 45-year-old PSC girder bridges were studied, and the external prestressing method's strengthening impact was experimentally proven. The degraded bridge's concrete and tendon material qualities, as well as effective tension</w:t>
      </w:r>
      <w:r w:rsidRPr="0056076C">
        <w:rPr>
          <w:rFonts w:ascii="Times New Roman" w:hAnsi="Times New Roman" w:cs="Times New Roman"/>
          <w:spacing w:val="36"/>
        </w:rPr>
        <w:t xml:space="preserve"> </w:t>
      </w:r>
      <w:r w:rsidRPr="0056076C">
        <w:rPr>
          <w:rFonts w:ascii="Times New Roman" w:hAnsi="Times New Roman" w:cs="Times New Roman"/>
        </w:rPr>
        <w:t>evaluation,</w:t>
      </w:r>
      <w:r w:rsidRPr="0056076C">
        <w:rPr>
          <w:rFonts w:ascii="Times New Roman" w:hAnsi="Times New Roman" w:cs="Times New Roman"/>
          <w:spacing w:val="36"/>
        </w:rPr>
        <w:t xml:space="preserve"> </w:t>
      </w:r>
      <w:r w:rsidRPr="0056076C">
        <w:rPr>
          <w:rFonts w:ascii="Times New Roman" w:hAnsi="Times New Roman" w:cs="Times New Roman"/>
        </w:rPr>
        <w:t>were</w:t>
      </w:r>
      <w:r w:rsidRPr="0056076C">
        <w:rPr>
          <w:rFonts w:ascii="Times New Roman" w:hAnsi="Times New Roman" w:cs="Times New Roman"/>
          <w:spacing w:val="36"/>
        </w:rPr>
        <w:t xml:space="preserve"> </w:t>
      </w:r>
      <w:r w:rsidRPr="0056076C">
        <w:rPr>
          <w:rFonts w:ascii="Times New Roman" w:hAnsi="Times New Roman" w:cs="Times New Roman"/>
        </w:rPr>
        <w:t>assessed,</w:t>
      </w:r>
      <w:r w:rsidRPr="0056076C">
        <w:rPr>
          <w:rFonts w:ascii="Times New Roman" w:hAnsi="Times New Roman" w:cs="Times New Roman"/>
          <w:spacing w:val="40"/>
        </w:rPr>
        <w:t xml:space="preserve"> </w:t>
      </w:r>
      <w:r w:rsidRPr="0056076C">
        <w:rPr>
          <w:rFonts w:ascii="Times New Roman" w:hAnsi="Times New Roman" w:cs="Times New Roman"/>
        </w:rPr>
        <w:t>and</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36"/>
        </w:rPr>
        <w:t xml:space="preserve"> </w:t>
      </w:r>
      <w:r w:rsidRPr="0056076C">
        <w:rPr>
          <w:rFonts w:ascii="Times New Roman" w:hAnsi="Times New Roman" w:cs="Times New Roman"/>
        </w:rPr>
        <w:t>bridge's</w:t>
      </w:r>
      <w:r w:rsidRPr="0056076C">
        <w:rPr>
          <w:rFonts w:ascii="Times New Roman" w:hAnsi="Times New Roman" w:cs="Times New Roman"/>
          <w:spacing w:val="36"/>
        </w:rPr>
        <w:t xml:space="preserve"> </w:t>
      </w:r>
      <w:r w:rsidRPr="0056076C">
        <w:rPr>
          <w:rFonts w:ascii="Times New Roman" w:hAnsi="Times New Roman" w:cs="Times New Roman"/>
        </w:rPr>
        <w:t>load</w:t>
      </w:r>
      <w:r w:rsidRPr="0056076C">
        <w:rPr>
          <w:rFonts w:ascii="Times New Roman" w:hAnsi="Times New Roman" w:cs="Times New Roman"/>
          <w:spacing w:val="36"/>
        </w:rPr>
        <w:t xml:space="preserve"> </w:t>
      </w:r>
      <w:r w:rsidRPr="0056076C">
        <w:rPr>
          <w:rFonts w:ascii="Times New Roman" w:hAnsi="Times New Roman" w:cs="Times New Roman"/>
        </w:rPr>
        <w:t>carrying</w:t>
      </w:r>
      <w:r w:rsidRPr="0056076C">
        <w:rPr>
          <w:rFonts w:ascii="Times New Roman" w:hAnsi="Times New Roman" w:cs="Times New Roman"/>
          <w:spacing w:val="40"/>
        </w:rPr>
        <w:t xml:space="preserve"> </w:t>
      </w:r>
      <w:r w:rsidRPr="0056076C">
        <w:rPr>
          <w:rFonts w:ascii="Times New Roman" w:hAnsi="Times New Roman" w:cs="Times New Roman"/>
        </w:rPr>
        <w:t>capacity was evaluated using four-point loading tests before and after strengthening. After exposing the internal tendon of</w:t>
      </w:r>
      <w:r w:rsidRPr="0056076C">
        <w:rPr>
          <w:rFonts w:ascii="Times New Roman" w:hAnsi="Times New Roman" w:cs="Times New Roman"/>
          <w:spacing w:val="-4"/>
        </w:rPr>
        <w:t xml:space="preserve"> </w:t>
      </w:r>
      <w:r w:rsidRPr="0056076C">
        <w:rPr>
          <w:rFonts w:ascii="Times New Roman" w:hAnsi="Times New Roman" w:cs="Times New Roman"/>
        </w:rPr>
        <w:t>the</w:t>
      </w:r>
      <w:r w:rsidRPr="0056076C">
        <w:rPr>
          <w:rFonts w:ascii="Times New Roman" w:hAnsi="Times New Roman" w:cs="Times New Roman"/>
          <w:spacing w:val="-3"/>
        </w:rPr>
        <w:t xml:space="preserve"> </w:t>
      </w:r>
      <w:r w:rsidRPr="0056076C">
        <w:rPr>
          <w:rFonts w:ascii="Times New Roman" w:hAnsi="Times New Roman" w:cs="Times New Roman"/>
        </w:rPr>
        <w:t>deteriorated bridge, the tendon was pulled</w:t>
      </w:r>
      <w:r w:rsidRPr="0056076C">
        <w:rPr>
          <w:rFonts w:ascii="Times New Roman" w:hAnsi="Times New Roman" w:cs="Times New Roman"/>
          <w:spacing w:val="40"/>
        </w:rPr>
        <w:t xml:space="preserve"> </w:t>
      </w:r>
      <w:r w:rsidRPr="0056076C">
        <w:rPr>
          <w:rFonts w:ascii="Times New Roman" w:hAnsi="Times New Roman" w:cs="Times New Roman"/>
        </w:rPr>
        <w:t>in</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transverse</w:t>
      </w:r>
      <w:r w:rsidRPr="0056076C">
        <w:rPr>
          <w:rFonts w:ascii="Times New Roman" w:hAnsi="Times New Roman" w:cs="Times New Roman"/>
          <w:spacing w:val="40"/>
        </w:rPr>
        <w:t xml:space="preserve"> </w:t>
      </w:r>
      <w:r w:rsidRPr="0056076C">
        <w:rPr>
          <w:rFonts w:ascii="Times New Roman" w:hAnsi="Times New Roman" w:cs="Times New Roman"/>
        </w:rPr>
        <w:t>direction</w:t>
      </w:r>
      <w:r w:rsidRPr="0056076C">
        <w:rPr>
          <w:rFonts w:ascii="Times New Roman" w:hAnsi="Times New Roman" w:cs="Times New Roman"/>
          <w:spacing w:val="40"/>
        </w:rPr>
        <w:t xml:space="preserve"> </w:t>
      </w:r>
      <w:r w:rsidRPr="0056076C">
        <w:rPr>
          <w:rFonts w:ascii="Times New Roman" w:hAnsi="Times New Roman" w:cs="Times New Roman"/>
        </w:rPr>
        <w:t>to</w:t>
      </w:r>
      <w:r w:rsidRPr="0056076C">
        <w:rPr>
          <w:rFonts w:ascii="Times New Roman" w:hAnsi="Times New Roman" w:cs="Times New Roman"/>
          <w:spacing w:val="40"/>
        </w:rPr>
        <w:t xml:space="preserve"> </w:t>
      </w:r>
      <w:r w:rsidRPr="0056076C">
        <w:rPr>
          <w:rFonts w:ascii="Times New Roman" w:hAnsi="Times New Roman" w:cs="Times New Roman"/>
        </w:rPr>
        <w:t>evaluate</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effective</w:t>
      </w:r>
      <w:r w:rsidRPr="0056076C">
        <w:rPr>
          <w:rFonts w:ascii="Times New Roman" w:hAnsi="Times New Roman" w:cs="Times New Roman"/>
          <w:spacing w:val="40"/>
        </w:rPr>
        <w:t xml:space="preserve"> </w:t>
      </w:r>
      <w:r w:rsidRPr="0056076C">
        <w:rPr>
          <w:rFonts w:ascii="Times New Roman" w:hAnsi="Times New Roman" w:cs="Times New Roman"/>
        </w:rPr>
        <w:t>tension</w:t>
      </w:r>
      <w:r w:rsidRPr="0056076C">
        <w:rPr>
          <w:rFonts w:ascii="Times New Roman" w:hAnsi="Times New Roman" w:cs="Times New Roman"/>
          <w:spacing w:val="40"/>
        </w:rPr>
        <w:t xml:space="preserve"> </w:t>
      </w:r>
      <w:r w:rsidRPr="0056076C">
        <w:rPr>
          <w:rFonts w:ascii="Times New Roman" w:hAnsi="Times New Roman" w:cs="Times New Roman"/>
        </w:rPr>
        <w:t>of</w:t>
      </w:r>
      <w:r w:rsidRPr="0056076C">
        <w:rPr>
          <w:rFonts w:ascii="Times New Roman" w:hAnsi="Times New Roman" w:cs="Times New Roman"/>
          <w:spacing w:val="40"/>
        </w:rPr>
        <w:t xml:space="preserve"> </w:t>
      </w:r>
      <w:r w:rsidRPr="0056076C">
        <w:rPr>
          <w:rFonts w:ascii="Times New Roman" w:hAnsi="Times New Roman" w:cs="Times New Roman"/>
        </w:rPr>
        <w:t>the existing</w:t>
      </w:r>
      <w:r w:rsidRPr="0056076C">
        <w:rPr>
          <w:rFonts w:ascii="Times New Roman" w:hAnsi="Times New Roman" w:cs="Times New Roman"/>
          <w:spacing w:val="40"/>
        </w:rPr>
        <w:t xml:space="preserve"> </w:t>
      </w:r>
      <w:r w:rsidRPr="0056076C">
        <w:rPr>
          <w:rFonts w:ascii="Times New Roman" w:hAnsi="Times New Roman" w:cs="Times New Roman"/>
        </w:rPr>
        <w:t>tendon.</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effective</w:t>
      </w:r>
      <w:r w:rsidRPr="0056076C">
        <w:rPr>
          <w:rFonts w:ascii="Times New Roman" w:hAnsi="Times New Roman" w:cs="Times New Roman"/>
          <w:spacing w:val="40"/>
        </w:rPr>
        <w:t xml:space="preserve"> </w:t>
      </w:r>
      <w:r w:rsidRPr="0056076C">
        <w:rPr>
          <w:rFonts w:ascii="Times New Roman" w:hAnsi="Times New Roman" w:cs="Times New Roman"/>
        </w:rPr>
        <w:t>tension</w:t>
      </w:r>
      <w:r w:rsidRPr="0056076C">
        <w:rPr>
          <w:rFonts w:ascii="Times New Roman" w:hAnsi="Times New Roman" w:cs="Times New Roman"/>
          <w:spacing w:val="40"/>
        </w:rPr>
        <w:t xml:space="preserve"> </w:t>
      </w:r>
      <w:r w:rsidRPr="0056076C">
        <w:rPr>
          <w:rFonts w:ascii="Times New Roman" w:hAnsi="Times New Roman" w:cs="Times New Roman"/>
        </w:rPr>
        <w:t>is</w:t>
      </w:r>
      <w:r w:rsidRPr="0056076C">
        <w:rPr>
          <w:rFonts w:ascii="Times New Roman" w:hAnsi="Times New Roman" w:cs="Times New Roman"/>
          <w:spacing w:val="40"/>
        </w:rPr>
        <w:t xml:space="preserve"> </w:t>
      </w:r>
      <w:r w:rsidRPr="0056076C">
        <w:rPr>
          <w:rFonts w:ascii="Times New Roman" w:hAnsi="Times New Roman" w:cs="Times New Roman"/>
        </w:rPr>
        <w:t>25.1~32.7</w:t>
      </w:r>
      <w:r w:rsidRPr="0056076C">
        <w:rPr>
          <w:rFonts w:ascii="Times New Roman" w:hAnsi="Times New Roman" w:cs="Times New Roman"/>
          <w:spacing w:val="40"/>
        </w:rPr>
        <w:t xml:space="preserve"> </w:t>
      </w:r>
      <w:r w:rsidRPr="0056076C">
        <w:rPr>
          <w:rFonts w:ascii="Times New Roman" w:hAnsi="Times New Roman" w:cs="Times New Roman"/>
        </w:rPr>
        <w:t>kN</w:t>
      </w:r>
      <w:r w:rsidRPr="0056076C">
        <w:rPr>
          <w:rFonts w:ascii="Times New Roman" w:hAnsi="Times New Roman" w:cs="Times New Roman"/>
          <w:spacing w:val="40"/>
        </w:rPr>
        <w:t xml:space="preserve"> </w:t>
      </w:r>
      <w:r w:rsidRPr="0056076C">
        <w:rPr>
          <w:rFonts w:ascii="Times New Roman" w:hAnsi="Times New Roman" w:cs="Times New Roman"/>
        </w:rPr>
        <w:t>and</w:t>
      </w:r>
      <w:r w:rsidRPr="0056076C">
        <w:rPr>
          <w:rFonts w:ascii="Times New Roman" w:hAnsi="Times New Roman" w:cs="Times New Roman"/>
          <w:spacing w:val="40"/>
        </w:rPr>
        <w:t xml:space="preserve"> </w:t>
      </w:r>
      <w:r w:rsidRPr="0056076C">
        <w:rPr>
          <w:rFonts w:ascii="Times New Roman" w:hAnsi="Times New Roman" w:cs="Times New Roman"/>
        </w:rPr>
        <w:t>assuming</w:t>
      </w:r>
      <w:r w:rsidRPr="0056076C">
        <w:rPr>
          <w:rFonts w:ascii="Times New Roman" w:hAnsi="Times New Roman" w:cs="Times New Roman"/>
          <w:spacing w:val="40"/>
        </w:rPr>
        <w:t xml:space="preserve"> </w:t>
      </w:r>
      <w:r w:rsidRPr="0056076C">
        <w:rPr>
          <w:rFonts w:ascii="Times New Roman" w:hAnsi="Times New Roman" w:cs="Times New Roman"/>
        </w:rPr>
        <w:t>the maximum introduced tension, the effective tension of 40~53% is measured; it</w:t>
      </w:r>
      <w:r w:rsidRPr="0056076C">
        <w:rPr>
          <w:rFonts w:ascii="Times New Roman" w:hAnsi="Times New Roman" w:cs="Times New Roman"/>
          <w:spacing w:val="26"/>
        </w:rPr>
        <w:t xml:space="preserve"> </w:t>
      </w:r>
      <w:r w:rsidRPr="0056076C">
        <w:rPr>
          <w:rFonts w:ascii="Times New Roman" w:hAnsi="Times New Roman" w:cs="Times New Roman"/>
        </w:rPr>
        <w:t>is</w:t>
      </w:r>
      <w:r w:rsidRPr="0056076C">
        <w:rPr>
          <w:rFonts w:ascii="Times New Roman" w:hAnsi="Times New Roman" w:cs="Times New Roman"/>
          <w:spacing w:val="26"/>
        </w:rPr>
        <w:t xml:space="preserve"> </w:t>
      </w:r>
      <w:r w:rsidRPr="0056076C">
        <w:rPr>
          <w:rFonts w:ascii="Times New Roman" w:hAnsi="Times New Roman" w:cs="Times New Roman"/>
        </w:rPr>
        <w:t>conceivable</w:t>
      </w:r>
      <w:r w:rsidRPr="0056076C">
        <w:rPr>
          <w:rFonts w:ascii="Times New Roman" w:hAnsi="Times New Roman" w:cs="Times New Roman"/>
          <w:spacing w:val="26"/>
        </w:rPr>
        <w:t xml:space="preserve"> </w:t>
      </w:r>
      <w:r w:rsidRPr="0056076C">
        <w:rPr>
          <w:rFonts w:ascii="Times New Roman" w:hAnsi="Times New Roman" w:cs="Times New Roman"/>
        </w:rPr>
        <w:t>that</w:t>
      </w:r>
      <w:r w:rsidRPr="0056076C">
        <w:rPr>
          <w:rFonts w:ascii="Times New Roman" w:hAnsi="Times New Roman" w:cs="Times New Roman"/>
          <w:spacing w:val="26"/>
        </w:rPr>
        <w:t xml:space="preserve"> </w:t>
      </w:r>
      <w:r w:rsidRPr="0056076C">
        <w:rPr>
          <w:rFonts w:ascii="Times New Roman" w:hAnsi="Times New Roman" w:cs="Times New Roman"/>
        </w:rPr>
        <w:t>about</w:t>
      </w:r>
      <w:r w:rsidRPr="0056076C">
        <w:rPr>
          <w:rFonts w:ascii="Times New Roman" w:hAnsi="Times New Roman" w:cs="Times New Roman"/>
          <w:spacing w:val="26"/>
        </w:rPr>
        <w:t xml:space="preserve"> </w:t>
      </w:r>
      <w:r w:rsidRPr="0056076C">
        <w:rPr>
          <w:rFonts w:ascii="Times New Roman" w:hAnsi="Times New Roman" w:cs="Times New Roman"/>
        </w:rPr>
        <w:t>50%</w:t>
      </w:r>
      <w:r w:rsidRPr="0056076C">
        <w:rPr>
          <w:rFonts w:ascii="Times New Roman" w:hAnsi="Times New Roman" w:cs="Times New Roman"/>
          <w:spacing w:val="35"/>
        </w:rPr>
        <w:t xml:space="preserve"> </w:t>
      </w:r>
      <w:r w:rsidRPr="0056076C">
        <w:rPr>
          <w:rFonts w:ascii="Times New Roman" w:hAnsi="Times New Roman" w:cs="Times New Roman"/>
        </w:rPr>
        <w:t>of</w:t>
      </w:r>
      <w:r w:rsidRPr="0056076C">
        <w:rPr>
          <w:rFonts w:ascii="Times New Roman" w:hAnsi="Times New Roman" w:cs="Times New Roman"/>
          <w:spacing w:val="26"/>
        </w:rPr>
        <w:t xml:space="preserve"> </w:t>
      </w:r>
      <w:r w:rsidRPr="0056076C">
        <w:rPr>
          <w:rFonts w:ascii="Times New Roman" w:hAnsi="Times New Roman" w:cs="Times New Roman"/>
        </w:rPr>
        <w:t>the</w:t>
      </w:r>
      <w:r w:rsidRPr="0056076C">
        <w:rPr>
          <w:rFonts w:ascii="Times New Roman" w:hAnsi="Times New Roman" w:cs="Times New Roman"/>
          <w:spacing w:val="26"/>
        </w:rPr>
        <w:t xml:space="preserve"> </w:t>
      </w:r>
      <w:r w:rsidRPr="0056076C">
        <w:rPr>
          <w:rFonts w:ascii="Times New Roman" w:hAnsi="Times New Roman" w:cs="Times New Roman"/>
        </w:rPr>
        <w:t>prestressing</w:t>
      </w:r>
      <w:r w:rsidRPr="0056076C">
        <w:rPr>
          <w:rFonts w:ascii="Times New Roman" w:hAnsi="Times New Roman" w:cs="Times New Roman"/>
          <w:spacing w:val="26"/>
        </w:rPr>
        <w:t xml:space="preserve"> </w:t>
      </w:r>
      <w:r w:rsidRPr="0056076C">
        <w:rPr>
          <w:rFonts w:ascii="Times New Roman" w:hAnsi="Times New Roman" w:cs="Times New Roman"/>
        </w:rPr>
        <w:t>force</w:t>
      </w:r>
      <w:r w:rsidRPr="0056076C">
        <w:rPr>
          <w:rFonts w:ascii="Times New Roman" w:hAnsi="Times New Roman" w:cs="Times New Roman"/>
          <w:spacing w:val="26"/>
        </w:rPr>
        <w:t xml:space="preserve"> </w:t>
      </w:r>
      <w:r w:rsidRPr="0056076C">
        <w:rPr>
          <w:rFonts w:ascii="Times New Roman" w:hAnsi="Times New Roman" w:cs="Times New Roman"/>
        </w:rPr>
        <w:t>is</w:t>
      </w:r>
      <w:r w:rsidRPr="0056076C">
        <w:rPr>
          <w:rFonts w:ascii="Times New Roman" w:hAnsi="Times New Roman" w:cs="Times New Roman"/>
          <w:spacing w:val="26"/>
        </w:rPr>
        <w:t xml:space="preserve"> </w:t>
      </w:r>
      <w:r w:rsidRPr="0056076C">
        <w:rPr>
          <w:rFonts w:ascii="Times New Roman" w:hAnsi="Times New Roman" w:cs="Times New Roman"/>
        </w:rPr>
        <w:t>lost</w:t>
      </w:r>
      <w:r w:rsidRPr="0056076C">
        <w:rPr>
          <w:rFonts w:ascii="Times New Roman" w:hAnsi="Times New Roman" w:cs="Times New Roman"/>
          <w:spacing w:val="26"/>
        </w:rPr>
        <w:t xml:space="preserve"> </w:t>
      </w:r>
      <w:r w:rsidRPr="0056076C">
        <w:rPr>
          <w:rFonts w:ascii="Times New Roman" w:hAnsi="Times New Roman" w:cs="Times New Roman"/>
        </w:rPr>
        <w:t>during</w:t>
      </w:r>
      <w:r w:rsidRPr="0056076C">
        <w:rPr>
          <w:rFonts w:ascii="Times New Roman" w:hAnsi="Times New Roman" w:cs="Times New Roman"/>
          <w:spacing w:val="26"/>
        </w:rPr>
        <w:t xml:space="preserve"> </w:t>
      </w:r>
      <w:r w:rsidRPr="0056076C">
        <w:rPr>
          <w:rFonts w:ascii="Times New Roman" w:hAnsi="Times New Roman" w:cs="Times New Roman"/>
        </w:rPr>
        <w:t>its service period. Before and after strengthening, a four-point loading test was performed, and the strengthening effect was determined by the increase in</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measured</w:t>
      </w:r>
      <w:r w:rsidRPr="0056076C">
        <w:rPr>
          <w:rFonts w:ascii="Times New Roman" w:hAnsi="Times New Roman" w:cs="Times New Roman"/>
          <w:spacing w:val="40"/>
        </w:rPr>
        <w:t xml:space="preserve"> </w:t>
      </w:r>
      <w:r w:rsidRPr="0056076C">
        <w:rPr>
          <w:rFonts w:ascii="Times New Roman" w:hAnsi="Times New Roman" w:cs="Times New Roman"/>
        </w:rPr>
        <w:t>crack</w:t>
      </w:r>
      <w:r w:rsidRPr="0056076C">
        <w:rPr>
          <w:rFonts w:ascii="Times New Roman" w:hAnsi="Times New Roman" w:cs="Times New Roman"/>
          <w:spacing w:val="40"/>
        </w:rPr>
        <w:t xml:space="preserve"> </w:t>
      </w:r>
      <w:r w:rsidRPr="0056076C">
        <w:rPr>
          <w:rFonts w:ascii="Times New Roman" w:hAnsi="Times New Roman" w:cs="Times New Roman"/>
        </w:rPr>
        <w:t>load.</w:t>
      </w:r>
      <w:r w:rsidRPr="0056076C">
        <w:rPr>
          <w:rFonts w:ascii="Times New Roman" w:hAnsi="Times New Roman" w:cs="Times New Roman"/>
          <w:spacing w:val="40"/>
        </w:rPr>
        <w:t xml:space="preserve"> </w:t>
      </w:r>
      <w:r w:rsidRPr="0056076C">
        <w:rPr>
          <w:rFonts w:ascii="Times New Roman" w:hAnsi="Times New Roman" w:cs="Times New Roman"/>
        </w:rPr>
        <w:t>Furthermore,</w:t>
      </w:r>
      <w:r w:rsidRPr="0056076C">
        <w:rPr>
          <w:rFonts w:ascii="Times New Roman" w:hAnsi="Times New Roman" w:cs="Times New Roman"/>
          <w:spacing w:val="40"/>
        </w:rPr>
        <w:t xml:space="preserve"> </w:t>
      </w:r>
      <w:r w:rsidRPr="0056076C">
        <w:rPr>
          <w:rFonts w:ascii="Times New Roman" w:hAnsi="Times New Roman" w:cs="Times New Roman"/>
        </w:rPr>
        <w:t>by</w:t>
      </w:r>
      <w:r w:rsidRPr="0056076C">
        <w:rPr>
          <w:rFonts w:ascii="Times New Roman" w:hAnsi="Times New Roman" w:cs="Times New Roman"/>
          <w:spacing w:val="40"/>
        </w:rPr>
        <w:t xml:space="preserve"> </w:t>
      </w:r>
      <w:r w:rsidRPr="0056076C">
        <w:rPr>
          <w:rFonts w:ascii="Times New Roman" w:hAnsi="Times New Roman" w:cs="Times New Roman"/>
        </w:rPr>
        <w:t>using</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effective</w:t>
      </w:r>
      <w:r w:rsidRPr="0056076C">
        <w:rPr>
          <w:rFonts w:ascii="Times New Roman" w:hAnsi="Times New Roman" w:cs="Times New Roman"/>
          <w:spacing w:val="40"/>
        </w:rPr>
        <w:t xml:space="preserve"> </w:t>
      </w:r>
      <w:r w:rsidRPr="0056076C">
        <w:rPr>
          <w:rFonts w:ascii="Times New Roman" w:hAnsi="Times New Roman" w:cs="Times New Roman"/>
        </w:rPr>
        <w:t>moment</w:t>
      </w:r>
      <w:r w:rsidRPr="0056076C">
        <w:rPr>
          <w:rFonts w:ascii="Times New Roman" w:hAnsi="Times New Roman" w:cs="Times New Roman"/>
          <w:spacing w:val="40"/>
        </w:rPr>
        <w:t xml:space="preserve"> </w:t>
      </w:r>
      <w:r w:rsidRPr="0056076C">
        <w:rPr>
          <w:rFonts w:ascii="Times New Roman" w:hAnsi="Times New Roman" w:cs="Times New Roman"/>
        </w:rPr>
        <w:t>of inertia, the bridge's behaviour could be anticipated fairly well. Furthermore, determining the strengthening effect before to breaking was challenging due to</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external</w:t>
      </w:r>
      <w:r w:rsidRPr="0056076C">
        <w:rPr>
          <w:rFonts w:ascii="Times New Roman" w:hAnsi="Times New Roman" w:cs="Times New Roman"/>
          <w:spacing w:val="39"/>
        </w:rPr>
        <w:t xml:space="preserve"> </w:t>
      </w:r>
      <w:r w:rsidRPr="0056076C">
        <w:rPr>
          <w:rFonts w:ascii="Times New Roman" w:hAnsi="Times New Roman" w:cs="Times New Roman"/>
        </w:rPr>
        <w:t>tensioning</w:t>
      </w:r>
      <w:r w:rsidRPr="0056076C">
        <w:rPr>
          <w:rFonts w:ascii="Times New Roman" w:hAnsi="Times New Roman" w:cs="Times New Roman"/>
          <w:spacing w:val="40"/>
        </w:rPr>
        <w:t xml:space="preserve"> </w:t>
      </w:r>
      <w:r w:rsidRPr="0056076C">
        <w:rPr>
          <w:rFonts w:ascii="Times New Roman" w:hAnsi="Times New Roman" w:cs="Times New Roman"/>
        </w:rPr>
        <w:t>method's</w:t>
      </w:r>
      <w:r w:rsidRPr="0056076C">
        <w:rPr>
          <w:rFonts w:ascii="Times New Roman" w:hAnsi="Times New Roman" w:cs="Times New Roman"/>
          <w:spacing w:val="39"/>
        </w:rPr>
        <w:t xml:space="preserve"> </w:t>
      </w:r>
      <w:r w:rsidRPr="0056076C">
        <w:rPr>
          <w:rFonts w:ascii="Times New Roman" w:hAnsi="Times New Roman" w:cs="Times New Roman"/>
        </w:rPr>
        <w:t>little</w:t>
      </w:r>
      <w:r w:rsidRPr="0056076C">
        <w:rPr>
          <w:rFonts w:ascii="Times New Roman" w:hAnsi="Times New Roman" w:cs="Times New Roman"/>
          <w:spacing w:val="40"/>
        </w:rPr>
        <w:t xml:space="preserve"> </w:t>
      </w:r>
      <w:r w:rsidRPr="0056076C">
        <w:rPr>
          <w:rFonts w:ascii="Times New Roman" w:hAnsi="Times New Roman" w:cs="Times New Roman"/>
        </w:rPr>
        <w:t>contribution</w:t>
      </w:r>
      <w:r w:rsidRPr="0056076C">
        <w:rPr>
          <w:rFonts w:ascii="Times New Roman" w:hAnsi="Times New Roman" w:cs="Times New Roman"/>
          <w:spacing w:val="40"/>
        </w:rPr>
        <w:t xml:space="preserve"> </w:t>
      </w:r>
      <w:r w:rsidRPr="0056076C">
        <w:rPr>
          <w:rFonts w:ascii="Times New Roman" w:hAnsi="Times New Roman" w:cs="Times New Roman"/>
        </w:rPr>
        <w:t>to</w:t>
      </w:r>
      <w:r w:rsidRPr="0056076C">
        <w:rPr>
          <w:rFonts w:ascii="Times New Roman" w:hAnsi="Times New Roman" w:cs="Times New Roman"/>
          <w:spacing w:val="39"/>
        </w:rPr>
        <w:t xml:space="preserve"> </w:t>
      </w:r>
      <w:r w:rsidRPr="0056076C">
        <w:rPr>
          <w:rFonts w:ascii="Times New Roman" w:hAnsi="Times New Roman" w:cs="Times New Roman"/>
        </w:rPr>
        <w:t>stiffness</w:t>
      </w:r>
      <w:r w:rsidRPr="0056076C">
        <w:rPr>
          <w:rFonts w:ascii="Times New Roman" w:hAnsi="Times New Roman" w:cs="Times New Roman"/>
          <w:spacing w:val="40"/>
        </w:rPr>
        <w:t xml:space="preserve"> </w:t>
      </w:r>
      <w:r w:rsidRPr="0056076C">
        <w:rPr>
          <w:rFonts w:ascii="Times New Roman" w:hAnsi="Times New Roman" w:cs="Times New Roman"/>
        </w:rPr>
        <w:t>prior</w:t>
      </w:r>
      <w:r w:rsidRPr="0056076C">
        <w:rPr>
          <w:rFonts w:ascii="Times New Roman" w:hAnsi="Times New Roman" w:cs="Times New Roman"/>
          <w:spacing w:val="39"/>
        </w:rPr>
        <w:t xml:space="preserve"> </w:t>
      </w:r>
      <w:r w:rsidRPr="0056076C">
        <w:rPr>
          <w:rFonts w:ascii="Times New Roman" w:hAnsi="Times New Roman" w:cs="Times New Roman"/>
        </w:rPr>
        <w:t xml:space="preserve">to </w:t>
      </w:r>
      <w:r w:rsidRPr="0056076C">
        <w:rPr>
          <w:rFonts w:ascii="Times New Roman" w:hAnsi="Times New Roman" w:cs="Times New Roman"/>
          <w:spacing w:val="-2"/>
        </w:rPr>
        <w:t>cracking.</w:t>
      </w:r>
    </w:p>
    <w:p w:rsidR="003E090B" w:rsidRPr="0056076C" w:rsidRDefault="003E090B" w:rsidP="003E090B">
      <w:pPr>
        <w:spacing w:before="144" w:line="360" w:lineRule="auto"/>
        <w:jc w:val="both"/>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Lei Wang et al (2020) </w:t>
      </w:r>
      <w:r w:rsidRPr="0056076C">
        <w:rPr>
          <w:rFonts w:ascii="Times New Roman" w:hAnsi="Times New Roman" w:cs="Times New Roman"/>
        </w:rPr>
        <w:t>Through a series of experimental testing and theoretical studies, a comparison of carbon fibre reinforced polymer (CFRP) bar and steel–carbon fibre composite bar (SCFCB) reinforced coral concrete beams was made in the research paper. The flexural capacity, fracture development, and failure modes of CFRP and SCFCB-reinforced coral concrete</w:t>
      </w:r>
      <w:r w:rsidRPr="0056076C">
        <w:rPr>
          <w:rFonts w:ascii="Times New Roman" w:hAnsi="Times New Roman" w:cs="Times New Roman"/>
          <w:spacing w:val="-1"/>
        </w:rPr>
        <w:t xml:space="preserve"> </w:t>
      </w:r>
      <w:r w:rsidRPr="0056076C">
        <w:rPr>
          <w:rFonts w:ascii="Times New Roman" w:hAnsi="Times New Roman" w:cs="Times New Roman"/>
        </w:rPr>
        <w:t>have</w:t>
      </w:r>
      <w:r w:rsidRPr="0056076C">
        <w:rPr>
          <w:rFonts w:ascii="Times New Roman" w:hAnsi="Times New Roman" w:cs="Times New Roman"/>
          <w:spacing w:val="-1"/>
        </w:rPr>
        <w:t xml:space="preserve"> </w:t>
      </w:r>
      <w:r w:rsidRPr="0056076C">
        <w:rPr>
          <w:rFonts w:ascii="Times New Roman" w:hAnsi="Times New Roman" w:cs="Times New Roman"/>
        </w:rPr>
        <w:t>all</w:t>
      </w:r>
      <w:r w:rsidRPr="0056076C">
        <w:rPr>
          <w:rFonts w:ascii="Times New Roman" w:hAnsi="Times New Roman" w:cs="Times New Roman"/>
          <w:spacing w:val="-1"/>
        </w:rPr>
        <w:t xml:space="preserve"> </w:t>
      </w:r>
      <w:r w:rsidRPr="0056076C">
        <w:rPr>
          <w:rFonts w:ascii="Times New Roman" w:hAnsi="Times New Roman" w:cs="Times New Roman"/>
        </w:rPr>
        <w:t>been</w:t>
      </w:r>
      <w:r w:rsidRPr="0056076C">
        <w:rPr>
          <w:rFonts w:ascii="Times New Roman" w:hAnsi="Times New Roman" w:cs="Times New Roman"/>
          <w:spacing w:val="-5"/>
        </w:rPr>
        <w:t xml:space="preserve"> </w:t>
      </w:r>
      <w:r w:rsidRPr="0056076C">
        <w:rPr>
          <w:rFonts w:ascii="Times New Roman" w:hAnsi="Times New Roman" w:cs="Times New Roman"/>
        </w:rPr>
        <w:t>thoroughly</w:t>
      </w:r>
      <w:r w:rsidRPr="0056076C">
        <w:rPr>
          <w:rFonts w:ascii="Times New Roman" w:hAnsi="Times New Roman" w:cs="Times New Roman"/>
          <w:spacing w:val="-1"/>
        </w:rPr>
        <w:t xml:space="preserve"> </w:t>
      </w:r>
      <w:r w:rsidRPr="0056076C">
        <w:rPr>
          <w:rFonts w:ascii="Times New Roman" w:hAnsi="Times New Roman" w:cs="Times New Roman"/>
        </w:rPr>
        <w:t>researched. They were</w:t>
      </w:r>
      <w:r w:rsidRPr="0056076C">
        <w:rPr>
          <w:rFonts w:ascii="Times New Roman" w:hAnsi="Times New Roman" w:cs="Times New Roman"/>
          <w:spacing w:val="-1"/>
        </w:rPr>
        <w:t xml:space="preserve"> </w:t>
      </w:r>
      <w:r w:rsidRPr="0056076C">
        <w:rPr>
          <w:rFonts w:ascii="Times New Roman" w:hAnsi="Times New Roman" w:cs="Times New Roman"/>
        </w:rPr>
        <w:t>also</w:t>
      </w:r>
      <w:r w:rsidRPr="0056076C">
        <w:rPr>
          <w:rFonts w:ascii="Times New Roman" w:hAnsi="Times New Roman" w:cs="Times New Roman"/>
          <w:spacing w:val="-1"/>
        </w:rPr>
        <w:t xml:space="preserve"> </w:t>
      </w:r>
      <w:r w:rsidRPr="0056076C">
        <w:rPr>
          <w:rFonts w:ascii="Times New Roman" w:hAnsi="Times New Roman" w:cs="Times New Roman"/>
        </w:rPr>
        <w:t>put</w:t>
      </w:r>
      <w:r w:rsidRPr="0056076C">
        <w:rPr>
          <w:rFonts w:ascii="Times New Roman" w:hAnsi="Times New Roman" w:cs="Times New Roman"/>
          <w:spacing w:val="-1"/>
        </w:rPr>
        <w:t xml:space="preserve"> </w:t>
      </w:r>
      <w:r w:rsidRPr="0056076C">
        <w:rPr>
          <w:rFonts w:ascii="Times New Roman" w:hAnsi="Times New Roman" w:cs="Times New Roman"/>
        </w:rPr>
        <w:t>up</w:t>
      </w:r>
      <w:r w:rsidRPr="0056076C">
        <w:rPr>
          <w:rFonts w:ascii="Times New Roman" w:hAnsi="Times New Roman" w:cs="Times New Roman"/>
          <w:spacing w:val="-5"/>
        </w:rPr>
        <w:t xml:space="preserve"> </w:t>
      </w:r>
      <w:r w:rsidRPr="0056076C">
        <w:rPr>
          <w:rFonts w:ascii="Times New Roman" w:hAnsi="Times New Roman" w:cs="Times New Roman"/>
        </w:rPr>
        <w:t>against regular steel-reinforced coral concrete beams.</w:t>
      </w: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rPr>
        <w:t>The results reveal that SCFCB-reinforced beams perform better than CFRP- reinforced beams under the same reinforcement ratios, and their stiffness is slightly</w:t>
      </w:r>
      <w:r w:rsidRPr="0056076C">
        <w:rPr>
          <w:rFonts w:ascii="Times New Roman" w:hAnsi="Times New Roman" w:cs="Times New Roman"/>
          <w:spacing w:val="-1"/>
        </w:rPr>
        <w:t xml:space="preserve"> </w:t>
      </w:r>
      <w:r w:rsidRPr="0056076C">
        <w:rPr>
          <w:rFonts w:ascii="Times New Roman" w:hAnsi="Times New Roman" w:cs="Times New Roman"/>
        </w:rPr>
        <w:t>lower</w:t>
      </w:r>
      <w:r w:rsidRPr="0056076C">
        <w:rPr>
          <w:rFonts w:ascii="Times New Roman" w:hAnsi="Times New Roman" w:cs="Times New Roman"/>
          <w:spacing w:val="-1"/>
        </w:rPr>
        <w:t xml:space="preserve"> </w:t>
      </w:r>
      <w:r w:rsidRPr="0056076C">
        <w:rPr>
          <w:rFonts w:ascii="Times New Roman" w:hAnsi="Times New Roman" w:cs="Times New Roman"/>
        </w:rPr>
        <w:t>than</w:t>
      </w:r>
      <w:r w:rsidRPr="0056076C">
        <w:rPr>
          <w:rFonts w:ascii="Times New Roman" w:hAnsi="Times New Roman" w:cs="Times New Roman"/>
          <w:spacing w:val="-1"/>
        </w:rPr>
        <w:t xml:space="preserve"> </w:t>
      </w:r>
      <w:r w:rsidRPr="0056076C">
        <w:rPr>
          <w:rFonts w:ascii="Times New Roman" w:hAnsi="Times New Roman" w:cs="Times New Roman"/>
        </w:rPr>
        <w:t>steel-reinforced</w:t>
      </w:r>
      <w:r w:rsidRPr="0056076C">
        <w:rPr>
          <w:rFonts w:ascii="Times New Roman" w:hAnsi="Times New Roman" w:cs="Times New Roman"/>
          <w:spacing w:val="-1"/>
        </w:rPr>
        <w:t xml:space="preserve"> </w:t>
      </w:r>
      <w:r w:rsidRPr="0056076C">
        <w:rPr>
          <w:rFonts w:ascii="Times New Roman" w:hAnsi="Times New Roman" w:cs="Times New Roman"/>
        </w:rPr>
        <w:t>beams. The</w:t>
      </w:r>
      <w:r w:rsidRPr="0056076C">
        <w:rPr>
          <w:rFonts w:ascii="Times New Roman" w:hAnsi="Times New Roman" w:cs="Times New Roman"/>
          <w:spacing w:val="-1"/>
        </w:rPr>
        <w:t xml:space="preserve"> </w:t>
      </w:r>
      <w:r w:rsidRPr="0056076C">
        <w:rPr>
          <w:rFonts w:ascii="Times New Roman" w:hAnsi="Times New Roman" w:cs="Times New Roman"/>
        </w:rPr>
        <w:t>crack</w:t>
      </w:r>
      <w:r w:rsidRPr="0056076C">
        <w:rPr>
          <w:rFonts w:ascii="Times New Roman" w:hAnsi="Times New Roman" w:cs="Times New Roman"/>
          <w:spacing w:val="-1"/>
        </w:rPr>
        <w:t xml:space="preserve"> </w:t>
      </w:r>
      <w:r w:rsidRPr="0056076C">
        <w:rPr>
          <w:rFonts w:ascii="Times New Roman" w:hAnsi="Times New Roman" w:cs="Times New Roman"/>
        </w:rPr>
        <w:t>width</w:t>
      </w:r>
      <w:r w:rsidRPr="0056076C">
        <w:rPr>
          <w:rFonts w:ascii="Times New Roman" w:hAnsi="Times New Roman" w:cs="Times New Roman"/>
          <w:spacing w:val="-1"/>
        </w:rPr>
        <w:t xml:space="preserve"> </w:t>
      </w:r>
      <w:r w:rsidRPr="0056076C">
        <w:rPr>
          <w:rFonts w:ascii="Times New Roman" w:hAnsi="Times New Roman" w:cs="Times New Roman"/>
        </w:rPr>
        <w:t>of</w:t>
      </w:r>
      <w:r w:rsidRPr="0056076C">
        <w:rPr>
          <w:rFonts w:ascii="Times New Roman" w:hAnsi="Times New Roman" w:cs="Times New Roman"/>
          <w:spacing w:val="-1"/>
        </w:rPr>
        <w:t xml:space="preserve"> </w:t>
      </w:r>
      <w:r w:rsidRPr="0056076C">
        <w:rPr>
          <w:rFonts w:ascii="Times New Roman" w:hAnsi="Times New Roman" w:cs="Times New Roman"/>
        </w:rPr>
        <w:t>SCFCB</w:t>
      </w:r>
      <w:r w:rsidRPr="0056076C">
        <w:rPr>
          <w:rFonts w:ascii="Times New Roman" w:hAnsi="Times New Roman" w:cs="Times New Roman"/>
          <w:spacing w:val="-1"/>
        </w:rPr>
        <w:t xml:space="preserve"> </w:t>
      </w:r>
      <w:r w:rsidRPr="0056076C">
        <w:rPr>
          <w:rFonts w:ascii="Times New Roman" w:hAnsi="Times New Roman" w:cs="Times New Roman"/>
        </w:rPr>
        <w:t>beams was</w:t>
      </w:r>
      <w:r w:rsidRPr="0056076C">
        <w:rPr>
          <w:rFonts w:ascii="Times New Roman" w:hAnsi="Times New Roman" w:cs="Times New Roman"/>
          <w:spacing w:val="28"/>
        </w:rPr>
        <w:t xml:space="preserve"> </w:t>
      </w:r>
      <w:r w:rsidRPr="0056076C">
        <w:rPr>
          <w:rFonts w:ascii="Times New Roman" w:hAnsi="Times New Roman" w:cs="Times New Roman"/>
        </w:rPr>
        <w:t>comparable</w:t>
      </w:r>
      <w:r w:rsidRPr="0056076C">
        <w:rPr>
          <w:rFonts w:ascii="Times New Roman" w:hAnsi="Times New Roman" w:cs="Times New Roman"/>
          <w:spacing w:val="28"/>
        </w:rPr>
        <w:t xml:space="preserve"> </w:t>
      </w:r>
      <w:r w:rsidRPr="0056076C">
        <w:rPr>
          <w:rFonts w:ascii="Times New Roman" w:hAnsi="Times New Roman" w:cs="Times New Roman"/>
        </w:rPr>
        <w:t>to</w:t>
      </w:r>
      <w:r w:rsidRPr="0056076C">
        <w:rPr>
          <w:rFonts w:ascii="Times New Roman" w:hAnsi="Times New Roman" w:cs="Times New Roman"/>
          <w:spacing w:val="28"/>
        </w:rPr>
        <w:t xml:space="preserve"> </w:t>
      </w:r>
      <w:r w:rsidRPr="0056076C">
        <w:rPr>
          <w:rFonts w:ascii="Times New Roman" w:hAnsi="Times New Roman" w:cs="Times New Roman"/>
        </w:rPr>
        <w:t>that</w:t>
      </w:r>
      <w:r w:rsidRPr="0056076C">
        <w:rPr>
          <w:rFonts w:ascii="Times New Roman" w:hAnsi="Times New Roman" w:cs="Times New Roman"/>
          <w:spacing w:val="28"/>
        </w:rPr>
        <w:t xml:space="preserve"> </w:t>
      </w:r>
      <w:r w:rsidRPr="0056076C">
        <w:rPr>
          <w:rFonts w:ascii="Times New Roman" w:hAnsi="Times New Roman" w:cs="Times New Roman"/>
        </w:rPr>
        <w:t>of</w:t>
      </w:r>
      <w:r w:rsidRPr="0056076C">
        <w:rPr>
          <w:rFonts w:ascii="Times New Roman" w:hAnsi="Times New Roman" w:cs="Times New Roman"/>
          <w:spacing w:val="28"/>
        </w:rPr>
        <w:t xml:space="preserve"> </w:t>
      </w:r>
      <w:r w:rsidRPr="0056076C">
        <w:rPr>
          <w:rFonts w:ascii="Times New Roman" w:hAnsi="Times New Roman" w:cs="Times New Roman"/>
        </w:rPr>
        <w:t>steel-reinforced</w:t>
      </w:r>
      <w:r w:rsidRPr="0056076C">
        <w:rPr>
          <w:rFonts w:ascii="Times New Roman" w:hAnsi="Times New Roman" w:cs="Times New Roman"/>
          <w:spacing w:val="28"/>
        </w:rPr>
        <w:t xml:space="preserve"> </w:t>
      </w:r>
      <w:r w:rsidRPr="0056076C">
        <w:rPr>
          <w:rFonts w:ascii="Times New Roman" w:hAnsi="Times New Roman" w:cs="Times New Roman"/>
        </w:rPr>
        <w:t>beams</w:t>
      </w:r>
      <w:r w:rsidRPr="0056076C">
        <w:rPr>
          <w:rFonts w:ascii="Times New Roman" w:hAnsi="Times New Roman" w:cs="Times New Roman"/>
          <w:spacing w:val="28"/>
        </w:rPr>
        <w:t xml:space="preserve"> </w:t>
      </w:r>
      <w:r w:rsidRPr="0056076C">
        <w:rPr>
          <w:rFonts w:ascii="Times New Roman" w:hAnsi="Times New Roman" w:cs="Times New Roman"/>
        </w:rPr>
        <w:t>and</w:t>
      </w:r>
      <w:r w:rsidRPr="0056076C">
        <w:rPr>
          <w:rFonts w:ascii="Times New Roman" w:hAnsi="Times New Roman" w:cs="Times New Roman"/>
          <w:spacing w:val="28"/>
        </w:rPr>
        <w:t xml:space="preserve"> </w:t>
      </w:r>
      <w:r w:rsidRPr="0056076C">
        <w:rPr>
          <w:rFonts w:ascii="Times New Roman" w:hAnsi="Times New Roman" w:cs="Times New Roman"/>
        </w:rPr>
        <w:t>CFRP</w:t>
      </w:r>
      <w:r w:rsidRPr="0056076C">
        <w:rPr>
          <w:rFonts w:ascii="Times New Roman" w:hAnsi="Times New Roman" w:cs="Times New Roman"/>
          <w:spacing w:val="29"/>
        </w:rPr>
        <w:t xml:space="preserve"> </w:t>
      </w:r>
      <w:r w:rsidRPr="0056076C">
        <w:rPr>
          <w:rFonts w:ascii="Times New Roman" w:hAnsi="Times New Roman" w:cs="Times New Roman"/>
        </w:rPr>
        <w:t>bar-</w:t>
      </w:r>
      <w:r w:rsidRPr="0056076C">
        <w:rPr>
          <w:rFonts w:ascii="Times New Roman" w:hAnsi="Times New Roman" w:cs="Times New Roman"/>
          <w:spacing w:val="-2"/>
        </w:rPr>
        <w:t xml:space="preserve">reinforced </w:t>
      </w:r>
      <w:r w:rsidRPr="0056076C">
        <w:rPr>
          <w:rFonts w:ascii="Times New Roman" w:hAnsi="Times New Roman" w:cs="Times New Roman"/>
        </w:rPr>
        <w:t>beams under the same stress conditions. The fracture growth rate of SCFCB beams is comparable to steel-reinforced beams before the steel core yields. SCFCB has a greater strength usage rate, with 70–85 percent of its maximum strength being used. Based on the test results, current design guidelines was also analysed. The present design criteria for FRP-reinforced normal concrete were discovered to be incompatible with SCFCB-reinforced coral concrete structures.</w:t>
      </w:r>
    </w:p>
    <w:p w:rsidR="003E090B" w:rsidRPr="0056076C" w:rsidRDefault="003E090B" w:rsidP="003E090B">
      <w:pPr>
        <w:spacing w:before="140"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lastRenderedPageBreak/>
        <w:t xml:space="preserve">P. Selvachandran et al (2016) </w:t>
      </w:r>
      <w:r w:rsidRPr="0056076C">
        <w:rPr>
          <w:rFonts w:ascii="Times New Roman" w:hAnsi="Times New Roman" w:cs="Times New Roman"/>
        </w:rPr>
        <w:t>To investigate the deflection behaviour of FRP tendon prestressed beams and provide design guidelines, an experimental and numerical analysis was conducted. In order to conduct a numerical investigation, four beam specimens were cast and tested in the laboratory, and 51 experimental results were collected from research articles. By softening the effective moment of inertia curve and introducing the effect of shift of neutral axis after the member surpasses concrete cracking stress, the ACI (2011) recommended generalized deflection calculation for beams.</w:t>
      </w:r>
    </w:p>
    <w:p w:rsidR="003E090B" w:rsidRPr="0056076C" w:rsidRDefault="003E090B" w:rsidP="003E090B">
      <w:pPr>
        <w:pStyle w:val="BodyText"/>
        <w:spacing w:before="4" w:line="360" w:lineRule="auto"/>
        <w:jc w:val="both"/>
        <w:rPr>
          <w:rFonts w:ascii="Times New Roman" w:hAnsi="Times New Roman" w:cs="Times New Roman"/>
        </w:rPr>
      </w:pPr>
      <w:r w:rsidRPr="0056076C">
        <w:rPr>
          <w:rFonts w:ascii="Times New Roman" w:hAnsi="Times New Roman" w:cs="Times New Roman"/>
        </w:rPr>
        <w:t>The deflection behaviour of a FRP tendon beam is determined by the material's deformability, prestressing degree, and bond strength, according to the findings. With respect to the deformability index, a design chart is presented for calculating the effective moment of inertia and the effective neutral axis distance. According to ACI 2011, the error percentage of deflection values has been decreased to less than 5% using the recommended method.</w:t>
      </w:r>
    </w:p>
    <w:p w:rsidR="003E090B" w:rsidRPr="0056076C" w:rsidRDefault="003E090B" w:rsidP="003E090B">
      <w:pPr>
        <w:spacing w:before="141" w:line="360" w:lineRule="auto"/>
        <w:rPr>
          <w:rFonts w:ascii="Times New Roman" w:hAnsi="Times New Roman" w:cs="Times New Roman"/>
          <w:sz w:val="24"/>
        </w:rPr>
      </w:pP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b/>
        </w:rPr>
        <w:t xml:space="preserve">Mohamed Husain et al (2015) </w:t>
      </w:r>
      <w:r w:rsidRPr="0056076C">
        <w:rPr>
          <w:rFonts w:ascii="Times New Roman" w:hAnsi="Times New Roman" w:cs="Times New Roman"/>
        </w:rPr>
        <w:t>The influence of some structural factors on the behaviour of prestressed concrete</w:t>
      </w:r>
      <w:r w:rsidRPr="0056076C">
        <w:rPr>
          <w:rFonts w:ascii="Times New Roman" w:hAnsi="Times New Roman" w:cs="Times New Roman"/>
          <w:spacing w:val="-5"/>
        </w:rPr>
        <w:t xml:space="preserve"> </w:t>
      </w:r>
      <w:r w:rsidRPr="0056076C">
        <w:rPr>
          <w:rFonts w:ascii="Times New Roman" w:hAnsi="Times New Roman" w:cs="Times New Roman"/>
        </w:rPr>
        <w:t>bridges with FRP prestressing tendons were investigated in this study. The approach employed was the three- dimensional</w:t>
      </w:r>
      <w:r w:rsidRPr="0056076C">
        <w:rPr>
          <w:rFonts w:ascii="Times New Roman" w:hAnsi="Times New Roman" w:cs="Times New Roman"/>
          <w:spacing w:val="-4"/>
        </w:rPr>
        <w:t xml:space="preserve"> </w:t>
      </w:r>
      <w:r w:rsidRPr="0056076C">
        <w:rPr>
          <w:rFonts w:ascii="Times New Roman" w:hAnsi="Times New Roman" w:cs="Times New Roman"/>
        </w:rPr>
        <w:t>nonlinear</w:t>
      </w:r>
      <w:r w:rsidRPr="0056076C">
        <w:rPr>
          <w:rFonts w:ascii="Times New Roman" w:hAnsi="Times New Roman" w:cs="Times New Roman"/>
          <w:spacing w:val="-4"/>
        </w:rPr>
        <w:t xml:space="preserve"> </w:t>
      </w:r>
      <w:r w:rsidRPr="0056076C">
        <w:rPr>
          <w:rFonts w:ascii="Times New Roman" w:hAnsi="Times New Roman" w:cs="Times New Roman"/>
        </w:rPr>
        <w:t>finite</w:t>
      </w:r>
      <w:r w:rsidRPr="0056076C">
        <w:rPr>
          <w:rFonts w:ascii="Times New Roman" w:hAnsi="Times New Roman" w:cs="Times New Roman"/>
          <w:spacing w:val="-4"/>
        </w:rPr>
        <w:t xml:space="preserve"> </w:t>
      </w:r>
      <w:r w:rsidRPr="0056076C">
        <w:rPr>
          <w:rFonts w:ascii="Times New Roman" w:hAnsi="Times New Roman" w:cs="Times New Roman"/>
        </w:rPr>
        <w:t>element</w:t>
      </w:r>
      <w:r w:rsidRPr="0056076C">
        <w:rPr>
          <w:rFonts w:ascii="Times New Roman" w:hAnsi="Times New Roman" w:cs="Times New Roman"/>
          <w:spacing w:val="-4"/>
        </w:rPr>
        <w:t xml:space="preserve"> </w:t>
      </w:r>
      <w:r w:rsidRPr="0056076C">
        <w:rPr>
          <w:rFonts w:ascii="Times New Roman" w:hAnsi="Times New Roman" w:cs="Times New Roman"/>
        </w:rPr>
        <w:t>method</w:t>
      </w:r>
      <w:r w:rsidRPr="0056076C">
        <w:rPr>
          <w:rFonts w:ascii="Times New Roman" w:hAnsi="Times New Roman" w:cs="Times New Roman"/>
          <w:spacing w:val="-4"/>
        </w:rPr>
        <w:t xml:space="preserve"> </w:t>
      </w:r>
      <w:r w:rsidRPr="0056076C">
        <w:rPr>
          <w:rFonts w:ascii="Times New Roman" w:hAnsi="Times New Roman" w:cs="Times New Roman"/>
        </w:rPr>
        <w:t>(3D-NL-FEM).</w:t>
      </w:r>
      <w:r w:rsidRPr="0056076C">
        <w:rPr>
          <w:rFonts w:ascii="Times New Roman" w:hAnsi="Times New Roman" w:cs="Times New Roman"/>
          <w:spacing w:val="-4"/>
        </w:rPr>
        <w:t xml:space="preserve"> </w:t>
      </w:r>
      <w:r w:rsidRPr="0056076C">
        <w:rPr>
          <w:rFonts w:ascii="Times New Roman" w:hAnsi="Times New Roman" w:cs="Times New Roman"/>
        </w:rPr>
        <w:t>On</w:t>
      </w:r>
      <w:r w:rsidRPr="0056076C">
        <w:rPr>
          <w:rFonts w:ascii="Times New Roman" w:hAnsi="Times New Roman" w:cs="Times New Roman"/>
          <w:spacing w:val="-4"/>
        </w:rPr>
        <w:t xml:space="preserve"> </w:t>
      </w:r>
      <w:r w:rsidRPr="0056076C">
        <w:rPr>
          <w:rFonts w:ascii="Times New Roman" w:hAnsi="Times New Roman" w:cs="Times New Roman"/>
        </w:rPr>
        <w:t>a</w:t>
      </w:r>
      <w:r w:rsidRPr="0056076C">
        <w:rPr>
          <w:rFonts w:ascii="Times New Roman" w:hAnsi="Times New Roman" w:cs="Times New Roman"/>
          <w:spacing w:val="-4"/>
        </w:rPr>
        <w:t xml:space="preserve"> </w:t>
      </w:r>
      <w:r w:rsidRPr="0056076C">
        <w:rPr>
          <w:rFonts w:ascii="Times New Roman" w:hAnsi="Times New Roman" w:cs="Times New Roman"/>
        </w:rPr>
        <w:t>commercial finite element analysis programme, different models of prestressed concrete bridges tensioned with FRP cables and subjected to a four-point load system were modelled and structurally examined (ANSYS, 2013). The impacts of prestressing</w:t>
      </w:r>
      <w:r w:rsidRPr="0056076C">
        <w:rPr>
          <w:rFonts w:ascii="Times New Roman" w:hAnsi="Times New Roman" w:cs="Times New Roman"/>
          <w:spacing w:val="27"/>
        </w:rPr>
        <w:t xml:space="preserve"> </w:t>
      </w:r>
      <w:r w:rsidRPr="0056076C">
        <w:rPr>
          <w:rFonts w:ascii="Times New Roman" w:hAnsi="Times New Roman" w:cs="Times New Roman"/>
        </w:rPr>
        <w:t>reinforcement</w:t>
      </w:r>
      <w:r w:rsidRPr="0056076C">
        <w:rPr>
          <w:rFonts w:ascii="Times New Roman" w:hAnsi="Times New Roman" w:cs="Times New Roman"/>
          <w:spacing w:val="28"/>
        </w:rPr>
        <w:t xml:space="preserve"> </w:t>
      </w:r>
      <w:r w:rsidRPr="0056076C">
        <w:rPr>
          <w:rFonts w:ascii="Times New Roman" w:hAnsi="Times New Roman" w:cs="Times New Roman"/>
        </w:rPr>
        <w:t>ratio,</w:t>
      </w:r>
      <w:r w:rsidRPr="0056076C">
        <w:rPr>
          <w:rFonts w:ascii="Times New Roman" w:hAnsi="Times New Roman" w:cs="Times New Roman"/>
          <w:spacing w:val="28"/>
        </w:rPr>
        <w:t xml:space="preserve"> </w:t>
      </w:r>
      <w:r w:rsidRPr="0056076C">
        <w:rPr>
          <w:rFonts w:ascii="Times New Roman" w:hAnsi="Times New Roman" w:cs="Times New Roman"/>
        </w:rPr>
        <w:t>concrete</w:t>
      </w:r>
      <w:r w:rsidRPr="0056076C">
        <w:rPr>
          <w:rFonts w:ascii="Times New Roman" w:hAnsi="Times New Roman" w:cs="Times New Roman"/>
          <w:spacing w:val="27"/>
        </w:rPr>
        <w:t xml:space="preserve"> </w:t>
      </w:r>
      <w:r w:rsidRPr="0056076C">
        <w:rPr>
          <w:rFonts w:ascii="Times New Roman" w:hAnsi="Times New Roman" w:cs="Times New Roman"/>
        </w:rPr>
        <w:t>compressive</w:t>
      </w:r>
      <w:r w:rsidRPr="0056076C">
        <w:rPr>
          <w:rFonts w:ascii="Times New Roman" w:hAnsi="Times New Roman" w:cs="Times New Roman"/>
          <w:spacing w:val="28"/>
        </w:rPr>
        <w:t xml:space="preserve"> </w:t>
      </w:r>
      <w:r w:rsidRPr="0056076C">
        <w:rPr>
          <w:rFonts w:ascii="Times New Roman" w:hAnsi="Times New Roman" w:cs="Times New Roman"/>
        </w:rPr>
        <w:t>strength,</w:t>
      </w:r>
      <w:r w:rsidRPr="0056076C">
        <w:rPr>
          <w:rFonts w:ascii="Times New Roman" w:hAnsi="Times New Roman" w:cs="Times New Roman"/>
          <w:spacing w:val="28"/>
        </w:rPr>
        <w:t xml:space="preserve"> </w:t>
      </w:r>
      <w:r w:rsidRPr="0056076C">
        <w:rPr>
          <w:rFonts w:ascii="Times New Roman" w:hAnsi="Times New Roman" w:cs="Times New Roman"/>
        </w:rPr>
        <w:t>and</w:t>
      </w:r>
      <w:r w:rsidRPr="0056076C">
        <w:rPr>
          <w:rFonts w:ascii="Times New Roman" w:hAnsi="Times New Roman" w:cs="Times New Roman"/>
          <w:spacing w:val="28"/>
        </w:rPr>
        <w:t xml:space="preserve"> </w:t>
      </w:r>
      <w:r w:rsidRPr="0056076C">
        <w:rPr>
          <w:rFonts w:ascii="Times New Roman" w:hAnsi="Times New Roman" w:cs="Times New Roman"/>
          <w:spacing w:val="-2"/>
        </w:rPr>
        <w:t xml:space="preserve">initial </w:t>
      </w:r>
      <w:r w:rsidRPr="0056076C">
        <w:rPr>
          <w:rFonts w:ascii="Times New Roman" w:hAnsi="Times New Roman" w:cs="Times New Roman"/>
        </w:rPr>
        <w:t>prestressing level on behaviour were investigated using a parametric research. Three types of FRP cables was used: carbon fiber (CFRP), aramid fiber (AFRP), and glass fiber (GFRP).</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Results stated that flexural prestressing reinforcement ratio ρ, concrete compressive strength fcu, and initial prestressing force P% affects the flexural behavior and failure modes of the concrete beam models. The increase of flexural prestressing reinforcement ratio ρ for all types of FRP tendons increases load carrying capacity, due to vital role of the tension prestressing reinforcement in reducing crack width and prevent crack from developing at low load levels. For CFRP, and AFRP tendons, the optimum flexural behavior attained at ρ =0.494 % for best characteristics in both strength and ductility, while for GFRP tendons, the high strength and ductility achieved at ρ = 0.633%.</w:t>
      </w:r>
    </w:p>
    <w:p w:rsidR="003E090B" w:rsidRPr="0056076C" w:rsidRDefault="003E090B" w:rsidP="003E090B">
      <w:pPr>
        <w:spacing w:before="144" w:line="360" w:lineRule="auto"/>
        <w:rPr>
          <w:rFonts w:ascii="Times New Roman" w:hAnsi="Times New Roman" w:cs="Times New Roman"/>
          <w:sz w:val="24"/>
        </w:rPr>
      </w:pPr>
    </w:p>
    <w:p w:rsidR="003E090B" w:rsidRPr="0056076C" w:rsidRDefault="003E090B" w:rsidP="003E090B">
      <w:pPr>
        <w:pStyle w:val="BodyText"/>
        <w:spacing w:before="1" w:line="360" w:lineRule="auto"/>
        <w:jc w:val="both"/>
        <w:rPr>
          <w:rFonts w:ascii="Times New Roman" w:hAnsi="Times New Roman" w:cs="Times New Roman"/>
        </w:rPr>
      </w:pPr>
      <w:r w:rsidRPr="0056076C">
        <w:rPr>
          <w:rFonts w:ascii="Times New Roman" w:hAnsi="Times New Roman" w:cs="Times New Roman"/>
          <w:b/>
        </w:rPr>
        <w:t xml:space="preserve">Nethravathi S.M and Darshan prasad (2017) </w:t>
      </w:r>
      <w:r w:rsidRPr="0056076C">
        <w:rPr>
          <w:rFonts w:ascii="Times New Roman" w:hAnsi="Times New Roman" w:cs="Times New Roman"/>
        </w:rPr>
        <w:t xml:space="preserve">The SAFE software was used to simulate and analyse a post-tensioned flat plate in this research article. According to the tendon layout, </w:t>
      </w:r>
      <w:r w:rsidRPr="0056076C">
        <w:rPr>
          <w:rFonts w:ascii="Times New Roman" w:hAnsi="Times New Roman" w:cs="Times New Roman"/>
        </w:rPr>
        <w:lastRenderedPageBreak/>
        <w:t>equivalent loads based on cable profiles</w:t>
      </w:r>
      <w:r w:rsidRPr="0056076C">
        <w:rPr>
          <w:rFonts w:ascii="Times New Roman" w:hAnsi="Times New Roman" w:cs="Times New Roman"/>
          <w:spacing w:val="40"/>
        </w:rPr>
        <w:t xml:space="preserve"> </w:t>
      </w:r>
      <w:r w:rsidRPr="0056076C">
        <w:rPr>
          <w:rFonts w:ascii="Times New Roman" w:hAnsi="Times New Roman" w:cs="Times New Roman"/>
        </w:rPr>
        <w:t>were applied to the flat plate. Design moments, service moments, hyper- static moments, short term deflection, long term deflection, and punching shear were compared for the various tendon architectures at service and ultimate limit state.</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 xml:space="preserve">Results stated that moment distributions across the slab panels may vary significantly between different tendon layouts, resulting in different signs at critical sections at service limit states. Moment distributions across the slab panels are almost similar between different tendon layouts, at ultimate limit </w:t>
      </w:r>
      <w:r w:rsidRPr="0056076C">
        <w:rPr>
          <w:rFonts w:ascii="Times New Roman" w:hAnsi="Times New Roman" w:cs="Times New Roman"/>
          <w:spacing w:val="-2"/>
        </w:rPr>
        <w:t>states.</w:t>
      </w:r>
    </w:p>
    <w:p w:rsidR="003E090B" w:rsidRPr="0056076C" w:rsidRDefault="003E090B" w:rsidP="003E090B">
      <w:pPr>
        <w:spacing w:before="139" w:line="360" w:lineRule="auto"/>
        <w:rPr>
          <w:rFonts w:ascii="Times New Roman" w:hAnsi="Times New Roman" w:cs="Times New Roman"/>
          <w:sz w:val="24"/>
        </w:rPr>
      </w:pP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b/>
        </w:rPr>
        <w:t xml:space="preserve">Rahul Singh et al (2018) </w:t>
      </w:r>
      <w:r w:rsidRPr="0056076C">
        <w:rPr>
          <w:rFonts w:ascii="Times New Roman" w:hAnsi="Times New Roman" w:cs="Times New Roman"/>
        </w:rPr>
        <w:t>the research paper emphasized to design a post tensioned building using ETABS and SAFE. The purpose of the study was to provide earthquake and wind resistance structures. C500*500 and B300*500 were the smallest column and beam sizes available. ETABS software</w:t>
      </w:r>
      <w:r w:rsidRPr="0056076C">
        <w:rPr>
          <w:rFonts w:ascii="Times New Roman" w:hAnsi="Times New Roman" w:cs="Times New Roman"/>
          <w:spacing w:val="25"/>
        </w:rPr>
        <w:t xml:space="preserve"> </w:t>
      </w:r>
      <w:r w:rsidRPr="0056076C">
        <w:rPr>
          <w:rFonts w:ascii="Times New Roman" w:hAnsi="Times New Roman" w:cs="Times New Roman"/>
        </w:rPr>
        <w:t>was</w:t>
      </w:r>
      <w:r w:rsidRPr="0056076C">
        <w:rPr>
          <w:rFonts w:ascii="Times New Roman" w:hAnsi="Times New Roman" w:cs="Times New Roman"/>
          <w:spacing w:val="27"/>
        </w:rPr>
        <w:t xml:space="preserve"> </w:t>
      </w:r>
      <w:r w:rsidRPr="0056076C">
        <w:rPr>
          <w:rFonts w:ascii="Times New Roman" w:hAnsi="Times New Roman" w:cs="Times New Roman"/>
        </w:rPr>
        <w:t>used</w:t>
      </w:r>
      <w:r w:rsidRPr="0056076C">
        <w:rPr>
          <w:rFonts w:ascii="Times New Roman" w:hAnsi="Times New Roman" w:cs="Times New Roman"/>
          <w:spacing w:val="28"/>
        </w:rPr>
        <w:t xml:space="preserve"> </w:t>
      </w:r>
      <w:r w:rsidRPr="0056076C">
        <w:rPr>
          <w:rFonts w:ascii="Times New Roman" w:hAnsi="Times New Roman" w:cs="Times New Roman"/>
        </w:rPr>
        <w:t>to</w:t>
      </w:r>
      <w:r w:rsidRPr="0056076C">
        <w:rPr>
          <w:rFonts w:ascii="Times New Roman" w:hAnsi="Times New Roman" w:cs="Times New Roman"/>
          <w:spacing w:val="27"/>
        </w:rPr>
        <w:t xml:space="preserve"> </w:t>
      </w:r>
      <w:r w:rsidRPr="0056076C">
        <w:rPr>
          <w:rFonts w:ascii="Times New Roman" w:hAnsi="Times New Roman" w:cs="Times New Roman"/>
        </w:rPr>
        <w:t>do</w:t>
      </w:r>
      <w:r w:rsidRPr="0056076C">
        <w:rPr>
          <w:rFonts w:ascii="Times New Roman" w:hAnsi="Times New Roman" w:cs="Times New Roman"/>
          <w:spacing w:val="27"/>
        </w:rPr>
        <w:t xml:space="preserve"> </w:t>
      </w:r>
      <w:r w:rsidRPr="0056076C">
        <w:rPr>
          <w:rFonts w:ascii="Times New Roman" w:hAnsi="Times New Roman" w:cs="Times New Roman"/>
        </w:rPr>
        <w:t>the</w:t>
      </w:r>
      <w:r w:rsidRPr="0056076C">
        <w:rPr>
          <w:rFonts w:ascii="Times New Roman" w:hAnsi="Times New Roman" w:cs="Times New Roman"/>
          <w:spacing w:val="28"/>
        </w:rPr>
        <w:t xml:space="preserve"> </w:t>
      </w:r>
      <w:r w:rsidRPr="0056076C">
        <w:rPr>
          <w:rFonts w:ascii="Times New Roman" w:hAnsi="Times New Roman" w:cs="Times New Roman"/>
        </w:rPr>
        <w:t>seismic</w:t>
      </w:r>
      <w:r w:rsidRPr="0056076C">
        <w:rPr>
          <w:rFonts w:ascii="Times New Roman" w:hAnsi="Times New Roman" w:cs="Times New Roman"/>
          <w:spacing w:val="27"/>
        </w:rPr>
        <w:t xml:space="preserve"> </w:t>
      </w:r>
      <w:r w:rsidRPr="0056076C">
        <w:rPr>
          <w:rFonts w:ascii="Times New Roman" w:hAnsi="Times New Roman" w:cs="Times New Roman"/>
        </w:rPr>
        <w:t>study.</w:t>
      </w:r>
      <w:r w:rsidRPr="0056076C">
        <w:rPr>
          <w:rFonts w:ascii="Times New Roman" w:hAnsi="Times New Roman" w:cs="Times New Roman"/>
          <w:spacing w:val="28"/>
        </w:rPr>
        <w:t xml:space="preserve"> </w:t>
      </w:r>
      <w:r w:rsidRPr="0056076C">
        <w:rPr>
          <w:rFonts w:ascii="Times New Roman" w:hAnsi="Times New Roman" w:cs="Times New Roman"/>
        </w:rPr>
        <w:t>All</w:t>
      </w:r>
      <w:r w:rsidRPr="0056076C">
        <w:rPr>
          <w:rFonts w:ascii="Times New Roman" w:hAnsi="Times New Roman" w:cs="Times New Roman"/>
          <w:spacing w:val="27"/>
        </w:rPr>
        <w:t xml:space="preserve"> </w:t>
      </w:r>
      <w:r w:rsidRPr="0056076C">
        <w:rPr>
          <w:rFonts w:ascii="Times New Roman" w:hAnsi="Times New Roman" w:cs="Times New Roman"/>
        </w:rPr>
        <w:t>of</w:t>
      </w:r>
      <w:r w:rsidRPr="0056076C">
        <w:rPr>
          <w:rFonts w:ascii="Times New Roman" w:hAnsi="Times New Roman" w:cs="Times New Roman"/>
          <w:spacing w:val="27"/>
        </w:rPr>
        <w:t xml:space="preserve"> </w:t>
      </w:r>
      <w:r w:rsidRPr="0056076C">
        <w:rPr>
          <w:rFonts w:ascii="Times New Roman" w:hAnsi="Times New Roman" w:cs="Times New Roman"/>
        </w:rPr>
        <w:t>the</w:t>
      </w:r>
      <w:r w:rsidRPr="0056076C">
        <w:rPr>
          <w:rFonts w:ascii="Times New Roman" w:hAnsi="Times New Roman" w:cs="Times New Roman"/>
          <w:spacing w:val="28"/>
        </w:rPr>
        <w:t xml:space="preserve"> </w:t>
      </w:r>
      <w:r w:rsidRPr="0056076C">
        <w:rPr>
          <w:rFonts w:ascii="Times New Roman" w:hAnsi="Times New Roman" w:cs="Times New Roman"/>
        </w:rPr>
        <w:t>members</w:t>
      </w:r>
      <w:r w:rsidRPr="0056076C">
        <w:rPr>
          <w:rFonts w:ascii="Times New Roman" w:hAnsi="Times New Roman" w:cs="Times New Roman"/>
          <w:spacing w:val="27"/>
        </w:rPr>
        <w:t xml:space="preserve"> </w:t>
      </w:r>
      <w:r w:rsidRPr="0056076C">
        <w:rPr>
          <w:rFonts w:ascii="Times New Roman" w:hAnsi="Times New Roman" w:cs="Times New Roman"/>
        </w:rPr>
        <w:t>passed</w:t>
      </w:r>
      <w:r w:rsidRPr="0056076C">
        <w:rPr>
          <w:rFonts w:ascii="Times New Roman" w:hAnsi="Times New Roman" w:cs="Times New Roman"/>
          <w:spacing w:val="28"/>
        </w:rPr>
        <w:t xml:space="preserve"> </w:t>
      </w:r>
      <w:r w:rsidRPr="0056076C">
        <w:rPr>
          <w:rFonts w:ascii="Times New Roman" w:hAnsi="Times New Roman" w:cs="Times New Roman"/>
          <w:spacing w:val="-5"/>
        </w:rPr>
        <w:t>the</w:t>
      </w:r>
      <w:r w:rsidRPr="0056076C">
        <w:rPr>
          <w:rFonts w:ascii="Times New Roman" w:hAnsi="Times New Roman" w:cs="Times New Roman"/>
        </w:rPr>
        <w:t>design and construction tests, and the post tensioned one proved to be the most cost-effective.</w:t>
      </w:r>
    </w:p>
    <w:p w:rsidR="003E090B" w:rsidRPr="0056076C" w:rsidRDefault="003E090B" w:rsidP="003E090B">
      <w:pPr>
        <w:spacing w:before="141"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Shivani Ranje et.al (2018) </w:t>
      </w:r>
      <w:r w:rsidRPr="0056076C">
        <w:rPr>
          <w:rFonts w:ascii="Times New Roman" w:hAnsi="Times New Roman" w:cs="Times New Roman"/>
        </w:rPr>
        <w:t xml:space="preserve">in the research paper, Balanced cantilever method was used for model generation of precast segmental box girder bridge using MIDAS CIVIL2019. Parametric study was carried out considering different span to depth ratio (at support and at mid-section) and different span length. construction stage analysis has also been carried out. Span to depth ratios for support section are taken as 16,15,14 and that for mid-section are 50,40,30 was considered. Different span length was considered as 60,70,80 different grade of concrete M50, M55, M60 considered. Different type of tendon bonded and unbonded are also </w:t>
      </w:r>
      <w:r w:rsidRPr="0056076C">
        <w:rPr>
          <w:rFonts w:ascii="Times New Roman" w:hAnsi="Times New Roman" w:cs="Times New Roman"/>
          <w:spacing w:val="-2"/>
        </w:rPr>
        <w:t>considered.</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Analysis results showed that shear force and bending moment increases with increase in length of the span of the bridge. S.F. and B.M. increases on the support segment with increase in depth at support section while depth</w:t>
      </w:r>
      <w:r w:rsidRPr="0056076C">
        <w:rPr>
          <w:rFonts w:ascii="Times New Roman" w:hAnsi="Times New Roman" w:cs="Times New Roman"/>
          <w:spacing w:val="40"/>
        </w:rPr>
        <w:t xml:space="preserve"> </w:t>
      </w:r>
      <w:r w:rsidRPr="0056076C">
        <w:rPr>
          <w:rFonts w:ascii="Times New Roman" w:hAnsi="Times New Roman" w:cs="Times New Roman"/>
        </w:rPr>
        <w:t xml:space="preserve">at midsegment keeping constant, while the same decrease at mid-segment. Bonded tendon gives less bending moment, shear force and deflection as compared to bonded tendon, so bonded tendon is more suitable than unbonded tendon. M50 grade of concrete does not satisfy combined shear and torsion criteria which is satisfied by M55 and M60 grade of concrete, so grade of concrete above M50 was require. Span to depth ration at support and mid segment 16,15,14 and 50,40,30 respectively satisfy all ultimate limit state and serviceability criteria and therefore this ranges of span to depth </w:t>
      </w:r>
      <w:r w:rsidRPr="0056076C">
        <w:rPr>
          <w:rFonts w:ascii="Times New Roman" w:hAnsi="Times New Roman" w:cs="Times New Roman"/>
        </w:rPr>
        <w:lastRenderedPageBreak/>
        <w:t>ratio suitable for safe design.</w:t>
      </w:r>
    </w:p>
    <w:p w:rsidR="003E090B" w:rsidRPr="0056076C" w:rsidRDefault="003E090B" w:rsidP="003E090B">
      <w:pPr>
        <w:spacing w:before="144" w:line="360" w:lineRule="auto"/>
        <w:rPr>
          <w:rFonts w:ascii="Times New Roman" w:hAnsi="Times New Roman" w:cs="Times New Roman"/>
          <w:sz w:val="24"/>
        </w:rPr>
      </w:pPr>
    </w:p>
    <w:p w:rsidR="003E090B" w:rsidRPr="0056076C" w:rsidRDefault="003E090B" w:rsidP="003E090B">
      <w:pPr>
        <w:pStyle w:val="BodyText"/>
        <w:spacing w:before="86" w:line="360" w:lineRule="auto"/>
        <w:jc w:val="both"/>
        <w:rPr>
          <w:rFonts w:ascii="Times New Roman" w:hAnsi="Times New Roman" w:cs="Times New Roman"/>
        </w:rPr>
      </w:pPr>
      <w:r w:rsidRPr="0056076C">
        <w:rPr>
          <w:rFonts w:ascii="Times New Roman" w:hAnsi="Times New Roman" w:cs="Times New Roman"/>
          <w:b/>
        </w:rPr>
        <w:t xml:space="preserve">Olga G. Markogiannaki and Ioannis S. Tegos (2015) </w:t>
      </w:r>
      <w:r w:rsidRPr="0056076C">
        <w:rPr>
          <w:rFonts w:ascii="Times New Roman" w:hAnsi="Times New Roman" w:cs="Times New Roman"/>
        </w:rPr>
        <w:t>research paper presented an alternative retrofit system that follows the indirect retrofit approach that involves the use of unbonded tendons. The research work performed focuses on evaluating the effectiveness of the application of the proposed retrofit system on R/C multi-span bridges while dealing with in- service issues, as well. The retrofitted bridges were properly modeled with nonlinear</w:t>
      </w:r>
      <w:r w:rsidRPr="0056076C">
        <w:rPr>
          <w:rFonts w:ascii="Times New Roman" w:hAnsi="Times New Roman" w:cs="Times New Roman"/>
          <w:spacing w:val="40"/>
        </w:rPr>
        <w:t xml:space="preserve"> </w:t>
      </w:r>
      <w:r w:rsidRPr="0056076C">
        <w:rPr>
          <w:rFonts w:ascii="Times New Roman" w:hAnsi="Times New Roman" w:cs="Times New Roman"/>
        </w:rPr>
        <w:t>elements.</w:t>
      </w:r>
      <w:r w:rsidRPr="0056076C">
        <w:rPr>
          <w:rFonts w:ascii="Times New Roman" w:hAnsi="Times New Roman" w:cs="Times New Roman"/>
          <w:spacing w:val="45"/>
        </w:rPr>
        <w:t xml:space="preserve"> </w:t>
      </w:r>
      <w:r w:rsidRPr="0056076C">
        <w:rPr>
          <w:rFonts w:ascii="Times New Roman" w:hAnsi="Times New Roman" w:cs="Times New Roman"/>
        </w:rPr>
        <w:t>The</w:t>
      </w:r>
      <w:r w:rsidRPr="0056076C">
        <w:rPr>
          <w:rFonts w:ascii="Times New Roman" w:hAnsi="Times New Roman" w:cs="Times New Roman"/>
          <w:spacing w:val="40"/>
        </w:rPr>
        <w:t xml:space="preserve"> </w:t>
      </w:r>
      <w:r w:rsidRPr="0056076C">
        <w:rPr>
          <w:rFonts w:ascii="Times New Roman" w:hAnsi="Times New Roman" w:cs="Times New Roman"/>
        </w:rPr>
        <w:t>demand</w:t>
      </w:r>
      <w:r w:rsidRPr="0056076C">
        <w:rPr>
          <w:rFonts w:ascii="Times New Roman" w:hAnsi="Times New Roman" w:cs="Times New Roman"/>
          <w:spacing w:val="41"/>
        </w:rPr>
        <w:t xml:space="preserve"> </w:t>
      </w:r>
      <w:r w:rsidRPr="0056076C">
        <w:rPr>
          <w:rFonts w:ascii="Times New Roman" w:hAnsi="Times New Roman" w:cs="Times New Roman"/>
        </w:rPr>
        <w:t>of</w:t>
      </w:r>
      <w:r w:rsidRPr="0056076C">
        <w:rPr>
          <w:rFonts w:ascii="Times New Roman" w:hAnsi="Times New Roman" w:cs="Times New Roman"/>
          <w:spacing w:val="40"/>
        </w:rPr>
        <w:t xml:space="preserve"> </w:t>
      </w:r>
      <w:r w:rsidRPr="0056076C">
        <w:rPr>
          <w:rFonts w:ascii="Times New Roman" w:hAnsi="Times New Roman" w:cs="Times New Roman"/>
        </w:rPr>
        <w:t>the</w:t>
      </w:r>
      <w:r w:rsidRPr="0056076C">
        <w:rPr>
          <w:rFonts w:ascii="Times New Roman" w:hAnsi="Times New Roman" w:cs="Times New Roman"/>
          <w:spacing w:val="44"/>
        </w:rPr>
        <w:t xml:space="preserve"> </w:t>
      </w:r>
      <w:r w:rsidRPr="0056076C">
        <w:rPr>
          <w:rFonts w:ascii="Times New Roman" w:hAnsi="Times New Roman" w:cs="Times New Roman"/>
        </w:rPr>
        <w:t>structural</w:t>
      </w:r>
      <w:r w:rsidRPr="0056076C">
        <w:rPr>
          <w:rFonts w:ascii="Times New Roman" w:hAnsi="Times New Roman" w:cs="Times New Roman"/>
          <w:spacing w:val="41"/>
        </w:rPr>
        <w:t xml:space="preserve"> </w:t>
      </w:r>
      <w:r w:rsidRPr="0056076C">
        <w:rPr>
          <w:rFonts w:ascii="Times New Roman" w:hAnsi="Times New Roman" w:cs="Times New Roman"/>
        </w:rPr>
        <w:t>systems</w:t>
      </w:r>
      <w:r w:rsidRPr="0056076C">
        <w:rPr>
          <w:rFonts w:ascii="Times New Roman" w:hAnsi="Times New Roman" w:cs="Times New Roman"/>
          <w:spacing w:val="40"/>
        </w:rPr>
        <w:t xml:space="preserve"> </w:t>
      </w:r>
      <w:r w:rsidRPr="0056076C">
        <w:rPr>
          <w:rFonts w:ascii="Times New Roman" w:hAnsi="Times New Roman" w:cs="Times New Roman"/>
        </w:rPr>
        <w:t>was</w:t>
      </w:r>
      <w:r w:rsidRPr="0056076C">
        <w:rPr>
          <w:rFonts w:ascii="Times New Roman" w:hAnsi="Times New Roman" w:cs="Times New Roman"/>
          <w:spacing w:val="41"/>
        </w:rPr>
        <w:t xml:space="preserve"> </w:t>
      </w:r>
      <w:r w:rsidRPr="0056076C">
        <w:rPr>
          <w:rFonts w:ascii="Times New Roman" w:hAnsi="Times New Roman" w:cs="Times New Roman"/>
          <w:spacing w:val="-2"/>
        </w:rPr>
        <w:t>computed</w:t>
      </w:r>
      <w:r w:rsidRPr="0056076C">
        <w:rPr>
          <w:rFonts w:ascii="Times New Roman" w:hAnsi="Times New Roman" w:cs="Times New Roman"/>
        </w:rPr>
        <w:t>using time-history analysis. The time history analyses were performed</w:t>
      </w:r>
      <w:r w:rsidRPr="0056076C">
        <w:rPr>
          <w:rFonts w:ascii="Times New Roman" w:hAnsi="Times New Roman" w:cs="Times New Roman"/>
          <w:spacing w:val="-1"/>
        </w:rPr>
        <w:t xml:space="preserve"> </w:t>
      </w:r>
      <w:r w:rsidRPr="0056076C">
        <w:rPr>
          <w:rFonts w:ascii="Times New Roman" w:hAnsi="Times New Roman" w:cs="Times New Roman"/>
        </w:rPr>
        <w:t>using a suite of representative ground motions and multiple parameters regarding bridge and the proposed system characteristics were investigated.</w:t>
      </w: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rPr>
        <w:t>The proposed system presented high efficiency in limiting longitudinal</w:t>
      </w:r>
      <w:r w:rsidRPr="0056076C">
        <w:rPr>
          <w:rFonts w:ascii="Times New Roman" w:hAnsi="Times New Roman" w:cs="Times New Roman"/>
          <w:spacing w:val="80"/>
        </w:rPr>
        <w:t xml:space="preserve"> </w:t>
      </w:r>
      <w:r w:rsidRPr="0056076C">
        <w:rPr>
          <w:rFonts w:ascii="Times New Roman" w:hAnsi="Times New Roman" w:cs="Times New Roman"/>
        </w:rPr>
        <w:t>bridge movements and pier seismic actions for all seismic intensity levels up to 30%. Since the bridge was designed for seismic level I it was taken into account as an indicator of the efficiency of the system. The possible upgrade of the Reference Bridge was more evident for the next two seismic levels. Especially for seismic level III, the seismic demand at the reference bridge exceeded pier capacity, while the installation of the mechanism lowered the seismic demand on the piers to the level of their capacity. The efficiency in reducing longitudinal movements and in seismic retrofit, the long lifetime of the tendons and the simplicity of the application contribute to the high reliability of the proposed system, as an alternative indirect retrofit method.</w:t>
      </w:r>
    </w:p>
    <w:p w:rsidR="003E090B" w:rsidRPr="0056076C" w:rsidRDefault="003E090B" w:rsidP="003E090B">
      <w:pPr>
        <w:spacing w:before="145" w:line="360" w:lineRule="auto"/>
        <w:rPr>
          <w:rFonts w:ascii="Times New Roman" w:hAnsi="Times New Roman" w:cs="Times New Roman"/>
          <w:sz w:val="24"/>
        </w:rPr>
      </w:pPr>
    </w:p>
    <w:p w:rsidR="003E090B" w:rsidRPr="0056076C" w:rsidRDefault="003E090B" w:rsidP="003E090B">
      <w:pPr>
        <w:pStyle w:val="BodyText"/>
        <w:spacing w:line="360" w:lineRule="auto"/>
        <w:jc w:val="both"/>
        <w:rPr>
          <w:rFonts w:ascii="Times New Roman" w:hAnsi="Times New Roman" w:cs="Times New Roman"/>
        </w:rPr>
      </w:pPr>
      <w:r w:rsidRPr="0056076C">
        <w:rPr>
          <w:rFonts w:ascii="Times New Roman" w:hAnsi="Times New Roman" w:cs="Times New Roman"/>
          <w:b/>
        </w:rPr>
        <w:t xml:space="preserve">Thanushree H et.al (2016) </w:t>
      </w:r>
      <w:r w:rsidRPr="0056076C">
        <w:rPr>
          <w:rFonts w:ascii="Times New Roman" w:hAnsi="Times New Roman" w:cs="Times New Roman"/>
        </w:rPr>
        <w:t>author analyzed the effect of various span on single-span reinforced concrete bridges and PSC bridges using the finite- element method. Investigations was carried out on RC slab bridge</w:t>
      </w:r>
      <w:r w:rsidRPr="0056076C">
        <w:rPr>
          <w:rFonts w:ascii="Times New Roman" w:hAnsi="Times New Roman" w:cs="Times New Roman"/>
          <w:spacing w:val="-4"/>
        </w:rPr>
        <w:t xml:space="preserve"> </w:t>
      </w:r>
      <w:r w:rsidRPr="0056076C">
        <w:rPr>
          <w:rFonts w:ascii="Times New Roman" w:hAnsi="Times New Roman" w:cs="Times New Roman"/>
        </w:rPr>
        <w:t>decks and PSC bridge decks to inveastigate the influence of aspect ratio, span and type of load. The finite-element analysis results for bridges were compared to the reference analytical solution for dead load, IRC Class AA loading.</w:t>
      </w:r>
    </w:p>
    <w:p w:rsidR="003E090B" w:rsidRPr="0056076C" w:rsidRDefault="003E090B" w:rsidP="003E090B">
      <w:pPr>
        <w:pStyle w:val="BodyText"/>
        <w:spacing w:before="1" w:line="360" w:lineRule="auto"/>
        <w:jc w:val="both"/>
        <w:rPr>
          <w:rFonts w:ascii="Times New Roman" w:hAnsi="Times New Roman" w:cs="Times New Roman"/>
        </w:rPr>
      </w:pPr>
      <w:r w:rsidRPr="0056076C">
        <w:rPr>
          <w:rFonts w:ascii="Times New Roman" w:hAnsi="Times New Roman" w:cs="Times New Roman"/>
        </w:rPr>
        <w:t>Results stated that the maximum moments for dead load, wheel load and combination of loads for deck slabs reduces for PSC deck compared with that of RCC deck this is because by Prestressing the slab the deck becomes stiff and thus the moments are reduced. But stresses for RCC deck decreases compared with that of PSC deck. The benefit of prestressing reflected a more significant increase in longitudinal bending moment and longitudinal stresses.</w:t>
      </w:r>
    </w:p>
    <w:p w:rsidR="003E090B" w:rsidRPr="0056076C" w:rsidRDefault="003E090B" w:rsidP="003E090B">
      <w:pPr>
        <w:pStyle w:val="BodyText"/>
        <w:spacing w:before="1" w:line="360" w:lineRule="auto"/>
        <w:jc w:val="both"/>
        <w:rPr>
          <w:rFonts w:ascii="Times New Roman" w:hAnsi="Times New Roman" w:cs="Times New Roman"/>
        </w:rPr>
      </w:pPr>
    </w:p>
    <w:p w:rsidR="003E090B" w:rsidRPr="0056076C" w:rsidRDefault="003E090B" w:rsidP="003E090B">
      <w:pPr>
        <w:pStyle w:val="BodyText"/>
        <w:spacing w:before="1" w:line="360" w:lineRule="auto"/>
        <w:jc w:val="both"/>
        <w:rPr>
          <w:rFonts w:ascii="Times New Roman" w:hAnsi="Times New Roman" w:cs="Times New Roman"/>
          <w:b/>
          <w:bCs/>
        </w:rPr>
      </w:pPr>
      <w:r w:rsidRPr="0056076C">
        <w:rPr>
          <w:rFonts w:ascii="Times New Roman" w:hAnsi="Times New Roman" w:cs="Times New Roman"/>
          <w:b/>
          <w:bCs/>
        </w:rPr>
        <w:t xml:space="preserve">CONCLUSION </w:t>
      </w:r>
    </w:p>
    <w:p w:rsidR="007E32CE" w:rsidRPr="0056076C" w:rsidRDefault="007E32CE" w:rsidP="007E32CE">
      <w:pPr>
        <w:widowControl/>
        <w:autoSpaceDE/>
        <w:autoSpaceDN/>
        <w:jc w:val="center"/>
        <w:rPr>
          <w:rFonts w:ascii="Times New Roman" w:eastAsia="Times New Roman" w:hAnsi="Times New Roman" w:cs="Times New Roman"/>
          <w:b/>
          <w:bCs/>
          <w:sz w:val="24"/>
          <w:szCs w:val="24"/>
          <w:lang w:bidi="hi-IN"/>
        </w:rPr>
      </w:pPr>
      <w:r w:rsidRPr="0056076C">
        <w:rPr>
          <w:rFonts w:ascii="Times New Roman" w:eastAsia="Times New Roman" w:hAnsi="Times New Roman" w:cs="Times New Roman"/>
          <w:b/>
          <w:bCs/>
          <w:sz w:val="24"/>
          <w:szCs w:val="24"/>
          <w:lang w:bidi="hi-IN"/>
        </w:rPr>
        <w:t>In this paper</w:t>
      </w:r>
      <w:r w:rsidRPr="007E32CE">
        <w:rPr>
          <w:rFonts w:ascii="Times New Roman" w:eastAsia="Times New Roman" w:hAnsi="Times New Roman" w:cs="Times New Roman"/>
          <w:b/>
          <w:bCs/>
          <w:sz w:val="24"/>
          <w:szCs w:val="24"/>
          <w:lang w:bidi="hi-IN"/>
        </w:rPr>
        <w:t xml:space="preserve">, we have examined a few writers who have attempted to study various bridge types using various analytical techniques and </w:t>
      </w:r>
      <w:r w:rsidRPr="0056076C">
        <w:rPr>
          <w:rFonts w:ascii="Times New Roman" w:eastAsia="Times New Roman" w:hAnsi="Times New Roman" w:cs="Times New Roman"/>
          <w:b/>
          <w:bCs/>
          <w:sz w:val="24"/>
          <w:szCs w:val="24"/>
          <w:lang w:bidi="hi-IN"/>
        </w:rPr>
        <w:t>tools.</w:t>
      </w:r>
    </w:p>
    <w:p w:rsidR="007E32CE" w:rsidRPr="007E32CE" w:rsidRDefault="007E32CE" w:rsidP="007E32CE">
      <w:pPr>
        <w:widowControl/>
        <w:autoSpaceDE/>
        <w:autoSpaceDN/>
        <w:jc w:val="center"/>
        <w:rPr>
          <w:rFonts w:ascii="Times New Roman" w:eastAsia="Times New Roman" w:hAnsi="Times New Roman" w:cs="Times New Roman"/>
          <w:b/>
          <w:bCs/>
          <w:sz w:val="24"/>
          <w:szCs w:val="24"/>
          <w:lang w:bidi="hi-IN"/>
        </w:rPr>
      </w:pPr>
    </w:p>
    <w:p w:rsidR="003E090B" w:rsidRPr="0056076C" w:rsidRDefault="003E090B" w:rsidP="003E090B">
      <w:pPr>
        <w:pStyle w:val="BodyText"/>
        <w:spacing w:before="1" w:line="360" w:lineRule="auto"/>
        <w:jc w:val="center"/>
        <w:rPr>
          <w:rFonts w:ascii="Times New Roman" w:hAnsi="Times New Roman" w:cs="Times New Roman"/>
          <w:b/>
          <w:bCs/>
        </w:rPr>
      </w:pPr>
    </w:p>
    <w:p w:rsidR="003E090B" w:rsidRPr="0056076C" w:rsidRDefault="003E090B" w:rsidP="003E090B">
      <w:pPr>
        <w:pStyle w:val="BodyText"/>
        <w:spacing w:before="1" w:line="360" w:lineRule="auto"/>
        <w:jc w:val="both"/>
        <w:rPr>
          <w:rFonts w:ascii="Times New Roman" w:hAnsi="Times New Roman" w:cs="Times New Roman"/>
          <w:b/>
          <w:bCs/>
        </w:rPr>
      </w:pPr>
      <w:r w:rsidRPr="0056076C">
        <w:rPr>
          <w:rFonts w:ascii="Times New Roman" w:hAnsi="Times New Roman" w:cs="Times New Roman"/>
          <w:b/>
          <w:bCs/>
        </w:rPr>
        <w:t>REFERENCES</w:t>
      </w:r>
    </w:p>
    <w:p w:rsidR="003E090B" w:rsidRPr="0056076C" w:rsidRDefault="003E090B" w:rsidP="003E090B">
      <w:pPr>
        <w:pStyle w:val="ListParagraph"/>
        <w:numPr>
          <w:ilvl w:val="0"/>
          <w:numId w:val="1"/>
        </w:numPr>
        <w:tabs>
          <w:tab w:val="left" w:pos="881"/>
        </w:tabs>
        <w:spacing w:before="161" w:line="360" w:lineRule="auto"/>
        <w:ind w:left="0"/>
        <w:rPr>
          <w:rFonts w:ascii="Times New Roman" w:hAnsi="Times New Roman" w:cs="Times New Roman"/>
          <w:sz w:val="24"/>
        </w:rPr>
      </w:pPr>
      <w:r w:rsidRPr="0056076C">
        <w:rPr>
          <w:rFonts w:ascii="Times New Roman" w:hAnsi="Times New Roman" w:cs="Times New Roman"/>
          <w:sz w:val="24"/>
        </w:rPr>
        <w:t>Sanjay K. Bhadke and Ashay S. Shete, [Comparative Design and Analysis of RCC T-Beam Bridge Superstructure for Different Codes &amp; Load</w:t>
      </w:r>
      <w:r w:rsidRPr="0056076C">
        <w:rPr>
          <w:rFonts w:ascii="Times New Roman" w:hAnsi="Times New Roman" w:cs="Times New Roman"/>
          <w:spacing w:val="-8"/>
          <w:sz w:val="24"/>
        </w:rPr>
        <w:t xml:space="preserve"> </w:t>
      </w:r>
      <w:r w:rsidRPr="0056076C">
        <w:rPr>
          <w:rFonts w:ascii="Times New Roman" w:hAnsi="Times New Roman" w:cs="Times New Roman"/>
          <w:sz w:val="24"/>
        </w:rPr>
        <w:t>Combinations],</w:t>
      </w:r>
      <w:r w:rsidRPr="0056076C">
        <w:rPr>
          <w:rFonts w:ascii="Times New Roman" w:hAnsi="Times New Roman" w:cs="Times New Roman"/>
          <w:spacing w:val="-8"/>
          <w:sz w:val="24"/>
        </w:rPr>
        <w:t xml:space="preserve"> </w:t>
      </w:r>
      <w:r w:rsidRPr="0056076C">
        <w:rPr>
          <w:rFonts w:ascii="Times New Roman" w:hAnsi="Times New Roman" w:cs="Times New Roman"/>
          <w:sz w:val="24"/>
        </w:rPr>
        <w:t>Journal</w:t>
      </w:r>
      <w:r w:rsidRPr="0056076C">
        <w:rPr>
          <w:rFonts w:ascii="Times New Roman" w:hAnsi="Times New Roman" w:cs="Times New Roman"/>
          <w:spacing w:val="-8"/>
          <w:sz w:val="24"/>
        </w:rPr>
        <w:t xml:space="preserve"> </w:t>
      </w:r>
      <w:r w:rsidRPr="0056076C">
        <w:rPr>
          <w:rFonts w:ascii="Times New Roman" w:hAnsi="Times New Roman" w:cs="Times New Roman"/>
          <w:sz w:val="24"/>
        </w:rPr>
        <w:t>of</w:t>
      </w:r>
      <w:r w:rsidRPr="0056076C">
        <w:rPr>
          <w:rFonts w:ascii="Times New Roman" w:hAnsi="Times New Roman" w:cs="Times New Roman"/>
          <w:spacing w:val="-4"/>
          <w:sz w:val="24"/>
        </w:rPr>
        <w:t xml:space="preserve"> </w:t>
      </w:r>
      <w:r w:rsidRPr="0056076C">
        <w:rPr>
          <w:rFonts w:ascii="Times New Roman" w:hAnsi="Times New Roman" w:cs="Times New Roman"/>
          <w:sz w:val="24"/>
        </w:rPr>
        <w:t>Emerging Technologies</w:t>
      </w:r>
      <w:r w:rsidRPr="0056076C">
        <w:rPr>
          <w:rFonts w:ascii="Times New Roman" w:hAnsi="Times New Roman" w:cs="Times New Roman"/>
          <w:spacing w:val="-1"/>
          <w:sz w:val="24"/>
        </w:rPr>
        <w:t xml:space="preserve"> </w:t>
      </w:r>
      <w:r w:rsidRPr="0056076C">
        <w:rPr>
          <w:rFonts w:ascii="Times New Roman" w:hAnsi="Times New Roman" w:cs="Times New Roman"/>
          <w:sz w:val="24"/>
        </w:rPr>
        <w:t>and</w:t>
      </w:r>
      <w:r w:rsidRPr="0056076C">
        <w:rPr>
          <w:rFonts w:ascii="Times New Roman" w:hAnsi="Times New Roman" w:cs="Times New Roman"/>
          <w:spacing w:val="-4"/>
          <w:sz w:val="24"/>
        </w:rPr>
        <w:t xml:space="preserve"> </w:t>
      </w:r>
      <w:r w:rsidRPr="0056076C">
        <w:rPr>
          <w:rFonts w:ascii="Times New Roman" w:hAnsi="Times New Roman" w:cs="Times New Roman"/>
          <w:sz w:val="24"/>
        </w:rPr>
        <w:t>Innovative Research (JETIR), June 2021, Volume 8, Issue 6, ISSN-2349-5162.</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Gian</w:t>
      </w:r>
      <w:r w:rsidRPr="0056076C">
        <w:rPr>
          <w:rFonts w:ascii="Times New Roman" w:hAnsi="Times New Roman" w:cs="Times New Roman"/>
          <w:spacing w:val="-4"/>
          <w:sz w:val="24"/>
        </w:rPr>
        <w:t xml:space="preserve"> </w:t>
      </w:r>
      <w:r w:rsidRPr="0056076C">
        <w:rPr>
          <w:rFonts w:ascii="Times New Roman" w:hAnsi="Times New Roman" w:cs="Times New Roman"/>
          <w:sz w:val="24"/>
        </w:rPr>
        <w:t>Felice</w:t>
      </w:r>
      <w:r w:rsidRPr="0056076C">
        <w:rPr>
          <w:rFonts w:ascii="Times New Roman" w:hAnsi="Times New Roman" w:cs="Times New Roman"/>
          <w:spacing w:val="-4"/>
          <w:sz w:val="24"/>
        </w:rPr>
        <w:t xml:space="preserve"> </w:t>
      </w:r>
      <w:r w:rsidRPr="0056076C">
        <w:rPr>
          <w:rFonts w:ascii="Times New Roman" w:hAnsi="Times New Roman" w:cs="Times New Roman"/>
          <w:sz w:val="24"/>
        </w:rPr>
        <w:t>Giaccu,</w:t>
      </w:r>
      <w:r w:rsidRPr="0056076C">
        <w:rPr>
          <w:rFonts w:ascii="Times New Roman" w:hAnsi="Times New Roman" w:cs="Times New Roman"/>
          <w:spacing w:val="-4"/>
          <w:sz w:val="24"/>
        </w:rPr>
        <w:t xml:space="preserve"> </w:t>
      </w:r>
      <w:r w:rsidRPr="0056076C">
        <w:rPr>
          <w:rFonts w:ascii="Times New Roman" w:hAnsi="Times New Roman" w:cs="Times New Roman"/>
          <w:sz w:val="24"/>
        </w:rPr>
        <w:t>Davide</w:t>
      </w:r>
      <w:r w:rsidRPr="0056076C">
        <w:rPr>
          <w:rFonts w:ascii="Times New Roman" w:hAnsi="Times New Roman" w:cs="Times New Roman"/>
          <w:spacing w:val="-4"/>
          <w:sz w:val="24"/>
        </w:rPr>
        <w:t xml:space="preserve"> </w:t>
      </w:r>
      <w:r w:rsidRPr="0056076C">
        <w:rPr>
          <w:rFonts w:ascii="Times New Roman" w:hAnsi="Times New Roman" w:cs="Times New Roman"/>
          <w:sz w:val="24"/>
        </w:rPr>
        <w:t>Solinas,</w:t>
      </w:r>
      <w:r w:rsidRPr="0056076C">
        <w:rPr>
          <w:rFonts w:ascii="Times New Roman" w:hAnsi="Times New Roman" w:cs="Times New Roman"/>
          <w:spacing w:val="-4"/>
          <w:sz w:val="24"/>
        </w:rPr>
        <w:t xml:space="preserve"> </w:t>
      </w:r>
      <w:r w:rsidRPr="0056076C">
        <w:rPr>
          <w:rFonts w:ascii="Times New Roman" w:hAnsi="Times New Roman" w:cs="Times New Roman"/>
          <w:sz w:val="24"/>
        </w:rPr>
        <w:t>Bruno</w:t>
      </w:r>
      <w:r w:rsidRPr="0056076C">
        <w:rPr>
          <w:rFonts w:ascii="Times New Roman" w:hAnsi="Times New Roman" w:cs="Times New Roman"/>
          <w:spacing w:val="-4"/>
          <w:sz w:val="24"/>
        </w:rPr>
        <w:t xml:space="preserve"> </w:t>
      </w:r>
      <w:r w:rsidRPr="0056076C">
        <w:rPr>
          <w:rFonts w:ascii="Times New Roman" w:hAnsi="Times New Roman" w:cs="Times New Roman"/>
          <w:sz w:val="24"/>
        </w:rPr>
        <w:t>Briseghella</w:t>
      </w:r>
      <w:r w:rsidRPr="0056076C">
        <w:rPr>
          <w:rFonts w:ascii="Times New Roman" w:hAnsi="Times New Roman" w:cs="Times New Roman"/>
          <w:spacing w:val="-4"/>
          <w:sz w:val="24"/>
        </w:rPr>
        <w:t xml:space="preserve"> </w:t>
      </w:r>
      <w:r w:rsidRPr="0056076C">
        <w:rPr>
          <w:rFonts w:ascii="Times New Roman" w:hAnsi="Times New Roman" w:cs="Times New Roman"/>
          <w:sz w:val="24"/>
        </w:rPr>
        <w:t>and</w:t>
      </w:r>
      <w:r w:rsidRPr="0056076C">
        <w:rPr>
          <w:rFonts w:ascii="Times New Roman" w:hAnsi="Times New Roman" w:cs="Times New Roman"/>
          <w:spacing w:val="-4"/>
          <w:sz w:val="24"/>
        </w:rPr>
        <w:t xml:space="preserve"> </w:t>
      </w:r>
      <w:r w:rsidRPr="0056076C">
        <w:rPr>
          <w:rFonts w:ascii="Times New Roman" w:hAnsi="Times New Roman" w:cs="Times New Roman"/>
          <w:sz w:val="24"/>
        </w:rPr>
        <w:t>Luigi</w:t>
      </w:r>
      <w:r w:rsidRPr="0056076C">
        <w:rPr>
          <w:rFonts w:ascii="Times New Roman" w:hAnsi="Times New Roman" w:cs="Times New Roman"/>
          <w:spacing w:val="-4"/>
          <w:sz w:val="24"/>
        </w:rPr>
        <w:t xml:space="preserve"> </w:t>
      </w:r>
      <w:r w:rsidRPr="0056076C">
        <w:rPr>
          <w:rFonts w:ascii="Times New Roman" w:hAnsi="Times New Roman" w:cs="Times New Roman"/>
          <w:sz w:val="24"/>
        </w:rPr>
        <w:t>Fenu, [Time-Dependent</w:t>
      </w:r>
      <w:r w:rsidRPr="0056076C">
        <w:rPr>
          <w:rFonts w:ascii="Times New Roman" w:hAnsi="Times New Roman" w:cs="Times New Roman"/>
          <w:spacing w:val="-7"/>
          <w:sz w:val="24"/>
        </w:rPr>
        <w:t xml:space="preserve"> </w:t>
      </w:r>
      <w:r w:rsidRPr="0056076C">
        <w:rPr>
          <w:rFonts w:ascii="Times New Roman" w:hAnsi="Times New Roman" w:cs="Times New Roman"/>
          <w:sz w:val="24"/>
        </w:rPr>
        <w:t>Analysis</w:t>
      </w:r>
      <w:r w:rsidRPr="0056076C">
        <w:rPr>
          <w:rFonts w:ascii="Times New Roman" w:hAnsi="Times New Roman" w:cs="Times New Roman"/>
          <w:spacing w:val="-7"/>
          <w:sz w:val="24"/>
        </w:rPr>
        <w:t xml:space="preserve"> </w:t>
      </w:r>
      <w:r w:rsidRPr="0056076C">
        <w:rPr>
          <w:rFonts w:ascii="Times New Roman" w:hAnsi="Times New Roman" w:cs="Times New Roman"/>
          <w:sz w:val="24"/>
        </w:rPr>
        <w:t>of</w:t>
      </w:r>
      <w:r w:rsidRPr="0056076C">
        <w:rPr>
          <w:rFonts w:ascii="Times New Roman" w:hAnsi="Times New Roman" w:cs="Times New Roman"/>
          <w:spacing w:val="-7"/>
          <w:sz w:val="24"/>
        </w:rPr>
        <w:t xml:space="preserve"> </w:t>
      </w:r>
      <w:r w:rsidRPr="0056076C">
        <w:rPr>
          <w:rFonts w:ascii="Times New Roman" w:hAnsi="Times New Roman" w:cs="Times New Roman"/>
          <w:sz w:val="24"/>
        </w:rPr>
        <w:t>Precast</w:t>
      </w:r>
      <w:r w:rsidRPr="0056076C">
        <w:rPr>
          <w:rFonts w:ascii="Times New Roman" w:hAnsi="Times New Roman" w:cs="Times New Roman"/>
          <w:spacing w:val="-7"/>
          <w:sz w:val="24"/>
        </w:rPr>
        <w:t xml:space="preserve"> </w:t>
      </w:r>
      <w:r w:rsidRPr="0056076C">
        <w:rPr>
          <w:rFonts w:ascii="Times New Roman" w:hAnsi="Times New Roman" w:cs="Times New Roman"/>
          <w:sz w:val="24"/>
        </w:rPr>
        <w:t>Segmental</w:t>
      </w:r>
      <w:r w:rsidRPr="0056076C">
        <w:rPr>
          <w:rFonts w:ascii="Times New Roman" w:hAnsi="Times New Roman" w:cs="Times New Roman"/>
          <w:spacing w:val="-7"/>
          <w:sz w:val="24"/>
        </w:rPr>
        <w:t xml:space="preserve"> </w:t>
      </w:r>
      <w:r w:rsidRPr="0056076C">
        <w:rPr>
          <w:rFonts w:ascii="Times New Roman" w:hAnsi="Times New Roman" w:cs="Times New Roman"/>
          <w:sz w:val="24"/>
        </w:rPr>
        <w:t>Bridges],</w:t>
      </w:r>
      <w:r w:rsidRPr="0056076C">
        <w:rPr>
          <w:rFonts w:ascii="Times New Roman" w:hAnsi="Times New Roman" w:cs="Times New Roman"/>
          <w:spacing w:val="-7"/>
          <w:sz w:val="24"/>
        </w:rPr>
        <w:t xml:space="preserve"> </w:t>
      </w:r>
      <w:r w:rsidRPr="0056076C">
        <w:rPr>
          <w:rFonts w:ascii="Times New Roman" w:hAnsi="Times New Roman" w:cs="Times New Roman"/>
          <w:sz w:val="24"/>
        </w:rPr>
        <w:t>International Journal of Concrete Structures and Materials, 2021.</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Javier Canada ˜ P´erez-Sala and Ana M. Ruiz-Teran, [Numerical analysis of precast concrete segmental bridge decks], Engineering Structures 275 (2023) 115277.</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 xml:space="preserve">Yang Cao, Yan Liang, Chenzi Huai, Ji Yang and Ruimin Mao, [Seismic Fragility Analysis of Multispan Continuous Girder Bridges with Varying Pier Heights considering Their Bond-Slip Behaviour], Hindawi Advances in Civil Engineering Volume 2020, Article ID 8869921, 12 </w:t>
      </w:r>
      <w:r w:rsidRPr="0056076C">
        <w:rPr>
          <w:rFonts w:ascii="Times New Roman" w:hAnsi="Times New Roman" w:cs="Times New Roman"/>
          <w:spacing w:val="-2"/>
          <w:sz w:val="24"/>
        </w:rPr>
        <w:t>pages.</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Stephan Johann Fasching, Tobias Huber, Michael Rath and Johann Kollegger, [Semi-Precast Segmental Bridge Construction Method: Experimental Investigation on the Shear Transfer in Longitudinal and Transverse Direction], Appl. Sci. 2021, 11, 5502.</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Suhaib Alam Bhat, [Evaluation and Application of RCC bridge by using Pushover Analysis], International Journal For Technological Research In Engineering Volume 5, Issue 12, August-2018, ISSN : 2347 - 4718.</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Shubham Gabhane and</w:t>
      </w:r>
      <w:r w:rsidRPr="0056076C">
        <w:rPr>
          <w:rFonts w:ascii="Times New Roman" w:hAnsi="Times New Roman" w:cs="Times New Roman"/>
          <w:spacing w:val="-1"/>
          <w:sz w:val="24"/>
        </w:rPr>
        <w:t xml:space="preserve"> </w:t>
      </w:r>
      <w:r w:rsidRPr="0056076C">
        <w:rPr>
          <w:rFonts w:ascii="Times New Roman" w:hAnsi="Times New Roman" w:cs="Times New Roman"/>
          <w:sz w:val="24"/>
        </w:rPr>
        <w:t>Ganesh P.</w:t>
      </w:r>
      <w:r w:rsidRPr="0056076C">
        <w:rPr>
          <w:rFonts w:ascii="Times New Roman" w:hAnsi="Times New Roman" w:cs="Times New Roman"/>
          <w:spacing w:val="-1"/>
          <w:sz w:val="24"/>
        </w:rPr>
        <w:t xml:space="preserve"> </w:t>
      </w:r>
      <w:r w:rsidRPr="0056076C">
        <w:rPr>
          <w:rFonts w:ascii="Times New Roman" w:hAnsi="Times New Roman" w:cs="Times New Roman"/>
          <w:sz w:val="24"/>
        </w:rPr>
        <w:t>Deshmukh, [Structural Analysis</w:t>
      </w:r>
      <w:r w:rsidRPr="0056076C">
        <w:rPr>
          <w:rFonts w:ascii="Times New Roman" w:hAnsi="Times New Roman" w:cs="Times New Roman"/>
          <w:spacing w:val="-1"/>
          <w:sz w:val="24"/>
        </w:rPr>
        <w:t xml:space="preserve"> </w:t>
      </w:r>
      <w:r w:rsidRPr="0056076C">
        <w:rPr>
          <w:rFonts w:ascii="Times New Roman" w:hAnsi="Times New Roman" w:cs="Times New Roman"/>
          <w:sz w:val="24"/>
        </w:rPr>
        <w:t>of Segmental Bridge of External Girders for Different Loads], International Research Journal of Modernization in Engineering Technology and Science, Volume:04 /Issue:03/ March-2022.</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 xml:space="preserve">Ayush Gandhi and Sanjay Bhadke, [Analysis and Design of RCC Footbridge Construction considering Cushion Arrangements], International Research Journal of Modernization in Engineering Technology and Science, Volume:04 /Issue:05/ May-2022, ISSN: </w:t>
      </w:r>
      <w:r w:rsidRPr="0056076C">
        <w:rPr>
          <w:rFonts w:ascii="Times New Roman" w:hAnsi="Times New Roman" w:cs="Times New Roman"/>
          <w:spacing w:val="-2"/>
          <w:sz w:val="24"/>
        </w:rPr>
        <w:t>2582-5208.</w:t>
      </w:r>
    </w:p>
    <w:p w:rsidR="003E090B" w:rsidRPr="0056076C" w:rsidRDefault="003E090B" w:rsidP="003E090B">
      <w:pPr>
        <w:pStyle w:val="ListParagraph"/>
        <w:numPr>
          <w:ilvl w:val="0"/>
          <w:numId w:val="1"/>
        </w:numPr>
        <w:tabs>
          <w:tab w:val="left" w:pos="881"/>
        </w:tabs>
        <w:spacing w:before="86" w:line="360" w:lineRule="auto"/>
        <w:ind w:left="0"/>
        <w:rPr>
          <w:rFonts w:ascii="Times New Roman" w:hAnsi="Times New Roman" w:cs="Times New Roman"/>
          <w:sz w:val="24"/>
        </w:rPr>
      </w:pPr>
      <w:r w:rsidRPr="0056076C">
        <w:rPr>
          <w:rFonts w:ascii="Times New Roman" w:hAnsi="Times New Roman" w:cs="Times New Roman"/>
          <w:sz w:val="24"/>
        </w:rPr>
        <w:t xml:space="preserve">Sanampudi Vamshi Krishna, Gowlla Jyothsna and Dr.V.L.S.Bhanu, [Analysis of RCC Bridge With Isolation Systems By Using SAP2000], International Journal of Research in Advent </w:t>
      </w:r>
      <w:r w:rsidRPr="0056076C">
        <w:rPr>
          <w:rFonts w:ascii="Times New Roman" w:hAnsi="Times New Roman" w:cs="Times New Roman"/>
          <w:sz w:val="24"/>
        </w:rPr>
        <w:lastRenderedPageBreak/>
        <w:t>Technology (IJRAT) Special Issue “ICADMMES 2018”, ISSN: 2321-9637.</w:t>
      </w:r>
    </w:p>
    <w:p w:rsidR="003E090B" w:rsidRPr="0056076C" w:rsidRDefault="003E090B" w:rsidP="003E090B">
      <w:pPr>
        <w:pStyle w:val="ListParagraph"/>
        <w:numPr>
          <w:ilvl w:val="0"/>
          <w:numId w:val="1"/>
        </w:numPr>
        <w:tabs>
          <w:tab w:val="left" w:pos="881"/>
        </w:tabs>
        <w:spacing w:line="360" w:lineRule="auto"/>
        <w:ind w:left="0"/>
        <w:rPr>
          <w:rFonts w:ascii="Times New Roman" w:hAnsi="Times New Roman" w:cs="Times New Roman"/>
          <w:sz w:val="24"/>
        </w:rPr>
      </w:pPr>
      <w:r w:rsidRPr="0056076C">
        <w:rPr>
          <w:rFonts w:ascii="Times New Roman" w:hAnsi="Times New Roman" w:cs="Times New Roman"/>
          <w:sz w:val="24"/>
        </w:rPr>
        <w:t>Ravikant and Jagdish Chand, [Design and Analysis of Bridge Girders using Different Codes], International Journal of Engineering Research &amp; Technology (IJERT), Vol. 8 Issue 07, July-2019, ISSN: 2278-0181.</w:t>
      </w:r>
    </w:p>
    <w:p w:rsidR="003E090B" w:rsidRPr="0056076C" w:rsidRDefault="003E090B" w:rsidP="003E090B">
      <w:pPr>
        <w:pStyle w:val="BodyText"/>
        <w:spacing w:before="1" w:line="360" w:lineRule="auto"/>
        <w:rPr>
          <w:rFonts w:ascii="Times New Roman" w:hAnsi="Times New Roman" w:cs="Times New Roman"/>
          <w:b/>
          <w:bCs/>
        </w:rPr>
      </w:pPr>
    </w:p>
    <w:p w:rsidR="003E090B" w:rsidRPr="0056076C" w:rsidRDefault="003E090B" w:rsidP="003E090B">
      <w:pPr>
        <w:pStyle w:val="BodyText"/>
        <w:spacing w:line="360" w:lineRule="auto"/>
        <w:jc w:val="both"/>
        <w:rPr>
          <w:rFonts w:ascii="Times New Roman" w:hAnsi="Times New Roman" w:cs="Times New Roman"/>
        </w:rPr>
      </w:pPr>
    </w:p>
    <w:p w:rsidR="003E090B" w:rsidRPr="0056076C" w:rsidRDefault="003E090B" w:rsidP="003E090B">
      <w:pPr>
        <w:pStyle w:val="BodyText"/>
        <w:spacing w:line="360" w:lineRule="auto"/>
        <w:jc w:val="both"/>
        <w:rPr>
          <w:rFonts w:ascii="Times New Roman" w:hAnsi="Times New Roman" w:cs="Times New Roman"/>
        </w:rPr>
      </w:pPr>
    </w:p>
    <w:p w:rsidR="003E090B" w:rsidRPr="0056076C" w:rsidRDefault="003E090B" w:rsidP="003E090B">
      <w:pPr>
        <w:pStyle w:val="BodyText"/>
        <w:spacing w:line="360" w:lineRule="auto"/>
        <w:jc w:val="both"/>
        <w:rPr>
          <w:rFonts w:ascii="Times New Roman" w:hAnsi="Times New Roman" w:cs="Times New Roman"/>
        </w:rPr>
      </w:pPr>
    </w:p>
    <w:p w:rsidR="003E090B" w:rsidRPr="0056076C" w:rsidRDefault="003E090B" w:rsidP="003E090B">
      <w:pPr>
        <w:pStyle w:val="BodyText"/>
        <w:spacing w:before="4" w:line="360" w:lineRule="auto"/>
        <w:jc w:val="both"/>
        <w:rPr>
          <w:rFonts w:ascii="Times New Roman" w:hAnsi="Times New Roman" w:cs="Times New Roman"/>
        </w:rPr>
      </w:pPr>
    </w:p>
    <w:p w:rsidR="003E090B" w:rsidRPr="0056076C" w:rsidRDefault="003E090B" w:rsidP="003E090B">
      <w:pPr>
        <w:pStyle w:val="Heading1"/>
        <w:spacing w:line="360" w:lineRule="auto"/>
        <w:ind w:left="0" w:right="0"/>
        <w:rPr>
          <w:rFonts w:ascii="Times New Roman" w:hAnsi="Times New Roman" w:cs="Times New Roman"/>
          <w:b/>
        </w:rPr>
      </w:pPr>
    </w:p>
    <w:p w:rsidR="003E090B" w:rsidRPr="0056076C" w:rsidRDefault="003E090B" w:rsidP="003E090B">
      <w:pPr>
        <w:spacing w:line="360" w:lineRule="auto"/>
        <w:jc w:val="both"/>
        <w:rPr>
          <w:rFonts w:ascii="Times New Roman" w:hAnsi="Times New Roman" w:cs="Times New Roman"/>
          <w:b/>
          <w:bCs/>
          <w:sz w:val="32"/>
          <w:szCs w:val="32"/>
        </w:rPr>
      </w:pPr>
    </w:p>
    <w:sectPr w:rsidR="003E090B" w:rsidRPr="0056076C" w:rsidSect="00BF4C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MinionPro-I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E78E2"/>
    <w:multiLevelType w:val="hybridMultilevel"/>
    <w:tmpl w:val="22EE69A6"/>
    <w:lvl w:ilvl="0" w:tplc="5B124A3E">
      <w:start w:val="1"/>
      <w:numFmt w:val="decimal"/>
      <w:lvlText w:val="%1."/>
      <w:lvlJc w:val="left"/>
      <w:pPr>
        <w:ind w:left="881" w:hanging="721"/>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9612B3E4">
      <w:numFmt w:val="bullet"/>
      <w:lvlText w:val="•"/>
      <w:lvlJc w:val="left"/>
      <w:pPr>
        <w:ind w:left="1722" w:hanging="721"/>
      </w:pPr>
      <w:rPr>
        <w:rFonts w:hint="default"/>
        <w:lang w:val="en-US" w:eastAsia="en-US" w:bidi="ar-SA"/>
      </w:rPr>
    </w:lvl>
    <w:lvl w:ilvl="2" w:tplc="CD42DB50">
      <w:numFmt w:val="bullet"/>
      <w:lvlText w:val="•"/>
      <w:lvlJc w:val="left"/>
      <w:pPr>
        <w:ind w:left="2565" w:hanging="721"/>
      </w:pPr>
      <w:rPr>
        <w:rFonts w:hint="default"/>
        <w:lang w:val="en-US" w:eastAsia="en-US" w:bidi="ar-SA"/>
      </w:rPr>
    </w:lvl>
    <w:lvl w:ilvl="3" w:tplc="44DAEB3A">
      <w:numFmt w:val="bullet"/>
      <w:lvlText w:val="•"/>
      <w:lvlJc w:val="left"/>
      <w:pPr>
        <w:ind w:left="3408" w:hanging="721"/>
      </w:pPr>
      <w:rPr>
        <w:rFonts w:hint="default"/>
        <w:lang w:val="en-US" w:eastAsia="en-US" w:bidi="ar-SA"/>
      </w:rPr>
    </w:lvl>
    <w:lvl w:ilvl="4" w:tplc="D486D046">
      <w:numFmt w:val="bullet"/>
      <w:lvlText w:val="•"/>
      <w:lvlJc w:val="left"/>
      <w:pPr>
        <w:ind w:left="4251" w:hanging="721"/>
      </w:pPr>
      <w:rPr>
        <w:rFonts w:hint="default"/>
        <w:lang w:val="en-US" w:eastAsia="en-US" w:bidi="ar-SA"/>
      </w:rPr>
    </w:lvl>
    <w:lvl w:ilvl="5" w:tplc="B3E6EB54">
      <w:numFmt w:val="bullet"/>
      <w:lvlText w:val="•"/>
      <w:lvlJc w:val="left"/>
      <w:pPr>
        <w:ind w:left="5094" w:hanging="721"/>
      </w:pPr>
      <w:rPr>
        <w:rFonts w:hint="default"/>
        <w:lang w:val="en-US" w:eastAsia="en-US" w:bidi="ar-SA"/>
      </w:rPr>
    </w:lvl>
    <w:lvl w:ilvl="6" w:tplc="79A8ABE8">
      <w:numFmt w:val="bullet"/>
      <w:lvlText w:val="•"/>
      <w:lvlJc w:val="left"/>
      <w:pPr>
        <w:ind w:left="5937" w:hanging="721"/>
      </w:pPr>
      <w:rPr>
        <w:rFonts w:hint="default"/>
        <w:lang w:val="en-US" w:eastAsia="en-US" w:bidi="ar-SA"/>
      </w:rPr>
    </w:lvl>
    <w:lvl w:ilvl="7" w:tplc="7088AB96">
      <w:numFmt w:val="bullet"/>
      <w:lvlText w:val="•"/>
      <w:lvlJc w:val="left"/>
      <w:pPr>
        <w:ind w:left="6780" w:hanging="721"/>
      </w:pPr>
      <w:rPr>
        <w:rFonts w:hint="default"/>
        <w:lang w:val="en-US" w:eastAsia="en-US" w:bidi="ar-SA"/>
      </w:rPr>
    </w:lvl>
    <w:lvl w:ilvl="8" w:tplc="1CFC2F00">
      <w:numFmt w:val="bullet"/>
      <w:lvlText w:val="•"/>
      <w:lvlJc w:val="left"/>
      <w:pPr>
        <w:ind w:left="7623"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2778"/>
    <w:rsid w:val="003E090B"/>
    <w:rsid w:val="00423EF5"/>
    <w:rsid w:val="0056076C"/>
    <w:rsid w:val="006B5FE8"/>
    <w:rsid w:val="007E32CE"/>
    <w:rsid w:val="009E2778"/>
    <w:rsid w:val="00AB3C8A"/>
    <w:rsid w:val="00BF4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36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90B"/>
    <w:pPr>
      <w:widowControl w:val="0"/>
      <w:autoSpaceDE w:val="0"/>
      <w:autoSpaceDN w:val="0"/>
      <w:spacing w:line="240" w:lineRule="auto"/>
    </w:pPr>
    <w:rPr>
      <w:rFonts w:ascii="Bookman Old Style" w:eastAsia="Bookman Old Style" w:hAnsi="Bookman Old Style" w:cs="Bookman Old Style"/>
      <w:lang w:val="en-US"/>
    </w:rPr>
  </w:style>
  <w:style w:type="paragraph" w:styleId="Heading1">
    <w:name w:val="heading 1"/>
    <w:basedOn w:val="Normal"/>
    <w:link w:val="Heading1Char"/>
    <w:uiPriority w:val="1"/>
    <w:qFormat/>
    <w:rsid w:val="003E090B"/>
    <w:pPr>
      <w:spacing w:before="87"/>
      <w:ind w:left="160" w:right="127"/>
      <w:outlineLvl w:val="0"/>
    </w:pPr>
    <w:rPr>
      <w:sz w:val="32"/>
      <w:szCs w:val="32"/>
    </w:rPr>
  </w:style>
  <w:style w:type="paragraph" w:styleId="Heading2">
    <w:name w:val="heading 2"/>
    <w:basedOn w:val="Normal"/>
    <w:next w:val="Normal"/>
    <w:link w:val="Heading2Char"/>
    <w:uiPriority w:val="9"/>
    <w:semiHidden/>
    <w:unhideWhenUsed/>
    <w:qFormat/>
    <w:rsid w:val="003E090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090B"/>
    <w:rPr>
      <w:rFonts w:ascii="Bookman Old Style" w:eastAsia="Bookman Old Style" w:hAnsi="Bookman Old Style" w:cs="Bookman Old Style"/>
      <w:sz w:val="32"/>
      <w:szCs w:val="32"/>
      <w:lang w:val="en-US"/>
    </w:rPr>
  </w:style>
  <w:style w:type="paragraph" w:styleId="BodyText">
    <w:name w:val="Body Text"/>
    <w:basedOn w:val="Normal"/>
    <w:link w:val="BodyTextChar"/>
    <w:uiPriority w:val="1"/>
    <w:qFormat/>
    <w:rsid w:val="003E090B"/>
    <w:rPr>
      <w:rFonts w:ascii="Segoe UI" w:eastAsia="Segoe UI" w:hAnsi="Segoe UI" w:cs="Segoe UI"/>
      <w:sz w:val="24"/>
      <w:szCs w:val="24"/>
    </w:rPr>
  </w:style>
  <w:style w:type="character" w:customStyle="1" w:styleId="BodyTextChar">
    <w:name w:val="Body Text Char"/>
    <w:basedOn w:val="DefaultParagraphFont"/>
    <w:link w:val="BodyText"/>
    <w:uiPriority w:val="1"/>
    <w:rsid w:val="003E090B"/>
    <w:rPr>
      <w:rFonts w:ascii="Segoe UI" w:eastAsia="Segoe UI" w:hAnsi="Segoe UI" w:cs="Segoe UI"/>
      <w:sz w:val="24"/>
      <w:szCs w:val="24"/>
      <w:lang w:val="en-US"/>
    </w:rPr>
  </w:style>
  <w:style w:type="paragraph" w:styleId="ListParagraph">
    <w:name w:val="List Paragraph"/>
    <w:basedOn w:val="Normal"/>
    <w:uiPriority w:val="1"/>
    <w:qFormat/>
    <w:rsid w:val="003E090B"/>
    <w:pPr>
      <w:ind w:left="881" w:hanging="361"/>
      <w:jc w:val="both"/>
    </w:pPr>
  </w:style>
  <w:style w:type="character" w:customStyle="1" w:styleId="Heading2Char">
    <w:name w:val="Heading 2 Char"/>
    <w:basedOn w:val="DefaultParagraphFont"/>
    <w:link w:val="Heading2"/>
    <w:uiPriority w:val="9"/>
    <w:semiHidden/>
    <w:rsid w:val="003E090B"/>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5973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3350</Words>
  <Characters>19101</Characters>
  <Application>Microsoft Office Word</Application>
  <DocSecurity>0</DocSecurity>
  <Lines>159</Lines>
  <Paragraphs>44</Paragraphs>
  <ScaleCrop>false</ScaleCrop>
  <Company>HP</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cp:lastModifiedBy>
  <cp:revision>7</cp:revision>
  <dcterms:created xsi:type="dcterms:W3CDTF">2024-04-18T10:04:00Z</dcterms:created>
  <dcterms:modified xsi:type="dcterms:W3CDTF">2024-04-18T10:55:00Z</dcterms:modified>
</cp:coreProperties>
</file>