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B72C3" w14:textId="586B41F2" w:rsidR="00CB5E09" w:rsidRDefault="00617AA5" w:rsidP="006F0D4F">
      <w:pPr>
        <w:pStyle w:val="Author"/>
        <w:spacing w:before="100" w:beforeAutospacing="1" w:after="100" w:afterAutospacing="1" w:line="120" w:lineRule="auto"/>
        <w:rPr>
          <w:rFonts w:eastAsia="MS Mincho"/>
          <w:sz w:val="48"/>
          <w:szCs w:val="48"/>
        </w:rPr>
      </w:pPr>
      <w:r>
        <w:rPr>
          <w:rFonts w:eastAsia="MS Mincho"/>
          <w:sz w:val="48"/>
          <w:szCs w:val="48"/>
        </w:rPr>
        <w:t>-</w:t>
      </w:r>
      <w:r w:rsidR="00CB5E09" w:rsidRPr="00CB5E09">
        <w:rPr>
          <w:rFonts w:eastAsia="MS Mincho"/>
          <w:sz w:val="48"/>
          <w:szCs w:val="48"/>
        </w:rPr>
        <w:t xml:space="preserve">Enhancing Educational Administration and </w:t>
      </w:r>
    </w:p>
    <w:p w14:paraId="7D7E57D0" w14:textId="77777777" w:rsidR="00CB5E09" w:rsidRDefault="00CB5E09" w:rsidP="00CA4392">
      <w:pPr>
        <w:pStyle w:val="Author"/>
        <w:spacing w:before="100" w:beforeAutospacing="1" w:after="100" w:afterAutospacing="1" w:line="120" w:lineRule="auto"/>
        <w:rPr>
          <w:rFonts w:eastAsia="MS Mincho"/>
          <w:sz w:val="48"/>
          <w:szCs w:val="48"/>
        </w:rPr>
      </w:pPr>
      <w:r w:rsidRPr="00CB5E09">
        <w:rPr>
          <w:rFonts w:eastAsia="MS Mincho"/>
          <w:sz w:val="48"/>
          <w:szCs w:val="48"/>
        </w:rPr>
        <w:t>Academic Management: A Study of the School</w:t>
      </w:r>
    </w:p>
    <w:p w14:paraId="3CAF656F" w14:textId="679F51B6" w:rsidR="00D7522C" w:rsidRDefault="00CB5E09" w:rsidP="006F0D4F">
      <w:pPr>
        <w:pStyle w:val="Author"/>
        <w:spacing w:before="100" w:beforeAutospacing="1" w:after="100" w:afterAutospacing="1" w:line="120" w:lineRule="auto"/>
        <w:rPr>
          <w:sz w:val="16"/>
          <w:szCs w:val="16"/>
        </w:rPr>
      </w:pPr>
      <w:r w:rsidRPr="00CB5E09">
        <w:rPr>
          <w:rFonts w:eastAsia="MS Mincho"/>
          <w:sz w:val="48"/>
          <w:szCs w:val="48"/>
        </w:rPr>
        <w:t xml:space="preserve"> Management System</w:t>
      </w:r>
    </w:p>
    <w:p w14:paraId="2FD3370E" w14:textId="569663C1" w:rsidR="00D77EBC" w:rsidRPr="00CA4392" w:rsidRDefault="00D77EBC" w:rsidP="00D77EBC">
      <w:pPr>
        <w:pStyle w:val="Author"/>
        <w:spacing w:before="100" w:beforeAutospacing="1" w:after="120" w:line="120" w:lineRule="auto"/>
        <w:jc w:val="both"/>
        <w:rPr>
          <w:sz w:val="16"/>
          <w:szCs w:val="16"/>
        </w:rPr>
        <w:sectPr w:rsidR="00D77EBC" w:rsidRPr="00CA4392" w:rsidSect="005359B5">
          <w:footerReference w:type="default" r:id="rId8"/>
          <w:footerReference w:type="first" r:id="rId9"/>
          <w:pgSz w:w="11906" w:h="16838" w:code="9"/>
          <w:pgMar w:top="540" w:right="893" w:bottom="1440" w:left="893" w:header="720" w:footer="720" w:gutter="0"/>
          <w:cols w:space="720"/>
          <w:titlePg/>
          <w:docGrid w:linePitch="360"/>
        </w:sectPr>
      </w:pPr>
    </w:p>
    <w:p w14:paraId="2FD4FC92" w14:textId="77777777" w:rsidR="00385F03" w:rsidRDefault="00385F03" w:rsidP="00385F03">
      <w:pPr>
        <w:spacing w:before="100" w:beforeAutospacing="1" w:after="40"/>
        <w:rPr>
          <w:i/>
          <w:iCs/>
          <w:sz w:val="18"/>
          <w:szCs w:val="18"/>
        </w:rPr>
      </w:pPr>
      <w:r>
        <w:rPr>
          <w:sz w:val="18"/>
          <w:szCs w:val="18"/>
        </w:rPr>
        <w:t xml:space="preserve">Arjav Jain </w:t>
      </w:r>
      <w:r>
        <w:rPr>
          <w:sz w:val="18"/>
          <w:szCs w:val="18"/>
        </w:rPr>
        <w:br/>
      </w:r>
      <w:r>
        <w:rPr>
          <w:i/>
          <w:iCs/>
          <w:sz w:val="18"/>
          <w:szCs w:val="18"/>
        </w:rPr>
        <w:t>dept. Computer Science Engineering</w:t>
      </w:r>
    </w:p>
    <w:p w14:paraId="18EA3FC3" w14:textId="77777777" w:rsidR="00385F03" w:rsidRDefault="00385F03" w:rsidP="00385F03">
      <w:pPr>
        <w:spacing w:after="40"/>
        <w:rPr>
          <w:i/>
          <w:iCs/>
          <w:sz w:val="18"/>
          <w:szCs w:val="18"/>
        </w:rPr>
      </w:pPr>
      <w:r>
        <w:rPr>
          <w:i/>
          <w:iCs/>
          <w:sz w:val="18"/>
          <w:szCs w:val="18"/>
        </w:rPr>
        <w:t>Acropolis Institute of Technology and Research</w:t>
      </w:r>
    </w:p>
    <w:p w14:paraId="7ED9A89D" w14:textId="40B6D236" w:rsidR="00D77EBC" w:rsidRDefault="00385F03" w:rsidP="003F697E">
      <w:pPr>
        <w:spacing w:after="40"/>
        <w:ind w:left="1440" w:firstLine="720"/>
        <w:jc w:val="both"/>
        <w:rPr>
          <w:sz w:val="18"/>
          <w:szCs w:val="18"/>
        </w:rPr>
      </w:pPr>
      <w:proofErr w:type="spellStart"/>
      <w:r>
        <w:rPr>
          <w:sz w:val="18"/>
          <w:szCs w:val="18"/>
        </w:rPr>
        <w:t>Indore,India</w:t>
      </w:r>
      <w:proofErr w:type="spellEnd"/>
      <w:r>
        <w:rPr>
          <w:sz w:val="18"/>
          <w:szCs w:val="18"/>
        </w:rPr>
        <w:br/>
      </w:r>
      <w:r w:rsidR="003F695B">
        <w:rPr>
          <w:sz w:val="18"/>
          <w:szCs w:val="18"/>
        </w:rPr>
        <w:t>arjav.014@gmail.com</w:t>
      </w:r>
    </w:p>
    <w:p w14:paraId="13BEDED8" w14:textId="77777777" w:rsidR="003F697E" w:rsidRDefault="003F697E" w:rsidP="003F697E">
      <w:pPr>
        <w:spacing w:after="40"/>
        <w:ind w:left="1440" w:firstLine="720"/>
        <w:jc w:val="both"/>
        <w:rPr>
          <w:sz w:val="18"/>
          <w:szCs w:val="18"/>
        </w:rPr>
      </w:pPr>
    </w:p>
    <w:p w14:paraId="3825A7F7" w14:textId="77777777" w:rsidR="00007437" w:rsidRDefault="00007437" w:rsidP="00007437">
      <w:pPr>
        <w:spacing w:after="40"/>
        <w:rPr>
          <w:i/>
          <w:iCs/>
          <w:sz w:val="18"/>
          <w:szCs w:val="18"/>
        </w:rPr>
      </w:pPr>
      <w:r>
        <w:rPr>
          <w:sz w:val="18"/>
          <w:szCs w:val="18"/>
        </w:rPr>
        <w:t>Balraj Singh Ranawat</w:t>
      </w:r>
      <w:r>
        <w:rPr>
          <w:sz w:val="18"/>
          <w:szCs w:val="18"/>
        </w:rPr>
        <w:br/>
      </w:r>
      <w:r>
        <w:rPr>
          <w:i/>
          <w:iCs/>
          <w:sz w:val="18"/>
          <w:szCs w:val="18"/>
        </w:rPr>
        <w:t>dept. Computer Science Engineering</w:t>
      </w:r>
    </w:p>
    <w:p w14:paraId="17A98CB1" w14:textId="77777777" w:rsidR="00007437" w:rsidRDefault="00007437" w:rsidP="00007437">
      <w:pPr>
        <w:spacing w:after="40"/>
        <w:rPr>
          <w:i/>
          <w:iCs/>
          <w:sz w:val="18"/>
          <w:szCs w:val="18"/>
        </w:rPr>
      </w:pPr>
      <w:r>
        <w:rPr>
          <w:i/>
          <w:iCs/>
          <w:sz w:val="18"/>
          <w:szCs w:val="18"/>
        </w:rPr>
        <w:t>Acropolis Institute of Technology and Research</w:t>
      </w:r>
    </w:p>
    <w:p w14:paraId="3661F5C3" w14:textId="5E873399" w:rsidR="00D77EBC" w:rsidRDefault="00007437" w:rsidP="00007437">
      <w:pPr>
        <w:spacing w:after="40"/>
        <w:rPr>
          <w:sz w:val="18"/>
          <w:szCs w:val="18"/>
        </w:rPr>
      </w:pPr>
      <w:r>
        <w:rPr>
          <w:sz w:val="18"/>
          <w:szCs w:val="18"/>
        </w:rPr>
        <w:t>Indore, India</w:t>
      </w:r>
      <w:r>
        <w:rPr>
          <w:sz w:val="18"/>
          <w:szCs w:val="18"/>
        </w:rPr>
        <w:br/>
        <w:t>balrajranawat210111@acropolis.in</w:t>
      </w:r>
    </w:p>
    <w:p w14:paraId="60394552" w14:textId="671DF82E" w:rsidR="0099378E" w:rsidRDefault="0099378E" w:rsidP="00D77EBC">
      <w:pPr>
        <w:spacing w:after="40"/>
        <w:jc w:val="both"/>
        <w:rPr>
          <w:sz w:val="18"/>
          <w:szCs w:val="18"/>
        </w:rPr>
      </w:pPr>
    </w:p>
    <w:p w14:paraId="1FAC730C" w14:textId="77777777" w:rsidR="003F695B" w:rsidRDefault="003F695B" w:rsidP="003F695B">
      <w:pPr>
        <w:spacing w:after="40"/>
        <w:rPr>
          <w:i/>
          <w:iCs/>
          <w:sz w:val="18"/>
          <w:szCs w:val="18"/>
        </w:rPr>
      </w:pPr>
      <w:r>
        <w:rPr>
          <w:sz w:val="18"/>
          <w:szCs w:val="18"/>
        </w:rPr>
        <w:t>Aryan Gupta</w:t>
      </w:r>
      <w:r>
        <w:rPr>
          <w:sz w:val="18"/>
          <w:szCs w:val="18"/>
        </w:rPr>
        <w:br/>
      </w:r>
      <w:r>
        <w:rPr>
          <w:i/>
          <w:iCs/>
          <w:sz w:val="18"/>
          <w:szCs w:val="18"/>
        </w:rPr>
        <w:t>dept. Computer Science Engineering</w:t>
      </w:r>
    </w:p>
    <w:p w14:paraId="35C64BEE" w14:textId="77777777" w:rsidR="003F695B" w:rsidRDefault="003F695B" w:rsidP="003F695B">
      <w:pPr>
        <w:spacing w:after="40"/>
        <w:rPr>
          <w:i/>
          <w:iCs/>
          <w:sz w:val="18"/>
          <w:szCs w:val="18"/>
        </w:rPr>
      </w:pPr>
      <w:r>
        <w:rPr>
          <w:i/>
          <w:iCs/>
          <w:sz w:val="18"/>
          <w:szCs w:val="18"/>
        </w:rPr>
        <w:t>Acropolis Institute of Technology and Research</w:t>
      </w:r>
    </w:p>
    <w:p w14:paraId="09761928" w14:textId="135BC89F" w:rsidR="001A3B3D" w:rsidRPr="00F847A6" w:rsidRDefault="003F695B" w:rsidP="003F695B">
      <w:pPr>
        <w:spacing w:after="40"/>
        <w:rPr>
          <w:sz w:val="18"/>
          <w:szCs w:val="18"/>
        </w:rPr>
      </w:pPr>
      <w:r>
        <w:rPr>
          <w:sz w:val="18"/>
          <w:szCs w:val="18"/>
        </w:rPr>
        <w:t>Indore, India</w:t>
      </w:r>
      <w:r>
        <w:rPr>
          <w:sz w:val="18"/>
          <w:szCs w:val="18"/>
        </w:rPr>
        <w:br/>
        <w:t>aryanguptacse1@gmail.com</w:t>
      </w:r>
    </w:p>
    <w:p w14:paraId="7E1059C7" w14:textId="45CB3088" w:rsidR="0099378E" w:rsidRDefault="0099378E" w:rsidP="0099378E">
      <w:pPr>
        <w:spacing w:before="100" w:beforeAutospacing="1" w:after="40"/>
        <w:jc w:val="both"/>
        <w:rPr>
          <w:sz w:val="18"/>
          <w:szCs w:val="18"/>
        </w:rPr>
      </w:pPr>
    </w:p>
    <w:p w14:paraId="12AFC104" w14:textId="57C181B9" w:rsidR="00CB5E09" w:rsidRPr="002415A8" w:rsidRDefault="00CB5E09" w:rsidP="0099378E">
      <w:pPr>
        <w:spacing w:after="40"/>
        <w:rPr>
          <w:i/>
          <w:iCs/>
          <w:sz w:val="18"/>
          <w:szCs w:val="18"/>
        </w:rPr>
      </w:pPr>
      <w:r w:rsidRPr="005D6275">
        <w:rPr>
          <w:sz w:val="18"/>
          <w:szCs w:val="18"/>
        </w:rPr>
        <w:t>Aryan</w:t>
      </w:r>
      <w:r w:rsidR="0099378E">
        <w:rPr>
          <w:sz w:val="18"/>
          <w:szCs w:val="18"/>
        </w:rPr>
        <w:t xml:space="preserve"> </w:t>
      </w:r>
      <w:r w:rsidRPr="005D6275">
        <w:rPr>
          <w:sz w:val="18"/>
          <w:szCs w:val="18"/>
        </w:rPr>
        <w:t>Singh Thakur</w:t>
      </w:r>
      <w:r w:rsidRPr="005D6275">
        <w:rPr>
          <w:sz w:val="18"/>
          <w:szCs w:val="18"/>
        </w:rPr>
        <w:br/>
      </w:r>
      <w:r w:rsidRPr="002415A8">
        <w:rPr>
          <w:i/>
          <w:iCs/>
          <w:sz w:val="18"/>
          <w:szCs w:val="18"/>
        </w:rPr>
        <w:t>dept. Computer Science</w:t>
      </w:r>
      <w:r w:rsidR="0099378E" w:rsidRPr="002415A8">
        <w:rPr>
          <w:i/>
          <w:iCs/>
          <w:sz w:val="18"/>
          <w:szCs w:val="18"/>
        </w:rPr>
        <w:t xml:space="preserve"> </w:t>
      </w:r>
      <w:r w:rsidRPr="002415A8">
        <w:rPr>
          <w:i/>
          <w:iCs/>
          <w:sz w:val="18"/>
          <w:szCs w:val="18"/>
        </w:rPr>
        <w:t>Engineering</w:t>
      </w:r>
    </w:p>
    <w:p w14:paraId="7B8C73BE" w14:textId="77777777" w:rsidR="00CB5E09" w:rsidRPr="002415A8" w:rsidRDefault="00CB5E09" w:rsidP="0099378E">
      <w:pPr>
        <w:spacing w:after="40"/>
        <w:rPr>
          <w:i/>
          <w:iCs/>
          <w:sz w:val="18"/>
          <w:szCs w:val="18"/>
        </w:rPr>
      </w:pPr>
      <w:r w:rsidRPr="002415A8">
        <w:rPr>
          <w:i/>
          <w:iCs/>
          <w:sz w:val="18"/>
          <w:szCs w:val="18"/>
        </w:rPr>
        <w:t>Acropolis Institute of Technology and Research</w:t>
      </w:r>
    </w:p>
    <w:p w14:paraId="56413031" w14:textId="77777777" w:rsidR="001A3B3D" w:rsidRPr="00F847A6" w:rsidRDefault="00CB5E09" w:rsidP="0099378E">
      <w:pPr>
        <w:spacing w:after="40"/>
        <w:rPr>
          <w:sz w:val="18"/>
          <w:szCs w:val="18"/>
        </w:rPr>
      </w:pPr>
      <w:r w:rsidRPr="005D6275">
        <w:rPr>
          <w:sz w:val="18"/>
          <w:szCs w:val="18"/>
        </w:rPr>
        <w:t>Indore, India</w:t>
      </w:r>
      <w:r w:rsidRPr="005D6275">
        <w:rPr>
          <w:sz w:val="18"/>
          <w:szCs w:val="18"/>
        </w:rPr>
        <w:br/>
        <w:t>aryanthakur210060@acropolis</w:t>
      </w:r>
      <w:r w:rsidRPr="00642F0E">
        <w:rPr>
          <w:sz w:val="18"/>
          <w:szCs w:val="18"/>
        </w:rPr>
        <w:t>.in</w:t>
      </w:r>
    </w:p>
    <w:p w14:paraId="1DE29E7F" w14:textId="77777777" w:rsidR="009F1D79" w:rsidRDefault="009F1D79">
      <w:pPr>
        <w:sectPr w:rsidR="009F1D79" w:rsidSect="005359B5">
          <w:type w:val="continuous"/>
          <w:pgSz w:w="11906" w:h="16838" w:code="9"/>
          <w:pgMar w:top="450" w:right="893" w:bottom="1440" w:left="893" w:header="720" w:footer="720" w:gutter="0"/>
          <w:cols w:num="2" w:space="136"/>
          <w:docGrid w:linePitch="360"/>
        </w:sectPr>
      </w:pPr>
    </w:p>
    <w:p w14:paraId="19E727AF" w14:textId="77777777" w:rsidR="009303D9" w:rsidRPr="005B520E" w:rsidRDefault="00BD670B">
      <w:pPr>
        <w:sectPr w:rsidR="009303D9" w:rsidRPr="005B520E" w:rsidSect="005359B5">
          <w:type w:val="continuous"/>
          <w:pgSz w:w="11906" w:h="16838" w:code="9"/>
          <w:pgMar w:top="450" w:right="893" w:bottom="1440" w:left="893" w:header="720" w:footer="720" w:gutter="0"/>
          <w:cols w:num="3" w:space="720"/>
          <w:docGrid w:linePitch="360"/>
        </w:sectPr>
      </w:pPr>
      <w:r>
        <w:br w:type="column"/>
      </w:r>
    </w:p>
    <w:p w14:paraId="53EA2B3B" w14:textId="0A4FD5A3" w:rsidR="004D72B5" w:rsidRDefault="009303D9" w:rsidP="003D0173">
      <w:pPr>
        <w:pStyle w:val="Abstract"/>
        <w:rPr>
          <w:i/>
          <w:iCs/>
        </w:rPr>
      </w:pPr>
      <w:r>
        <w:rPr>
          <w:i/>
          <w:iCs/>
        </w:rPr>
        <w:t>Abstract</w:t>
      </w:r>
      <w:r>
        <w:t>—</w:t>
      </w:r>
      <w:r w:rsidR="00CB5E09" w:rsidRPr="00CB5E09">
        <w:t xml:space="preserve"> </w:t>
      </w:r>
      <w:r w:rsidR="00155B74" w:rsidRPr="00155B74">
        <w:t>This research paper introduces a novel approach to School Management Systems (SMS), addressing existing gaps in current systems. The proposed SMS emphasizes a comprehensive solution, focusing on student attendance and performance beyond traditional marks and assignments. By incorporating a seamless user interface and providing access to video lectures for each subject, the SMS aims to enhance the learning experience. Furthermore, the system includes intuitive attendance tracking and detailed performance assessment features, ensuring a holistic approach to academic operations. This research highlights the potential for SMSs to improve educational institutions' administrative tasks, communication, and academic performance, while also addressing the need for tracking missed lectures. The proposed SMS offers a more robust and comprehensive solution for managing educational institutions' administrative and academic needs.</w:t>
      </w:r>
    </w:p>
    <w:p w14:paraId="59895B49" w14:textId="65E40980" w:rsidR="009303D9" w:rsidRPr="004D72B5" w:rsidRDefault="004D72B5" w:rsidP="00972203">
      <w:pPr>
        <w:pStyle w:val="Keywords"/>
      </w:pPr>
      <w:r w:rsidRPr="004D72B5">
        <w:t>Keywords—</w:t>
      </w:r>
      <w:r w:rsidR="00CB5E09" w:rsidRPr="00CB5E09">
        <w:t xml:space="preserve"> School Management System (SMS), Academic Management, Performance Evaluation, Missed Lectures, Attendance Tracking</w:t>
      </w:r>
      <w:r w:rsidR="00D77EBC">
        <w:t xml:space="preserve">, </w:t>
      </w:r>
      <w:r w:rsidR="00D77EBC" w:rsidRPr="00E461CF">
        <w:t>Technology Acceptance Model (TAM)</w:t>
      </w:r>
      <w:r w:rsidR="00CB5E09" w:rsidRPr="00CB5E09">
        <w:t>.</w:t>
      </w:r>
    </w:p>
    <w:p w14:paraId="057FEC18" w14:textId="77777777" w:rsidR="009303D9" w:rsidRPr="00D632BE" w:rsidRDefault="009303D9" w:rsidP="006B6B66">
      <w:pPr>
        <w:pStyle w:val="Heading1"/>
      </w:pPr>
      <w:r w:rsidRPr="00D632BE">
        <w:t>Introduction</w:t>
      </w:r>
    </w:p>
    <w:p w14:paraId="17910FC4" w14:textId="0343B0C0" w:rsidR="00CB5E09" w:rsidRDefault="00CB5E09" w:rsidP="00CB5E09">
      <w:pPr>
        <w:spacing w:after="120"/>
        <w:jc w:val="both"/>
        <w:rPr>
          <w:szCs w:val="28"/>
        </w:rPr>
      </w:pPr>
      <w:r w:rsidRPr="00735F88">
        <w:rPr>
          <w:szCs w:val="28"/>
        </w:rPr>
        <w:t xml:space="preserve">In an era marked by rapid technological advancement, educational institutions </w:t>
      </w:r>
      <w:r>
        <w:rPr>
          <w:szCs w:val="28"/>
        </w:rPr>
        <w:t>increasingly turn</w:t>
      </w:r>
      <w:r w:rsidRPr="00735F88">
        <w:rPr>
          <w:szCs w:val="28"/>
        </w:rPr>
        <w:t xml:space="preserve"> to digital solutions to streamline administrative processes, enhance communication, and improve academic operations. The School Management System (SMS) presented in this study represents a comprehensive web-based solution </w:t>
      </w:r>
      <w:r>
        <w:rPr>
          <w:szCs w:val="28"/>
        </w:rPr>
        <w:t>that effectively addresses these requirements</w:t>
      </w:r>
      <w:r w:rsidRPr="00735F88">
        <w:rPr>
          <w:szCs w:val="28"/>
        </w:rPr>
        <w:t>. The primary goal of the SMS is to simplify the complex array of tasks associated with school administration while fostering seamless communication and collaboration among stakeholders. Traditional methods of managing student records, tracking attendance, assessing performance, and facilitating communication</w:t>
      </w:r>
      <w:r>
        <w:rPr>
          <w:szCs w:val="28"/>
        </w:rPr>
        <w:t xml:space="preserve"> </w:t>
      </w:r>
      <w:r w:rsidRPr="00735F88">
        <w:rPr>
          <w:szCs w:val="28"/>
        </w:rPr>
        <w:t>often prove laborious and inefficient. Moreover, these systems frequently overlook the need for tracking and providing access to missed video lectures, a critical aspect of modern education</w:t>
      </w:r>
      <w:sdt>
        <w:sdtPr>
          <w:rPr>
            <w:szCs w:val="28"/>
          </w:rPr>
          <w:id w:val="736211106"/>
          <w:citation/>
        </w:sdtPr>
        <w:sdtContent>
          <w:r w:rsidR="00B03584">
            <w:rPr>
              <w:szCs w:val="28"/>
            </w:rPr>
            <w:fldChar w:fldCharType="begin"/>
          </w:r>
          <w:r w:rsidR="00B03584">
            <w:rPr>
              <w:szCs w:val="28"/>
              <w:lang w:val="en-IN"/>
            </w:rPr>
            <w:instrText xml:space="preserve"> CITATION Sha14 \l 16393 </w:instrText>
          </w:r>
          <w:r w:rsidR="00B03584">
            <w:rPr>
              <w:szCs w:val="28"/>
            </w:rPr>
            <w:fldChar w:fldCharType="separate"/>
          </w:r>
          <w:r w:rsidR="00E05F4F">
            <w:rPr>
              <w:noProof/>
              <w:szCs w:val="28"/>
              <w:lang w:val="en-IN"/>
            </w:rPr>
            <w:t xml:space="preserve"> </w:t>
          </w:r>
          <w:r w:rsidR="00E05F4F" w:rsidRPr="00E05F4F">
            <w:rPr>
              <w:noProof/>
              <w:szCs w:val="28"/>
              <w:lang w:val="en-IN"/>
            </w:rPr>
            <w:t>[1]</w:t>
          </w:r>
          <w:r w:rsidR="00B03584">
            <w:rPr>
              <w:szCs w:val="28"/>
            </w:rPr>
            <w:fldChar w:fldCharType="end"/>
          </w:r>
        </w:sdtContent>
      </w:sdt>
      <w:r w:rsidRPr="00735F88">
        <w:rPr>
          <w:szCs w:val="28"/>
        </w:rPr>
        <w:t>.</w:t>
      </w:r>
    </w:p>
    <w:p w14:paraId="33168AC6" w14:textId="4F56918C" w:rsidR="00CB5E09" w:rsidRPr="00735F88" w:rsidRDefault="00CB5E09" w:rsidP="00CB5E09">
      <w:pPr>
        <w:jc w:val="both"/>
        <w:rPr>
          <w:szCs w:val="28"/>
        </w:rPr>
      </w:pPr>
      <w:r w:rsidRPr="00735F88">
        <w:rPr>
          <w:szCs w:val="28"/>
        </w:rPr>
        <w:t xml:space="preserve">Overall, this research paper </w:t>
      </w:r>
      <w:r>
        <w:rPr>
          <w:szCs w:val="28"/>
        </w:rPr>
        <w:t>adds</w:t>
      </w:r>
      <w:r w:rsidRPr="00735F88">
        <w:rPr>
          <w:szCs w:val="28"/>
        </w:rPr>
        <w:t xml:space="preserve"> to the ongoing discussion on the role of technology in transforming educational administration and operational practices. By highlighting the benefits and challenges associated with implementing a web-based SMS, it seeks to inform future research and guide educational institutions in adopting innovative solutions to</w:t>
      </w:r>
      <w:r w:rsidR="0086491D">
        <w:rPr>
          <w:szCs w:val="28"/>
        </w:rPr>
        <w:t xml:space="preserve"> </w:t>
      </w:r>
      <w:r w:rsidRPr="00735F88">
        <w:rPr>
          <w:szCs w:val="28"/>
        </w:rPr>
        <w:t>enhance operational effectiveness and improve the educational experience for all stakeholders.</w:t>
      </w:r>
    </w:p>
    <w:p w14:paraId="02D6AD18" w14:textId="77777777" w:rsidR="009303D9" w:rsidRDefault="00CB5E09" w:rsidP="004A7176">
      <w:pPr>
        <w:pStyle w:val="Heading1"/>
        <w:ind w:firstLine="0"/>
      </w:pPr>
      <w:r>
        <w:t>PROBLEM FORMULATION</w:t>
      </w:r>
    </w:p>
    <w:p w14:paraId="00BB190F" w14:textId="3E12093A" w:rsidR="00E461CF" w:rsidRPr="009E5CC4" w:rsidRDefault="00E461CF" w:rsidP="00E461CF">
      <w:pPr>
        <w:spacing w:after="120"/>
        <w:jc w:val="both"/>
        <w:rPr>
          <w:sz w:val="18"/>
          <w:szCs w:val="18"/>
        </w:rPr>
      </w:pPr>
      <w:r w:rsidRPr="0068352C">
        <w:t>Educational institutions face numerous challenges in managing administrative tasks, facilitating communication, and effectively overseeing academic management. Traditional methods of record-keeping, attendance tracking, performance assessment, and communication often prove time-consuming, error-prone, and inefficient. Moreover, current systems do not provide a solution for tracking and providing access to missed video lectures, a significant gap in the current educational landscape.</w:t>
      </w:r>
      <w:sdt>
        <w:sdtPr>
          <w:id w:val="1170134407"/>
          <w:citation/>
        </w:sdtPr>
        <w:sdtContent>
          <w:r w:rsidR="00DE2AFB">
            <w:fldChar w:fldCharType="begin"/>
          </w:r>
          <w:r w:rsidR="00DE2AFB">
            <w:rPr>
              <w:lang w:val="en-IN"/>
            </w:rPr>
            <w:instrText xml:space="preserve"> CITATION Amo21 \l 16393 </w:instrText>
          </w:r>
          <w:r w:rsidR="00DE2AFB">
            <w:fldChar w:fldCharType="separate"/>
          </w:r>
          <w:r w:rsidR="00E84935">
            <w:rPr>
              <w:noProof/>
              <w:lang w:val="en-IN"/>
            </w:rPr>
            <w:t xml:space="preserve"> </w:t>
          </w:r>
          <w:r w:rsidR="00E84935" w:rsidRPr="00E84935">
            <w:rPr>
              <w:noProof/>
              <w:lang w:val="en-IN"/>
            </w:rPr>
            <w:t>[2]</w:t>
          </w:r>
          <w:r w:rsidR="00DE2AFB">
            <w:fldChar w:fldCharType="end"/>
          </w:r>
        </w:sdtContent>
      </w:sdt>
    </w:p>
    <w:p w14:paraId="24BD15CB" w14:textId="77777777" w:rsidR="009303D9" w:rsidRPr="005B520E" w:rsidRDefault="00E461CF" w:rsidP="00221F74">
      <w:pPr>
        <w:pStyle w:val="BodyText"/>
        <w:ind w:firstLine="0"/>
      </w:pPr>
      <w:r w:rsidRPr="0068352C">
        <w:t>As a result, administrators, teachers, and students encounter obstacles that hinder productivity, transparency, and collaboration within the educational ecosystem. Addressing these challenges requires the development and implementation of a robust and integrated School Management System (SMS) that not only streamlines administrative processes, enhances communication, and facilitates academic management, but also incorporates a feature for tracking and providing access to missed video lectures.</w:t>
      </w:r>
    </w:p>
    <w:p w14:paraId="04F9BFD8" w14:textId="3BBDD40F" w:rsidR="009303D9" w:rsidRDefault="00E461CF" w:rsidP="00E461CF">
      <w:pPr>
        <w:pStyle w:val="Heading1"/>
        <w:ind w:firstLine="0"/>
      </w:pPr>
      <w:r w:rsidRPr="00E461CF">
        <w:t>LITERATURE REVIEW</w:t>
      </w:r>
    </w:p>
    <w:p w14:paraId="7C418384" w14:textId="635ACF18" w:rsidR="00D7522C" w:rsidRPr="00D7522C" w:rsidRDefault="00E461CF" w:rsidP="00A92F4D">
      <w:pPr>
        <w:pStyle w:val="BodyText"/>
        <w:ind w:firstLine="0"/>
        <w:rPr>
          <w:lang w:val="en-US"/>
        </w:rPr>
      </w:pPr>
      <w:r w:rsidRPr="00E461CF">
        <w:t>School</w:t>
      </w:r>
      <w:r w:rsidR="00A92F4D">
        <w:t xml:space="preserve"> </w:t>
      </w:r>
      <w:r w:rsidRPr="00E461CF">
        <w:t>Management</w:t>
      </w:r>
      <w:r w:rsidR="00A92F4D">
        <w:t xml:space="preserve"> </w:t>
      </w:r>
      <w:r w:rsidRPr="00E461CF">
        <w:t>Systems</w:t>
      </w:r>
      <w:r w:rsidR="00A92F4D">
        <w:t xml:space="preserve"> </w:t>
      </w:r>
      <w:r w:rsidRPr="00E461CF">
        <w:t>(SMS) are integral to educational institutions, automating daily activities and improving efficiency. The shift from traditional to digital systems has been driven by the need for real-time information access. SMS implementation offers benefits like improved communication but also presents challenges like high costs and resistance to change.</w:t>
      </w:r>
    </w:p>
    <w:p w14:paraId="785F506E" w14:textId="77777777" w:rsidR="009303D9" w:rsidRPr="005B520E" w:rsidRDefault="00E461CF" w:rsidP="00221F74">
      <w:pPr>
        <w:pStyle w:val="BodyText"/>
        <w:ind w:firstLine="0"/>
      </w:pPr>
      <w:r w:rsidRPr="00E461CF">
        <w:t>The Technology Acceptance Model (TAM) and Change Management Theory provide valuable insights into the acceptance and successful implementation of SMS in schools</w:t>
      </w:r>
      <w:r w:rsidR="009303D9" w:rsidRPr="005B520E">
        <w:t>.</w:t>
      </w:r>
    </w:p>
    <w:p w14:paraId="7B9D7CBA" w14:textId="77777777" w:rsidR="004E236C" w:rsidRPr="0068352C" w:rsidRDefault="004E236C" w:rsidP="00FA7EE1">
      <w:pPr>
        <w:pStyle w:val="ListParagraph"/>
        <w:widowControl w:val="0"/>
        <w:numPr>
          <w:ilvl w:val="0"/>
          <w:numId w:val="25"/>
        </w:numPr>
        <w:autoSpaceDE w:val="0"/>
        <w:autoSpaceDN w:val="0"/>
        <w:spacing w:before="120" w:after="60"/>
        <w:jc w:val="both"/>
        <w:rPr>
          <w:rFonts w:ascii="Times New Roman" w:hAnsi="Times New Roman"/>
          <w:i/>
          <w:iCs/>
          <w:sz w:val="20"/>
          <w:szCs w:val="20"/>
        </w:rPr>
      </w:pPr>
      <w:r w:rsidRPr="0068352C">
        <w:rPr>
          <w:rFonts w:ascii="Times New Roman" w:hAnsi="Times New Roman"/>
          <w:i/>
          <w:iCs/>
          <w:sz w:val="20"/>
          <w:szCs w:val="20"/>
        </w:rPr>
        <w:t>The Development and Application of Digitalized School Management System:</w:t>
      </w:r>
    </w:p>
    <w:p w14:paraId="63C6D3A5" w14:textId="45B6BF97" w:rsidR="009303D9" w:rsidRDefault="004E236C" w:rsidP="00CB7541">
      <w:pPr>
        <w:spacing w:after="120"/>
        <w:jc w:val="both"/>
      </w:pPr>
      <w:r w:rsidRPr="00FE2778">
        <w:t>This composition proposes an empirical study analysis of academy operation and the development of a new system of academy governance that replaces the former primer system with the digital bone. The digitalization of the academy operation system in general bettered the s</w:t>
      </w:r>
      <w:r>
        <w:t xml:space="preserve">chool’s </w:t>
      </w:r>
      <w:r w:rsidRPr="00FE2778">
        <w:t xml:space="preserve">operation </w:t>
      </w:r>
      <w:r w:rsidRPr="00FE2778">
        <w:lastRenderedPageBreak/>
        <w:t xml:space="preserve">quality </w:t>
      </w:r>
      <w:r>
        <w:t xml:space="preserve">and </w:t>
      </w:r>
      <w:r w:rsidRPr="00FE2778">
        <w:t>made it easier for all</w:t>
      </w:r>
      <w:r>
        <w:t xml:space="preserve"> </w:t>
      </w:r>
      <w:r w:rsidRPr="00FE2778">
        <w:t>druggies to do their jobs according to their</w:t>
      </w:r>
      <w:r>
        <w:t xml:space="preserve"> </w:t>
      </w:r>
      <w:r w:rsidRPr="00FE2778">
        <w:t>separate</w:t>
      </w:r>
      <w:r>
        <w:t xml:space="preserve"> </w:t>
      </w:r>
      <w:r w:rsidRPr="00FE2778">
        <w:t>situations and positions and store the</w:t>
      </w:r>
      <w:r>
        <w:t xml:space="preserve"> </w:t>
      </w:r>
      <w:r w:rsidRPr="00FE2778">
        <w:t>academy’s database neatly and securely</w:t>
      </w:r>
      <w:sdt>
        <w:sdtPr>
          <w:id w:val="-463893500"/>
          <w:citation/>
        </w:sdtPr>
        <w:sdtContent>
          <w:r w:rsidR="00DA48C3">
            <w:fldChar w:fldCharType="begin"/>
          </w:r>
          <w:r w:rsidR="00DA48C3">
            <w:rPr>
              <w:noProof/>
              <w:lang w:val="en-IN"/>
            </w:rPr>
            <w:instrText xml:space="preserve"> CITATION Ius21 \l 16393 </w:instrText>
          </w:r>
          <w:r w:rsidR="00DA48C3">
            <w:fldChar w:fldCharType="separate"/>
          </w:r>
          <w:r w:rsidR="00E05F4F">
            <w:rPr>
              <w:noProof/>
              <w:lang w:val="en-IN"/>
            </w:rPr>
            <w:t xml:space="preserve"> </w:t>
          </w:r>
          <w:r w:rsidR="00E05F4F" w:rsidRPr="00E05F4F">
            <w:rPr>
              <w:noProof/>
              <w:lang w:val="en-IN"/>
            </w:rPr>
            <w:t>[3]</w:t>
          </w:r>
          <w:r w:rsidR="00DA48C3">
            <w:fldChar w:fldCharType="end"/>
          </w:r>
        </w:sdtContent>
      </w:sdt>
      <w:r w:rsidR="00273B7F">
        <w:rPr>
          <w:noProof/>
          <w:lang w:val="en-IN"/>
        </w:rPr>
        <w:t>.</w:t>
      </w:r>
    </w:p>
    <w:p w14:paraId="5DB24651" w14:textId="77777777" w:rsidR="00CB7541" w:rsidRDefault="00CB7541" w:rsidP="00FA7EE1">
      <w:pPr>
        <w:pStyle w:val="ListParagraph"/>
        <w:widowControl w:val="0"/>
        <w:numPr>
          <w:ilvl w:val="0"/>
          <w:numId w:val="25"/>
        </w:numPr>
        <w:autoSpaceDE w:val="0"/>
        <w:autoSpaceDN w:val="0"/>
        <w:spacing w:before="120" w:after="60"/>
        <w:jc w:val="both"/>
        <w:rPr>
          <w:rFonts w:ascii="Times New Roman" w:hAnsi="Times New Roman"/>
          <w:i/>
          <w:iCs/>
          <w:sz w:val="20"/>
          <w:szCs w:val="20"/>
        </w:rPr>
      </w:pPr>
      <w:r>
        <w:rPr>
          <w:rFonts w:ascii="Times New Roman" w:hAnsi="Times New Roman"/>
          <w:i/>
          <w:iCs/>
          <w:sz w:val="20"/>
          <w:szCs w:val="20"/>
        </w:rPr>
        <w:t>Towards School Management System:</w:t>
      </w:r>
    </w:p>
    <w:p w14:paraId="1B40886A" w14:textId="42E4FE74" w:rsidR="00CB7541" w:rsidRPr="00273B7F" w:rsidRDefault="00CB7541" w:rsidP="00CB7541">
      <w:pPr>
        <w:pStyle w:val="BodyText"/>
        <w:ind w:firstLine="0"/>
        <w:rPr>
          <w:noProof/>
          <w:lang w:val="en-IN"/>
        </w:rPr>
      </w:pPr>
      <w:r w:rsidRPr="00CB7541">
        <w:t>This exploration proves that a significant relationship exists between system quality and use, system quality and stoner satisfaction, information quality and use, information quality and stoner satisfaction, use and stoner satisfaction, use and individual impact and eventually stoner satisfaction and individual impact. The exploration findings show that preceptors’ perception of using the School Management System( SMS) told the success of the system itself. preceptors are the biggest druggies of SMS, which means the success of SMS depends on the preceptors. Although the findings show there were connections between the linked constructs, two were weak connections. preceptors ’  requirements are pivotal to be fulfilled because the system’s success depends on their satisfaction. unborn exploration might involve modifying the SMS to meet stoner satisfaction. exploration of the impact of SMS in perfecting academy operations needs to be carried out to prove the utility of SMS in managing schools</w:t>
      </w:r>
      <w:sdt>
        <w:sdtPr>
          <w:id w:val="954373424"/>
          <w:citation/>
        </w:sdtPr>
        <w:sdtContent>
          <w:r w:rsidR="00DA48C3">
            <w:fldChar w:fldCharType="begin"/>
          </w:r>
          <w:r w:rsidR="00DA48C3">
            <w:rPr>
              <w:lang w:val="en-IN"/>
            </w:rPr>
            <w:instrText xml:space="preserve"> CITATION Has14 \l 16393 </w:instrText>
          </w:r>
          <w:r w:rsidR="00DA48C3">
            <w:fldChar w:fldCharType="separate"/>
          </w:r>
          <w:r w:rsidR="00E84935">
            <w:rPr>
              <w:noProof/>
              <w:lang w:val="en-IN"/>
            </w:rPr>
            <w:t xml:space="preserve"> </w:t>
          </w:r>
          <w:r w:rsidR="00E84935" w:rsidRPr="00E84935">
            <w:rPr>
              <w:noProof/>
              <w:lang w:val="en-IN"/>
            </w:rPr>
            <w:t>[4]</w:t>
          </w:r>
          <w:r w:rsidR="00DA48C3">
            <w:fldChar w:fldCharType="end"/>
          </w:r>
        </w:sdtContent>
      </w:sdt>
      <w:r w:rsidRPr="00CB7541">
        <w:t>.</w:t>
      </w:r>
    </w:p>
    <w:p w14:paraId="15BE0F12" w14:textId="77777777" w:rsidR="00CB7541" w:rsidRPr="0068352C" w:rsidRDefault="00CB7541" w:rsidP="00FA7EE1">
      <w:pPr>
        <w:pStyle w:val="ListParagraph"/>
        <w:widowControl w:val="0"/>
        <w:numPr>
          <w:ilvl w:val="0"/>
          <w:numId w:val="25"/>
        </w:numPr>
        <w:pBdr>
          <w:top w:val="nil"/>
          <w:left w:val="nil"/>
          <w:bottom w:val="nil"/>
          <w:right w:val="nil"/>
          <w:between w:val="nil"/>
        </w:pBdr>
        <w:autoSpaceDE w:val="0"/>
        <w:autoSpaceDN w:val="0"/>
        <w:spacing w:before="120" w:after="60"/>
        <w:ind w:right="225"/>
        <w:jc w:val="both"/>
        <w:rPr>
          <w:rFonts w:ascii="Times New Roman" w:hAnsi="Times New Roman"/>
          <w:i/>
          <w:iCs/>
          <w:sz w:val="20"/>
          <w:szCs w:val="20"/>
        </w:rPr>
      </w:pPr>
      <w:r w:rsidRPr="0068352C">
        <w:rPr>
          <w:rFonts w:ascii="Times New Roman" w:hAnsi="Times New Roman"/>
          <w:i/>
          <w:iCs/>
          <w:sz w:val="20"/>
          <w:szCs w:val="20"/>
        </w:rPr>
        <w:t>A Literature Survey on Student Profile Management System:</w:t>
      </w:r>
    </w:p>
    <w:p w14:paraId="3754E0BC" w14:textId="098A8B04" w:rsidR="00CB7541" w:rsidRDefault="00CB7541" w:rsidP="00CB7541">
      <w:pPr>
        <w:pStyle w:val="BodyText"/>
        <w:ind w:firstLine="0"/>
      </w:pPr>
      <w:r w:rsidRPr="00CB7541">
        <w:t>A study proposes a straightforward approach to Student Profiling. It offers services like online enrolment and student profile development, eliminating paperwork and streamlining the record-keeping process in educational institutions. The system decreases human mistakes, guarantees the consistency of information, and helps students identify their areas of strengths and weaknesses</w:t>
      </w:r>
      <w:sdt>
        <w:sdtPr>
          <w:id w:val="-1976751015"/>
          <w:citation/>
        </w:sdtPr>
        <w:sdtContent>
          <w:r w:rsidR="00DA48C3">
            <w:fldChar w:fldCharType="begin"/>
          </w:r>
          <w:r w:rsidR="00DA48C3">
            <w:rPr>
              <w:lang w:val="en-IN"/>
            </w:rPr>
            <w:instrText xml:space="preserve"> CITATION Vis22 \l 16393 </w:instrText>
          </w:r>
          <w:r w:rsidR="00DA48C3">
            <w:fldChar w:fldCharType="separate"/>
          </w:r>
          <w:r w:rsidR="00E84935">
            <w:rPr>
              <w:noProof/>
              <w:lang w:val="en-IN"/>
            </w:rPr>
            <w:t xml:space="preserve"> </w:t>
          </w:r>
          <w:r w:rsidR="00E84935" w:rsidRPr="00E84935">
            <w:rPr>
              <w:noProof/>
              <w:lang w:val="en-IN"/>
            </w:rPr>
            <w:t>[5]</w:t>
          </w:r>
          <w:r w:rsidR="00DA48C3">
            <w:fldChar w:fldCharType="end"/>
          </w:r>
        </w:sdtContent>
      </w:sdt>
      <w:r w:rsidRPr="00CB7541">
        <w:t>.</w:t>
      </w:r>
    </w:p>
    <w:p w14:paraId="4E3E52CE" w14:textId="77777777" w:rsidR="00CB7541" w:rsidRPr="00CB7541" w:rsidRDefault="00CB7541" w:rsidP="00FA7EE1">
      <w:pPr>
        <w:pStyle w:val="ListParagraph"/>
        <w:widowControl w:val="0"/>
        <w:numPr>
          <w:ilvl w:val="0"/>
          <w:numId w:val="25"/>
        </w:numPr>
        <w:pBdr>
          <w:top w:val="nil"/>
          <w:left w:val="nil"/>
          <w:bottom w:val="nil"/>
          <w:right w:val="nil"/>
          <w:between w:val="nil"/>
        </w:pBdr>
        <w:autoSpaceDE w:val="0"/>
        <w:autoSpaceDN w:val="0"/>
        <w:spacing w:before="120" w:after="60"/>
        <w:ind w:right="273"/>
        <w:jc w:val="both"/>
        <w:rPr>
          <w:rFonts w:ascii="Times New Roman" w:hAnsi="Times New Roman"/>
          <w:i/>
          <w:iCs/>
          <w:color w:val="000000"/>
          <w:sz w:val="20"/>
          <w:szCs w:val="20"/>
        </w:rPr>
      </w:pPr>
      <w:r w:rsidRPr="0068352C">
        <w:rPr>
          <w:rFonts w:ascii="Times New Roman" w:hAnsi="Times New Roman"/>
          <w:i/>
          <w:iCs/>
          <w:sz w:val="20"/>
          <w:szCs w:val="20"/>
        </w:rPr>
        <w:t>Designing and Implementing e-School Systems:</w:t>
      </w:r>
    </w:p>
    <w:p w14:paraId="47FB7FC1" w14:textId="0A7A9DF6" w:rsidR="00CB7541" w:rsidRDefault="00CB7541" w:rsidP="00CB7541">
      <w:pPr>
        <w:pStyle w:val="BodyText"/>
        <w:ind w:firstLine="0"/>
      </w:pPr>
      <w:r w:rsidRPr="00751561">
        <w:t>The School Management System was designed and developed grounded on the requirements of the</w:t>
      </w:r>
      <w:r>
        <w:t xml:space="preserve"> </w:t>
      </w:r>
      <w:r w:rsidRPr="00751561">
        <w:t>academy especially</w:t>
      </w:r>
      <w:r>
        <w:t xml:space="preserve"> </w:t>
      </w:r>
      <w:r w:rsidRPr="00751561">
        <w:t xml:space="preserve">on its major deals Admission, Registration, Accounting, Student Information System, Grading, and Report Generation. Grounded on the antedating findings of the study, the repliers agreed that the </w:t>
      </w:r>
      <w:r>
        <w:t>developed school</w:t>
      </w:r>
      <w:r w:rsidRPr="00751561">
        <w:t xml:space="preserve"> system was functional and lifted the sale process of the academy. The faculty and staff have served </w:t>
      </w:r>
      <w:r>
        <w:t>by</w:t>
      </w:r>
      <w:r w:rsidRPr="00751561">
        <w:t xml:space="preserve"> making use of the system. The overall quality and performance of the system were veritably good in terms of functionality, usability, and trust ability</w:t>
      </w:r>
      <w:sdt>
        <w:sdtPr>
          <w:id w:val="-22173308"/>
          <w:citation/>
        </w:sdtPr>
        <w:sdtContent>
          <w:r w:rsidR="00DA48C3">
            <w:fldChar w:fldCharType="begin"/>
          </w:r>
          <w:r w:rsidR="00DA48C3">
            <w:rPr>
              <w:lang w:val="en-IN"/>
            </w:rPr>
            <w:instrText xml:space="preserve"> CITATION Ben21 \l 16393 </w:instrText>
          </w:r>
          <w:r w:rsidR="00DA48C3">
            <w:fldChar w:fldCharType="separate"/>
          </w:r>
          <w:r w:rsidR="00E84935">
            <w:rPr>
              <w:noProof/>
              <w:lang w:val="en-IN"/>
            </w:rPr>
            <w:t xml:space="preserve"> </w:t>
          </w:r>
          <w:r w:rsidR="00E84935" w:rsidRPr="00E84935">
            <w:rPr>
              <w:noProof/>
              <w:lang w:val="en-IN"/>
            </w:rPr>
            <w:t>[6]</w:t>
          </w:r>
          <w:r w:rsidR="00DA48C3">
            <w:fldChar w:fldCharType="end"/>
          </w:r>
        </w:sdtContent>
      </w:sdt>
      <w:r w:rsidRPr="0068352C">
        <w:t>.</w:t>
      </w:r>
    </w:p>
    <w:p w14:paraId="1660DD91" w14:textId="77777777" w:rsidR="00CB7541" w:rsidRPr="0068352C" w:rsidRDefault="00CB7541" w:rsidP="00FA7EE1">
      <w:pPr>
        <w:pStyle w:val="ListParagraph"/>
        <w:widowControl w:val="0"/>
        <w:numPr>
          <w:ilvl w:val="0"/>
          <w:numId w:val="25"/>
        </w:numPr>
        <w:pBdr>
          <w:top w:val="nil"/>
          <w:left w:val="nil"/>
          <w:bottom w:val="nil"/>
          <w:right w:val="nil"/>
          <w:between w:val="nil"/>
        </w:pBdr>
        <w:autoSpaceDE w:val="0"/>
        <w:autoSpaceDN w:val="0"/>
        <w:spacing w:before="120" w:after="60"/>
        <w:ind w:right="273"/>
        <w:jc w:val="both"/>
        <w:rPr>
          <w:rFonts w:ascii="Times New Roman" w:hAnsi="Times New Roman"/>
          <w:i/>
          <w:iCs/>
          <w:sz w:val="20"/>
          <w:szCs w:val="20"/>
        </w:rPr>
      </w:pPr>
      <w:r w:rsidRPr="0068352C">
        <w:rPr>
          <w:rFonts w:ascii="Times New Roman" w:hAnsi="Times New Roman"/>
          <w:i/>
          <w:iCs/>
          <w:sz w:val="20"/>
          <w:szCs w:val="20"/>
        </w:rPr>
        <w:t>Management of Indian School Education System:</w:t>
      </w:r>
    </w:p>
    <w:p w14:paraId="1D20BDF9" w14:textId="168783C2" w:rsidR="00CB7541" w:rsidRDefault="00CB7541" w:rsidP="00CB7541">
      <w:pPr>
        <w:pStyle w:val="BodyText"/>
        <w:ind w:firstLine="0"/>
      </w:pPr>
      <w:r w:rsidRPr="00FD6B3C">
        <w:t>It's seen that in the environment of the operation of schools in India, m</w:t>
      </w:r>
      <w:r>
        <w:t>ost</w:t>
      </w:r>
      <w:r w:rsidRPr="00FD6B3C">
        <w:t xml:space="preserve"> of writers have written about the planning function, followed by the Controlling function. veritably many have written about other functions of operation like Commanding, Coordinating and Organising. It's also seen that </w:t>
      </w:r>
      <w:r>
        <w:t>most</w:t>
      </w:r>
      <w:r w:rsidRPr="00FD6B3C">
        <w:t xml:space="preserve"> of the studies are confined to primary and abecedarian education, with veritably many agitating secondary and elderly secondary education. The exploration is also confined to the states of UP, Kerala, Andhra, and Delhi, and numerous countries haven't been part of any study. </w:t>
      </w:r>
      <w:bookmarkStart w:id="0" w:name="_Hlk164010774"/>
      <w:r w:rsidRPr="00FD6B3C">
        <w:t xml:space="preserve">The studies </w:t>
      </w:r>
      <w:r>
        <w:t xml:space="preserve">are </w:t>
      </w:r>
      <w:r w:rsidRPr="00FD6B3C">
        <w:t xml:space="preserve">also largely confined to the planning of the education system rather than </w:t>
      </w:r>
      <w:r>
        <w:t xml:space="preserve">the </w:t>
      </w:r>
      <w:r w:rsidRPr="00FD6B3C">
        <w:t xml:space="preserve">academy. There are veritably many studies on the organising function of education operation which will include reclamation of preceptors and staff, their styles of tutoring, </w:t>
      </w:r>
      <w:r>
        <w:t xml:space="preserve">the </w:t>
      </w:r>
      <w:r w:rsidRPr="00FD6B3C">
        <w:t>structure of schools, etc. Studies don’t include details of government secondary schools</w:t>
      </w:r>
      <w:bookmarkEnd w:id="0"/>
      <w:sdt>
        <w:sdtPr>
          <w:id w:val="2143537865"/>
          <w:citation/>
        </w:sdtPr>
        <w:sdtContent>
          <w:r w:rsidR="00DA48C3">
            <w:fldChar w:fldCharType="begin"/>
          </w:r>
          <w:r w:rsidR="00DA48C3">
            <w:rPr>
              <w:lang w:val="en-IN"/>
            </w:rPr>
            <w:instrText xml:space="preserve"> CITATION Mou21 \l 16393 </w:instrText>
          </w:r>
          <w:r w:rsidR="00DA48C3">
            <w:fldChar w:fldCharType="separate"/>
          </w:r>
          <w:r w:rsidR="00E84935">
            <w:rPr>
              <w:noProof/>
              <w:lang w:val="en-IN"/>
            </w:rPr>
            <w:t xml:space="preserve"> </w:t>
          </w:r>
          <w:r w:rsidR="00E84935" w:rsidRPr="00E84935">
            <w:rPr>
              <w:noProof/>
              <w:lang w:val="en-IN"/>
            </w:rPr>
            <w:t>[7]</w:t>
          </w:r>
          <w:r w:rsidR="00DA48C3">
            <w:fldChar w:fldCharType="end"/>
          </w:r>
        </w:sdtContent>
      </w:sdt>
      <w:r w:rsidRPr="0068352C">
        <w:t>.</w:t>
      </w:r>
    </w:p>
    <w:p w14:paraId="0C24B913" w14:textId="095344BB" w:rsidR="00CB7541" w:rsidRPr="005B520E" w:rsidRDefault="004D1C86" w:rsidP="00CB7541">
      <w:pPr>
        <w:pStyle w:val="BodyText"/>
        <w:ind w:firstLine="0"/>
      </w:pPr>
      <w:r w:rsidRPr="004D1C86">
        <w:t>Despite extensive research on SMS, there is a lack of studies focusing on the long-term impact of these systems on student performance and parental involvement</w:t>
      </w:r>
      <w:r w:rsidR="004E465C" w:rsidRPr="004E465C">
        <w:t xml:space="preserve"> </w:t>
      </w:r>
      <w:sdt>
        <w:sdtPr>
          <w:id w:val="-187835423"/>
          <w:citation/>
        </w:sdtPr>
        <w:sdtContent>
          <w:r w:rsidR="004E465C">
            <w:fldChar w:fldCharType="begin"/>
          </w:r>
          <w:r w:rsidR="004E465C">
            <w:rPr>
              <w:lang w:val="en-IN"/>
            </w:rPr>
            <w:instrText xml:space="preserve"> CITATION JOU20 \l 16393 </w:instrText>
          </w:r>
          <w:r w:rsidR="004E465C">
            <w:fldChar w:fldCharType="separate"/>
          </w:r>
          <w:r w:rsidR="004E465C" w:rsidRPr="00E84935">
            <w:rPr>
              <w:noProof/>
              <w:lang w:val="en-IN"/>
            </w:rPr>
            <w:t>[8]</w:t>
          </w:r>
          <w:r w:rsidR="004E465C">
            <w:fldChar w:fldCharType="end"/>
          </w:r>
        </w:sdtContent>
      </w:sdt>
      <w:r w:rsidRPr="004D1C86">
        <w:t>.</w:t>
      </w:r>
      <w:r>
        <w:t xml:space="preserve"> </w:t>
      </w:r>
      <w:r w:rsidRPr="004D1C86">
        <w:t>This review has provided an overview of the existing literature on SMS. The research paper will aim to address the identified gaps and contribute to the existing body of knowledge.</w:t>
      </w:r>
      <w:r>
        <w:t xml:space="preserve"> </w:t>
      </w:r>
      <w:r w:rsidRPr="004D1C86">
        <w:t>The introduction of SMS in the late 2000s significantly improved data managemen</w:t>
      </w:r>
      <w:r w:rsidR="004E465C">
        <w:t>t</w:t>
      </w:r>
      <w:r w:rsidR="004E465C" w:rsidRPr="004E465C">
        <w:t xml:space="preserve"> </w:t>
      </w:r>
      <w:sdt>
        <w:sdtPr>
          <w:id w:val="-1649279554"/>
          <w:citation/>
        </w:sdtPr>
        <w:sdtContent>
          <w:r w:rsidR="004E465C">
            <w:fldChar w:fldCharType="begin"/>
          </w:r>
          <w:r w:rsidR="004E465C">
            <w:rPr>
              <w:lang w:val="en-IN"/>
            </w:rPr>
            <w:instrText xml:space="preserve"> CITATION Gut90 \l 16393 </w:instrText>
          </w:r>
          <w:r w:rsidR="004E465C">
            <w:fldChar w:fldCharType="separate"/>
          </w:r>
          <w:r w:rsidR="004E465C" w:rsidRPr="00E84935">
            <w:rPr>
              <w:noProof/>
              <w:lang w:val="en-IN"/>
            </w:rPr>
            <w:t>[9]</w:t>
          </w:r>
          <w:r w:rsidR="004E465C">
            <w:fldChar w:fldCharType="end"/>
          </w:r>
        </w:sdtContent>
      </w:sdt>
      <w:r w:rsidRPr="004D1C86">
        <w:t>. Before SMS, schools lacked a central system to store and manage data</w:t>
      </w:r>
      <w:r>
        <w:t>.</w:t>
      </w:r>
      <w:r w:rsidRPr="004D1C86">
        <w:t xml:space="preserve"> SMS has streamlined school operations, allowing massive amounts of data once categorized in many different programs to be compiled on a single platform. This has empowered schools to be more efficient</w:t>
      </w:r>
      <w:r>
        <w:t xml:space="preserve">. </w:t>
      </w:r>
      <w:r w:rsidRPr="004D1C86">
        <w:t>The recent pandemic has led to a shift in the education system context where most student-teacher interactions have occurred via the Internet</w:t>
      </w:r>
      <w:r w:rsidR="004E465C" w:rsidRPr="004E465C">
        <w:t xml:space="preserve"> </w:t>
      </w:r>
      <w:sdt>
        <w:sdtPr>
          <w:id w:val="296114012"/>
          <w:citation/>
        </w:sdtPr>
        <w:sdtContent>
          <w:r w:rsidR="004E465C">
            <w:fldChar w:fldCharType="begin"/>
          </w:r>
          <w:r w:rsidR="004E465C">
            <w:rPr>
              <w:lang w:val="en-IN"/>
            </w:rPr>
            <w:instrText xml:space="preserve"> CITATION Zie13 \l 16393 </w:instrText>
          </w:r>
          <w:r w:rsidR="004E465C">
            <w:fldChar w:fldCharType="separate"/>
          </w:r>
          <w:r w:rsidR="004E465C">
            <w:rPr>
              <w:noProof/>
              <w:lang w:val="en-IN"/>
            </w:rPr>
            <w:t xml:space="preserve"> </w:t>
          </w:r>
          <w:r w:rsidR="004E465C" w:rsidRPr="00E84935">
            <w:rPr>
              <w:noProof/>
              <w:lang w:val="en-IN"/>
            </w:rPr>
            <w:t>[10]</w:t>
          </w:r>
          <w:r w:rsidR="004E465C">
            <w:fldChar w:fldCharType="end"/>
          </w:r>
        </w:sdtContent>
      </w:sdt>
      <w:r w:rsidRPr="004D1C86">
        <w:t>.</w:t>
      </w:r>
    </w:p>
    <w:p w14:paraId="77DCC98B" w14:textId="77777777" w:rsidR="009303D9" w:rsidRDefault="004D1C86" w:rsidP="006B6B66">
      <w:pPr>
        <w:pStyle w:val="Heading1"/>
      </w:pPr>
      <w:r>
        <w:t>PROPOSED METHODOLOGY</w:t>
      </w:r>
    </w:p>
    <w:p w14:paraId="6C2CC9D0" w14:textId="0D60C75E" w:rsidR="009303D9" w:rsidRPr="005B520E" w:rsidRDefault="00221F74" w:rsidP="00221F74">
      <w:pPr>
        <w:pStyle w:val="BodyText"/>
        <w:ind w:firstLine="0"/>
      </w:pPr>
      <w:r w:rsidRPr="00221F74">
        <w:t>Our dynamic and personalized learning platform was developed using a process that includes many crucial elements intended to guarantee the effective use of data visualization and the utilization of the MERN (MongoDB, Express.js, React.js, Node.js) stack technology</w:t>
      </w:r>
      <w:sdt>
        <w:sdtPr>
          <w:id w:val="-416946323"/>
          <w:citation/>
        </w:sdtPr>
        <w:sdtContent>
          <w:r w:rsidR="00B03584">
            <w:fldChar w:fldCharType="begin"/>
          </w:r>
          <w:r w:rsidR="00B03584">
            <w:rPr>
              <w:lang w:val="en-IN"/>
            </w:rPr>
            <w:instrText xml:space="preserve"> CITATION Bad22 \l 16393 </w:instrText>
          </w:r>
          <w:r w:rsidR="00B03584">
            <w:fldChar w:fldCharType="separate"/>
          </w:r>
          <w:r w:rsidR="00E05F4F">
            <w:rPr>
              <w:noProof/>
              <w:lang w:val="en-IN"/>
            </w:rPr>
            <w:t xml:space="preserve"> </w:t>
          </w:r>
          <w:r w:rsidR="00E05F4F" w:rsidRPr="00E05F4F">
            <w:rPr>
              <w:noProof/>
              <w:lang w:val="en-IN"/>
            </w:rPr>
            <w:t>[11]</w:t>
          </w:r>
          <w:r w:rsidR="00B03584">
            <w:fldChar w:fldCharType="end"/>
          </w:r>
        </w:sdtContent>
      </w:sdt>
      <w:r w:rsidRPr="00221F74">
        <w:t>.</w:t>
      </w:r>
    </w:p>
    <w:p w14:paraId="0D471532" w14:textId="77777777" w:rsidR="00221F74" w:rsidRPr="0068352C" w:rsidRDefault="00221F74" w:rsidP="00FA7EE1">
      <w:pPr>
        <w:widowControl w:val="0"/>
        <w:numPr>
          <w:ilvl w:val="0"/>
          <w:numId w:val="27"/>
        </w:numPr>
        <w:autoSpaceDE w:val="0"/>
        <w:autoSpaceDN w:val="0"/>
        <w:spacing w:before="120" w:after="60"/>
        <w:contextualSpacing/>
        <w:jc w:val="left"/>
        <w:rPr>
          <w:rFonts w:eastAsia="Times New Roman"/>
          <w:i/>
          <w:iCs/>
        </w:rPr>
      </w:pPr>
      <w:r w:rsidRPr="0068352C">
        <w:rPr>
          <w:rFonts w:eastAsia="Times New Roman"/>
          <w:i/>
          <w:iCs/>
        </w:rPr>
        <w:t>Data Collection:</w:t>
      </w:r>
    </w:p>
    <w:p w14:paraId="7B04D08A" w14:textId="5A806684" w:rsidR="006F6D3D" w:rsidRPr="00221F74" w:rsidRDefault="00221F74" w:rsidP="00221F74">
      <w:pPr>
        <w:pStyle w:val="BodyText"/>
        <w:ind w:firstLine="0"/>
      </w:pPr>
      <w:r w:rsidRPr="00221F74">
        <w:rPr>
          <w:lang w:val="en-US"/>
        </w:rPr>
        <w:t>In this phase, data collection was conducted through both quantitative and qualitative methods. Quantitative methods involve numerical data that can be measured objectively, such as the number of clicks or assignment marks. Qualitative methods, on the other hand, involve gathering descriptive data that provides deeper insights into user preferences, motivations, and experiences, such as user feedback surveys or interviews</w:t>
      </w:r>
      <w:r w:rsidR="004E465C" w:rsidRPr="004E465C">
        <w:rPr>
          <w:lang w:val="en-US"/>
        </w:rPr>
        <w:t xml:space="preserve"> </w:t>
      </w:r>
      <w:sdt>
        <w:sdtPr>
          <w:rPr>
            <w:lang w:val="en-US"/>
          </w:rPr>
          <w:id w:val="-6134339"/>
          <w:citation/>
        </w:sdtPr>
        <w:sdtContent>
          <w:r w:rsidR="004E465C">
            <w:rPr>
              <w:lang w:val="en-US"/>
            </w:rPr>
            <w:fldChar w:fldCharType="begin"/>
          </w:r>
          <w:r w:rsidR="004E465C">
            <w:rPr>
              <w:lang w:val="en-IN"/>
            </w:rPr>
            <w:instrText xml:space="preserve"> CITATION Mou21 \l 16393 </w:instrText>
          </w:r>
          <w:r w:rsidR="004E465C">
            <w:rPr>
              <w:lang w:val="en-US"/>
            </w:rPr>
            <w:fldChar w:fldCharType="separate"/>
          </w:r>
          <w:r w:rsidR="004E465C">
            <w:rPr>
              <w:noProof/>
              <w:lang w:val="en-IN"/>
            </w:rPr>
            <w:t xml:space="preserve"> </w:t>
          </w:r>
          <w:r w:rsidR="004E465C" w:rsidRPr="00E84935">
            <w:rPr>
              <w:noProof/>
              <w:lang w:val="en-IN"/>
            </w:rPr>
            <w:t>[7]</w:t>
          </w:r>
          <w:r w:rsidR="004E465C">
            <w:rPr>
              <w:lang w:val="en-US"/>
            </w:rPr>
            <w:fldChar w:fldCharType="end"/>
          </w:r>
        </w:sdtContent>
      </w:sdt>
      <w:sdt>
        <w:sdtPr>
          <w:rPr>
            <w:lang w:val="en-US"/>
          </w:rPr>
          <w:id w:val="-1083452831"/>
          <w:citation/>
        </w:sdtPr>
        <w:sdtContent>
          <w:r w:rsidR="004E465C">
            <w:rPr>
              <w:lang w:val="en-US"/>
            </w:rPr>
            <w:fldChar w:fldCharType="begin"/>
          </w:r>
          <w:r w:rsidR="004E465C">
            <w:rPr>
              <w:lang w:val="en-IN"/>
            </w:rPr>
            <w:instrText xml:space="preserve"> CITATION Ben21 \l 16393 </w:instrText>
          </w:r>
          <w:r w:rsidR="004E465C">
            <w:rPr>
              <w:lang w:val="en-US"/>
            </w:rPr>
            <w:fldChar w:fldCharType="separate"/>
          </w:r>
          <w:r w:rsidR="004E465C">
            <w:rPr>
              <w:noProof/>
              <w:lang w:val="en-IN"/>
            </w:rPr>
            <w:t xml:space="preserve"> </w:t>
          </w:r>
          <w:r w:rsidR="004E465C" w:rsidRPr="00E84935">
            <w:rPr>
              <w:noProof/>
              <w:lang w:val="en-IN"/>
            </w:rPr>
            <w:t>[6]</w:t>
          </w:r>
          <w:r w:rsidR="004E465C">
            <w:rPr>
              <w:lang w:val="en-US"/>
            </w:rPr>
            <w:fldChar w:fldCharType="end"/>
          </w:r>
        </w:sdtContent>
      </w:sdt>
      <w:r>
        <w:rPr>
          <w:lang w:val="en-US"/>
        </w:rPr>
        <w:t>.</w:t>
      </w:r>
    </w:p>
    <w:p w14:paraId="02C132E0" w14:textId="77777777" w:rsidR="00221F74" w:rsidRPr="0068352C" w:rsidRDefault="00221F74" w:rsidP="00FA7EE1">
      <w:pPr>
        <w:pStyle w:val="ListParagraph"/>
        <w:widowControl w:val="0"/>
        <w:numPr>
          <w:ilvl w:val="0"/>
          <w:numId w:val="27"/>
        </w:numPr>
        <w:autoSpaceDE w:val="0"/>
        <w:autoSpaceDN w:val="0"/>
        <w:spacing w:before="120" w:after="60"/>
        <w:jc w:val="both"/>
        <w:rPr>
          <w:rFonts w:ascii="Times New Roman" w:hAnsi="Times New Roman"/>
          <w:i/>
          <w:iCs/>
          <w:sz w:val="20"/>
          <w:szCs w:val="20"/>
        </w:rPr>
      </w:pPr>
      <w:r w:rsidRPr="0068352C">
        <w:rPr>
          <w:rFonts w:ascii="Times New Roman" w:hAnsi="Times New Roman"/>
          <w:i/>
          <w:iCs/>
          <w:sz w:val="20"/>
          <w:szCs w:val="20"/>
        </w:rPr>
        <w:t>Research Design:</w:t>
      </w:r>
    </w:p>
    <w:p w14:paraId="48C96EDA" w14:textId="77777777" w:rsidR="00221F74" w:rsidRDefault="00221F74" w:rsidP="00221F74">
      <w:pPr>
        <w:pStyle w:val="BodyText"/>
        <w:ind w:firstLine="0"/>
      </w:pPr>
      <w:r w:rsidRPr="00221F74">
        <w:t>This study adopts a mixed-methods research design to gather both quantitative and qualitative data. The quantitative aspect involves the collection and analysis of numerical data related to system usage, performance metrics, and user feedback. The qualitative component comprises interviews, surveys, and focus groups to explore user perceptions, preferences, and experiences with the School Management System (SMS).</w:t>
      </w:r>
    </w:p>
    <w:p w14:paraId="72AE72DE" w14:textId="77777777" w:rsidR="00221F74" w:rsidRPr="0068352C" w:rsidRDefault="00221F74" w:rsidP="00FA7EE1">
      <w:pPr>
        <w:widowControl w:val="0"/>
        <w:numPr>
          <w:ilvl w:val="0"/>
          <w:numId w:val="27"/>
        </w:numPr>
        <w:autoSpaceDE w:val="0"/>
        <w:autoSpaceDN w:val="0"/>
        <w:spacing w:before="120" w:after="60"/>
        <w:contextualSpacing/>
        <w:jc w:val="left"/>
        <w:rPr>
          <w:rFonts w:eastAsia="Times New Roman"/>
          <w:i/>
          <w:iCs/>
        </w:rPr>
      </w:pPr>
      <w:r w:rsidRPr="0068352C">
        <w:rPr>
          <w:rFonts w:eastAsia="Times New Roman"/>
          <w:i/>
          <w:iCs/>
        </w:rPr>
        <w:t xml:space="preserve">Data </w:t>
      </w:r>
      <w:r>
        <w:rPr>
          <w:rFonts w:eastAsia="Times New Roman"/>
          <w:i/>
          <w:iCs/>
        </w:rPr>
        <w:t>A</w:t>
      </w:r>
      <w:r w:rsidRPr="0068352C">
        <w:rPr>
          <w:rFonts w:eastAsia="Times New Roman"/>
          <w:i/>
          <w:iCs/>
        </w:rPr>
        <w:t>n</w:t>
      </w:r>
      <w:r>
        <w:rPr>
          <w:rFonts w:eastAsia="Times New Roman"/>
          <w:i/>
          <w:iCs/>
        </w:rPr>
        <w:t>alysis</w:t>
      </w:r>
      <w:r w:rsidRPr="0068352C">
        <w:rPr>
          <w:rFonts w:eastAsia="Times New Roman"/>
          <w:i/>
          <w:iCs/>
        </w:rPr>
        <w:t>:</w:t>
      </w:r>
    </w:p>
    <w:p w14:paraId="29799F0B" w14:textId="77777777" w:rsidR="0080791D" w:rsidRDefault="00221F74" w:rsidP="00221F74">
      <w:pPr>
        <w:pStyle w:val="BodyText"/>
        <w:ind w:firstLine="0"/>
      </w:pPr>
      <w:r w:rsidRPr="0068352C">
        <w:t>Quantitative data analysis involves descriptive statistics, such as frequency distributions, mean scores, and standard deviations, to summarize system usage patterns, performance indicators, and user satisfaction levels. Statistical techniques, such as correlation analysis, may be employed to identify relationships between variables.</w:t>
      </w:r>
    </w:p>
    <w:p w14:paraId="39D72E28" w14:textId="77777777" w:rsidR="00221F74" w:rsidRPr="00221F74" w:rsidRDefault="00221F74" w:rsidP="00FA7EE1">
      <w:pPr>
        <w:pStyle w:val="ListParagraph"/>
        <w:widowControl w:val="0"/>
        <w:numPr>
          <w:ilvl w:val="0"/>
          <w:numId w:val="27"/>
        </w:numPr>
        <w:autoSpaceDE w:val="0"/>
        <w:autoSpaceDN w:val="0"/>
        <w:spacing w:before="120" w:after="60"/>
        <w:jc w:val="both"/>
        <w:rPr>
          <w:rFonts w:ascii="Times New Roman" w:hAnsi="Times New Roman"/>
          <w:i/>
          <w:iCs/>
          <w:sz w:val="20"/>
          <w:szCs w:val="20"/>
        </w:rPr>
      </w:pPr>
      <w:r>
        <w:rPr>
          <w:rFonts w:ascii="Times New Roman" w:hAnsi="Times New Roman"/>
          <w:i/>
          <w:iCs/>
          <w:sz w:val="20"/>
          <w:szCs w:val="20"/>
        </w:rPr>
        <w:t>Triangulation:</w:t>
      </w:r>
    </w:p>
    <w:p w14:paraId="0F12811C" w14:textId="4D040580" w:rsidR="00221F74" w:rsidRDefault="00221F74" w:rsidP="00221F74">
      <w:pPr>
        <w:pStyle w:val="BodyText"/>
        <w:ind w:firstLine="0"/>
      </w:pPr>
      <w:r w:rsidRPr="00221F74">
        <w:t>Triangulation is employed to enhance the validity and reliability of the findings by corroborating evidence from multiple data sources and methods. The integration of quantitative and qualitative data allows for a comprehensive understanding of the SMS's impact on educational management practices and stakeholder experiences</w:t>
      </w:r>
      <w:sdt>
        <w:sdtPr>
          <w:id w:val="1806588755"/>
          <w:citation/>
        </w:sdtPr>
        <w:sdtContent>
          <w:r w:rsidR="003F03EB">
            <w:fldChar w:fldCharType="begin"/>
          </w:r>
          <w:r w:rsidR="00993794">
            <w:rPr>
              <w:lang w:val="en-IN"/>
            </w:rPr>
            <w:instrText xml:space="preserve">CITATION Bla13 \m Vis22 \l 16393 </w:instrText>
          </w:r>
          <w:r w:rsidR="003F03EB">
            <w:fldChar w:fldCharType="separate"/>
          </w:r>
          <w:r w:rsidR="00E05F4F">
            <w:rPr>
              <w:noProof/>
              <w:lang w:val="en-IN"/>
            </w:rPr>
            <w:t xml:space="preserve"> </w:t>
          </w:r>
          <w:r w:rsidR="00E05F4F" w:rsidRPr="00E05F4F">
            <w:rPr>
              <w:noProof/>
              <w:lang w:val="en-IN"/>
            </w:rPr>
            <w:t>[12, 5]</w:t>
          </w:r>
          <w:r w:rsidR="003F03EB">
            <w:fldChar w:fldCharType="end"/>
          </w:r>
        </w:sdtContent>
      </w:sdt>
      <w:r w:rsidRPr="00221F74">
        <w:t>.</w:t>
      </w:r>
    </w:p>
    <w:p w14:paraId="53EFDB13" w14:textId="77777777" w:rsidR="00221F74" w:rsidRDefault="00221F74" w:rsidP="00221F74">
      <w:pPr>
        <w:pStyle w:val="BodyText"/>
        <w:ind w:firstLine="0"/>
      </w:pPr>
      <w:r w:rsidRPr="00221F74">
        <w:t>Overall, This outlines the systematic approach employed to investigate the School Management System's effectiveness and user experiences, ensuring methodological rigour and ethical integrity throughout the research process.</w:t>
      </w:r>
    </w:p>
    <w:p w14:paraId="33B441D1" w14:textId="77777777" w:rsidR="00F04424" w:rsidRDefault="00F04424" w:rsidP="00F04424">
      <w:pPr>
        <w:pStyle w:val="Heading1"/>
      </w:pPr>
      <w:r>
        <w:lastRenderedPageBreak/>
        <w:t>IMPLEMENTATION</w:t>
      </w:r>
    </w:p>
    <w:p w14:paraId="254DC791" w14:textId="2A3B946C" w:rsidR="00F04424" w:rsidRDefault="00F04424" w:rsidP="00F04424">
      <w:pPr>
        <w:tabs>
          <w:tab w:val="left" w:pos="288"/>
        </w:tabs>
        <w:spacing w:after="120" w:line="228" w:lineRule="auto"/>
        <w:jc w:val="both"/>
      </w:pPr>
      <w:r>
        <w:t xml:space="preserve">The procedure for gathering, </w:t>
      </w:r>
      <w:r w:rsidR="009C188F">
        <w:t>processing</w:t>
      </w:r>
      <w:r>
        <w:t xml:space="preserve">, and feature extraction from the speech dataset for SMS is described in the implementation section. To ensure </w:t>
      </w:r>
      <w:r w:rsidR="00F40B52">
        <w:t>a flawless</w:t>
      </w:r>
      <w:r>
        <w:t xml:space="preserve"> and </w:t>
      </w:r>
      <w:r w:rsidR="006461C0">
        <w:t>pleasing</w:t>
      </w:r>
      <w:r>
        <w:t xml:space="preserve"> user experience, we are </w:t>
      </w:r>
      <w:r w:rsidR="005A7DDD">
        <w:t>exec</w:t>
      </w:r>
      <w:r w:rsidR="00214772">
        <w:t>u</w:t>
      </w:r>
      <w:r w:rsidR="005A7DDD">
        <w:t xml:space="preserve">ting </w:t>
      </w:r>
      <w:r>
        <w:t xml:space="preserve">various interactive features </w:t>
      </w:r>
      <w:r w:rsidR="005A7DDD">
        <w:t>using</w:t>
      </w:r>
      <w:r>
        <w:t xml:space="preserve"> Express.js capabilities:</w:t>
      </w:r>
    </w:p>
    <w:p w14:paraId="33EDDAF2" w14:textId="77777777" w:rsidR="00F04424" w:rsidRPr="0068352C" w:rsidRDefault="00F04424" w:rsidP="00FA7EE1">
      <w:pPr>
        <w:widowControl w:val="0"/>
        <w:numPr>
          <w:ilvl w:val="0"/>
          <w:numId w:val="31"/>
        </w:numPr>
        <w:autoSpaceDE w:val="0"/>
        <w:autoSpaceDN w:val="0"/>
        <w:spacing w:before="120" w:after="60"/>
        <w:contextualSpacing/>
        <w:jc w:val="both"/>
        <w:rPr>
          <w:rFonts w:eastAsia="Times New Roman"/>
          <w:i/>
          <w:iCs/>
        </w:rPr>
      </w:pPr>
      <w:r w:rsidRPr="0068352C">
        <w:rPr>
          <w:rFonts w:eastAsia="Times New Roman"/>
          <w:i/>
          <w:iCs/>
        </w:rPr>
        <w:t>Attendance Tracking:</w:t>
      </w:r>
    </w:p>
    <w:p w14:paraId="46F54484" w14:textId="77777777" w:rsidR="00F04424" w:rsidRDefault="00F04424" w:rsidP="00F04424">
      <w:pPr>
        <w:widowControl w:val="0"/>
        <w:autoSpaceDE w:val="0"/>
        <w:autoSpaceDN w:val="0"/>
        <w:spacing w:after="120"/>
        <w:jc w:val="both"/>
        <w:rPr>
          <w:rFonts w:eastAsia="Times New Roman"/>
        </w:rPr>
      </w:pPr>
      <w:r w:rsidRPr="0068352C">
        <w:rPr>
          <w:rFonts w:eastAsia="Times New Roman"/>
        </w:rPr>
        <w:t>The Administrator can track the attendance mark the attendance and maintain the Compiled sheet of the attendance.</w:t>
      </w:r>
    </w:p>
    <w:p w14:paraId="4A52442F" w14:textId="1114F6A7" w:rsidR="00EF6938" w:rsidRDefault="00653D2E" w:rsidP="00F04424">
      <w:pPr>
        <w:widowControl w:val="0"/>
        <w:autoSpaceDE w:val="0"/>
        <w:autoSpaceDN w:val="0"/>
        <w:spacing w:after="120"/>
        <w:jc w:val="both"/>
        <w:rPr>
          <w:rFonts w:eastAsia="Times New Roman"/>
        </w:rPr>
      </w:pPr>
      <w:r>
        <w:rPr>
          <w:rFonts w:eastAsia="Times New Roman"/>
          <w:noProof/>
        </w:rPr>
        <w:drawing>
          <wp:inline distT="0" distB="0" distL="0" distR="0" wp14:anchorId="092D9503" wp14:editId="259F7907">
            <wp:extent cx="3082925" cy="1621155"/>
            <wp:effectExtent l="0" t="0" r="22225" b="17145"/>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5092" t="8620" r="3874"/>
                    <a:stretch>
                      <a:fillRect/>
                    </a:stretch>
                  </pic:blipFill>
                  <pic:spPr bwMode="auto">
                    <a:xfrm>
                      <a:off x="0" y="0"/>
                      <a:ext cx="3082925" cy="1621155"/>
                    </a:xfrm>
                    <a:prstGeom prst="rect">
                      <a:avLst/>
                    </a:prstGeom>
                    <a:noFill/>
                    <a:ln>
                      <a:noFill/>
                    </a:ln>
                    <a:effectLst>
                      <a:outerShdw dist="35921" dir="2700000" algn="ctr" rotWithShape="0">
                        <a:srgbClr val="808080"/>
                      </a:outerShdw>
                    </a:effectLst>
                  </pic:spPr>
                </pic:pic>
              </a:graphicData>
            </a:graphic>
          </wp:inline>
        </w:drawing>
      </w:r>
    </w:p>
    <w:p w14:paraId="510E9CCF" w14:textId="6F29C80A" w:rsidR="007C2D65" w:rsidRPr="007C2D65" w:rsidRDefault="007C2D65" w:rsidP="00D77EBC">
      <w:pPr>
        <w:widowControl w:val="0"/>
        <w:autoSpaceDE w:val="0"/>
        <w:autoSpaceDN w:val="0"/>
        <w:spacing w:after="80"/>
        <w:jc w:val="both"/>
        <w:outlineLvl w:val="0"/>
        <w:rPr>
          <w:rFonts w:eastAsia="Times New Roman"/>
          <w:sz w:val="16"/>
          <w:szCs w:val="16"/>
        </w:rPr>
      </w:pPr>
      <w:r w:rsidRPr="00A75C26">
        <w:rPr>
          <w:rFonts w:eastAsia="Times New Roman"/>
          <w:sz w:val="16"/>
          <w:szCs w:val="16"/>
        </w:rPr>
        <w:t xml:space="preserve">Fig. </w:t>
      </w:r>
      <w:r>
        <w:rPr>
          <w:rFonts w:eastAsia="Times New Roman"/>
          <w:sz w:val="16"/>
          <w:szCs w:val="16"/>
        </w:rPr>
        <w:t>1 Attendance</w:t>
      </w:r>
      <w:r w:rsidRPr="00A75C26">
        <w:rPr>
          <w:rFonts w:eastAsia="Times New Roman"/>
          <w:sz w:val="16"/>
          <w:szCs w:val="16"/>
        </w:rPr>
        <w:t xml:space="preserve"> marking</w:t>
      </w:r>
    </w:p>
    <w:p w14:paraId="38A293F5" w14:textId="77777777" w:rsidR="00F04424" w:rsidRDefault="00F04424" w:rsidP="00FA7EE1">
      <w:pPr>
        <w:pStyle w:val="ListParagraph"/>
        <w:widowControl w:val="0"/>
        <w:numPr>
          <w:ilvl w:val="0"/>
          <w:numId w:val="31"/>
        </w:numPr>
        <w:autoSpaceDE w:val="0"/>
        <w:autoSpaceDN w:val="0"/>
        <w:spacing w:before="120" w:after="60"/>
        <w:jc w:val="both"/>
        <w:rPr>
          <w:rFonts w:ascii="Times New Roman" w:hAnsi="Times New Roman"/>
          <w:i/>
          <w:iCs/>
          <w:sz w:val="20"/>
          <w:szCs w:val="20"/>
        </w:rPr>
      </w:pPr>
      <w:bookmarkStart w:id="1" w:name="_Hlk163746585"/>
      <w:r>
        <w:rPr>
          <w:rFonts w:ascii="Times New Roman" w:hAnsi="Times New Roman"/>
          <w:i/>
          <w:iCs/>
          <w:sz w:val="20"/>
          <w:szCs w:val="20"/>
        </w:rPr>
        <w:t>Student Enrolment:</w:t>
      </w:r>
      <w:bookmarkEnd w:id="1"/>
    </w:p>
    <w:p w14:paraId="5012E0EA" w14:textId="77777777" w:rsidR="00F04424" w:rsidRDefault="00F04424" w:rsidP="00F04424">
      <w:pPr>
        <w:pStyle w:val="BodyText"/>
        <w:ind w:firstLine="0"/>
      </w:pPr>
      <w:r w:rsidRPr="0068352C">
        <w:t xml:space="preserve">The administrator can enrol the student as well as </w:t>
      </w:r>
      <w:r>
        <w:t xml:space="preserve">the </w:t>
      </w:r>
      <w:r w:rsidRPr="0068352C">
        <w:t xml:space="preserve">teacher for the school management, </w:t>
      </w:r>
      <w:r>
        <w:t xml:space="preserve">The </w:t>
      </w:r>
      <w:r w:rsidRPr="0068352C">
        <w:t xml:space="preserve">admin </w:t>
      </w:r>
      <w:r>
        <w:t>provides</w:t>
      </w:r>
      <w:r w:rsidRPr="0068352C">
        <w:t xml:space="preserve"> the </w:t>
      </w:r>
      <w:r>
        <w:t>ID</w:t>
      </w:r>
      <w:r w:rsidRPr="0068352C">
        <w:t xml:space="preserve"> and pass to the student of each class based on the enrolment and </w:t>
      </w:r>
      <w:r>
        <w:t>adds</w:t>
      </w:r>
      <w:r w:rsidRPr="0068352C">
        <w:t xml:space="preserve"> the class teacher and subject for the respective year</w:t>
      </w:r>
      <w:r>
        <w:t xml:space="preserve">. </w:t>
      </w:r>
    </w:p>
    <w:p w14:paraId="7F4B52B6" w14:textId="1BBD4E19" w:rsidR="00EF6938" w:rsidRDefault="00653D2E" w:rsidP="00F04424">
      <w:pPr>
        <w:pStyle w:val="BodyText"/>
        <w:ind w:firstLine="0"/>
      </w:pPr>
      <w:r>
        <w:rPr>
          <w:noProof/>
        </w:rPr>
        <w:drawing>
          <wp:inline distT="0" distB="0" distL="0" distR="0" wp14:anchorId="34BA404C" wp14:editId="20C44BDF">
            <wp:extent cx="3082925" cy="158623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r="2716" b="4695"/>
                    <a:stretch>
                      <a:fillRect/>
                    </a:stretch>
                  </pic:blipFill>
                  <pic:spPr bwMode="auto">
                    <a:xfrm>
                      <a:off x="0" y="0"/>
                      <a:ext cx="3082925" cy="1586230"/>
                    </a:xfrm>
                    <a:prstGeom prst="rect">
                      <a:avLst/>
                    </a:prstGeom>
                    <a:noFill/>
                    <a:ln>
                      <a:noFill/>
                    </a:ln>
                  </pic:spPr>
                </pic:pic>
              </a:graphicData>
            </a:graphic>
          </wp:inline>
        </w:drawing>
      </w:r>
    </w:p>
    <w:p w14:paraId="07B10AEE" w14:textId="77777777" w:rsidR="007C2D65" w:rsidRPr="007C2D65" w:rsidRDefault="007C2D65" w:rsidP="00826369">
      <w:pPr>
        <w:widowControl w:val="0"/>
        <w:autoSpaceDE w:val="0"/>
        <w:autoSpaceDN w:val="0"/>
        <w:spacing w:after="80"/>
        <w:jc w:val="both"/>
        <w:outlineLvl w:val="0"/>
        <w:rPr>
          <w:rFonts w:eastAsia="Times New Roman"/>
          <w:sz w:val="16"/>
          <w:szCs w:val="16"/>
        </w:rPr>
      </w:pPr>
      <w:r w:rsidRPr="00A75C26">
        <w:rPr>
          <w:rFonts w:eastAsia="Times New Roman"/>
          <w:sz w:val="16"/>
          <w:szCs w:val="16"/>
        </w:rPr>
        <w:t xml:space="preserve">Fig. </w:t>
      </w:r>
      <w:r>
        <w:rPr>
          <w:rFonts w:eastAsia="Times New Roman"/>
          <w:sz w:val="16"/>
          <w:szCs w:val="16"/>
        </w:rPr>
        <w:t>2 Students Enroll</w:t>
      </w:r>
    </w:p>
    <w:p w14:paraId="2DFCF4D9" w14:textId="77777777" w:rsidR="00F04424" w:rsidRPr="0068352C" w:rsidRDefault="00F04424" w:rsidP="00FA7EE1">
      <w:pPr>
        <w:pStyle w:val="ListParagraph"/>
        <w:numPr>
          <w:ilvl w:val="0"/>
          <w:numId w:val="31"/>
        </w:numPr>
        <w:spacing w:before="120" w:after="60"/>
        <w:jc w:val="both"/>
        <w:rPr>
          <w:rFonts w:ascii="Times New Roman" w:hAnsi="Times New Roman"/>
          <w:sz w:val="20"/>
          <w:szCs w:val="20"/>
        </w:rPr>
      </w:pPr>
      <w:r w:rsidRPr="0068352C">
        <w:rPr>
          <w:rFonts w:ascii="Times New Roman" w:hAnsi="Times New Roman"/>
          <w:i/>
          <w:iCs/>
          <w:sz w:val="20"/>
          <w:szCs w:val="20"/>
        </w:rPr>
        <w:t>Video Lectures</w:t>
      </w:r>
      <w:r w:rsidRPr="0068352C">
        <w:rPr>
          <w:rFonts w:ascii="Times New Roman" w:hAnsi="Times New Roman"/>
          <w:sz w:val="20"/>
          <w:szCs w:val="20"/>
        </w:rPr>
        <w:t>:</w:t>
      </w:r>
    </w:p>
    <w:p w14:paraId="5C49FF00" w14:textId="77777777" w:rsidR="00F04424" w:rsidRDefault="00F04424" w:rsidP="00F04424">
      <w:pPr>
        <w:pStyle w:val="BodyText"/>
        <w:ind w:firstLine="0"/>
      </w:pPr>
      <w:r w:rsidRPr="00F04424">
        <w:t>The administrator can add the video lectures of each subject for each class student in case any student missed some lectures or was absent.</w:t>
      </w:r>
    </w:p>
    <w:p w14:paraId="1DC8787F" w14:textId="5AF6D8D4" w:rsidR="00EF6938" w:rsidRDefault="00653D2E" w:rsidP="00F04424">
      <w:pPr>
        <w:pStyle w:val="BodyText"/>
        <w:ind w:firstLine="0"/>
      </w:pPr>
      <w:r>
        <w:rPr>
          <w:noProof/>
        </w:rPr>
        <w:drawing>
          <wp:inline distT="0" distB="0" distL="0" distR="0" wp14:anchorId="684183E4" wp14:editId="6E3B0CE5">
            <wp:extent cx="3082925" cy="1158505"/>
            <wp:effectExtent l="0" t="0" r="3175" b="381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082925" cy="1158505"/>
                    </a:xfrm>
                    <a:prstGeom prst="rect">
                      <a:avLst/>
                    </a:prstGeom>
                    <a:noFill/>
                    <a:ln>
                      <a:noFill/>
                    </a:ln>
                  </pic:spPr>
                </pic:pic>
              </a:graphicData>
            </a:graphic>
          </wp:inline>
        </w:drawing>
      </w:r>
    </w:p>
    <w:p w14:paraId="2EC35D48" w14:textId="77777777" w:rsidR="007C2D65" w:rsidRPr="007C2D65" w:rsidRDefault="007C2D65" w:rsidP="00826369">
      <w:pPr>
        <w:widowControl w:val="0"/>
        <w:autoSpaceDE w:val="0"/>
        <w:autoSpaceDN w:val="0"/>
        <w:spacing w:after="80"/>
        <w:jc w:val="both"/>
        <w:outlineLvl w:val="0"/>
        <w:rPr>
          <w:rFonts w:eastAsia="Times New Roman"/>
          <w:sz w:val="16"/>
          <w:szCs w:val="16"/>
        </w:rPr>
      </w:pPr>
      <w:r w:rsidRPr="00A75C26">
        <w:rPr>
          <w:rFonts w:eastAsia="Times New Roman"/>
          <w:sz w:val="16"/>
          <w:szCs w:val="16"/>
        </w:rPr>
        <w:t xml:space="preserve">Fig. </w:t>
      </w:r>
      <w:r>
        <w:rPr>
          <w:rFonts w:eastAsia="Times New Roman"/>
          <w:sz w:val="16"/>
          <w:szCs w:val="16"/>
        </w:rPr>
        <w:t>3 Video Lectures</w:t>
      </w:r>
    </w:p>
    <w:p w14:paraId="17DE4F07" w14:textId="77777777" w:rsidR="004003D4" w:rsidRPr="0068352C" w:rsidRDefault="004003D4" w:rsidP="00FA7EE1">
      <w:pPr>
        <w:pStyle w:val="ListParagraph"/>
        <w:widowControl w:val="0"/>
        <w:numPr>
          <w:ilvl w:val="0"/>
          <w:numId w:val="31"/>
        </w:numPr>
        <w:autoSpaceDE w:val="0"/>
        <w:autoSpaceDN w:val="0"/>
        <w:spacing w:before="120" w:after="60"/>
        <w:jc w:val="both"/>
        <w:rPr>
          <w:rFonts w:ascii="Times New Roman" w:hAnsi="Times New Roman"/>
          <w:i/>
          <w:iCs/>
          <w:sz w:val="20"/>
          <w:szCs w:val="20"/>
        </w:rPr>
      </w:pPr>
      <w:r w:rsidRPr="0068352C">
        <w:rPr>
          <w:rFonts w:ascii="Times New Roman" w:hAnsi="Times New Roman"/>
          <w:i/>
          <w:iCs/>
          <w:sz w:val="20"/>
          <w:szCs w:val="20"/>
        </w:rPr>
        <w:t>Complaint and Notices:</w:t>
      </w:r>
    </w:p>
    <w:p w14:paraId="468A780A" w14:textId="77777777" w:rsidR="00F04424" w:rsidRDefault="004003D4" w:rsidP="00F04424">
      <w:pPr>
        <w:pStyle w:val="BodyText"/>
        <w:ind w:firstLine="0"/>
      </w:pPr>
      <w:r w:rsidRPr="004003D4">
        <w:t>The administrator can assist with students’ complaints, students can raise any complaint if they find, and the admin can publish notices daily</w:t>
      </w:r>
      <w:r w:rsidR="00F04424" w:rsidRPr="00221F74">
        <w:t>.</w:t>
      </w:r>
    </w:p>
    <w:p w14:paraId="492BEFD3" w14:textId="384B77BB" w:rsidR="00EF6938" w:rsidRDefault="00653D2E" w:rsidP="00F04424">
      <w:pPr>
        <w:pStyle w:val="BodyText"/>
        <w:ind w:firstLine="0"/>
      </w:pPr>
      <w:r>
        <w:rPr>
          <w:noProof/>
        </w:rPr>
        <w:drawing>
          <wp:inline distT="0" distB="0" distL="0" distR="0" wp14:anchorId="346DAB54" wp14:editId="018A5545">
            <wp:extent cx="3082925" cy="13646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b="14360"/>
                    <a:stretch>
                      <a:fillRect/>
                    </a:stretch>
                  </pic:blipFill>
                  <pic:spPr bwMode="auto">
                    <a:xfrm>
                      <a:off x="0" y="0"/>
                      <a:ext cx="3082925" cy="1364615"/>
                    </a:xfrm>
                    <a:prstGeom prst="rect">
                      <a:avLst/>
                    </a:prstGeom>
                    <a:noFill/>
                    <a:ln>
                      <a:noFill/>
                    </a:ln>
                  </pic:spPr>
                </pic:pic>
              </a:graphicData>
            </a:graphic>
          </wp:inline>
        </w:drawing>
      </w:r>
    </w:p>
    <w:p w14:paraId="359C437A" w14:textId="77777777" w:rsidR="007C2D65" w:rsidRPr="007C2D65" w:rsidRDefault="007C2D65" w:rsidP="00826369">
      <w:pPr>
        <w:widowControl w:val="0"/>
        <w:autoSpaceDE w:val="0"/>
        <w:autoSpaceDN w:val="0"/>
        <w:spacing w:after="80"/>
        <w:jc w:val="both"/>
        <w:outlineLvl w:val="0"/>
        <w:rPr>
          <w:rFonts w:eastAsia="Times New Roman"/>
          <w:sz w:val="16"/>
          <w:szCs w:val="16"/>
        </w:rPr>
      </w:pPr>
      <w:r w:rsidRPr="00A75C26">
        <w:rPr>
          <w:rFonts w:eastAsia="Times New Roman"/>
          <w:sz w:val="16"/>
          <w:szCs w:val="16"/>
        </w:rPr>
        <w:t xml:space="preserve">Fig. </w:t>
      </w:r>
      <w:r>
        <w:rPr>
          <w:rFonts w:eastAsia="Times New Roman"/>
          <w:sz w:val="16"/>
          <w:szCs w:val="16"/>
        </w:rPr>
        <w:t>4 Notices</w:t>
      </w:r>
    </w:p>
    <w:p w14:paraId="46D56048" w14:textId="77777777" w:rsidR="004003D4" w:rsidRPr="0068352C" w:rsidRDefault="004003D4" w:rsidP="00FA7EE1">
      <w:pPr>
        <w:pStyle w:val="ListParagraph"/>
        <w:widowControl w:val="0"/>
        <w:numPr>
          <w:ilvl w:val="0"/>
          <w:numId w:val="31"/>
        </w:numPr>
        <w:autoSpaceDE w:val="0"/>
        <w:autoSpaceDN w:val="0"/>
        <w:spacing w:before="120" w:after="60"/>
        <w:jc w:val="both"/>
        <w:rPr>
          <w:rFonts w:ascii="Times New Roman" w:hAnsi="Times New Roman"/>
          <w:i/>
          <w:iCs/>
          <w:sz w:val="20"/>
          <w:szCs w:val="20"/>
        </w:rPr>
      </w:pPr>
      <w:r w:rsidRPr="0068352C">
        <w:rPr>
          <w:rFonts w:ascii="Times New Roman" w:hAnsi="Times New Roman"/>
          <w:i/>
          <w:iCs/>
          <w:sz w:val="20"/>
          <w:szCs w:val="20"/>
        </w:rPr>
        <w:t>Teacher Enrolment:</w:t>
      </w:r>
    </w:p>
    <w:p w14:paraId="02DB9682" w14:textId="77777777" w:rsidR="004003D4" w:rsidRDefault="004003D4" w:rsidP="004003D4">
      <w:pPr>
        <w:spacing w:after="120"/>
        <w:jc w:val="both"/>
      </w:pPr>
      <w:r w:rsidRPr="0068352C">
        <w:t>The system typically includes a user role management feature that allows administrators to assign different roles and permissions to users. Administrators have the authority to assign the role of "teacher" to individuals within the system.</w:t>
      </w:r>
      <w:r>
        <w:t xml:space="preserve"> Administrators</w:t>
      </w:r>
      <w:r w:rsidRPr="0068352C">
        <w:t xml:space="preserve"> have special privileges within the school management system that allow them to perform various administrative tasks, including teacher enrolment.</w:t>
      </w:r>
    </w:p>
    <w:p w14:paraId="3D299F5E" w14:textId="15A18821" w:rsidR="007C2D65" w:rsidRDefault="00653D2E" w:rsidP="004003D4">
      <w:pPr>
        <w:spacing w:after="120"/>
        <w:jc w:val="both"/>
      </w:pPr>
      <w:r>
        <w:rPr>
          <w:noProof/>
        </w:rPr>
        <w:drawing>
          <wp:inline distT="0" distB="0" distL="0" distR="0" wp14:anchorId="6E5285C3" wp14:editId="02F163B2">
            <wp:extent cx="3082925" cy="160718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82925" cy="1607185"/>
                    </a:xfrm>
                    <a:prstGeom prst="rect">
                      <a:avLst/>
                    </a:prstGeom>
                    <a:noFill/>
                    <a:ln>
                      <a:noFill/>
                    </a:ln>
                  </pic:spPr>
                </pic:pic>
              </a:graphicData>
            </a:graphic>
          </wp:inline>
        </w:drawing>
      </w:r>
    </w:p>
    <w:p w14:paraId="00D39E17" w14:textId="50DB532A" w:rsidR="007C2D65" w:rsidRPr="007C2D65" w:rsidRDefault="007C2D65" w:rsidP="00826369">
      <w:pPr>
        <w:widowControl w:val="0"/>
        <w:autoSpaceDE w:val="0"/>
        <w:autoSpaceDN w:val="0"/>
        <w:spacing w:after="80"/>
        <w:jc w:val="both"/>
        <w:outlineLvl w:val="0"/>
        <w:rPr>
          <w:rFonts w:eastAsia="Times New Roman"/>
          <w:sz w:val="16"/>
          <w:szCs w:val="16"/>
        </w:rPr>
      </w:pPr>
      <w:r w:rsidRPr="00A75C26">
        <w:rPr>
          <w:rFonts w:eastAsia="Times New Roman"/>
          <w:sz w:val="16"/>
          <w:szCs w:val="16"/>
        </w:rPr>
        <w:t xml:space="preserve">Fig. </w:t>
      </w:r>
      <w:r>
        <w:rPr>
          <w:rFonts w:eastAsia="Times New Roman"/>
          <w:sz w:val="16"/>
          <w:szCs w:val="16"/>
        </w:rPr>
        <w:t xml:space="preserve">5 Graphical Representation of </w:t>
      </w:r>
      <w:r w:rsidR="00214772">
        <w:rPr>
          <w:rFonts w:eastAsia="Times New Roman"/>
          <w:sz w:val="16"/>
          <w:szCs w:val="16"/>
        </w:rPr>
        <w:t>Marks</w:t>
      </w:r>
    </w:p>
    <w:p w14:paraId="516480AB" w14:textId="77777777" w:rsidR="004003D4" w:rsidRPr="0068352C" w:rsidRDefault="004003D4" w:rsidP="00FA7EE1">
      <w:pPr>
        <w:pStyle w:val="ListParagraph"/>
        <w:widowControl w:val="0"/>
        <w:numPr>
          <w:ilvl w:val="0"/>
          <w:numId w:val="31"/>
        </w:numPr>
        <w:autoSpaceDE w:val="0"/>
        <w:autoSpaceDN w:val="0"/>
        <w:spacing w:before="120" w:after="60"/>
        <w:jc w:val="both"/>
        <w:rPr>
          <w:rFonts w:ascii="Times New Roman" w:hAnsi="Times New Roman"/>
          <w:i/>
          <w:iCs/>
          <w:sz w:val="20"/>
          <w:szCs w:val="20"/>
        </w:rPr>
      </w:pPr>
      <w:r w:rsidRPr="0068352C">
        <w:rPr>
          <w:rFonts w:ascii="Times New Roman" w:hAnsi="Times New Roman"/>
          <w:i/>
          <w:iCs/>
          <w:sz w:val="20"/>
          <w:szCs w:val="20"/>
        </w:rPr>
        <w:t>User Profile Management:</w:t>
      </w:r>
    </w:p>
    <w:p w14:paraId="17A8EF53" w14:textId="77777777" w:rsidR="00EF6938" w:rsidRDefault="004003D4" w:rsidP="00EF6938">
      <w:pPr>
        <w:spacing w:after="120"/>
        <w:jc w:val="both"/>
      </w:pPr>
      <w:r w:rsidRPr="0068352C">
        <w:t>This feature allows Student to create and manage their profiles, providing essential information such as demographics, learning goals, and preferences.</w:t>
      </w:r>
    </w:p>
    <w:p w14:paraId="46F201DE" w14:textId="366623AE" w:rsidR="007C2D65" w:rsidRDefault="00653D2E" w:rsidP="00EF6938">
      <w:pPr>
        <w:spacing w:after="120"/>
        <w:jc w:val="both"/>
      </w:pPr>
      <w:r>
        <w:rPr>
          <w:noProof/>
        </w:rPr>
        <w:drawing>
          <wp:inline distT="0" distB="0" distL="0" distR="0" wp14:anchorId="6EE27848" wp14:editId="19162E0D">
            <wp:extent cx="3082925" cy="124714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b="22929"/>
                    <a:stretch>
                      <a:fillRect/>
                    </a:stretch>
                  </pic:blipFill>
                  <pic:spPr bwMode="auto">
                    <a:xfrm>
                      <a:off x="0" y="0"/>
                      <a:ext cx="3082925" cy="1247140"/>
                    </a:xfrm>
                    <a:prstGeom prst="rect">
                      <a:avLst/>
                    </a:prstGeom>
                    <a:noFill/>
                    <a:ln>
                      <a:noFill/>
                    </a:ln>
                  </pic:spPr>
                </pic:pic>
              </a:graphicData>
            </a:graphic>
          </wp:inline>
        </w:drawing>
      </w:r>
    </w:p>
    <w:p w14:paraId="4D3E7CC3" w14:textId="77777777" w:rsidR="007C2D65" w:rsidRPr="007C2D65" w:rsidRDefault="007C2D65" w:rsidP="00826369">
      <w:pPr>
        <w:widowControl w:val="0"/>
        <w:autoSpaceDE w:val="0"/>
        <w:autoSpaceDN w:val="0"/>
        <w:spacing w:after="80"/>
        <w:jc w:val="both"/>
        <w:outlineLvl w:val="0"/>
        <w:rPr>
          <w:rFonts w:eastAsia="Times New Roman"/>
          <w:sz w:val="16"/>
          <w:szCs w:val="16"/>
        </w:rPr>
      </w:pPr>
      <w:r w:rsidRPr="00A75C26">
        <w:rPr>
          <w:rFonts w:eastAsia="Times New Roman"/>
          <w:sz w:val="16"/>
          <w:szCs w:val="16"/>
        </w:rPr>
        <w:t xml:space="preserve">Fig. </w:t>
      </w:r>
      <w:r>
        <w:rPr>
          <w:rFonts w:eastAsia="Times New Roman"/>
          <w:sz w:val="16"/>
          <w:szCs w:val="16"/>
        </w:rPr>
        <w:t>6 Student Profile</w:t>
      </w:r>
    </w:p>
    <w:p w14:paraId="714519E1" w14:textId="77777777" w:rsidR="00EF6938" w:rsidRDefault="00EF6938" w:rsidP="007C2D65">
      <w:pPr>
        <w:pStyle w:val="Heading1"/>
      </w:pPr>
      <w:r>
        <w:t>RESULT</w:t>
      </w:r>
      <w:r w:rsidR="007C2D65">
        <w:t xml:space="preserve">S AND </w:t>
      </w:r>
      <w:r>
        <w:t>DISCUSSION</w:t>
      </w:r>
    </w:p>
    <w:p w14:paraId="02FED32A" w14:textId="77777777" w:rsidR="00EF6938" w:rsidRDefault="00EF6938" w:rsidP="00EF6938">
      <w:pPr>
        <w:spacing w:after="120"/>
        <w:jc w:val="both"/>
      </w:pPr>
      <w:r w:rsidRPr="005A79C2">
        <w:t>Our implemented School Management System (SMS) has shown promising results in streamlining school administrative tasks and enhancing the user experience.</w:t>
      </w:r>
    </w:p>
    <w:p w14:paraId="04F7A0A4" w14:textId="201BFBD1" w:rsidR="007C2D65" w:rsidRDefault="00EF6938" w:rsidP="00EF6938">
      <w:pPr>
        <w:spacing w:after="120"/>
        <w:jc w:val="both"/>
      </w:pPr>
      <w:r w:rsidRPr="005A79C2">
        <w:t>Our SMS has significantly improved the efficiency of attendance tracking. The automated system has reduced manual errors and saved administrative time. The enrolment process has become more streamlined, with administrators able to assign IDs and classes to students efficiently</w:t>
      </w:r>
      <w:r w:rsidR="004E465C" w:rsidRPr="004E465C">
        <w:t xml:space="preserve"> </w:t>
      </w:r>
      <w:sdt>
        <w:sdtPr>
          <w:id w:val="-363905447"/>
          <w:citation/>
        </w:sdtPr>
        <w:sdtContent>
          <w:r w:rsidR="004E465C">
            <w:fldChar w:fldCharType="begin"/>
          </w:r>
          <w:r w:rsidR="004E465C">
            <w:rPr>
              <w:lang w:val="en-IN"/>
            </w:rPr>
            <w:instrText xml:space="preserve"> CITATION Vis22 \l 16393 </w:instrText>
          </w:r>
          <w:r w:rsidR="004E465C">
            <w:fldChar w:fldCharType="separate"/>
          </w:r>
          <w:r w:rsidR="004E465C">
            <w:rPr>
              <w:noProof/>
              <w:lang w:val="en-IN"/>
            </w:rPr>
            <w:t xml:space="preserve"> </w:t>
          </w:r>
          <w:r w:rsidR="004E465C" w:rsidRPr="00CF2387">
            <w:rPr>
              <w:noProof/>
              <w:lang w:val="en-IN"/>
            </w:rPr>
            <w:t>[5]</w:t>
          </w:r>
          <w:r w:rsidR="004E465C">
            <w:fldChar w:fldCharType="end"/>
          </w:r>
        </w:sdtContent>
      </w:sdt>
      <w:r>
        <w:t>.</w:t>
      </w:r>
    </w:p>
    <w:p w14:paraId="2ADA77C4" w14:textId="0AE9B2B8" w:rsidR="00EF6938" w:rsidRDefault="00EF6938" w:rsidP="00EF6938">
      <w:pPr>
        <w:spacing w:after="120"/>
        <w:jc w:val="both"/>
      </w:pPr>
      <w:r w:rsidRPr="005A79C2">
        <w:t xml:space="preserve">The addition of video lectures has enhanced the learning experience, especially for students who missed classes. The </w:t>
      </w:r>
      <w:r w:rsidRPr="005A79C2">
        <w:lastRenderedPageBreak/>
        <w:t>system has provided a platform for students to voice their concerns, leading to increased student satisfaction. The notice publishing feature has ensured timely communication of important information. This feature has allowed students to personalize their profiles, leading to a more engaging user experience</w:t>
      </w:r>
      <w:sdt>
        <w:sdtPr>
          <w:id w:val="1853985995"/>
          <w:citation/>
        </w:sdtPr>
        <w:sdtContent>
          <w:r w:rsidR="004E465C">
            <w:fldChar w:fldCharType="begin"/>
          </w:r>
          <w:r w:rsidR="004E465C">
            <w:rPr>
              <w:lang w:val="en-IN"/>
            </w:rPr>
            <w:instrText xml:space="preserve"> CITATION Amo21 \l 16393 </w:instrText>
          </w:r>
          <w:r w:rsidR="004E465C">
            <w:fldChar w:fldCharType="separate"/>
          </w:r>
          <w:r w:rsidR="004E465C">
            <w:rPr>
              <w:noProof/>
              <w:lang w:val="en-IN"/>
            </w:rPr>
            <w:t xml:space="preserve"> </w:t>
          </w:r>
          <w:r w:rsidR="004E465C" w:rsidRPr="00AF676E">
            <w:rPr>
              <w:noProof/>
              <w:lang w:val="en-IN"/>
            </w:rPr>
            <w:t>[2]</w:t>
          </w:r>
          <w:r w:rsidR="004E465C">
            <w:fldChar w:fldCharType="end"/>
          </w:r>
        </w:sdtContent>
      </w:sdt>
      <w:r w:rsidRPr="005A79C2">
        <w:t>.</w:t>
      </w:r>
    </w:p>
    <w:p w14:paraId="1A316FEA" w14:textId="4DD52A4E" w:rsidR="007C2D65" w:rsidRDefault="00653D2E" w:rsidP="00EF6938">
      <w:pPr>
        <w:spacing w:after="120"/>
        <w:jc w:val="both"/>
      </w:pPr>
      <w:r>
        <w:rPr>
          <w:noProof/>
        </w:rPr>
        <w:drawing>
          <wp:inline distT="0" distB="0" distL="0" distR="0" wp14:anchorId="012D5879" wp14:editId="13720AD4">
            <wp:extent cx="3089275" cy="178054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9275" cy="1780540"/>
                    </a:xfrm>
                    <a:prstGeom prst="rect">
                      <a:avLst/>
                    </a:prstGeom>
                    <a:noFill/>
                    <a:ln>
                      <a:noFill/>
                    </a:ln>
                  </pic:spPr>
                </pic:pic>
              </a:graphicData>
            </a:graphic>
          </wp:inline>
        </w:drawing>
      </w:r>
    </w:p>
    <w:p w14:paraId="759F26CE" w14:textId="77777777" w:rsidR="007C2D65" w:rsidRPr="007C2D65" w:rsidRDefault="007C2D65" w:rsidP="00826369">
      <w:pPr>
        <w:widowControl w:val="0"/>
        <w:autoSpaceDE w:val="0"/>
        <w:autoSpaceDN w:val="0"/>
        <w:spacing w:after="80"/>
        <w:jc w:val="both"/>
        <w:outlineLvl w:val="0"/>
        <w:rPr>
          <w:rFonts w:eastAsia="Times New Roman"/>
          <w:sz w:val="16"/>
          <w:szCs w:val="16"/>
        </w:rPr>
      </w:pPr>
      <w:r w:rsidRPr="00A75C26">
        <w:rPr>
          <w:rFonts w:eastAsia="Times New Roman"/>
          <w:sz w:val="16"/>
          <w:szCs w:val="16"/>
        </w:rPr>
        <w:t xml:space="preserve">Fig. </w:t>
      </w:r>
      <w:r>
        <w:rPr>
          <w:rFonts w:eastAsia="Times New Roman"/>
          <w:sz w:val="16"/>
          <w:szCs w:val="16"/>
        </w:rPr>
        <w:t>7 DFD lvl.1 diagram</w:t>
      </w:r>
    </w:p>
    <w:p w14:paraId="75A09745" w14:textId="4279EB60" w:rsidR="007C2D65" w:rsidRPr="00CD5BBA" w:rsidRDefault="00EF6938" w:rsidP="00CD5BBA">
      <w:pPr>
        <w:spacing w:after="120"/>
        <w:jc w:val="both"/>
      </w:pPr>
      <w:r w:rsidRPr="00EF6938">
        <w:t xml:space="preserve">Compared to traditional systems, our SMS has shown improvements in terms of efficiency, communication, and user satisfaction. The positive results from our SMS implementation suggest that integrating such a system can significantly improve school management and enhance the educational experience. While our SMS has shown promising results, there are areas for improvement and expansion. Future work could focus on integrating more features such as a grading system, parent portal, </w:t>
      </w:r>
      <w:proofErr w:type="spellStart"/>
      <w:r w:rsidRPr="00EF6938">
        <w:t>etc</w:t>
      </w:r>
      <w:proofErr w:type="spellEnd"/>
      <w:sdt>
        <w:sdtPr>
          <w:id w:val="-228929179"/>
          <w:citation/>
        </w:sdtPr>
        <w:sdtContent>
          <w:r w:rsidR="004E465C">
            <w:fldChar w:fldCharType="begin"/>
          </w:r>
          <w:r w:rsidR="004E465C">
            <w:rPr>
              <w:lang w:val="en-IN"/>
            </w:rPr>
            <w:instrText xml:space="preserve"> CITATION Zie13 \l 16393 </w:instrText>
          </w:r>
          <w:r w:rsidR="004E465C">
            <w:fldChar w:fldCharType="separate"/>
          </w:r>
          <w:r w:rsidR="004E465C">
            <w:rPr>
              <w:noProof/>
              <w:lang w:val="en-IN"/>
            </w:rPr>
            <w:t xml:space="preserve"> </w:t>
          </w:r>
          <w:r w:rsidR="004E465C" w:rsidRPr="00AF676E">
            <w:rPr>
              <w:noProof/>
              <w:lang w:val="en-IN"/>
            </w:rPr>
            <w:t>[10]</w:t>
          </w:r>
          <w:r w:rsidR="004E465C">
            <w:fldChar w:fldCharType="end"/>
          </w:r>
        </w:sdtContent>
      </w:sdt>
      <w:r w:rsidRPr="00EF6938">
        <w:t>.</w:t>
      </w:r>
    </w:p>
    <w:p w14:paraId="2CD81FFD" w14:textId="77777777" w:rsidR="00C62C31" w:rsidRDefault="00C62C31" w:rsidP="00C62C31">
      <w:pPr>
        <w:pStyle w:val="Heading1"/>
      </w:pPr>
      <w:r w:rsidRPr="0068352C">
        <w:t>CONCLUSION</w:t>
      </w:r>
    </w:p>
    <w:p w14:paraId="7A4FF25E" w14:textId="5A4793FF" w:rsidR="00C62C31" w:rsidRDefault="00C62C31" w:rsidP="00C62C31">
      <w:pPr>
        <w:spacing w:after="120"/>
        <w:jc w:val="both"/>
      </w:pPr>
      <w:r>
        <w:t>The School Management System (SMS) presented in this research paper represents a significant advancement in educational technology, offering a comprehensive solution for streamlining administrative tasks, enhancing communication, and facilitating academic management within educational institution</w:t>
      </w:r>
      <w:r w:rsidR="004E465C">
        <w:t>s</w:t>
      </w:r>
      <w:sdt>
        <w:sdtPr>
          <w:id w:val="-2011446812"/>
          <w:citation/>
        </w:sdtPr>
        <w:sdtContent>
          <w:r w:rsidR="004E465C">
            <w:fldChar w:fldCharType="begin"/>
          </w:r>
          <w:r w:rsidR="004E465C">
            <w:rPr>
              <w:lang w:val="en-IN"/>
            </w:rPr>
            <w:instrText xml:space="preserve"> CITATION Hal15 \l 16393 </w:instrText>
          </w:r>
          <w:r w:rsidR="004E465C">
            <w:fldChar w:fldCharType="separate"/>
          </w:r>
          <w:r w:rsidR="004E465C">
            <w:rPr>
              <w:noProof/>
              <w:lang w:val="en-IN"/>
            </w:rPr>
            <w:t xml:space="preserve"> </w:t>
          </w:r>
          <w:r w:rsidR="004E465C" w:rsidRPr="00836466">
            <w:rPr>
              <w:noProof/>
              <w:lang w:val="en-IN"/>
            </w:rPr>
            <w:t>[13]</w:t>
          </w:r>
          <w:r w:rsidR="004E465C">
            <w:fldChar w:fldCharType="end"/>
          </w:r>
        </w:sdtContent>
      </w:sdt>
      <w:r>
        <w:t>.</w:t>
      </w:r>
      <w:r w:rsidR="004E465C">
        <w:t xml:space="preserve"> </w:t>
      </w:r>
      <w:r>
        <w:t>Through a mixed-methods research approach combining quantitative analysis and qualitative insights,</w:t>
      </w:r>
      <w:r w:rsidR="00836466" w:rsidRPr="00836466">
        <w:t xml:space="preserve"> </w:t>
      </w:r>
      <w:r>
        <w:t>this study has provided a comprehensive evaluation of the SMS's effectiveness and user experiences.</w:t>
      </w:r>
    </w:p>
    <w:p w14:paraId="6811E899" w14:textId="4C32DEF7" w:rsidR="00C62C31" w:rsidRDefault="00C62C31" w:rsidP="00C62C31">
      <w:pPr>
        <w:spacing w:after="120"/>
        <w:jc w:val="both"/>
      </w:pPr>
      <w:r>
        <w:t>The findings of this research demonstrate the considerable impact of SMS on educational management practices and stakeholder satisfaction. Quantitative analysis of system usage patterns, user satisfaction surveys, and performance metrics has highlighted the system's usability, reliability, and positive user perceptions. Qualitative insights from interviews, focus groups, and open-ended surveys have provided a rich contextual understanding of users' experiences, preferences, and recommendations for improvement.</w:t>
      </w:r>
      <w:r w:rsidR="00836466" w:rsidRPr="00836466">
        <w:t xml:space="preserve"> </w:t>
      </w:r>
    </w:p>
    <w:p w14:paraId="5AE7B31A" w14:textId="60716D48" w:rsidR="00F0462F" w:rsidRPr="00C62C31" w:rsidRDefault="00C62C31" w:rsidP="00C62C31">
      <w:pPr>
        <w:spacing w:after="120"/>
        <w:jc w:val="both"/>
      </w:pPr>
      <w:r>
        <w:t>In conclusion, the School Management System represents a valuable tool for modernizing educational administration, enhancing communication, and improving academic management practices</w:t>
      </w:r>
      <w:r w:rsidR="004E465C" w:rsidRPr="004E465C">
        <w:t xml:space="preserve"> </w:t>
      </w:r>
      <w:sdt>
        <w:sdtPr>
          <w:id w:val="-1890564502"/>
          <w:citation/>
        </w:sdtPr>
        <w:sdtContent>
          <w:r w:rsidR="004E465C">
            <w:fldChar w:fldCharType="begin"/>
          </w:r>
          <w:r w:rsidR="004E465C">
            <w:rPr>
              <w:lang w:val="en-IN"/>
            </w:rPr>
            <w:instrText xml:space="preserve"> CITATION Bla13 \l 16393 </w:instrText>
          </w:r>
          <w:r w:rsidR="004E465C">
            <w:fldChar w:fldCharType="separate"/>
          </w:r>
          <w:r w:rsidR="004E465C" w:rsidRPr="00A84AAE">
            <w:rPr>
              <w:noProof/>
              <w:lang w:val="en-IN"/>
            </w:rPr>
            <w:t>[12]</w:t>
          </w:r>
          <w:r w:rsidR="004E465C">
            <w:fldChar w:fldCharType="end"/>
          </w:r>
        </w:sdtContent>
      </w:sdt>
      <w:r>
        <w:t>. By leveraging technology to streamline processes and empower stakeholders, the SMS contributes to the advancement of education and the enrichment of the learning experience for all involved.</w:t>
      </w:r>
    </w:p>
    <w:p w14:paraId="380910DD" w14:textId="13968C1F" w:rsidR="00C62C31" w:rsidRDefault="00815282" w:rsidP="00C62C31">
      <w:pPr>
        <w:pStyle w:val="Heading5"/>
      </w:pPr>
      <w:r>
        <w:t>Acknowledgement</w:t>
      </w:r>
    </w:p>
    <w:p w14:paraId="4ED8BE9C" w14:textId="77777777" w:rsidR="00C62C31" w:rsidRPr="0068352C" w:rsidRDefault="00C62C31" w:rsidP="00C62C31">
      <w:pPr>
        <w:widowControl w:val="0"/>
        <w:autoSpaceDE w:val="0"/>
        <w:autoSpaceDN w:val="0"/>
        <w:spacing w:after="120"/>
        <w:jc w:val="both"/>
      </w:pPr>
      <w:r w:rsidRPr="0068352C">
        <w:t xml:space="preserve">We'd like to express our sincere gratefulness to all </w:t>
      </w:r>
      <w:r>
        <w:t>individuals</w:t>
      </w:r>
      <w:r w:rsidRPr="0068352C">
        <w:t xml:space="preserve"> and associations who contributed to the completion of this exploration paper on the School Management System( SMS).</w:t>
      </w:r>
    </w:p>
    <w:p w14:paraId="6C1535B8" w14:textId="77777777" w:rsidR="00C62C31" w:rsidRPr="0068352C" w:rsidRDefault="00C62C31" w:rsidP="00C62C31">
      <w:pPr>
        <w:widowControl w:val="0"/>
        <w:autoSpaceDE w:val="0"/>
        <w:autoSpaceDN w:val="0"/>
        <w:spacing w:after="120"/>
        <w:jc w:val="both"/>
      </w:pPr>
      <w:r w:rsidRPr="0068352C">
        <w:t>First and foremost, we extend our sincere appreciation to Acropolis Institute of Technology and Research for granting us access to their installations and coffers, as well as for their cooperation and support throughout the exploration process. Without their backing, this study would not have been possible.</w:t>
      </w:r>
    </w:p>
    <w:p w14:paraId="04BAC5E3" w14:textId="033D8D65" w:rsidR="00C62C31" w:rsidRPr="00C62C31" w:rsidRDefault="00C62C31" w:rsidP="00C62C31">
      <w:pPr>
        <w:widowControl w:val="0"/>
        <w:autoSpaceDE w:val="0"/>
        <w:autoSpaceDN w:val="0"/>
        <w:spacing w:after="120"/>
        <w:jc w:val="both"/>
      </w:pPr>
      <w:r w:rsidRPr="0068352C">
        <w:t xml:space="preserve">Our sincere thanks also go to the faculty and staff of Acropolis Institute of Technology and Research for their guidance and </w:t>
      </w:r>
      <w:r>
        <w:t>stimulants</w:t>
      </w:r>
      <w:r w:rsidRPr="0068352C">
        <w:t>. Their moxie and support have been necessary in shaping the direction of our work.</w:t>
      </w:r>
    </w:p>
    <w:p w14:paraId="6997A35F" w14:textId="77777777" w:rsidR="00836466" w:rsidRPr="00836466" w:rsidRDefault="008F7E01" w:rsidP="00836466">
      <w:pPr>
        <w:spacing w:after="80"/>
        <w:divId w:val="1511873623"/>
        <w:rPr>
          <w:noProof/>
          <w:sz w:val="16"/>
          <w:szCs w:val="16"/>
          <w:lang w:val="en-IN" w:eastAsia="en-IN"/>
        </w:rPr>
      </w:pPr>
      <w:r>
        <w:t>References</w:t>
      </w:r>
      <w:r w:rsidR="00DA48C3" w:rsidRPr="00836466">
        <w:rPr>
          <w:rFonts w:eastAsia="Times New Roman"/>
          <w:noProof/>
          <w:sz w:val="16"/>
          <w:szCs w:val="16"/>
        </w:rPr>
        <w:fldChar w:fldCharType="begin"/>
      </w:r>
      <w:r w:rsidR="00DA48C3" w:rsidRPr="00836466">
        <w:rPr>
          <w:rFonts w:eastAsia="Times New Roman"/>
          <w:noProof/>
          <w:sz w:val="16"/>
          <w:szCs w:val="16"/>
          <w:lang w:val="en-IN"/>
        </w:rPr>
        <w:instrText xml:space="preserve"> BIBLIOGRAPHY  \l 16393 </w:instrText>
      </w:r>
      <w:r w:rsidR="00DA48C3" w:rsidRPr="00836466">
        <w:rPr>
          <w:rFonts w:eastAsia="Times New Roman"/>
          <w:noProof/>
          <w:sz w:val="16"/>
          <w:szCs w:val="16"/>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4524"/>
      </w:tblGrid>
      <w:tr w:rsidR="00836466" w:rsidRPr="00836466" w14:paraId="1DAC7310" w14:textId="77777777" w:rsidTr="0099378E">
        <w:trPr>
          <w:divId w:val="1511873623"/>
          <w:tblCellSpacing w:w="15" w:type="dxa"/>
        </w:trPr>
        <w:tc>
          <w:tcPr>
            <w:tcW w:w="50" w:type="pct"/>
            <w:hideMark/>
          </w:tcPr>
          <w:p w14:paraId="5E3CBCD0" w14:textId="1128E9A2" w:rsidR="00836466" w:rsidRPr="00836466" w:rsidRDefault="00836466">
            <w:pPr>
              <w:pStyle w:val="Bibliography"/>
              <w:rPr>
                <w:noProof/>
              </w:rPr>
            </w:pPr>
            <w:r w:rsidRPr="00836466">
              <w:rPr>
                <w:noProof/>
                <w:sz w:val="16"/>
                <w:szCs w:val="16"/>
              </w:rPr>
              <w:t xml:space="preserve">[1] </w:t>
            </w:r>
          </w:p>
        </w:tc>
        <w:tc>
          <w:tcPr>
            <w:tcW w:w="0" w:type="auto"/>
            <w:hideMark/>
          </w:tcPr>
          <w:p w14:paraId="5B24610F" w14:textId="77777777" w:rsidR="00836466" w:rsidRPr="005928DD" w:rsidRDefault="00836466" w:rsidP="0099378E">
            <w:pPr>
              <w:pStyle w:val="Bibliography"/>
              <w:spacing w:after="80"/>
              <w:jc w:val="both"/>
              <w:rPr>
                <w:noProof/>
                <w:sz w:val="16"/>
                <w:szCs w:val="16"/>
              </w:rPr>
            </w:pPr>
            <w:r w:rsidRPr="005928DD">
              <w:rPr>
                <w:noProof/>
                <w:sz w:val="16"/>
                <w:szCs w:val="16"/>
              </w:rPr>
              <w:t xml:space="preserve">M. Shah, “Impact of management information systems (MIS) on school administration: What the literature says.,” Procedia-Social and Behavioral Sciences, vol. 116, pp. 2799-2804, 2014. </w:t>
            </w:r>
          </w:p>
        </w:tc>
      </w:tr>
      <w:tr w:rsidR="00836466" w:rsidRPr="00836466" w14:paraId="176B08FC" w14:textId="77777777" w:rsidTr="0099378E">
        <w:trPr>
          <w:divId w:val="1511873623"/>
          <w:tblCellSpacing w:w="15" w:type="dxa"/>
        </w:trPr>
        <w:tc>
          <w:tcPr>
            <w:tcW w:w="50" w:type="pct"/>
            <w:hideMark/>
          </w:tcPr>
          <w:p w14:paraId="7BC6F4E4" w14:textId="77777777" w:rsidR="00836466" w:rsidRPr="00836466" w:rsidRDefault="00836466">
            <w:pPr>
              <w:pStyle w:val="Bibliography"/>
              <w:rPr>
                <w:noProof/>
                <w:sz w:val="16"/>
                <w:szCs w:val="16"/>
              </w:rPr>
            </w:pPr>
            <w:r w:rsidRPr="00836466">
              <w:rPr>
                <w:noProof/>
                <w:sz w:val="16"/>
                <w:szCs w:val="16"/>
              </w:rPr>
              <w:t xml:space="preserve">[2] </w:t>
            </w:r>
          </w:p>
        </w:tc>
        <w:tc>
          <w:tcPr>
            <w:tcW w:w="0" w:type="auto"/>
            <w:hideMark/>
          </w:tcPr>
          <w:p w14:paraId="1AADC4FE" w14:textId="77777777" w:rsidR="00836466" w:rsidRPr="005928DD" w:rsidRDefault="00836466" w:rsidP="0099378E">
            <w:pPr>
              <w:pStyle w:val="Bibliography"/>
              <w:spacing w:after="80"/>
              <w:jc w:val="both"/>
              <w:rPr>
                <w:noProof/>
                <w:sz w:val="16"/>
                <w:szCs w:val="16"/>
              </w:rPr>
            </w:pPr>
            <w:r w:rsidRPr="005928DD">
              <w:rPr>
                <w:noProof/>
                <w:sz w:val="16"/>
                <w:szCs w:val="16"/>
              </w:rPr>
              <w:t xml:space="preserve">L. a. M. R. B. Amon, “ Implementation of School-Based Management in Curriculum and Learning Processes,” Jurnal Pendidikan Dasar Dan Menengah (Dikdasmen), pp. 1-11, 2021. </w:t>
            </w:r>
          </w:p>
        </w:tc>
      </w:tr>
      <w:tr w:rsidR="00836466" w:rsidRPr="00836466" w14:paraId="06A220FE" w14:textId="77777777" w:rsidTr="0099378E">
        <w:trPr>
          <w:divId w:val="1511873623"/>
          <w:tblCellSpacing w:w="15" w:type="dxa"/>
        </w:trPr>
        <w:tc>
          <w:tcPr>
            <w:tcW w:w="50" w:type="pct"/>
            <w:hideMark/>
          </w:tcPr>
          <w:p w14:paraId="004474AE" w14:textId="77777777" w:rsidR="00836466" w:rsidRPr="00836466" w:rsidRDefault="00836466">
            <w:pPr>
              <w:pStyle w:val="Bibliography"/>
              <w:rPr>
                <w:noProof/>
                <w:sz w:val="16"/>
                <w:szCs w:val="16"/>
              </w:rPr>
            </w:pPr>
            <w:r w:rsidRPr="00836466">
              <w:rPr>
                <w:noProof/>
                <w:sz w:val="16"/>
                <w:szCs w:val="16"/>
              </w:rPr>
              <w:t xml:space="preserve">[3] </w:t>
            </w:r>
          </w:p>
        </w:tc>
        <w:tc>
          <w:tcPr>
            <w:tcW w:w="0" w:type="auto"/>
            <w:hideMark/>
          </w:tcPr>
          <w:p w14:paraId="5D3CF57A" w14:textId="77777777" w:rsidR="00836466" w:rsidRPr="005928DD" w:rsidRDefault="00836466" w:rsidP="0099378E">
            <w:pPr>
              <w:pStyle w:val="Bibliography"/>
              <w:spacing w:after="80"/>
              <w:jc w:val="both"/>
              <w:rPr>
                <w:noProof/>
                <w:sz w:val="16"/>
                <w:szCs w:val="16"/>
              </w:rPr>
            </w:pPr>
            <w:r w:rsidRPr="005928DD">
              <w:rPr>
                <w:noProof/>
                <w:sz w:val="16"/>
                <w:szCs w:val="16"/>
              </w:rPr>
              <w:t xml:space="preserve">M. F. G. A. K. R. S. D. A. K. Ius Rusnati, “The Development and Application of Digitalized School Management,” Multicultural Education, vol. 7, no. 6, pp. 1,14, 2021. </w:t>
            </w:r>
          </w:p>
        </w:tc>
      </w:tr>
      <w:tr w:rsidR="00836466" w:rsidRPr="00836466" w14:paraId="5EC54887" w14:textId="77777777" w:rsidTr="0099378E">
        <w:trPr>
          <w:divId w:val="1511873623"/>
          <w:tblCellSpacing w:w="15" w:type="dxa"/>
        </w:trPr>
        <w:tc>
          <w:tcPr>
            <w:tcW w:w="50" w:type="pct"/>
            <w:hideMark/>
          </w:tcPr>
          <w:p w14:paraId="14D85FB5" w14:textId="77777777" w:rsidR="00836466" w:rsidRPr="00836466" w:rsidRDefault="00836466">
            <w:pPr>
              <w:pStyle w:val="Bibliography"/>
              <w:rPr>
                <w:noProof/>
                <w:sz w:val="16"/>
                <w:szCs w:val="16"/>
              </w:rPr>
            </w:pPr>
            <w:r w:rsidRPr="00836466">
              <w:rPr>
                <w:noProof/>
                <w:sz w:val="16"/>
                <w:szCs w:val="16"/>
              </w:rPr>
              <w:t xml:space="preserve">[4] </w:t>
            </w:r>
          </w:p>
        </w:tc>
        <w:tc>
          <w:tcPr>
            <w:tcW w:w="0" w:type="auto"/>
            <w:hideMark/>
          </w:tcPr>
          <w:p w14:paraId="4BDC5568" w14:textId="77777777" w:rsidR="00836466" w:rsidRPr="005928DD" w:rsidRDefault="00836466" w:rsidP="0099378E">
            <w:pPr>
              <w:pStyle w:val="Bibliography"/>
              <w:spacing w:after="80"/>
              <w:jc w:val="both"/>
              <w:rPr>
                <w:noProof/>
                <w:sz w:val="16"/>
                <w:szCs w:val="16"/>
              </w:rPr>
            </w:pPr>
            <w:r w:rsidRPr="005928DD">
              <w:rPr>
                <w:noProof/>
                <w:sz w:val="16"/>
                <w:szCs w:val="16"/>
              </w:rPr>
              <w:t xml:space="preserve">B. b. R. N. b. Haslina binti Hassan, “Towards School Management System(SMS),” Malaysian Online Journal of Educational Technology, vol. 2, no. 4, 2014. </w:t>
            </w:r>
          </w:p>
        </w:tc>
      </w:tr>
      <w:tr w:rsidR="00836466" w:rsidRPr="00836466" w14:paraId="59DF30CE" w14:textId="77777777" w:rsidTr="0099378E">
        <w:trPr>
          <w:divId w:val="1511873623"/>
          <w:tblCellSpacing w:w="15" w:type="dxa"/>
        </w:trPr>
        <w:tc>
          <w:tcPr>
            <w:tcW w:w="50" w:type="pct"/>
            <w:hideMark/>
          </w:tcPr>
          <w:p w14:paraId="517C4366" w14:textId="77777777" w:rsidR="00836466" w:rsidRPr="00836466" w:rsidRDefault="00836466">
            <w:pPr>
              <w:pStyle w:val="Bibliography"/>
              <w:rPr>
                <w:noProof/>
                <w:sz w:val="16"/>
                <w:szCs w:val="16"/>
              </w:rPr>
            </w:pPr>
            <w:r w:rsidRPr="00836466">
              <w:rPr>
                <w:noProof/>
                <w:sz w:val="16"/>
                <w:szCs w:val="16"/>
              </w:rPr>
              <w:t xml:space="preserve">[5] </w:t>
            </w:r>
          </w:p>
        </w:tc>
        <w:tc>
          <w:tcPr>
            <w:tcW w:w="0" w:type="auto"/>
            <w:hideMark/>
          </w:tcPr>
          <w:p w14:paraId="27329086" w14:textId="77777777" w:rsidR="00836466" w:rsidRPr="005928DD" w:rsidRDefault="00836466" w:rsidP="0099378E">
            <w:pPr>
              <w:pStyle w:val="Bibliography"/>
              <w:spacing w:after="80"/>
              <w:jc w:val="both"/>
              <w:rPr>
                <w:noProof/>
                <w:sz w:val="16"/>
                <w:szCs w:val="16"/>
              </w:rPr>
            </w:pPr>
            <w:r w:rsidRPr="005928DD">
              <w:rPr>
                <w:noProof/>
                <w:sz w:val="16"/>
                <w:szCs w:val="16"/>
              </w:rPr>
              <w:t xml:space="preserve">A. A. P. S. R. Vishwajeet Pandey, “A Literature Survey on Student Profile Management System,” International Research Journal of Engineering and Technology (IRJET), vol. 09, no. 03, 2022. </w:t>
            </w:r>
          </w:p>
        </w:tc>
      </w:tr>
      <w:tr w:rsidR="00836466" w:rsidRPr="00836466" w14:paraId="68730717" w14:textId="77777777" w:rsidTr="0099378E">
        <w:trPr>
          <w:divId w:val="1511873623"/>
          <w:tblCellSpacing w:w="15" w:type="dxa"/>
        </w:trPr>
        <w:tc>
          <w:tcPr>
            <w:tcW w:w="50" w:type="pct"/>
            <w:hideMark/>
          </w:tcPr>
          <w:p w14:paraId="62603DA7" w14:textId="77777777" w:rsidR="00836466" w:rsidRPr="00836466" w:rsidRDefault="00836466">
            <w:pPr>
              <w:pStyle w:val="Bibliography"/>
              <w:rPr>
                <w:noProof/>
                <w:sz w:val="16"/>
                <w:szCs w:val="16"/>
              </w:rPr>
            </w:pPr>
            <w:r w:rsidRPr="00836466">
              <w:rPr>
                <w:noProof/>
                <w:sz w:val="16"/>
                <w:szCs w:val="16"/>
              </w:rPr>
              <w:t xml:space="preserve">[6] </w:t>
            </w:r>
          </w:p>
        </w:tc>
        <w:tc>
          <w:tcPr>
            <w:tcW w:w="0" w:type="auto"/>
            <w:hideMark/>
          </w:tcPr>
          <w:p w14:paraId="212A224F" w14:textId="77777777" w:rsidR="00836466" w:rsidRPr="005928DD" w:rsidRDefault="00836466" w:rsidP="0099378E">
            <w:pPr>
              <w:pStyle w:val="Bibliography"/>
              <w:spacing w:after="80"/>
              <w:jc w:val="both"/>
              <w:rPr>
                <w:noProof/>
                <w:sz w:val="16"/>
                <w:szCs w:val="16"/>
              </w:rPr>
            </w:pPr>
            <w:r w:rsidRPr="005928DD">
              <w:rPr>
                <w:noProof/>
                <w:sz w:val="16"/>
                <w:szCs w:val="16"/>
              </w:rPr>
              <w:t xml:space="preserve">N. T. B. K. M. V. C. G. A. L. M. M. M. L. E. L. Benzar Glen S. Grepon, “Designing and Implementing e-School Systems,” International Journal of Computing Sciences Research, vol. 06, pp. 792-808, 2021. </w:t>
            </w:r>
          </w:p>
        </w:tc>
      </w:tr>
      <w:tr w:rsidR="00836466" w:rsidRPr="00836466" w14:paraId="50AFD6F8" w14:textId="77777777" w:rsidTr="0099378E">
        <w:trPr>
          <w:divId w:val="1511873623"/>
          <w:tblCellSpacing w:w="15" w:type="dxa"/>
        </w:trPr>
        <w:tc>
          <w:tcPr>
            <w:tcW w:w="50" w:type="pct"/>
            <w:hideMark/>
          </w:tcPr>
          <w:p w14:paraId="1FE3E7C2" w14:textId="77777777" w:rsidR="00836466" w:rsidRPr="00836466" w:rsidRDefault="00836466">
            <w:pPr>
              <w:pStyle w:val="Bibliography"/>
              <w:rPr>
                <w:noProof/>
                <w:sz w:val="16"/>
                <w:szCs w:val="16"/>
              </w:rPr>
            </w:pPr>
            <w:r w:rsidRPr="00836466">
              <w:rPr>
                <w:noProof/>
                <w:sz w:val="16"/>
                <w:szCs w:val="16"/>
              </w:rPr>
              <w:t xml:space="preserve">[7] </w:t>
            </w:r>
          </w:p>
        </w:tc>
        <w:tc>
          <w:tcPr>
            <w:tcW w:w="0" w:type="auto"/>
            <w:hideMark/>
          </w:tcPr>
          <w:p w14:paraId="053EAE42" w14:textId="77777777" w:rsidR="00836466" w:rsidRPr="005928DD" w:rsidRDefault="00836466" w:rsidP="0099378E">
            <w:pPr>
              <w:pStyle w:val="Bibliography"/>
              <w:spacing w:after="80"/>
              <w:jc w:val="both"/>
              <w:rPr>
                <w:noProof/>
                <w:sz w:val="16"/>
                <w:szCs w:val="16"/>
              </w:rPr>
            </w:pPr>
            <w:r w:rsidRPr="005928DD">
              <w:rPr>
                <w:noProof/>
                <w:sz w:val="16"/>
                <w:szCs w:val="16"/>
              </w:rPr>
              <w:t xml:space="preserve">R. S. F. o. M. J. U. J. Moushumi Sarkar, “MANAGEMENT OF INDIAN SCHOOL,” Journal of Emerging Technologies and Innovative Research(JETIR), vol. 08, no. 01, 2021. </w:t>
            </w:r>
          </w:p>
        </w:tc>
      </w:tr>
      <w:tr w:rsidR="00836466" w:rsidRPr="00836466" w14:paraId="2B96A89E" w14:textId="77777777" w:rsidTr="0099378E">
        <w:trPr>
          <w:divId w:val="1511873623"/>
          <w:tblCellSpacing w:w="15" w:type="dxa"/>
        </w:trPr>
        <w:tc>
          <w:tcPr>
            <w:tcW w:w="50" w:type="pct"/>
            <w:hideMark/>
          </w:tcPr>
          <w:p w14:paraId="04D6BC64" w14:textId="77777777" w:rsidR="00836466" w:rsidRPr="00836466" w:rsidRDefault="00836466">
            <w:pPr>
              <w:pStyle w:val="Bibliography"/>
              <w:rPr>
                <w:noProof/>
                <w:sz w:val="16"/>
                <w:szCs w:val="16"/>
              </w:rPr>
            </w:pPr>
            <w:r w:rsidRPr="00836466">
              <w:rPr>
                <w:noProof/>
                <w:sz w:val="16"/>
                <w:szCs w:val="16"/>
              </w:rPr>
              <w:t xml:space="preserve">[8] </w:t>
            </w:r>
          </w:p>
        </w:tc>
        <w:tc>
          <w:tcPr>
            <w:tcW w:w="0" w:type="auto"/>
            <w:hideMark/>
          </w:tcPr>
          <w:p w14:paraId="3D060911" w14:textId="77777777" w:rsidR="00836466" w:rsidRPr="005928DD" w:rsidRDefault="00836466" w:rsidP="0099378E">
            <w:pPr>
              <w:pStyle w:val="Bibliography"/>
              <w:spacing w:after="80"/>
              <w:jc w:val="both"/>
              <w:rPr>
                <w:noProof/>
                <w:sz w:val="16"/>
                <w:szCs w:val="16"/>
              </w:rPr>
            </w:pPr>
            <w:r w:rsidRPr="005928DD">
              <w:rPr>
                <w:noProof/>
                <w:sz w:val="16"/>
                <w:szCs w:val="16"/>
              </w:rPr>
              <w:t xml:space="preserve">T. W. JOUR Frick, “Education Systems and Technology in 1990, 2020, and Beyond,” TechTrends, vol. 64, no. 5, pp. 693-703, 01 September 2020. </w:t>
            </w:r>
          </w:p>
        </w:tc>
      </w:tr>
      <w:tr w:rsidR="00836466" w:rsidRPr="00836466" w14:paraId="207BAC31" w14:textId="77777777" w:rsidTr="0099378E">
        <w:trPr>
          <w:divId w:val="1511873623"/>
          <w:tblCellSpacing w:w="15" w:type="dxa"/>
        </w:trPr>
        <w:tc>
          <w:tcPr>
            <w:tcW w:w="50" w:type="pct"/>
            <w:hideMark/>
          </w:tcPr>
          <w:p w14:paraId="4DCF8E43" w14:textId="77777777" w:rsidR="00836466" w:rsidRPr="00836466" w:rsidRDefault="00836466">
            <w:pPr>
              <w:pStyle w:val="Bibliography"/>
              <w:rPr>
                <w:noProof/>
                <w:sz w:val="16"/>
                <w:szCs w:val="16"/>
              </w:rPr>
            </w:pPr>
            <w:r w:rsidRPr="00836466">
              <w:rPr>
                <w:noProof/>
                <w:sz w:val="16"/>
                <w:szCs w:val="16"/>
              </w:rPr>
              <w:t xml:space="preserve">[9] </w:t>
            </w:r>
          </w:p>
        </w:tc>
        <w:tc>
          <w:tcPr>
            <w:tcW w:w="0" w:type="auto"/>
            <w:hideMark/>
          </w:tcPr>
          <w:p w14:paraId="2E918A84" w14:textId="77777777" w:rsidR="00836466" w:rsidRPr="005928DD" w:rsidRDefault="00836466" w:rsidP="0099378E">
            <w:pPr>
              <w:pStyle w:val="Bibliography"/>
              <w:spacing w:after="80"/>
              <w:jc w:val="both"/>
              <w:rPr>
                <w:noProof/>
                <w:sz w:val="16"/>
                <w:szCs w:val="16"/>
              </w:rPr>
            </w:pPr>
            <w:r w:rsidRPr="005928DD">
              <w:rPr>
                <w:noProof/>
                <w:sz w:val="16"/>
                <w:szCs w:val="16"/>
              </w:rPr>
              <w:t xml:space="preserve">J. W. Guthrie, “The evolution of educational management: Eroding myths and emerging models,” Teachers College Record, vol. 91, no. 6, pp. 210-231, 1990. </w:t>
            </w:r>
          </w:p>
        </w:tc>
      </w:tr>
      <w:tr w:rsidR="00836466" w:rsidRPr="00836466" w14:paraId="7EF8F6B1" w14:textId="77777777" w:rsidTr="0099378E">
        <w:trPr>
          <w:divId w:val="1511873623"/>
          <w:tblCellSpacing w:w="15" w:type="dxa"/>
        </w:trPr>
        <w:tc>
          <w:tcPr>
            <w:tcW w:w="50" w:type="pct"/>
            <w:hideMark/>
          </w:tcPr>
          <w:p w14:paraId="43899D28" w14:textId="77777777" w:rsidR="00836466" w:rsidRPr="00836466" w:rsidRDefault="00836466">
            <w:pPr>
              <w:pStyle w:val="Bibliography"/>
              <w:rPr>
                <w:noProof/>
                <w:sz w:val="16"/>
                <w:szCs w:val="16"/>
              </w:rPr>
            </w:pPr>
            <w:r w:rsidRPr="00836466">
              <w:rPr>
                <w:noProof/>
                <w:sz w:val="16"/>
                <w:szCs w:val="16"/>
              </w:rPr>
              <w:t xml:space="preserve">[10] </w:t>
            </w:r>
          </w:p>
        </w:tc>
        <w:tc>
          <w:tcPr>
            <w:tcW w:w="0" w:type="auto"/>
            <w:hideMark/>
          </w:tcPr>
          <w:p w14:paraId="115EDAB4" w14:textId="77777777" w:rsidR="00836466" w:rsidRPr="005928DD" w:rsidRDefault="00836466" w:rsidP="0099378E">
            <w:pPr>
              <w:pStyle w:val="Bibliography"/>
              <w:spacing w:after="80"/>
              <w:jc w:val="both"/>
              <w:rPr>
                <w:noProof/>
                <w:sz w:val="16"/>
                <w:szCs w:val="16"/>
              </w:rPr>
            </w:pPr>
            <w:r w:rsidRPr="005928DD">
              <w:rPr>
                <w:noProof/>
                <w:sz w:val="16"/>
                <w:szCs w:val="16"/>
              </w:rPr>
              <w:t xml:space="preserve">M. J. Zieky, “So much has changed: How the setting of cutscores has evolved since the 1980s,” Setting performance standards Routledge., pp. 33-66, 2013. </w:t>
            </w:r>
          </w:p>
        </w:tc>
      </w:tr>
      <w:tr w:rsidR="00836466" w:rsidRPr="00836466" w14:paraId="70ECA66A" w14:textId="77777777" w:rsidTr="0099378E">
        <w:trPr>
          <w:divId w:val="1511873623"/>
          <w:tblCellSpacing w:w="15" w:type="dxa"/>
        </w:trPr>
        <w:tc>
          <w:tcPr>
            <w:tcW w:w="50" w:type="pct"/>
            <w:hideMark/>
          </w:tcPr>
          <w:p w14:paraId="301CD332" w14:textId="77777777" w:rsidR="00836466" w:rsidRPr="00836466" w:rsidRDefault="00836466">
            <w:pPr>
              <w:pStyle w:val="Bibliography"/>
              <w:rPr>
                <w:noProof/>
                <w:sz w:val="16"/>
                <w:szCs w:val="16"/>
              </w:rPr>
            </w:pPr>
            <w:r w:rsidRPr="00836466">
              <w:rPr>
                <w:noProof/>
                <w:sz w:val="16"/>
                <w:szCs w:val="16"/>
              </w:rPr>
              <w:t xml:space="preserve">[11] </w:t>
            </w:r>
          </w:p>
        </w:tc>
        <w:tc>
          <w:tcPr>
            <w:tcW w:w="0" w:type="auto"/>
            <w:hideMark/>
          </w:tcPr>
          <w:p w14:paraId="5CDEF868" w14:textId="77777777" w:rsidR="00836466" w:rsidRPr="005928DD" w:rsidRDefault="00836466" w:rsidP="0099378E">
            <w:pPr>
              <w:pStyle w:val="Bibliography"/>
              <w:spacing w:after="80"/>
              <w:jc w:val="both"/>
              <w:rPr>
                <w:noProof/>
                <w:sz w:val="16"/>
                <w:szCs w:val="16"/>
              </w:rPr>
            </w:pPr>
            <w:r w:rsidRPr="005928DD">
              <w:rPr>
                <w:noProof/>
                <w:sz w:val="16"/>
                <w:szCs w:val="16"/>
              </w:rPr>
              <w:t xml:space="preserve">L. O. V. V. L. G. I. &amp;. K. M. G. Badru, “MERN stack web-based education management information systems for Pacific Island countries.,” SN Computer Science, vol. 4, no. 1, p. 70, 2022. </w:t>
            </w:r>
          </w:p>
        </w:tc>
      </w:tr>
      <w:tr w:rsidR="00836466" w:rsidRPr="00836466" w14:paraId="5C54BCE9" w14:textId="77777777" w:rsidTr="0099378E">
        <w:trPr>
          <w:divId w:val="1511873623"/>
          <w:tblCellSpacing w:w="15" w:type="dxa"/>
        </w:trPr>
        <w:tc>
          <w:tcPr>
            <w:tcW w:w="50" w:type="pct"/>
            <w:hideMark/>
          </w:tcPr>
          <w:p w14:paraId="41B91B48" w14:textId="77777777" w:rsidR="00836466" w:rsidRPr="00836466" w:rsidRDefault="00836466">
            <w:pPr>
              <w:pStyle w:val="Bibliography"/>
              <w:rPr>
                <w:noProof/>
                <w:sz w:val="16"/>
                <w:szCs w:val="16"/>
              </w:rPr>
            </w:pPr>
            <w:r w:rsidRPr="00836466">
              <w:rPr>
                <w:noProof/>
                <w:sz w:val="16"/>
                <w:szCs w:val="16"/>
              </w:rPr>
              <w:t xml:space="preserve">[12] </w:t>
            </w:r>
          </w:p>
        </w:tc>
        <w:tc>
          <w:tcPr>
            <w:tcW w:w="0" w:type="auto"/>
            <w:hideMark/>
          </w:tcPr>
          <w:p w14:paraId="75586CD9" w14:textId="77777777" w:rsidR="00836466" w:rsidRPr="005928DD" w:rsidRDefault="00836466" w:rsidP="0099378E">
            <w:pPr>
              <w:pStyle w:val="Bibliography"/>
              <w:spacing w:after="80"/>
              <w:jc w:val="both"/>
              <w:rPr>
                <w:noProof/>
                <w:sz w:val="16"/>
                <w:szCs w:val="16"/>
              </w:rPr>
            </w:pPr>
            <w:r w:rsidRPr="005928DD">
              <w:rPr>
                <w:noProof/>
                <w:sz w:val="16"/>
                <w:szCs w:val="16"/>
              </w:rPr>
              <w:t xml:space="preserve">I. &amp;. P. O. Blau, “e‐Leadership of school principals: Increasing school effectiveness by a school data management system.,” British Journal of Educational Technology, vol. 44, no. 6, pp. 1000-1011, 2013. </w:t>
            </w:r>
          </w:p>
        </w:tc>
      </w:tr>
      <w:tr w:rsidR="00836466" w:rsidRPr="00836466" w14:paraId="2BA9CDA0" w14:textId="77777777" w:rsidTr="0099378E">
        <w:trPr>
          <w:divId w:val="1511873623"/>
          <w:tblCellSpacing w:w="15" w:type="dxa"/>
        </w:trPr>
        <w:tc>
          <w:tcPr>
            <w:tcW w:w="50" w:type="pct"/>
            <w:hideMark/>
          </w:tcPr>
          <w:p w14:paraId="39E02F0E" w14:textId="77777777" w:rsidR="00836466" w:rsidRPr="00836466" w:rsidRDefault="00836466">
            <w:pPr>
              <w:pStyle w:val="Bibliography"/>
              <w:rPr>
                <w:noProof/>
                <w:sz w:val="16"/>
                <w:szCs w:val="16"/>
              </w:rPr>
            </w:pPr>
            <w:r w:rsidRPr="00836466">
              <w:rPr>
                <w:noProof/>
                <w:sz w:val="16"/>
                <w:szCs w:val="16"/>
              </w:rPr>
              <w:t xml:space="preserve">[13] </w:t>
            </w:r>
          </w:p>
        </w:tc>
        <w:tc>
          <w:tcPr>
            <w:tcW w:w="0" w:type="auto"/>
            <w:hideMark/>
          </w:tcPr>
          <w:p w14:paraId="687A01F4" w14:textId="77777777" w:rsidR="00836466" w:rsidRPr="005928DD" w:rsidRDefault="00836466" w:rsidP="0099378E">
            <w:pPr>
              <w:pStyle w:val="Bibliography"/>
              <w:spacing w:after="80"/>
              <w:jc w:val="both"/>
              <w:rPr>
                <w:noProof/>
                <w:sz w:val="16"/>
                <w:szCs w:val="16"/>
              </w:rPr>
            </w:pPr>
            <w:r w:rsidRPr="005928DD">
              <w:rPr>
                <w:noProof/>
                <w:sz w:val="16"/>
                <w:szCs w:val="16"/>
              </w:rPr>
              <w:t xml:space="preserve">P. a. J. C. Hallinger, “Review of research on educational leadership and management in Asia: A comparative analysis of research topics and methods,1995-2012,” Educational management administration &amp; leadership, vol. 43, no. 1, pp. 5-27, 2015. </w:t>
            </w:r>
          </w:p>
        </w:tc>
      </w:tr>
    </w:tbl>
    <w:p w14:paraId="2C4240C1" w14:textId="77777777" w:rsidR="00836466" w:rsidRPr="00836466" w:rsidRDefault="00836466" w:rsidP="00836466">
      <w:pPr>
        <w:divId w:val="1511873623"/>
        <w:rPr>
          <w:rFonts w:eastAsia="Times New Roman"/>
          <w:noProof/>
          <w:sz w:val="16"/>
          <w:szCs w:val="16"/>
        </w:rPr>
      </w:pPr>
    </w:p>
    <w:p w14:paraId="751781AE" w14:textId="07FA0E2A" w:rsidR="00836367" w:rsidRPr="00C57B37" w:rsidRDefault="00DA48C3" w:rsidP="00C57B37">
      <w:pPr>
        <w:divId w:val="1511873623"/>
        <w:rPr>
          <w:rFonts w:eastAsia="Times New Roman"/>
          <w:noProof/>
          <w:sz w:val="16"/>
          <w:szCs w:val="16"/>
        </w:rPr>
        <w:sectPr w:rsidR="00836367" w:rsidRPr="00C57B37" w:rsidSect="005359B5">
          <w:type w:val="continuous"/>
          <w:pgSz w:w="11906" w:h="16838" w:code="9"/>
          <w:pgMar w:top="1080" w:right="907" w:bottom="1440" w:left="907" w:header="720" w:footer="720" w:gutter="0"/>
          <w:cols w:num="2" w:space="360"/>
          <w:docGrid w:linePitch="360"/>
        </w:sectPr>
      </w:pPr>
      <w:r w:rsidRPr="00836466">
        <w:rPr>
          <w:rFonts w:eastAsia="Times New Roman"/>
          <w:noProof/>
          <w:sz w:val="16"/>
          <w:szCs w:val="16"/>
        </w:rPr>
        <w:fldChar w:fldCharType="end"/>
      </w:r>
    </w:p>
    <w:p w14:paraId="0B9BE1E1" w14:textId="7E83A061" w:rsidR="009303D9" w:rsidRPr="00836466" w:rsidRDefault="009303D9" w:rsidP="004D4699">
      <w:pPr>
        <w:tabs>
          <w:tab w:val="left" w:pos="4093"/>
        </w:tabs>
        <w:jc w:val="both"/>
        <w:rPr>
          <w:sz w:val="16"/>
          <w:szCs w:val="16"/>
        </w:rPr>
      </w:pPr>
    </w:p>
    <w:sectPr w:rsidR="009303D9" w:rsidRPr="00836466" w:rsidSect="005359B5">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695F1" w14:textId="77777777" w:rsidR="00A27237" w:rsidRDefault="00A27237" w:rsidP="001A3B3D">
      <w:r>
        <w:separator/>
      </w:r>
    </w:p>
  </w:endnote>
  <w:endnote w:type="continuationSeparator" w:id="0">
    <w:p w14:paraId="7CB93936" w14:textId="77777777" w:rsidR="00A27237" w:rsidRDefault="00A27237"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117A4" w14:textId="77777777" w:rsidR="005A79C2" w:rsidRPr="005A79C2" w:rsidRDefault="005A79C2" w:rsidP="005A79C2">
    <w:pPr>
      <w:pStyle w:val="Footer"/>
      <w:jc w:val="both"/>
      <w:rPr>
        <w:lang w:val="en-I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2E967" w14:textId="77777777"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962E9" w14:textId="77777777" w:rsidR="00A27237" w:rsidRDefault="00A27237" w:rsidP="001A3B3D">
      <w:r>
        <w:separator/>
      </w:r>
    </w:p>
  </w:footnote>
  <w:footnote w:type="continuationSeparator" w:id="0">
    <w:p w14:paraId="3873C8BA" w14:textId="77777777" w:rsidR="00A27237" w:rsidRDefault="00A27237"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A36CE9E"/>
    <w:lvl w:ilvl="0">
      <w:start w:val="1"/>
      <w:numFmt w:val="bullet"/>
      <w:lvlText w:val=""/>
      <w:lvlJc w:val="left"/>
      <w:pPr>
        <w:tabs>
          <w:tab w:val="num" w:pos="1560"/>
        </w:tabs>
        <w:ind w:left="1560" w:firstLine="0"/>
      </w:pPr>
      <w:rPr>
        <w:rFonts w:ascii="Symbol" w:hAnsi="Symbol" w:hint="default"/>
      </w:rPr>
    </w:lvl>
    <w:lvl w:ilvl="1">
      <w:start w:val="1"/>
      <w:numFmt w:val="bullet"/>
      <w:lvlText w:val=""/>
      <w:lvlJc w:val="left"/>
      <w:pPr>
        <w:tabs>
          <w:tab w:val="num" w:pos="2280"/>
        </w:tabs>
        <w:ind w:left="2640" w:hanging="360"/>
      </w:pPr>
      <w:rPr>
        <w:rFonts w:ascii="Symbol" w:hAnsi="Symbol" w:hint="default"/>
      </w:rPr>
    </w:lvl>
    <w:lvl w:ilvl="2">
      <w:start w:val="1"/>
      <w:numFmt w:val="bullet"/>
      <w:lvlText w:val="o"/>
      <w:lvlJc w:val="left"/>
      <w:pPr>
        <w:tabs>
          <w:tab w:val="num" w:pos="3000"/>
        </w:tabs>
        <w:ind w:left="3360" w:hanging="360"/>
      </w:pPr>
      <w:rPr>
        <w:rFonts w:ascii="Courier New" w:hAnsi="Courier New" w:cs="Courier New" w:hint="default"/>
      </w:rPr>
    </w:lvl>
    <w:lvl w:ilvl="3">
      <w:start w:val="1"/>
      <w:numFmt w:val="bullet"/>
      <w:lvlText w:val=""/>
      <w:lvlJc w:val="left"/>
      <w:pPr>
        <w:tabs>
          <w:tab w:val="num" w:pos="3720"/>
        </w:tabs>
        <w:ind w:left="4080" w:hanging="360"/>
      </w:pPr>
      <w:rPr>
        <w:rFonts w:ascii="Wingdings" w:hAnsi="Wingdings" w:hint="default"/>
      </w:rPr>
    </w:lvl>
    <w:lvl w:ilvl="4">
      <w:start w:val="1"/>
      <w:numFmt w:val="bullet"/>
      <w:lvlText w:val=""/>
      <w:lvlJc w:val="left"/>
      <w:pPr>
        <w:tabs>
          <w:tab w:val="num" w:pos="4440"/>
        </w:tabs>
        <w:ind w:left="4800" w:hanging="360"/>
      </w:pPr>
      <w:rPr>
        <w:rFonts w:ascii="Wingdings" w:hAnsi="Wingdings" w:hint="default"/>
      </w:rPr>
    </w:lvl>
    <w:lvl w:ilvl="5">
      <w:start w:val="1"/>
      <w:numFmt w:val="bullet"/>
      <w:lvlText w:val=""/>
      <w:lvlJc w:val="left"/>
      <w:pPr>
        <w:tabs>
          <w:tab w:val="num" w:pos="5160"/>
        </w:tabs>
        <w:ind w:left="5520" w:hanging="360"/>
      </w:pPr>
      <w:rPr>
        <w:rFonts w:ascii="Symbol" w:hAnsi="Symbol" w:hint="default"/>
      </w:rPr>
    </w:lvl>
    <w:lvl w:ilvl="6">
      <w:start w:val="1"/>
      <w:numFmt w:val="bullet"/>
      <w:lvlText w:val="o"/>
      <w:lvlJc w:val="left"/>
      <w:pPr>
        <w:tabs>
          <w:tab w:val="num" w:pos="5880"/>
        </w:tabs>
        <w:ind w:left="6240" w:hanging="360"/>
      </w:pPr>
      <w:rPr>
        <w:rFonts w:ascii="Courier New" w:hAnsi="Courier New" w:cs="Courier New" w:hint="default"/>
      </w:rPr>
    </w:lvl>
    <w:lvl w:ilvl="7">
      <w:start w:val="1"/>
      <w:numFmt w:val="bullet"/>
      <w:lvlText w:val=""/>
      <w:lvlJc w:val="left"/>
      <w:pPr>
        <w:tabs>
          <w:tab w:val="num" w:pos="6600"/>
        </w:tabs>
        <w:ind w:left="6960" w:hanging="360"/>
      </w:pPr>
      <w:rPr>
        <w:rFonts w:ascii="Wingdings" w:hAnsi="Wingdings" w:hint="default"/>
      </w:rPr>
    </w:lvl>
    <w:lvl w:ilvl="8">
      <w:start w:val="1"/>
      <w:numFmt w:val="bullet"/>
      <w:lvlText w:val=""/>
      <w:lvlJc w:val="left"/>
      <w:pPr>
        <w:tabs>
          <w:tab w:val="num" w:pos="7320"/>
        </w:tabs>
        <w:ind w:left="768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987B93"/>
    <w:multiLevelType w:val="hybridMultilevel"/>
    <w:tmpl w:val="2FFC3F52"/>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9EA55CF"/>
    <w:multiLevelType w:val="hybridMultilevel"/>
    <w:tmpl w:val="7B167424"/>
    <w:lvl w:ilvl="0" w:tplc="FBFEE8AC">
      <w:start w:val="1"/>
      <w:numFmt w:val="upperRoman"/>
      <w:lvlText w:val="%1."/>
      <w:lvlJc w:val="left"/>
      <w:pPr>
        <w:ind w:left="1495" w:hanging="360"/>
      </w:pPr>
      <w:rPr>
        <w:rFonts w:ascii="Times New Roman" w:eastAsia="Times New Roman" w:hAnsi="Times New Roman" w:cs="Times New Roman" w:hint="default"/>
        <w:b w:val="0"/>
        <w:bCs w:val="0"/>
        <w:i w:val="0"/>
        <w:iCs w:val="0"/>
        <w:spacing w:val="0"/>
        <w:w w:val="101"/>
        <w:sz w:val="20"/>
        <w:szCs w:val="20"/>
        <w:lang w:val="en-US" w:eastAsia="en-US" w:bidi="ar-SA"/>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3"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8" w15:restartNumberingAfterBreak="0">
    <w:nsid w:val="4189603E"/>
    <w:multiLevelType w:val="multilevel"/>
    <w:tmpl w:val="0C162AFC"/>
    <w:lvl w:ilvl="0">
      <w:start w:val="1"/>
      <w:numFmt w:val="upperRoman"/>
      <w:pStyle w:val="Heading1"/>
      <w:lvlText w:val="%1."/>
      <w:lvlJc w:val="center"/>
      <w:pPr>
        <w:tabs>
          <w:tab w:val="num" w:pos="576"/>
        </w:tabs>
        <w:ind w:left="0"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19"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83776D"/>
    <w:multiLevelType w:val="hybridMultilevel"/>
    <w:tmpl w:val="105CEE70"/>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2" w15:restartNumberingAfterBreak="0">
    <w:nsid w:val="644A2A05"/>
    <w:multiLevelType w:val="hybridMultilevel"/>
    <w:tmpl w:val="105CEE70"/>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5" w15:restartNumberingAfterBreak="0">
    <w:nsid w:val="7D88136F"/>
    <w:multiLevelType w:val="hybridMultilevel"/>
    <w:tmpl w:val="896C5646"/>
    <w:lvl w:ilvl="0" w:tplc="3FC2507A">
      <w:start w:val="1"/>
      <w:numFmt w:val="upperLetter"/>
      <w:lvlText w:val="%1."/>
      <w:lvlJc w:val="left"/>
      <w:pPr>
        <w:ind w:left="360" w:hanging="360"/>
      </w:pPr>
      <w:rPr>
        <w:i/>
        <w:iCs/>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61802958">
    <w:abstractNumId w:val="16"/>
  </w:num>
  <w:num w:numId="2" w16cid:durableId="58868612">
    <w:abstractNumId w:val="23"/>
  </w:num>
  <w:num w:numId="3" w16cid:durableId="1815487460">
    <w:abstractNumId w:val="15"/>
  </w:num>
  <w:num w:numId="4" w16cid:durableId="752356917">
    <w:abstractNumId w:val="18"/>
  </w:num>
  <w:num w:numId="5" w16cid:durableId="1222640363">
    <w:abstractNumId w:val="18"/>
  </w:num>
  <w:num w:numId="6" w16cid:durableId="718940107">
    <w:abstractNumId w:val="18"/>
  </w:num>
  <w:num w:numId="7" w16cid:durableId="1601185150">
    <w:abstractNumId w:val="18"/>
  </w:num>
  <w:num w:numId="8" w16cid:durableId="425614047">
    <w:abstractNumId w:val="21"/>
  </w:num>
  <w:num w:numId="9" w16cid:durableId="1994602931">
    <w:abstractNumId w:val="24"/>
  </w:num>
  <w:num w:numId="10" w16cid:durableId="1294748437">
    <w:abstractNumId w:val="17"/>
  </w:num>
  <w:num w:numId="11" w16cid:durableId="567688345">
    <w:abstractNumId w:val="14"/>
  </w:num>
  <w:num w:numId="12" w16cid:durableId="182209598">
    <w:abstractNumId w:val="13"/>
  </w:num>
  <w:num w:numId="13" w16cid:durableId="540554905">
    <w:abstractNumId w:val="0"/>
  </w:num>
  <w:num w:numId="14" w16cid:durableId="1539783926">
    <w:abstractNumId w:val="10"/>
  </w:num>
  <w:num w:numId="15" w16cid:durableId="1494949400">
    <w:abstractNumId w:val="8"/>
  </w:num>
  <w:num w:numId="16" w16cid:durableId="1044596512">
    <w:abstractNumId w:val="7"/>
  </w:num>
  <w:num w:numId="17" w16cid:durableId="1230309218">
    <w:abstractNumId w:val="6"/>
  </w:num>
  <w:num w:numId="18" w16cid:durableId="1646272442">
    <w:abstractNumId w:val="5"/>
  </w:num>
  <w:num w:numId="19" w16cid:durableId="1749885437">
    <w:abstractNumId w:val="9"/>
  </w:num>
  <w:num w:numId="20" w16cid:durableId="518783451">
    <w:abstractNumId w:val="4"/>
  </w:num>
  <w:num w:numId="21" w16cid:durableId="1882160411">
    <w:abstractNumId w:val="3"/>
  </w:num>
  <w:num w:numId="22" w16cid:durableId="1492141811">
    <w:abstractNumId w:val="2"/>
  </w:num>
  <w:num w:numId="23" w16cid:durableId="727801103">
    <w:abstractNumId w:val="1"/>
  </w:num>
  <w:num w:numId="24" w16cid:durableId="1092161455">
    <w:abstractNumId w:val="19"/>
  </w:num>
  <w:num w:numId="25" w16cid:durableId="1855921535">
    <w:abstractNumId w:val="25"/>
  </w:num>
  <w:num w:numId="26" w16cid:durableId="11122418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6056287">
    <w:abstractNumId w:val="20"/>
  </w:num>
  <w:num w:numId="28" w16cid:durableId="25984213">
    <w:abstractNumId w:val="1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549646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09452229">
    <w:abstractNumId w:val="22"/>
  </w:num>
  <w:num w:numId="31" w16cid:durableId="756053683">
    <w:abstractNumId w:val="11"/>
  </w:num>
  <w:num w:numId="32" w16cid:durableId="1983185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1095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263639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027350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07437"/>
    <w:rsid w:val="000410FF"/>
    <w:rsid w:val="0004781E"/>
    <w:rsid w:val="000654F6"/>
    <w:rsid w:val="00081F58"/>
    <w:rsid w:val="0008758A"/>
    <w:rsid w:val="000A1958"/>
    <w:rsid w:val="000C1E68"/>
    <w:rsid w:val="0012456D"/>
    <w:rsid w:val="00155B74"/>
    <w:rsid w:val="001A2EFD"/>
    <w:rsid w:val="001A3B3D"/>
    <w:rsid w:val="001B67DC"/>
    <w:rsid w:val="001F7EE0"/>
    <w:rsid w:val="00214772"/>
    <w:rsid w:val="00220DC3"/>
    <w:rsid w:val="00221748"/>
    <w:rsid w:val="00221F74"/>
    <w:rsid w:val="002254A9"/>
    <w:rsid w:val="00233D97"/>
    <w:rsid w:val="002347A2"/>
    <w:rsid w:val="002415A8"/>
    <w:rsid w:val="00246A8B"/>
    <w:rsid w:val="00273B7F"/>
    <w:rsid w:val="0027759B"/>
    <w:rsid w:val="002850E3"/>
    <w:rsid w:val="002A4081"/>
    <w:rsid w:val="002D194B"/>
    <w:rsid w:val="00321C0A"/>
    <w:rsid w:val="00330ED3"/>
    <w:rsid w:val="00354FCF"/>
    <w:rsid w:val="00367CA2"/>
    <w:rsid w:val="00385F03"/>
    <w:rsid w:val="003877DA"/>
    <w:rsid w:val="003A19E2"/>
    <w:rsid w:val="003B029B"/>
    <w:rsid w:val="003B4E04"/>
    <w:rsid w:val="003D0173"/>
    <w:rsid w:val="003F03EB"/>
    <w:rsid w:val="003F5A08"/>
    <w:rsid w:val="003F695B"/>
    <w:rsid w:val="003F697E"/>
    <w:rsid w:val="004003D4"/>
    <w:rsid w:val="00420716"/>
    <w:rsid w:val="004325FB"/>
    <w:rsid w:val="004432BA"/>
    <w:rsid w:val="0044407E"/>
    <w:rsid w:val="00447BB9"/>
    <w:rsid w:val="0046031D"/>
    <w:rsid w:val="00474324"/>
    <w:rsid w:val="00497213"/>
    <w:rsid w:val="004A5460"/>
    <w:rsid w:val="004A7176"/>
    <w:rsid w:val="004C0E11"/>
    <w:rsid w:val="004D1C86"/>
    <w:rsid w:val="004D4699"/>
    <w:rsid w:val="004D72B5"/>
    <w:rsid w:val="004E236C"/>
    <w:rsid w:val="004E465C"/>
    <w:rsid w:val="005359B5"/>
    <w:rsid w:val="00551B7F"/>
    <w:rsid w:val="0056610F"/>
    <w:rsid w:val="00567C30"/>
    <w:rsid w:val="00575BCA"/>
    <w:rsid w:val="005928DD"/>
    <w:rsid w:val="005A79C2"/>
    <w:rsid w:val="005A7DDD"/>
    <w:rsid w:val="005B0344"/>
    <w:rsid w:val="005B520E"/>
    <w:rsid w:val="005D6275"/>
    <w:rsid w:val="005E2800"/>
    <w:rsid w:val="00605825"/>
    <w:rsid w:val="00617AA5"/>
    <w:rsid w:val="00645D22"/>
    <w:rsid w:val="006461C0"/>
    <w:rsid w:val="00651A08"/>
    <w:rsid w:val="00653D2E"/>
    <w:rsid w:val="00654204"/>
    <w:rsid w:val="00670434"/>
    <w:rsid w:val="00682BE5"/>
    <w:rsid w:val="006877D4"/>
    <w:rsid w:val="006A62BA"/>
    <w:rsid w:val="006B6B66"/>
    <w:rsid w:val="006D0C5E"/>
    <w:rsid w:val="006F0D4F"/>
    <w:rsid w:val="006F6D3D"/>
    <w:rsid w:val="0071215B"/>
    <w:rsid w:val="00715BEA"/>
    <w:rsid w:val="00725163"/>
    <w:rsid w:val="00740EEA"/>
    <w:rsid w:val="00741E23"/>
    <w:rsid w:val="00755066"/>
    <w:rsid w:val="00766F34"/>
    <w:rsid w:val="00794804"/>
    <w:rsid w:val="007953EE"/>
    <w:rsid w:val="007B33F1"/>
    <w:rsid w:val="007B6DDA"/>
    <w:rsid w:val="007C0308"/>
    <w:rsid w:val="007C2D65"/>
    <w:rsid w:val="007C2FF2"/>
    <w:rsid w:val="007D6232"/>
    <w:rsid w:val="007F1F99"/>
    <w:rsid w:val="007F768F"/>
    <w:rsid w:val="0080791D"/>
    <w:rsid w:val="00815282"/>
    <w:rsid w:val="00826369"/>
    <w:rsid w:val="00836367"/>
    <w:rsid w:val="00836466"/>
    <w:rsid w:val="0086491D"/>
    <w:rsid w:val="00873603"/>
    <w:rsid w:val="008A2C7D"/>
    <w:rsid w:val="008C4B23"/>
    <w:rsid w:val="008F2599"/>
    <w:rsid w:val="008F6E2C"/>
    <w:rsid w:val="008F7E01"/>
    <w:rsid w:val="009303D9"/>
    <w:rsid w:val="00933C64"/>
    <w:rsid w:val="00972203"/>
    <w:rsid w:val="00984F79"/>
    <w:rsid w:val="0099378E"/>
    <w:rsid w:val="00993794"/>
    <w:rsid w:val="009C188F"/>
    <w:rsid w:val="009C5BDD"/>
    <w:rsid w:val="009C6E36"/>
    <w:rsid w:val="009F1D79"/>
    <w:rsid w:val="00A059B3"/>
    <w:rsid w:val="00A27237"/>
    <w:rsid w:val="00A508A2"/>
    <w:rsid w:val="00A84AAE"/>
    <w:rsid w:val="00A863EF"/>
    <w:rsid w:val="00A92F4D"/>
    <w:rsid w:val="00AD3F93"/>
    <w:rsid w:val="00AE3409"/>
    <w:rsid w:val="00AF676E"/>
    <w:rsid w:val="00B03584"/>
    <w:rsid w:val="00B11A60"/>
    <w:rsid w:val="00B22613"/>
    <w:rsid w:val="00B768D1"/>
    <w:rsid w:val="00BA1025"/>
    <w:rsid w:val="00BC3420"/>
    <w:rsid w:val="00BD670B"/>
    <w:rsid w:val="00BE660B"/>
    <w:rsid w:val="00BE7D3C"/>
    <w:rsid w:val="00BF5FF6"/>
    <w:rsid w:val="00C0207F"/>
    <w:rsid w:val="00C16117"/>
    <w:rsid w:val="00C27B79"/>
    <w:rsid w:val="00C3075A"/>
    <w:rsid w:val="00C32FCE"/>
    <w:rsid w:val="00C40546"/>
    <w:rsid w:val="00C41ECD"/>
    <w:rsid w:val="00C57B37"/>
    <w:rsid w:val="00C62C31"/>
    <w:rsid w:val="00C83BE9"/>
    <w:rsid w:val="00C919A4"/>
    <w:rsid w:val="00CA4392"/>
    <w:rsid w:val="00CB5E09"/>
    <w:rsid w:val="00CB7541"/>
    <w:rsid w:val="00CC393F"/>
    <w:rsid w:val="00CD5BBA"/>
    <w:rsid w:val="00CF2387"/>
    <w:rsid w:val="00D2176E"/>
    <w:rsid w:val="00D632BE"/>
    <w:rsid w:val="00D72D06"/>
    <w:rsid w:val="00D7522C"/>
    <w:rsid w:val="00D7536F"/>
    <w:rsid w:val="00D76668"/>
    <w:rsid w:val="00D77EBC"/>
    <w:rsid w:val="00DA48C3"/>
    <w:rsid w:val="00DB6AAF"/>
    <w:rsid w:val="00DE2AFB"/>
    <w:rsid w:val="00E05F4F"/>
    <w:rsid w:val="00E07383"/>
    <w:rsid w:val="00E165BC"/>
    <w:rsid w:val="00E461CF"/>
    <w:rsid w:val="00E61E12"/>
    <w:rsid w:val="00E7596C"/>
    <w:rsid w:val="00E84935"/>
    <w:rsid w:val="00E878F2"/>
    <w:rsid w:val="00ED0149"/>
    <w:rsid w:val="00EF40BC"/>
    <w:rsid w:val="00EF6938"/>
    <w:rsid w:val="00EF7DE3"/>
    <w:rsid w:val="00F03103"/>
    <w:rsid w:val="00F04424"/>
    <w:rsid w:val="00F0462F"/>
    <w:rsid w:val="00F271DE"/>
    <w:rsid w:val="00F40B52"/>
    <w:rsid w:val="00F41AAE"/>
    <w:rsid w:val="00F627DA"/>
    <w:rsid w:val="00F7288F"/>
    <w:rsid w:val="00F847A6"/>
    <w:rsid w:val="00F9441B"/>
    <w:rsid w:val="00FA4C32"/>
    <w:rsid w:val="00FA7EE1"/>
    <w:rsid w:val="00FE71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98A5B"/>
  <w15:chartTrackingRefBased/>
  <w15:docId w15:val="{039E8A93-F4D4-49ED-9955-1D4F462A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2D65"/>
    <w:pPr>
      <w:jc w:val="center"/>
    </w:pPr>
    <w:rPr>
      <w:lang w:val="en-US" w:eastAsia="en-US"/>
    </w:rPr>
  </w:style>
  <w:style w:type="paragraph" w:styleId="Heading1">
    <w:name w:val="heading 1"/>
    <w:basedOn w:val="Normal"/>
    <w:next w:val="Normal"/>
    <w:link w:val="Heading1Char"/>
    <w:uiPriority w:val="9"/>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jc w:val="both"/>
      <w:outlineLvl w:val="3"/>
    </w:pPr>
    <w:rPr>
      <w:i/>
      <w:iCs/>
      <w:noProof/>
    </w:rPr>
  </w:style>
  <w:style w:type="paragraph" w:styleId="Heading5">
    <w:name w:val="heading 5"/>
    <w:basedOn w:val="Normal"/>
    <w:next w:val="Normal"/>
    <w:link w:val="Heading5Char"/>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4E236C"/>
    <w:pPr>
      <w:ind w:left="720"/>
      <w:contextualSpacing/>
      <w:jc w:val="left"/>
    </w:pPr>
    <w:rPr>
      <w:rFonts w:ascii="Aptos" w:eastAsia="Aptos" w:hAnsi="Aptos"/>
      <w:kern w:val="2"/>
      <w:sz w:val="24"/>
      <w:szCs w:val="24"/>
      <w:lang w:val="en-IN"/>
    </w:rPr>
  </w:style>
  <w:style w:type="character" w:customStyle="1" w:styleId="Heading1Char">
    <w:name w:val="Heading 1 Char"/>
    <w:link w:val="Heading1"/>
    <w:uiPriority w:val="9"/>
    <w:rsid w:val="00F04424"/>
    <w:rPr>
      <w:smallCaps/>
      <w:noProof/>
      <w:lang w:val="en-US" w:eastAsia="en-US"/>
    </w:rPr>
  </w:style>
  <w:style w:type="character" w:customStyle="1" w:styleId="Heading5Char">
    <w:name w:val="Heading 5 Char"/>
    <w:link w:val="Heading5"/>
    <w:rsid w:val="00C62C31"/>
    <w:rPr>
      <w:smallCaps/>
      <w:noProof/>
      <w:lang w:val="en-US" w:eastAsia="en-US"/>
    </w:rPr>
  </w:style>
  <w:style w:type="paragraph" w:styleId="Bibliography">
    <w:name w:val="Bibliography"/>
    <w:basedOn w:val="Normal"/>
    <w:next w:val="Normal"/>
    <w:uiPriority w:val="37"/>
    <w:unhideWhenUsed/>
    <w:rsid w:val="00CD5BBA"/>
  </w:style>
  <w:style w:type="character" w:styleId="Hyperlink">
    <w:name w:val="Hyperlink"/>
    <w:basedOn w:val="DefaultParagraphFont"/>
    <w:rsid w:val="0099378E"/>
    <w:rPr>
      <w:color w:val="467886" w:themeColor="hyperlink"/>
      <w:u w:val="single"/>
    </w:rPr>
  </w:style>
  <w:style w:type="character" w:styleId="UnresolvedMention">
    <w:name w:val="Unresolved Mention"/>
    <w:basedOn w:val="DefaultParagraphFont"/>
    <w:uiPriority w:val="99"/>
    <w:semiHidden/>
    <w:unhideWhenUsed/>
    <w:rsid w:val="00993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00252">
      <w:bodyDiv w:val="1"/>
      <w:marLeft w:val="0"/>
      <w:marRight w:val="0"/>
      <w:marTop w:val="0"/>
      <w:marBottom w:val="0"/>
      <w:divBdr>
        <w:top w:val="none" w:sz="0" w:space="0" w:color="auto"/>
        <w:left w:val="none" w:sz="0" w:space="0" w:color="auto"/>
        <w:bottom w:val="none" w:sz="0" w:space="0" w:color="auto"/>
        <w:right w:val="none" w:sz="0" w:space="0" w:color="auto"/>
      </w:divBdr>
    </w:div>
    <w:div w:id="56710881">
      <w:bodyDiv w:val="1"/>
      <w:marLeft w:val="0"/>
      <w:marRight w:val="0"/>
      <w:marTop w:val="0"/>
      <w:marBottom w:val="0"/>
      <w:divBdr>
        <w:top w:val="none" w:sz="0" w:space="0" w:color="auto"/>
        <w:left w:val="none" w:sz="0" w:space="0" w:color="auto"/>
        <w:bottom w:val="none" w:sz="0" w:space="0" w:color="auto"/>
        <w:right w:val="none" w:sz="0" w:space="0" w:color="auto"/>
      </w:divBdr>
    </w:div>
    <w:div w:id="57824004">
      <w:bodyDiv w:val="1"/>
      <w:marLeft w:val="0"/>
      <w:marRight w:val="0"/>
      <w:marTop w:val="0"/>
      <w:marBottom w:val="0"/>
      <w:divBdr>
        <w:top w:val="none" w:sz="0" w:space="0" w:color="auto"/>
        <w:left w:val="none" w:sz="0" w:space="0" w:color="auto"/>
        <w:bottom w:val="none" w:sz="0" w:space="0" w:color="auto"/>
        <w:right w:val="none" w:sz="0" w:space="0" w:color="auto"/>
      </w:divBdr>
    </w:div>
    <w:div w:id="69936989">
      <w:bodyDiv w:val="1"/>
      <w:marLeft w:val="0"/>
      <w:marRight w:val="0"/>
      <w:marTop w:val="0"/>
      <w:marBottom w:val="0"/>
      <w:divBdr>
        <w:top w:val="none" w:sz="0" w:space="0" w:color="auto"/>
        <w:left w:val="none" w:sz="0" w:space="0" w:color="auto"/>
        <w:bottom w:val="none" w:sz="0" w:space="0" w:color="auto"/>
        <w:right w:val="none" w:sz="0" w:space="0" w:color="auto"/>
      </w:divBdr>
    </w:div>
    <w:div w:id="73867977">
      <w:bodyDiv w:val="1"/>
      <w:marLeft w:val="0"/>
      <w:marRight w:val="0"/>
      <w:marTop w:val="0"/>
      <w:marBottom w:val="0"/>
      <w:divBdr>
        <w:top w:val="none" w:sz="0" w:space="0" w:color="auto"/>
        <w:left w:val="none" w:sz="0" w:space="0" w:color="auto"/>
        <w:bottom w:val="none" w:sz="0" w:space="0" w:color="auto"/>
        <w:right w:val="none" w:sz="0" w:space="0" w:color="auto"/>
      </w:divBdr>
    </w:div>
    <w:div w:id="150415187">
      <w:bodyDiv w:val="1"/>
      <w:marLeft w:val="0"/>
      <w:marRight w:val="0"/>
      <w:marTop w:val="0"/>
      <w:marBottom w:val="0"/>
      <w:divBdr>
        <w:top w:val="none" w:sz="0" w:space="0" w:color="auto"/>
        <w:left w:val="none" w:sz="0" w:space="0" w:color="auto"/>
        <w:bottom w:val="none" w:sz="0" w:space="0" w:color="auto"/>
        <w:right w:val="none" w:sz="0" w:space="0" w:color="auto"/>
      </w:divBdr>
    </w:div>
    <w:div w:id="191725296">
      <w:bodyDiv w:val="1"/>
      <w:marLeft w:val="0"/>
      <w:marRight w:val="0"/>
      <w:marTop w:val="0"/>
      <w:marBottom w:val="0"/>
      <w:divBdr>
        <w:top w:val="none" w:sz="0" w:space="0" w:color="auto"/>
        <w:left w:val="none" w:sz="0" w:space="0" w:color="auto"/>
        <w:bottom w:val="none" w:sz="0" w:space="0" w:color="auto"/>
        <w:right w:val="none" w:sz="0" w:space="0" w:color="auto"/>
      </w:divBdr>
    </w:div>
    <w:div w:id="197788466">
      <w:bodyDiv w:val="1"/>
      <w:marLeft w:val="0"/>
      <w:marRight w:val="0"/>
      <w:marTop w:val="0"/>
      <w:marBottom w:val="0"/>
      <w:divBdr>
        <w:top w:val="none" w:sz="0" w:space="0" w:color="auto"/>
        <w:left w:val="none" w:sz="0" w:space="0" w:color="auto"/>
        <w:bottom w:val="none" w:sz="0" w:space="0" w:color="auto"/>
        <w:right w:val="none" w:sz="0" w:space="0" w:color="auto"/>
      </w:divBdr>
    </w:div>
    <w:div w:id="205872391">
      <w:bodyDiv w:val="1"/>
      <w:marLeft w:val="0"/>
      <w:marRight w:val="0"/>
      <w:marTop w:val="0"/>
      <w:marBottom w:val="0"/>
      <w:divBdr>
        <w:top w:val="none" w:sz="0" w:space="0" w:color="auto"/>
        <w:left w:val="none" w:sz="0" w:space="0" w:color="auto"/>
        <w:bottom w:val="none" w:sz="0" w:space="0" w:color="auto"/>
        <w:right w:val="none" w:sz="0" w:space="0" w:color="auto"/>
      </w:divBdr>
    </w:div>
    <w:div w:id="210307632">
      <w:bodyDiv w:val="1"/>
      <w:marLeft w:val="0"/>
      <w:marRight w:val="0"/>
      <w:marTop w:val="0"/>
      <w:marBottom w:val="0"/>
      <w:divBdr>
        <w:top w:val="none" w:sz="0" w:space="0" w:color="auto"/>
        <w:left w:val="none" w:sz="0" w:space="0" w:color="auto"/>
        <w:bottom w:val="none" w:sz="0" w:space="0" w:color="auto"/>
        <w:right w:val="none" w:sz="0" w:space="0" w:color="auto"/>
      </w:divBdr>
    </w:div>
    <w:div w:id="211117203">
      <w:bodyDiv w:val="1"/>
      <w:marLeft w:val="0"/>
      <w:marRight w:val="0"/>
      <w:marTop w:val="0"/>
      <w:marBottom w:val="0"/>
      <w:divBdr>
        <w:top w:val="none" w:sz="0" w:space="0" w:color="auto"/>
        <w:left w:val="none" w:sz="0" w:space="0" w:color="auto"/>
        <w:bottom w:val="none" w:sz="0" w:space="0" w:color="auto"/>
        <w:right w:val="none" w:sz="0" w:space="0" w:color="auto"/>
      </w:divBdr>
    </w:div>
    <w:div w:id="232859375">
      <w:bodyDiv w:val="1"/>
      <w:marLeft w:val="0"/>
      <w:marRight w:val="0"/>
      <w:marTop w:val="0"/>
      <w:marBottom w:val="0"/>
      <w:divBdr>
        <w:top w:val="none" w:sz="0" w:space="0" w:color="auto"/>
        <w:left w:val="none" w:sz="0" w:space="0" w:color="auto"/>
        <w:bottom w:val="none" w:sz="0" w:space="0" w:color="auto"/>
        <w:right w:val="none" w:sz="0" w:space="0" w:color="auto"/>
      </w:divBdr>
    </w:div>
    <w:div w:id="244148451">
      <w:bodyDiv w:val="1"/>
      <w:marLeft w:val="0"/>
      <w:marRight w:val="0"/>
      <w:marTop w:val="0"/>
      <w:marBottom w:val="0"/>
      <w:divBdr>
        <w:top w:val="none" w:sz="0" w:space="0" w:color="auto"/>
        <w:left w:val="none" w:sz="0" w:space="0" w:color="auto"/>
        <w:bottom w:val="none" w:sz="0" w:space="0" w:color="auto"/>
        <w:right w:val="none" w:sz="0" w:space="0" w:color="auto"/>
      </w:divBdr>
    </w:div>
    <w:div w:id="280235753">
      <w:bodyDiv w:val="1"/>
      <w:marLeft w:val="0"/>
      <w:marRight w:val="0"/>
      <w:marTop w:val="0"/>
      <w:marBottom w:val="0"/>
      <w:divBdr>
        <w:top w:val="none" w:sz="0" w:space="0" w:color="auto"/>
        <w:left w:val="none" w:sz="0" w:space="0" w:color="auto"/>
        <w:bottom w:val="none" w:sz="0" w:space="0" w:color="auto"/>
        <w:right w:val="none" w:sz="0" w:space="0" w:color="auto"/>
      </w:divBdr>
    </w:div>
    <w:div w:id="281887627">
      <w:bodyDiv w:val="1"/>
      <w:marLeft w:val="0"/>
      <w:marRight w:val="0"/>
      <w:marTop w:val="0"/>
      <w:marBottom w:val="0"/>
      <w:divBdr>
        <w:top w:val="none" w:sz="0" w:space="0" w:color="auto"/>
        <w:left w:val="none" w:sz="0" w:space="0" w:color="auto"/>
        <w:bottom w:val="none" w:sz="0" w:space="0" w:color="auto"/>
        <w:right w:val="none" w:sz="0" w:space="0" w:color="auto"/>
      </w:divBdr>
    </w:div>
    <w:div w:id="283050050">
      <w:bodyDiv w:val="1"/>
      <w:marLeft w:val="0"/>
      <w:marRight w:val="0"/>
      <w:marTop w:val="0"/>
      <w:marBottom w:val="0"/>
      <w:divBdr>
        <w:top w:val="none" w:sz="0" w:space="0" w:color="auto"/>
        <w:left w:val="none" w:sz="0" w:space="0" w:color="auto"/>
        <w:bottom w:val="none" w:sz="0" w:space="0" w:color="auto"/>
        <w:right w:val="none" w:sz="0" w:space="0" w:color="auto"/>
      </w:divBdr>
    </w:div>
    <w:div w:id="293675746">
      <w:bodyDiv w:val="1"/>
      <w:marLeft w:val="0"/>
      <w:marRight w:val="0"/>
      <w:marTop w:val="0"/>
      <w:marBottom w:val="0"/>
      <w:divBdr>
        <w:top w:val="none" w:sz="0" w:space="0" w:color="auto"/>
        <w:left w:val="none" w:sz="0" w:space="0" w:color="auto"/>
        <w:bottom w:val="none" w:sz="0" w:space="0" w:color="auto"/>
        <w:right w:val="none" w:sz="0" w:space="0" w:color="auto"/>
      </w:divBdr>
    </w:div>
    <w:div w:id="311100126">
      <w:bodyDiv w:val="1"/>
      <w:marLeft w:val="0"/>
      <w:marRight w:val="0"/>
      <w:marTop w:val="0"/>
      <w:marBottom w:val="0"/>
      <w:divBdr>
        <w:top w:val="none" w:sz="0" w:space="0" w:color="auto"/>
        <w:left w:val="none" w:sz="0" w:space="0" w:color="auto"/>
        <w:bottom w:val="none" w:sz="0" w:space="0" w:color="auto"/>
        <w:right w:val="none" w:sz="0" w:space="0" w:color="auto"/>
      </w:divBdr>
    </w:div>
    <w:div w:id="317077538">
      <w:bodyDiv w:val="1"/>
      <w:marLeft w:val="0"/>
      <w:marRight w:val="0"/>
      <w:marTop w:val="0"/>
      <w:marBottom w:val="0"/>
      <w:divBdr>
        <w:top w:val="none" w:sz="0" w:space="0" w:color="auto"/>
        <w:left w:val="none" w:sz="0" w:space="0" w:color="auto"/>
        <w:bottom w:val="none" w:sz="0" w:space="0" w:color="auto"/>
        <w:right w:val="none" w:sz="0" w:space="0" w:color="auto"/>
      </w:divBdr>
    </w:div>
    <w:div w:id="332605577">
      <w:bodyDiv w:val="1"/>
      <w:marLeft w:val="0"/>
      <w:marRight w:val="0"/>
      <w:marTop w:val="0"/>
      <w:marBottom w:val="0"/>
      <w:divBdr>
        <w:top w:val="none" w:sz="0" w:space="0" w:color="auto"/>
        <w:left w:val="none" w:sz="0" w:space="0" w:color="auto"/>
        <w:bottom w:val="none" w:sz="0" w:space="0" w:color="auto"/>
        <w:right w:val="none" w:sz="0" w:space="0" w:color="auto"/>
      </w:divBdr>
    </w:div>
    <w:div w:id="334891447">
      <w:bodyDiv w:val="1"/>
      <w:marLeft w:val="0"/>
      <w:marRight w:val="0"/>
      <w:marTop w:val="0"/>
      <w:marBottom w:val="0"/>
      <w:divBdr>
        <w:top w:val="none" w:sz="0" w:space="0" w:color="auto"/>
        <w:left w:val="none" w:sz="0" w:space="0" w:color="auto"/>
        <w:bottom w:val="none" w:sz="0" w:space="0" w:color="auto"/>
        <w:right w:val="none" w:sz="0" w:space="0" w:color="auto"/>
      </w:divBdr>
    </w:div>
    <w:div w:id="356853173">
      <w:bodyDiv w:val="1"/>
      <w:marLeft w:val="0"/>
      <w:marRight w:val="0"/>
      <w:marTop w:val="0"/>
      <w:marBottom w:val="0"/>
      <w:divBdr>
        <w:top w:val="none" w:sz="0" w:space="0" w:color="auto"/>
        <w:left w:val="none" w:sz="0" w:space="0" w:color="auto"/>
        <w:bottom w:val="none" w:sz="0" w:space="0" w:color="auto"/>
        <w:right w:val="none" w:sz="0" w:space="0" w:color="auto"/>
      </w:divBdr>
    </w:div>
    <w:div w:id="370963581">
      <w:bodyDiv w:val="1"/>
      <w:marLeft w:val="0"/>
      <w:marRight w:val="0"/>
      <w:marTop w:val="0"/>
      <w:marBottom w:val="0"/>
      <w:divBdr>
        <w:top w:val="none" w:sz="0" w:space="0" w:color="auto"/>
        <w:left w:val="none" w:sz="0" w:space="0" w:color="auto"/>
        <w:bottom w:val="none" w:sz="0" w:space="0" w:color="auto"/>
        <w:right w:val="none" w:sz="0" w:space="0" w:color="auto"/>
      </w:divBdr>
    </w:div>
    <w:div w:id="381176363">
      <w:bodyDiv w:val="1"/>
      <w:marLeft w:val="0"/>
      <w:marRight w:val="0"/>
      <w:marTop w:val="0"/>
      <w:marBottom w:val="0"/>
      <w:divBdr>
        <w:top w:val="none" w:sz="0" w:space="0" w:color="auto"/>
        <w:left w:val="none" w:sz="0" w:space="0" w:color="auto"/>
        <w:bottom w:val="none" w:sz="0" w:space="0" w:color="auto"/>
        <w:right w:val="none" w:sz="0" w:space="0" w:color="auto"/>
      </w:divBdr>
    </w:div>
    <w:div w:id="381491393">
      <w:bodyDiv w:val="1"/>
      <w:marLeft w:val="0"/>
      <w:marRight w:val="0"/>
      <w:marTop w:val="0"/>
      <w:marBottom w:val="0"/>
      <w:divBdr>
        <w:top w:val="none" w:sz="0" w:space="0" w:color="auto"/>
        <w:left w:val="none" w:sz="0" w:space="0" w:color="auto"/>
        <w:bottom w:val="none" w:sz="0" w:space="0" w:color="auto"/>
        <w:right w:val="none" w:sz="0" w:space="0" w:color="auto"/>
      </w:divBdr>
    </w:div>
    <w:div w:id="401217380">
      <w:bodyDiv w:val="1"/>
      <w:marLeft w:val="0"/>
      <w:marRight w:val="0"/>
      <w:marTop w:val="0"/>
      <w:marBottom w:val="0"/>
      <w:divBdr>
        <w:top w:val="none" w:sz="0" w:space="0" w:color="auto"/>
        <w:left w:val="none" w:sz="0" w:space="0" w:color="auto"/>
        <w:bottom w:val="none" w:sz="0" w:space="0" w:color="auto"/>
        <w:right w:val="none" w:sz="0" w:space="0" w:color="auto"/>
      </w:divBdr>
    </w:div>
    <w:div w:id="420027421">
      <w:bodyDiv w:val="1"/>
      <w:marLeft w:val="0"/>
      <w:marRight w:val="0"/>
      <w:marTop w:val="0"/>
      <w:marBottom w:val="0"/>
      <w:divBdr>
        <w:top w:val="none" w:sz="0" w:space="0" w:color="auto"/>
        <w:left w:val="none" w:sz="0" w:space="0" w:color="auto"/>
        <w:bottom w:val="none" w:sz="0" w:space="0" w:color="auto"/>
        <w:right w:val="none" w:sz="0" w:space="0" w:color="auto"/>
      </w:divBdr>
    </w:div>
    <w:div w:id="437215764">
      <w:bodyDiv w:val="1"/>
      <w:marLeft w:val="0"/>
      <w:marRight w:val="0"/>
      <w:marTop w:val="0"/>
      <w:marBottom w:val="0"/>
      <w:divBdr>
        <w:top w:val="none" w:sz="0" w:space="0" w:color="auto"/>
        <w:left w:val="none" w:sz="0" w:space="0" w:color="auto"/>
        <w:bottom w:val="none" w:sz="0" w:space="0" w:color="auto"/>
        <w:right w:val="none" w:sz="0" w:space="0" w:color="auto"/>
      </w:divBdr>
    </w:div>
    <w:div w:id="450133712">
      <w:bodyDiv w:val="1"/>
      <w:marLeft w:val="0"/>
      <w:marRight w:val="0"/>
      <w:marTop w:val="0"/>
      <w:marBottom w:val="0"/>
      <w:divBdr>
        <w:top w:val="none" w:sz="0" w:space="0" w:color="auto"/>
        <w:left w:val="none" w:sz="0" w:space="0" w:color="auto"/>
        <w:bottom w:val="none" w:sz="0" w:space="0" w:color="auto"/>
        <w:right w:val="none" w:sz="0" w:space="0" w:color="auto"/>
      </w:divBdr>
    </w:div>
    <w:div w:id="460466843">
      <w:bodyDiv w:val="1"/>
      <w:marLeft w:val="0"/>
      <w:marRight w:val="0"/>
      <w:marTop w:val="0"/>
      <w:marBottom w:val="0"/>
      <w:divBdr>
        <w:top w:val="none" w:sz="0" w:space="0" w:color="auto"/>
        <w:left w:val="none" w:sz="0" w:space="0" w:color="auto"/>
        <w:bottom w:val="none" w:sz="0" w:space="0" w:color="auto"/>
        <w:right w:val="none" w:sz="0" w:space="0" w:color="auto"/>
      </w:divBdr>
    </w:div>
    <w:div w:id="465125237">
      <w:bodyDiv w:val="1"/>
      <w:marLeft w:val="0"/>
      <w:marRight w:val="0"/>
      <w:marTop w:val="0"/>
      <w:marBottom w:val="0"/>
      <w:divBdr>
        <w:top w:val="none" w:sz="0" w:space="0" w:color="auto"/>
        <w:left w:val="none" w:sz="0" w:space="0" w:color="auto"/>
        <w:bottom w:val="none" w:sz="0" w:space="0" w:color="auto"/>
        <w:right w:val="none" w:sz="0" w:space="0" w:color="auto"/>
      </w:divBdr>
    </w:div>
    <w:div w:id="478763385">
      <w:bodyDiv w:val="1"/>
      <w:marLeft w:val="0"/>
      <w:marRight w:val="0"/>
      <w:marTop w:val="0"/>
      <w:marBottom w:val="0"/>
      <w:divBdr>
        <w:top w:val="none" w:sz="0" w:space="0" w:color="auto"/>
        <w:left w:val="none" w:sz="0" w:space="0" w:color="auto"/>
        <w:bottom w:val="none" w:sz="0" w:space="0" w:color="auto"/>
        <w:right w:val="none" w:sz="0" w:space="0" w:color="auto"/>
      </w:divBdr>
    </w:div>
    <w:div w:id="480510636">
      <w:bodyDiv w:val="1"/>
      <w:marLeft w:val="0"/>
      <w:marRight w:val="0"/>
      <w:marTop w:val="0"/>
      <w:marBottom w:val="0"/>
      <w:divBdr>
        <w:top w:val="none" w:sz="0" w:space="0" w:color="auto"/>
        <w:left w:val="none" w:sz="0" w:space="0" w:color="auto"/>
        <w:bottom w:val="none" w:sz="0" w:space="0" w:color="auto"/>
        <w:right w:val="none" w:sz="0" w:space="0" w:color="auto"/>
      </w:divBdr>
    </w:div>
    <w:div w:id="483618618">
      <w:bodyDiv w:val="1"/>
      <w:marLeft w:val="0"/>
      <w:marRight w:val="0"/>
      <w:marTop w:val="0"/>
      <w:marBottom w:val="0"/>
      <w:divBdr>
        <w:top w:val="none" w:sz="0" w:space="0" w:color="auto"/>
        <w:left w:val="none" w:sz="0" w:space="0" w:color="auto"/>
        <w:bottom w:val="none" w:sz="0" w:space="0" w:color="auto"/>
        <w:right w:val="none" w:sz="0" w:space="0" w:color="auto"/>
      </w:divBdr>
    </w:div>
    <w:div w:id="489255231">
      <w:bodyDiv w:val="1"/>
      <w:marLeft w:val="0"/>
      <w:marRight w:val="0"/>
      <w:marTop w:val="0"/>
      <w:marBottom w:val="0"/>
      <w:divBdr>
        <w:top w:val="none" w:sz="0" w:space="0" w:color="auto"/>
        <w:left w:val="none" w:sz="0" w:space="0" w:color="auto"/>
        <w:bottom w:val="none" w:sz="0" w:space="0" w:color="auto"/>
        <w:right w:val="none" w:sz="0" w:space="0" w:color="auto"/>
      </w:divBdr>
    </w:div>
    <w:div w:id="489295745">
      <w:bodyDiv w:val="1"/>
      <w:marLeft w:val="0"/>
      <w:marRight w:val="0"/>
      <w:marTop w:val="0"/>
      <w:marBottom w:val="0"/>
      <w:divBdr>
        <w:top w:val="none" w:sz="0" w:space="0" w:color="auto"/>
        <w:left w:val="none" w:sz="0" w:space="0" w:color="auto"/>
        <w:bottom w:val="none" w:sz="0" w:space="0" w:color="auto"/>
        <w:right w:val="none" w:sz="0" w:space="0" w:color="auto"/>
      </w:divBdr>
    </w:div>
    <w:div w:id="511606230">
      <w:bodyDiv w:val="1"/>
      <w:marLeft w:val="0"/>
      <w:marRight w:val="0"/>
      <w:marTop w:val="0"/>
      <w:marBottom w:val="0"/>
      <w:divBdr>
        <w:top w:val="none" w:sz="0" w:space="0" w:color="auto"/>
        <w:left w:val="none" w:sz="0" w:space="0" w:color="auto"/>
        <w:bottom w:val="none" w:sz="0" w:space="0" w:color="auto"/>
        <w:right w:val="none" w:sz="0" w:space="0" w:color="auto"/>
      </w:divBdr>
    </w:div>
    <w:div w:id="559098570">
      <w:bodyDiv w:val="1"/>
      <w:marLeft w:val="0"/>
      <w:marRight w:val="0"/>
      <w:marTop w:val="0"/>
      <w:marBottom w:val="0"/>
      <w:divBdr>
        <w:top w:val="none" w:sz="0" w:space="0" w:color="auto"/>
        <w:left w:val="none" w:sz="0" w:space="0" w:color="auto"/>
        <w:bottom w:val="none" w:sz="0" w:space="0" w:color="auto"/>
        <w:right w:val="none" w:sz="0" w:space="0" w:color="auto"/>
      </w:divBdr>
    </w:div>
    <w:div w:id="559487756">
      <w:bodyDiv w:val="1"/>
      <w:marLeft w:val="0"/>
      <w:marRight w:val="0"/>
      <w:marTop w:val="0"/>
      <w:marBottom w:val="0"/>
      <w:divBdr>
        <w:top w:val="none" w:sz="0" w:space="0" w:color="auto"/>
        <w:left w:val="none" w:sz="0" w:space="0" w:color="auto"/>
        <w:bottom w:val="none" w:sz="0" w:space="0" w:color="auto"/>
        <w:right w:val="none" w:sz="0" w:space="0" w:color="auto"/>
      </w:divBdr>
    </w:div>
    <w:div w:id="569005167">
      <w:bodyDiv w:val="1"/>
      <w:marLeft w:val="0"/>
      <w:marRight w:val="0"/>
      <w:marTop w:val="0"/>
      <w:marBottom w:val="0"/>
      <w:divBdr>
        <w:top w:val="none" w:sz="0" w:space="0" w:color="auto"/>
        <w:left w:val="none" w:sz="0" w:space="0" w:color="auto"/>
        <w:bottom w:val="none" w:sz="0" w:space="0" w:color="auto"/>
        <w:right w:val="none" w:sz="0" w:space="0" w:color="auto"/>
      </w:divBdr>
    </w:div>
    <w:div w:id="590743651">
      <w:bodyDiv w:val="1"/>
      <w:marLeft w:val="0"/>
      <w:marRight w:val="0"/>
      <w:marTop w:val="0"/>
      <w:marBottom w:val="0"/>
      <w:divBdr>
        <w:top w:val="none" w:sz="0" w:space="0" w:color="auto"/>
        <w:left w:val="none" w:sz="0" w:space="0" w:color="auto"/>
        <w:bottom w:val="none" w:sz="0" w:space="0" w:color="auto"/>
        <w:right w:val="none" w:sz="0" w:space="0" w:color="auto"/>
      </w:divBdr>
    </w:div>
    <w:div w:id="612833826">
      <w:bodyDiv w:val="1"/>
      <w:marLeft w:val="0"/>
      <w:marRight w:val="0"/>
      <w:marTop w:val="0"/>
      <w:marBottom w:val="0"/>
      <w:divBdr>
        <w:top w:val="none" w:sz="0" w:space="0" w:color="auto"/>
        <w:left w:val="none" w:sz="0" w:space="0" w:color="auto"/>
        <w:bottom w:val="none" w:sz="0" w:space="0" w:color="auto"/>
        <w:right w:val="none" w:sz="0" w:space="0" w:color="auto"/>
      </w:divBdr>
    </w:div>
    <w:div w:id="624315627">
      <w:bodyDiv w:val="1"/>
      <w:marLeft w:val="0"/>
      <w:marRight w:val="0"/>
      <w:marTop w:val="0"/>
      <w:marBottom w:val="0"/>
      <w:divBdr>
        <w:top w:val="none" w:sz="0" w:space="0" w:color="auto"/>
        <w:left w:val="none" w:sz="0" w:space="0" w:color="auto"/>
        <w:bottom w:val="none" w:sz="0" w:space="0" w:color="auto"/>
        <w:right w:val="none" w:sz="0" w:space="0" w:color="auto"/>
      </w:divBdr>
    </w:div>
    <w:div w:id="627511154">
      <w:bodyDiv w:val="1"/>
      <w:marLeft w:val="0"/>
      <w:marRight w:val="0"/>
      <w:marTop w:val="0"/>
      <w:marBottom w:val="0"/>
      <w:divBdr>
        <w:top w:val="none" w:sz="0" w:space="0" w:color="auto"/>
        <w:left w:val="none" w:sz="0" w:space="0" w:color="auto"/>
        <w:bottom w:val="none" w:sz="0" w:space="0" w:color="auto"/>
        <w:right w:val="none" w:sz="0" w:space="0" w:color="auto"/>
      </w:divBdr>
    </w:div>
    <w:div w:id="633634582">
      <w:bodyDiv w:val="1"/>
      <w:marLeft w:val="0"/>
      <w:marRight w:val="0"/>
      <w:marTop w:val="0"/>
      <w:marBottom w:val="0"/>
      <w:divBdr>
        <w:top w:val="none" w:sz="0" w:space="0" w:color="auto"/>
        <w:left w:val="none" w:sz="0" w:space="0" w:color="auto"/>
        <w:bottom w:val="none" w:sz="0" w:space="0" w:color="auto"/>
        <w:right w:val="none" w:sz="0" w:space="0" w:color="auto"/>
      </w:divBdr>
    </w:div>
    <w:div w:id="633827298">
      <w:bodyDiv w:val="1"/>
      <w:marLeft w:val="0"/>
      <w:marRight w:val="0"/>
      <w:marTop w:val="0"/>
      <w:marBottom w:val="0"/>
      <w:divBdr>
        <w:top w:val="none" w:sz="0" w:space="0" w:color="auto"/>
        <w:left w:val="none" w:sz="0" w:space="0" w:color="auto"/>
        <w:bottom w:val="none" w:sz="0" w:space="0" w:color="auto"/>
        <w:right w:val="none" w:sz="0" w:space="0" w:color="auto"/>
      </w:divBdr>
    </w:div>
    <w:div w:id="646710373">
      <w:bodyDiv w:val="1"/>
      <w:marLeft w:val="0"/>
      <w:marRight w:val="0"/>
      <w:marTop w:val="0"/>
      <w:marBottom w:val="0"/>
      <w:divBdr>
        <w:top w:val="none" w:sz="0" w:space="0" w:color="auto"/>
        <w:left w:val="none" w:sz="0" w:space="0" w:color="auto"/>
        <w:bottom w:val="none" w:sz="0" w:space="0" w:color="auto"/>
        <w:right w:val="none" w:sz="0" w:space="0" w:color="auto"/>
      </w:divBdr>
    </w:div>
    <w:div w:id="682627693">
      <w:bodyDiv w:val="1"/>
      <w:marLeft w:val="0"/>
      <w:marRight w:val="0"/>
      <w:marTop w:val="0"/>
      <w:marBottom w:val="0"/>
      <w:divBdr>
        <w:top w:val="none" w:sz="0" w:space="0" w:color="auto"/>
        <w:left w:val="none" w:sz="0" w:space="0" w:color="auto"/>
        <w:bottom w:val="none" w:sz="0" w:space="0" w:color="auto"/>
        <w:right w:val="none" w:sz="0" w:space="0" w:color="auto"/>
      </w:divBdr>
    </w:div>
    <w:div w:id="714743281">
      <w:bodyDiv w:val="1"/>
      <w:marLeft w:val="0"/>
      <w:marRight w:val="0"/>
      <w:marTop w:val="0"/>
      <w:marBottom w:val="0"/>
      <w:divBdr>
        <w:top w:val="none" w:sz="0" w:space="0" w:color="auto"/>
        <w:left w:val="none" w:sz="0" w:space="0" w:color="auto"/>
        <w:bottom w:val="none" w:sz="0" w:space="0" w:color="auto"/>
        <w:right w:val="none" w:sz="0" w:space="0" w:color="auto"/>
      </w:divBdr>
    </w:div>
    <w:div w:id="733239707">
      <w:bodyDiv w:val="1"/>
      <w:marLeft w:val="0"/>
      <w:marRight w:val="0"/>
      <w:marTop w:val="0"/>
      <w:marBottom w:val="0"/>
      <w:divBdr>
        <w:top w:val="none" w:sz="0" w:space="0" w:color="auto"/>
        <w:left w:val="none" w:sz="0" w:space="0" w:color="auto"/>
        <w:bottom w:val="none" w:sz="0" w:space="0" w:color="auto"/>
        <w:right w:val="none" w:sz="0" w:space="0" w:color="auto"/>
      </w:divBdr>
    </w:div>
    <w:div w:id="737480532">
      <w:bodyDiv w:val="1"/>
      <w:marLeft w:val="0"/>
      <w:marRight w:val="0"/>
      <w:marTop w:val="0"/>
      <w:marBottom w:val="0"/>
      <w:divBdr>
        <w:top w:val="none" w:sz="0" w:space="0" w:color="auto"/>
        <w:left w:val="none" w:sz="0" w:space="0" w:color="auto"/>
        <w:bottom w:val="none" w:sz="0" w:space="0" w:color="auto"/>
        <w:right w:val="none" w:sz="0" w:space="0" w:color="auto"/>
      </w:divBdr>
    </w:div>
    <w:div w:id="793064838">
      <w:bodyDiv w:val="1"/>
      <w:marLeft w:val="0"/>
      <w:marRight w:val="0"/>
      <w:marTop w:val="0"/>
      <w:marBottom w:val="0"/>
      <w:divBdr>
        <w:top w:val="none" w:sz="0" w:space="0" w:color="auto"/>
        <w:left w:val="none" w:sz="0" w:space="0" w:color="auto"/>
        <w:bottom w:val="none" w:sz="0" w:space="0" w:color="auto"/>
        <w:right w:val="none" w:sz="0" w:space="0" w:color="auto"/>
      </w:divBdr>
    </w:div>
    <w:div w:id="814225261">
      <w:bodyDiv w:val="1"/>
      <w:marLeft w:val="0"/>
      <w:marRight w:val="0"/>
      <w:marTop w:val="0"/>
      <w:marBottom w:val="0"/>
      <w:divBdr>
        <w:top w:val="none" w:sz="0" w:space="0" w:color="auto"/>
        <w:left w:val="none" w:sz="0" w:space="0" w:color="auto"/>
        <w:bottom w:val="none" w:sz="0" w:space="0" w:color="auto"/>
        <w:right w:val="none" w:sz="0" w:space="0" w:color="auto"/>
      </w:divBdr>
    </w:div>
    <w:div w:id="822086152">
      <w:bodyDiv w:val="1"/>
      <w:marLeft w:val="0"/>
      <w:marRight w:val="0"/>
      <w:marTop w:val="0"/>
      <w:marBottom w:val="0"/>
      <w:divBdr>
        <w:top w:val="none" w:sz="0" w:space="0" w:color="auto"/>
        <w:left w:val="none" w:sz="0" w:space="0" w:color="auto"/>
        <w:bottom w:val="none" w:sz="0" w:space="0" w:color="auto"/>
        <w:right w:val="none" w:sz="0" w:space="0" w:color="auto"/>
      </w:divBdr>
    </w:div>
    <w:div w:id="826702293">
      <w:bodyDiv w:val="1"/>
      <w:marLeft w:val="0"/>
      <w:marRight w:val="0"/>
      <w:marTop w:val="0"/>
      <w:marBottom w:val="0"/>
      <w:divBdr>
        <w:top w:val="none" w:sz="0" w:space="0" w:color="auto"/>
        <w:left w:val="none" w:sz="0" w:space="0" w:color="auto"/>
        <w:bottom w:val="none" w:sz="0" w:space="0" w:color="auto"/>
        <w:right w:val="none" w:sz="0" w:space="0" w:color="auto"/>
      </w:divBdr>
    </w:div>
    <w:div w:id="844588194">
      <w:bodyDiv w:val="1"/>
      <w:marLeft w:val="0"/>
      <w:marRight w:val="0"/>
      <w:marTop w:val="0"/>
      <w:marBottom w:val="0"/>
      <w:divBdr>
        <w:top w:val="none" w:sz="0" w:space="0" w:color="auto"/>
        <w:left w:val="none" w:sz="0" w:space="0" w:color="auto"/>
        <w:bottom w:val="none" w:sz="0" w:space="0" w:color="auto"/>
        <w:right w:val="none" w:sz="0" w:space="0" w:color="auto"/>
      </w:divBdr>
    </w:div>
    <w:div w:id="873007227">
      <w:bodyDiv w:val="1"/>
      <w:marLeft w:val="0"/>
      <w:marRight w:val="0"/>
      <w:marTop w:val="0"/>
      <w:marBottom w:val="0"/>
      <w:divBdr>
        <w:top w:val="none" w:sz="0" w:space="0" w:color="auto"/>
        <w:left w:val="none" w:sz="0" w:space="0" w:color="auto"/>
        <w:bottom w:val="none" w:sz="0" w:space="0" w:color="auto"/>
        <w:right w:val="none" w:sz="0" w:space="0" w:color="auto"/>
      </w:divBdr>
    </w:div>
    <w:div w:id="874541571">
      <w:bodyDiv w:val="1"/>
      <w:marLeft w:val="0"/>
      <w:marRight w:val="0"/>
      <w:marTop w:val="0"/>
      <w:marBottom w:val="0"/>
      <w:divBdr>
        <w:top w:val="none" w:sz="0" w:space="0" w:color="auto"/>
        <w:left w:val="none" w:sz="0" w:space="0" w:color="auto"/>
        <w:bottom w:val="none" w:sz="0" w:space="0" w:color="auto"/>
        <w:right w:val="none" w:sz="0" w:space="0" w:color="auto"/>
      </w:divBdr>
    </w:div>
    <w:div w:id="920069289">
      <w:bodyDiv w:val="1"/>
      <w:marLeft w:val="0"/>
      <w:marRight w:val="0"/>
      <w:marTop w:val="0"/>
      <w:marBottom w:val="0"/>
      <w:divBdr>
        <w:top w:val="none" w:sz="0" w:space="0" w:color="auto"/>
        <w:left w:val="none" w:sz="0" w:space="0" w:color="auto"/>
        <w:bottom w:val="none" w:sz="0" w:space="0" w:color="auto"/>
        <w:right w:val="none" w:sz="0" w:space="0" w:color="auto"/>
      </w:divBdr>
    </w:div>
    <w:div w:id="921567338">
      <w:bodyDiv w:val="1"/>
      <w:marLeft w:val="0"/>
      <w:marRight w:val="0"/>
      <w:marTop w:val="0"/>
      <w:marBottom w:val="0"/>
      <w:divBdr>
        <w:top w:val="none" w:sz="0" w:space="0" w:color="auto"/>
        <w:left w:val="none" w:sz="0" w:space="0" w:color="auto"/>
        <w:bottom w:val="none" w:sz="0" w:space="0" w:color="auto"/>
        <w:right w:val="none" w:sz="0" w:space="0" w:color="auto"/>
      </w:divBdr>
    </w:div>
    <w:div w:id="935558915">
      <w:bodyDiv w:val="1"/>
      <w:marLeft w:val="0"/>
      <w:marRight w:val="0"/>
      <w:marTop w:val="0"/>
      <w:marBottom w:val="0"/>
      <w:divBdr>
        <w:top w:val="none" w:sz="0" w:space="0" w:color="auto"/>
        <w:left w:val="none" w:sz="0" w:space="0" w:color="auto"/>
        <w:bottom w:val="none" w:sz="0" w:space="0" w:color="auto"/>
        <w:right w:val="none" w:sz="0" w:space="0" w:color="auto"/>
      </w:divBdr>
    </w:div>
    <w:div w:id="943921608">
      <w:bodyDiv w:val="1"/>
      <w:marLeft w:val="0"/>
      <w:marRight w:val="0"/>
      <w:marTop w:val="0"/>
      <w:marBottom w:val="0"/>
      <w:divBdr>
        <w:top w:val="none" w:sz="0" w:space="0" w:color="auto"/>
        <w:left w:val="none" w:sz="0" w:space="0" w:color="auto"/>
        <w:bottom w:val="none" w:sz="0" w:space="0" w:color="auto"/>
        <w:right w:val="none" w:sz="0" w:space="0" w:color="auto"/>
      </w:divBdr>
    </w:div>
    <w:div w:id="952709924">
      <w:bodyDiv w:val="1"/>
      <w:marLeft w:val="0"/>
      <w:marRight w:val="0"/>
      <w:marTop w:val="0"/>
      <w:marBottom w:val="0"/>
      <w:divBdr>
        <w:top w:val="none" w:sz="0" w:space="0" w:color="auto"/>
        <w:left w:val="none" w:sz="0" w:space="0" w:color="auto"/>
        <w:bottom w:val="none" w:sz="0" w:space="0" w:color="auto"/>
        <w:right w:val="none" w:sz="0" w:space="0" w:color="auto"/>
      </w:divBdr>
    </w:div>
    <w:div w:id="952786761">
      <w:bodyDiv w:val="1"/>
      <w:marLeft w:val="0"/>
      <w:marRight w:val="0"/>
      <w:marTop w:val="0"/>
      <w:marBottom w:val="0"/>
      <w:divBdr>
        <w:top w:val="none" w:sz="0" w:space="0" w:color="auto"/>
        <w:left w:val="none" w:sz="0" w:space="0" w:color="auto"/>
        <w:bottom w:val="none" w:sz="0" w:space="0" w:color="auto"/>
        <w:right w:val="none" w:sz="0" w:space="0" w:color="auto"/>
      </w:divBdr>
    </w:div>
    <w:div w:id="958339365">
      <w:bodyDiv w:val="1"/>
      <w:marLeft w:val="0"/>
      <w:marRight w:val="0"/>
      <w:marTop w:val="0"/>
      <w:marBottom w:val="0"/>
      <w:divBdr>
        <w:top w:val="none" w:sz="0" w:space="0" w:color="auto"/>
        <w:left w:val="none" w:sz="0" w:space="0" w:color="auto"/>
        <w:bottom w:val="none" w:sz="0" w:space="0" w:color="auto"/>
        <w:right w:val="none" w:sz="0" w:space="0" w:color="auto"/>
      </w:divBdr>
    </w:div>
    <w:div w:id="967395424">
      <w:bodyDiv w:val="1"/>
      <w:marLeft w:val="0"/>
      <w:marRight w:val="0"/>
      <w:marTop w:val="0"/>
      <w:marBottom w:val="0"/>
      <w:divBdr>
        <w:top w:val="none" w:sz="0" w:space="0" w:color="auto"/>
        <w:left w:val="none" w:sz="0" w:space="0" w:color="auto"/>
        <w:bottom w:val="none" w:sz="0" w:space="0" w:color="auto"/>
        <w:right w:val="none" w:sz="0" w:space="0" w:color="auto"/>
      </w:divBdr>
    </w:div>
    <w:div w:id="972293572">
      <w:bodyDiv w:val="1"/>
      <w:marLeft w:val="0"/>
      <w:marRight w:val="0"/>
      <w:marTop w:val="0"/>
      <w:marBottom w:val="0"/>
      <w:divBdr>
        <w:top w:val="none" w:sz="0" w:space="0" w:color="auto"/>
        <w:left w:val="none" w:sz="0" w:space="0" w:color="auto"/>
        <w:bottom w:val="none" w:sz="0" w:space="0" w:color="auto"/>
        <w:right w:val="none" w:sz="0" w:space="0" w:color="auto"/>
      </w:divBdr>
    </w:div>
    <w:div w:id="985549001">
      <w:bodyDiv w:val="1"/>
      <w:marLeft w:val="0"/>
      <w:marRight w:val="0"/>
      <w:marTop w:val="0"/>
      <w:marBottom w:val="0"/>
      <w:divBdr>
        <w:top w:val="none" w:sz="0" w:space="0" w:color="auto"/>
        <w:left w:val="none" w:sz="0" w:space="0" w:color="auto"/>
        <w:bottom w:val="none" w:sz="0" w:space="0" w:color="auto"/>
        <w:right w:val="none" w:sz="0" w:space="0" w:color="auto"/>
      </w:divBdr>
    </w:div>
    <w:div w:id="1014917196">
      <w:bodyDiv w:val="1"/>
      <w:marLeft w:val="0"/>
      <w:marRight w:val="0"/>
      <w:marTop w:val="0"/>
      <w:marBottom w:val="0"/>
      <w:divBdr>
        <w:top w:val="none" w:sz="0" w:space="0" w:color="auto"/>
        <w:left w:val="none" w:sz="0" w:space="0" w:color="auto"/>
        <w:bottom w:val="none" w:sz="0" w:space="0" w:color="auto"/>
        <w:right w:val="none" w:sz="0" w:space="0" w:color="auto"/>
      </w:divBdr>
    </w:div>
    <w:div w:id="1020666632">
      <w:bodyDiv w:val="1"/>
      <w:marLeft w:val="0"/>
      <w:marRight w:val="0"/>
      <w:marTop w:val="0"/>
      <w:marBottom w:val="0"/>
      <w:divBdr>
        <w:top w:val="none" w:sz="0" w:space="0" w:color="auto"/>
        <w:left w:val="none" w:sz="0" w:space="0" w:color="auto"/>
        <w:bottom w:val="none" w:sz="0" w:space="0" w:color="auto"/>
        <w:right w:val="none" w:sz="0" w:space="0" w:color="auto"/>
      </w:divBdr>
    </w:div>
    <w:div w:id="1023362497">
      <w:bodyDiv w:val="1"/>
      <w:marLeft w:val="0"/>
      <w:marRight w:val="0"/>
      <w:marTop w:val="0"/>
      <w:marBottom w:val="0"/>
      <w:divBdr>
        <w:top w:val="none" w:sz="0" w:space="0" w:color="auto"/>
        <w:left w:val="none" w:sz="0" w:space="0" w:color="auto"/>
        <w:bottom w:val="none" w:sz="0" w:space="0" w:color="auto"/>
        <w:right w:val="none" w:sz="0" w:space="0" w:color="auto"/>
      </w:divBdr>
    </w:div>
    <w:div w:id="1028339573">
      <w:bodyDiv w:val="1"/>
      <w:marLeft w:val="0"/>
      <w:marRight w:val="0"/>
      <w:marTop w:val="0"/>
      <w:marBottom w:val="0"/>
      <w:divBdr>
        <w:top w:val="none" w:sz="0" w:space="0" w:color="auto"/>
        <w:left w:val="none" w:sz="0" w:space="0" w:color="auto"/>
        <w:bottom w:val="none" w:sz="0" w:space="0" w:color="auto"/>
        <w:right w:val="none" w:sz="0" w:space="0" w:color="auto"/>
      </w:divBdr>
    </w:div>
    <w:div w:id="1029648775">
      <w:bodyDiv w:val="1"/>
      <w:marLeft w:val="0"/>
      <w:marRight w:val="0"/>
      <w:marTop w:val="0"/>
      <w:marBottom w:val="0"/>
      <w:divBdr>
        <w:top w:val="none" w:sz="0" w:space="0" w:color="auto"/>
        <w:left w:val="none" w:sz="0" w:space="0" w:color="auto"/>
        <w:bottom w:val="none" w:sz="0" w:space="0" w:color="auto"/>
        <w:right w:val="none" w:sz="0" w:space="0" w:color="auto"/>
      </w:divBdr>
    </w:div>
    <w:div w:id="1038773057">
      <w:bodyDiv w:val="1"/>
      <w:marLeft w:val="0"/>
      <w:marRight w:val="0"/>
      <w:marTop w:val="0"/>
      <w:marBottom w:val="0"/>
      <w:divBdr>
        <w:top w:val="none" w:sz="0" w:space="0" w:color="auto"/>
        <w:left w:val="none" w:sz="0" w:space="0" w:color="auto"/>
        <w:bottom w:val="none" w:sz="0" w:space="0" w:color="auto"/>
        <w:right w:val="none" w:sz="0" w:space="0" w:color="auto"/>
      </w:divBdr>
    </w:div>
    <w:div w:id="1039013074">
      <w:bodyDiv w:val="1"/>
      <w:marLeft w:val="0"/>
      <w:marRight w:val="0"/>
      <w:marTop w:val="0"/>
      <w:marBottom w:val="0"/>
      <w:divBdr>
        <w:top w:val="none" w:sz="0" w:space="0" w:color="auto"/>
        <w:left w:val="none" w:sz="0" w:space="0" w:color="auto"/>
        <w:bottom w:val="none" w:sz="0" w:space="0" w:color="auto"/>
        <w:right w:val="none" w:sz="0" w:space="0" w:color="auto"/>
      </w:divBdr>
    </w:div>
    <w:div w:id="1048143186">
      <w:bodyDiv w:val="1"/>
      <w:marLeft w:val="0"/>
      <w:marRight w:val="0"/>
      <w:marTop w:val="0"/>
      <w:marBottom w:val="0"/>
      <w:divBdr>
        <w:top w:val="none" w:sz="0" w:space="0" w:color="auto"/>
        <w:left w:val="none" w:sz="0" w:space="0" w:color="auto"/>
        <w:bottom w:val="none" w:sz="0" w:space="0" w:color="auto"/>
        <w:right w:val="none" w:sz="0" w:space="0" w:color="auto"/>
      </w:divBdr>
    </w:div>
    <w:div w:id="1053845057">
      <w:bodyDiv w:val="1"/>
      <w:marLeft w:val="0"/>
      <w:marRight w:val="0"/>
      <w:marTop w:val="0"/>
      <w:marBottom w:val="0"/>
      <w:divBdr>
        <w:top w:val="none" w:sz="0" w:space="0" w:color="auto"/>
        <w:left w:val="none" w:sz="0" w:space="0" w:color="auto"/>
        <w:bottom w:val="none" w:sz="0" w:space="0" w:color="auto"/>
        <w:right w:val="none" w:sz="0" w:space="0" w:color="auto"/>
      </w:divBdr>
    </w:div>
    <w:div w:id="1076781217">
      <w:bodyDiv w:val="1"/>
      <w:marLeft w:val="0"/>
      <w:marRight w:val="0"/>
      <w:marTop w:val="0"/>
      <w:marBottom w:val="0"/>
      <w:divBdr>
        <w:top w:val="none" w:sz="0" w:space="0" w:color="auto"/>
        <w:left w:val="none" w:sz="0" w:space="0" w:color="auto"/>
        <w:bottom w:val="none" w:sz="0" w:space="0" w:color="auto"/>
        <w:right w:val="none" w:sz="0" w:space="0" w:color="auto"/>
      </w:divBdr>
    </w:div>
    <w:div w:id="1119682766">
      <w:bodyDiv w:val="1"/>
      <w:marLeft w:val="0"/>
      <w:marRight w:val="0"/>
      <w:marTop w:val="0"/>
      <w:marBottom w:val="0"/>
      <w:divBdr>
        <w:top w:val="none" w:sz="0" w:space="0" w:color="auto"/>
        <w:left w:val="none" w:sz="0" w:space="0" w:color="auto"/>
        <w:bottom w:val="none" w:sz="0" w:space="0" w:color="auto"/>
        <w:right w:val="none" w:sz="0" w:space="0" w:color="auto"/>
      </w:divBdr>
    </w:div>
    <w:div w:id="1124690951">
      <w:bodyDiv w:val="1"/>
      <w:marLeft w:val="0"/>
      <w:marRight w:val="0"/>
      <w:marTop w:val="0"/>
      <w:marBottom w:val="0"/>
      <w:divBdr>
        <w:top w:val="none" w:sz="0" w:space="0" w:color="auto"/>
        <w:left w:val="none" w:sz="0" w:space="0" w:color="auto"/>
        <w:bottom w:val="none" w:sz="0" w:space="0" w:color="auto"/>
        <w:right w:val="none" w:sz="0" w:space="0" w:color="auto"/>
      </w:divBdr>
    </w:div>
    <w:div w:id="1126584310">
      <w:bodyDiv w:val="1"/>
      <w:marLeft w:val="0"/>
      <w:marRight w:val="0"/>
      <w:marTop w:val="0"/>
      <w:marBottom w:val="0"/>
      <w:divBdr>
        <w:top w:val="none" w:sz="0" w:space="0" w:color="auto"/>
        <w:left w:val="none" w:sz="0" w:space="0" w:color="auto"/>
        <w:bottom w:val="none" w:sz="0" w:space="0" w:color="auto"/>
        <w:right w:val="none" w:sz="0" w:space="0" w:color="auto"/>
      </w:divBdr>
    </w:div>
    <w:div w:id="1132361336">
      <w:bodyDiv w:val="1"/>
      <w:marLeft w:val="0"/>
      <w:marRight w:val="0"/>
      <w:marTop w:val="0"/>
      <w:marBottom w:val="0"/>
      <w:divBdr>
        <w:top w:val="none" w:sz="0" w:space="0" w:color="auto"/>
        <w:left w:val="none" w:sz="0" w:space="0" w:color="auto"/>
        <w:bottom w:val="none" w:sz="0" w:space="0" w:color="auto"/>
        <w:right w:val="none" w:sz="0" w:space="0" w:color="auto"/>
      </w:divBdr>
    </w:div>
    <w:div w:id="1157921615">
      <w:bodyDiv w:val="1"/>
      <w:marLeft w:val="0"/>
      <w:marRight w:val="0"/>
      <w:marTop w:val="0"/>
      <w:marBottom w:val="0"/>
      <w:divBdr>
        <w:top w:val="none" w:sz="0" w:space="0" w:color="auto"/>
        <w:left w:val="none" w:sz="0" w:space="0" w:color="auto"/>
        <w:bottom w:val="none" w:sz="0" w:space="0" w:color="auto"/>
        <w:right w:val="none" w:sz="0" w:space="0" w:color="auto"/>
      </w:divBdr>
    </w:div>
    <w:div w:id="1162241026">
      <w:bodyDiv w:val="1"/>
      <w:marLeft w:val="0"/>
      <w:marRight w:val="0"/>
      <w:marTop w:val="0"/>
      <w:marBottom w:val="0"/>
      <w:divBdr>
        <w:top w:val="none" w:sz="0" w:space="0" w:color="auto"/>
        <w:left w:val="none" w:sz="0" w:space="0" w:color="auto"/>
        <w:bottom w:val="none" w:sz="0" w:space="0" w:color="auto"/>
        <w:right w:val="none" w:sz="0" w:space="0" w:color="auto"/>
      </w:divBdr>
    </w:div>
    <w:div w:id="1214001292">
      <w:bodyDiv w:val="1"/>
      <w:marLeft w:val="0"/>
      <w:marRight w:val="0"/>
      <w:marTop w:val="0"/>
      <w:marBottom w:val="0"/>
      <w:divBdr>
        <w:top w:val="none" w:sz="0" w:space="0" w:color="auto"/>
        <w:left w:val="none" w:sz="0" w:space="0" w:color="auto"/>
        <w:bottom w:val="none" w:sz="0" w:space="0" w:color="auto"/>
        <w:right w:val="none" w:sz="0" w:space="0" w:color="auto"/>
      </w:divBdr>
    </w:div>
    <w:div w:id="1219628376">
      <w:bodyDiv w:val="1"/>
      <w:marLeft w:val="0"/>
      <w:marRight w:val="0"/>
      <w:marTop w:val="0"/>
      <w:marBottom w:val="0"/>
      <w:divBdr>
        <w:top w:val="none" w:sz="0" w:space="0" w:color="auto"/>
        <w:left w:val="none" w:sz="0" w:space="0" w:color="auto"/>
        <w:bottom w:val="none" w:sz="0" w:space="0" w:color="auto"/>
        <w:right w:val="none" w:sz="0" w:space="0" w:color="auto"/>
      </w:divBdr>
    </w:div>
    <w:div w:id="1223130625">
      <w:bodyDiv w:val="1"/>
      <w:marLeft w:val="0"/>
      <w:marRight w:val="0"/>
      <w:marTop w:val="0"/>
      <w:marBottom w:val="0"/>
      <w:divBdr>
        <w:top w:val="none" w:sz="0" w:space="0" w:color="auto"/>
        <w:left w:val="none" w:sz="0" w:space="0" w:color="auto"/>
        <w:bottom w:val="none" w:sz="0" w:space="0" w:color="auto"/>
        <w:right w:val="none" w:sz="0" w:space="0" w:color="auto"/>
      </w:divBdr>
    </w:div>
    <w:div w:id="1237398260">
      <w:bodyDiv w:val="1"/>
      <w:marLeft w:val="0"/>
      <w:marRight w:val="0"/>
      <w:marTop w:val="0"/>
      <w:marBottom w:val="0"/>
      <w:divBdr>
        <w:top w:val="none" w:sz="0" w:space="0" w:color="auto"/>
        <w:left w:val="none" w:sz="0" w:space="0" w:color="auto"/>
        <w:bottom w:val="none" w:sz="0" w:space="0" w:color="auto"/>
        <w:right w:val="none" w:sz="0" w:space="0" w:color="auto"/>
      </w:divBdr>
    </w:div>
    <w:div w:id="1269854627">
      <w:bodyDiv w:val="1"/>
      <w:marLeft w:val="0"/>
      <w:marRight w:val="0"/>
      <w:marTop w:val="0"/>
      <w:marBottom w:val="0"/>
      <w:divBdr>
        <w:top w:val="none" w:sz="0" w:space="0" w:color="auto"/>
        <w:left w:val="none" w:sz="0" w:space="0" w:color="auto"/>
        <w:bottom w:val="none" w:sz="0" w:space="0" w:color="auto"/>
        <w:right w:val="none" w:sz="0" w:space="0" w:color="auto"/>
      </w:divBdr>
    </w:div>
    <w:div w:id="1290472510">
      <w:bodyDiv w:val="1"/>
      <w:marLeft w:val="0"/>
      <w:marRight w:val="0"/>
      <w:marTop w:val="0"/>
      <w:marBottom w:val="0"/>
      <w:divBdr>
        <w:top w:val="none" w:sz="0" w:space="0" w:color="auto"/>
        <w:left w:val="none" w:sz="0" w:space="0" w:color="auto"/>
        <w:bottom w:val="none" w:sz="0" w:space="0" w:color="auto"/>
        <w:right w:val="none" w:sz="0" w:space="0" w:color="auto"/>
      </w:divBdr>
    </w:div>
    <w:div w:id="1296333860">
      <w:bodyDiv w:val="1"/>
      <w:marLeft w:val="0"/>
      <w:marRight w:val="0"/>
      <w:marTop w:val="0"/>
      <w:marBottom w:val="0"/>
      <w:divBdr>
        <w:top w:val="none" w:sz="0" w:space="0" w:color="auto"/>
        <w:left w:val="none" w:sz="0" w:space="0" w:color="auto"/>
        <w:bottom w:val="none" w:sz="0" w:space="0" w:color="auto"/>
        <w:right w:val="none" w:sz="0" w:space="0" w:color="auto"/>
      </w:divBdr>
    </w:div>
    <w:div w:id="1300111930">
      <w:bodyDiv w:val="1"/>
      <w:marLeft w:val="0"/>
      <w:marRight w:val="0"/>
      <w:marTop w:val="0"/>
      <w:marBottom w:val="0"/>
      <w:divBdr>
        <w:top w:val="none" w:sz="0" w:space="0" w:color="auto"/>
        <w:left w:val="none" w:sz="0" w:space="0" w:color="auto"/>
        <w:bottom w:val="none" w:sz="0" w:space="0" w:color="auto"/>
        <w:right w:val="none" w:sz="0" w:space="0" w:color="auto"/>
      </w:divBdr>
    </w:div>
    <w:div w:id="1306353786">
      <w:bodyDiv w:val="1"/>
      <w:marLeft w:val="0"/>
      <w:marRight w:val="0"/>
      <w:marTop w:val="0"/>
      <w:marBottom w:val="0"/>
      <w:divBdr>
        <w:top w:val="none" w:sz="0" w:space="0" w:color="auto"/>
        <w:left w:val="none" w:sz="0" w:space="0" w:color="auto"/>
        <w:bottom w:val="none" w:sz="0" w:space="0" w:color="auto"/>
        <w:right w:val="none" w:sz="0" w:space="0" w:color="auto"/>
      </w:divBdr>
    </w:div>
    <w:div w:id="1309169789">
      <w:bodyDiv w:val="1"/>
      <w:marLeft w:val="0"/>
      <w:marRight w:val="0"/>
      <w:marTop w:val="0"/>
      <w:marBottom w:val="0"/>
      <w:divBdr>
        <w:top w:val="none" w:sz="0" w:space="0" w:color="auto"/>
        <w:left w:val="none" w:sz="0" w:space="0" w:color="auto"/>
        <w:bottom w:val="none" w:sz="0" w:space="0" w:color="auto"/>
        <w:right w:val="none" w:sz="0" w:space="0" w:color="auto"/>
      </w:divBdr>
    </w:div>
    <w:div w:id="1323923746">
      <w:bodyDiv w:val="1"/>
      <w:marLeft w:val="0"/>
      <w:marRight w:val="0"/>
      <w:marTop w:val="0"/>
      <w:marBottom w:val="0"/>
      <w:divBdr>
        <w:top w:val="none" w:sz="0" w:space="0" w:color="auto"/>
        <w:left w:val="none" w:sz="0" w:space="0" w:color="auto"/>
        <w:bottom w:val="none" w:sz="0" w:space="0" w:color="auto"/>
        <w:right w:val="none" w:sz="0" w:space="0" w:color="auto"/>
      </w:divBdr>
    </w:div>
    <w:div w:id="1346175731">
      <w:bodyDiv w:val="1"/>
      <w:marLeft w:val="0"/>
      <w:marRight w:val="0"/>
      <w:marTop w:val="0"/>
      <w:marBottom w:val="0"/>
      <w:divBdr>
        <w:top w:val="none" w:sz="0" w:space="0" w:color="auto"/>
        <w:left w:val="none" w:sz="0" w:space="0" w:color="auto"/>
        <w:bottom w:val="none" w:sz="0" w:space="0" w:color="auto"/>
        <w:right w:val="none" w:sz="0" w:space="0" w:color="auto"/>
      </w:divBdr>
    </w:div>
    <w:div w:id="1371764099">
      <w:bodyDiv w:val="1"/>
      <w:marLeft w:val="0"/>
      <w:marRight w:val="0"/>
      <w:marTop w:val="0"/>
      <w:marBottom w:val="0"/>
      <w:divBdr>
        <w:top w:val="none" w:sz="0" w:space="0" w:color="auto"/>
        <w:left w:val="none" w:sz="0" w:space="0" w:color="auto"/>
        <w:bottom w:val="none" w:sz="0" w:space="0" w:color="auto"/>
        <w:right w:val="none" w:sz="0" w:space="0" w:color="auto"/>
      </w:divBdr>
    </w:div>
    <w:div w:id="1372224069">
      <w:bodyDiv w:val="1"/>
      <w:marLeft w:val="0"/>
      <w:marRight w:val="0"/>
      <w:marTop w:val="0"/>
      <w:marBottom w:val="0"/>
      <w:divBdr>
        <w:top w:val="none" w:sz="0" w:space="0" w:color="auto"/>
        <w:left w:val="none" w:sz="0" w:space="0" w:color="auto"/>
        <w:bottom w:val="none" w:sz="0" w:space="0" w:color="auto"/>
        <w:right w:val="none" w:sz="0" w:space="0" w:color="auto"/>
      </w:divBdr>
    </w:div>
    <w:div w:id="1375809997">
      <w:bodyDiv w:val="1"/>
      <w:marLeft w:val="0"/>
      <w:marRight w:val="0"/>
      <w:marTop w:val="0"/>
      <w:marBottom w:val="0"/>
      <w:divBdr>
        <w:top w:val="none" w:sz="0" w:space="0" w:color="auto"/>
        <w:left w:val="none" w:sz="0" w:space="0" w:color="auto"/>
        <w:bottom w:val="none" w:sz="0" w:space="0" w:color="auto"/>
        <w:right w:val="none" w:sz="0" w:space="0" w:color="auto"/>
      </w:divBdr>
    </w:div>
    <w:div w:id="1382633076">
      <w:bodyDiv w:val="1"/>
      <w:marLeft w:val="0"/>
      <w:marRight w:val="0"/>
      <w:marTop w:val="0"/>
      <w:marBottom w:val="0"/>
      <w:divBdr>
        <w:top w:val="none" w:sz="0" w:space="0" w:color="auto"/>
        <w:left w:val="none" w:sz="0" w:space="0" w:color="auto"/>
        <w:bottom w:val="none" w:sz="0" w:space="0" w:color="auto"/>
        <w:right w:val="none" w:sz="0" w:space="0" w:color="auto"/>
      </w:divBdr>
    </w:div>
    <w:div w:id="1405563383">
      <w:bodyDiv w:val="1"/>
      <w:marLeft w:val="0"/>
      <w:marRight w:val="0"/>
      <w:marTop w:val="0"/>
      <w:marBottom w:val="0"/>
      <w:divBdr>
        <w:top w:val="none" w:sz="0" w:space="0" w:color="auto"/>
        <w:left w:val="none" w:sz="0" w:space="0" w:color="auto"/>
        <w:bottom w:val="none" w:sz="0" w:space="0" w:color="auto"/>
        <w:right w:val="none" w:sz="0" w:space="0" w:color="auto"/>
      </w:divBdr>
    </w:div>
    <w:div w:id="1407338056">
      <w:bodyDiv w:val="1"/>
      <w:marLeft w:val="0"/>
      <w:marRight w:val="0"/>
      <w:marTop w:val="0"/>
      <w:marBottom w:val="0"/>
      <w:divBdr>
        <w:top w:val="none" w:sz="0" w:space="0" w:color="auto"/>
        <w:left w:val="none" w:sz="0" w:space="0" w:color="auto"/>
        <w:bottom w:val="none" w:sz="0" w:space="0" w:color="auto"/>
        <w:right w:val="none" w:sz="0" w:space="0" w:color="auto"/>
      </w:divBdr>
    </w:div>
    <w:div w:id="1439568207">
      <w:bodyDiv w:val="1"/>
      <w:marLeft w:val="0"/>
      <w:marRight w:val="0"/>
      <w:marTop w:val="0"/>
      <w:marBottom w:val="0"/>
      <w:divBdr>
        <w:top w:val="none" w:sz="0" w:space="0" w:color="auto"/>
        <w:left w:val="none" w:sz="0" w:space="0" w:color="auto"/>
        <w:bottom w:val="none" w:sz="0" w:space="0" w:color="auto"/>
        <w:right w:val="none" w:sz="0" w:space="0" w:color="auto"/>
      </w:divBdr>
    </w:div>
    <w:div w:id="1443375969">
      <w:bodyDiv w:val="1"/>
      <w:marLeft w:val="0"/>
      <w:marRight w:val="0"/>
      <w:marTop w:val="0"/>
      <w:marBottom w:val="0"/>
      <w:divBdr>
        <w:top w:val="none" w:sz="0" w:space="0" w:color="auto"/>
        <w:left w:val="none" w:sz="0" w:space="0" w:color="auto"/>
        <w:bottom w:val="none" w:sz="0" w:space="0" w:color="auto"/>
        <w:right w:val="none" w:sz="0" w:space="0" w:color="auto"/>
      </w:divBdr>
    </w:div>
    <w:div w:id="1445005605">
      <w:bodyDiv w:val="1"/>
      <w:marLeft w:val="0"/>
      <w:marRight w:val="0"/>
      <w:marTop w:val="0"/>
      <w:marBottom w:val="0"/>
      <w:divBdr>
        <w:top w:val="none" w:sz="0" w:space="0" w:color="auto"/>
        <w:left w:val="none" w:sz="0" w:space="0" w:color="auto"/>
        <w:bottom w:val="none" w:sz="0" w:space="0" w:color="auto"/>
        <w:right w:val="none" w:sz="0" w:space="0" w:color="auto"/>
      </w:divBdr>
    </w:div>
    <w:div w:id="1489782587">
      <w:bodyDiv w:val="1"/>
      <w:marLeft w:val="0"/>
      <w:marRight w:val="0"/>
      <w:marTop w:val="0"/>
      <w:marBottom w:val="0"/>
      <w:divBdr>
        <w:top w:val="none" w:sz="0" w:space="0" w:color="auto"/>
        <w:left w:val="none" w:sz="0" w:space="0" w:color="auto"/>
        <w:bottom w:val="none" w:sz="0" w:space="0" w:color="auto"/>
        <w:right w:val="none" w:sz="0" w:space="0" w:color="auto"/>
      </w:divBdr>
    </w:div>
    <w:div w:id="1511873623">
      <w:bodyDiv w:val="1"/>
      <w:marLeft w:val="0"/>
      <w:marRight w:val="0"/>
      <w:marTop w:val="0"/>
      <w:marBottom w:val="0"/>
      <w:divBdr>
        <w:top w:val="none" w:sz="0" w:space="0" w:color="auto"/>
        <w:left w:val="none" w:sz="0" w:space="0" w:color="auto"/>
        <w:bottom w:val="none" w:sz="0" w:space="0" w:color="auto"/>
        <w:right w:val="none" w:sz="0" w:space="0" w:color="auto"/>
      </w:divBdr>
    </w:div>
    <w:div w:id="1515875872">
      <w:bodyDiv w:val="1"/>
      <w:marLeft w:val="0"/>
      <w:marRight w:val="0"/>
      <w:marTop w:val="0"/>
      <w:marBottom w:val="0"/>
      <w:divBdr>
        <w:top w:val="none" w:sz="0" w:space="0" w:color="auto"/>
        <w:left w:val="none" w:sz="0" w:space="0" w:color="auto"/>
        <w:bottom w:val="none" w:sz="0" w:space="0" w:color="auto"/>
        <w:right w:val="none" w:sz="0" w:space="0" w:color="auto"/>
      </w:divBdr>
    </w:div>
    <w:div w:id="1527987142">
      <w:bodyDiv w:val="1"/>
      <w:marLeft w:val="0"/>
      <w:marRight w:val="0"/>
      <w:marTop w:val="0"/>
      <w:marBottom w:val="0"/>
      <w:divBdr>
        <w:top w:val="none" w:sz="0" w:space="0" w:color="auto"/>
        <w:left w:val="none" w:sz="0" w:space="0" w:color="auto"/>
        <w:bottom w:val="none" w:sz="0" w:space="0" w:color="auto"/>
        <w:right w:val="none" w:sz="0" w:space="0" w:color="auto"/>
      </w:divBdr>
    </w:div>
    <w:div w:id="1553618670">
      <w:bodyDiv w:val="1"/>
      <w:marLeft w:val="0"/>
      <w:marRight w:val="0"/>
      <w:marTop w:val="0"/>
      <w:marBottom w:val="0"/>
      <w:divBdr>
        <w:top w:val="none" w:sz="0" w:space="0" w:color="auto"/>
        <w:left w:val="none" w:sz="0" w:space="0" w:color="auto"/>
        <w:bottom w:val="none" w:sz="0" w:space="0" w:color="auto"/>
        <w:right w:val="none" w:sz="0" w:space="0" w:color="auto"/>
      </w:divBdr>
    </w:div>
    <w:div w:id="1555778726">
      <w:bodyDiv w:val="1"/>
      <w:marLeft w:val="0"/>
      <w:marRight w:val="0"/>
      <w:marTop w:val="0"/>
      <w:marBottom w:val="0"/>
      <w:divBdr>
        <w:top w:val="none" w:sz="0" w:space="0" w:color="auto"/>
        <w:left w:val="none" w:sz="0" w:space="0" w:color="auto"/>
        <w:bottom w:val="none" w:sz="0" w:space="0" w:color="auto"/>
        <w:right w:val="none" w:sz="0" w:space="0" w:color="auto"/>
      </w:divBdr>
    </w:div>
    <w:div w:id="1580408790">
      <w:bodyDiv w:val="1"/>
      <w:marLeft w:val="0"/>
      <w:marRight w:val="0"/>
      <w:marTop w:val="0"/>
      <w:marBottom w:val="0"/>
      <w:divBdr>
        <w:top w:val="none" w:sz="0" w:space="0" w:color="auto"/>
        <w:left w:val="none" w:sz="0" w:space="0" w:color="auto"/>
        <w:bottom w:val="none" w:sz="0" w:space="0" w:color="auto"/>
        <w:right w:val="none" w:sz="0" w:space="0" w:color="auto"/>
      </w:divBdr>
    </w:div>
    <w:div w:id="1623029739">
      <w:bodyDiv w:val="1"/>
      <w:marLeft w:val="0"/>
      <w:marRight w:val="0"/>
      <w:marTop w:val="0"/>
      <w:marBottom w:val="0"/>
      <w:divBdr>
        <w:top w:val="none" w:sz="0" w:space="0" w:color="auto"/>
        <w:left w:val="none" w:sz="0" w:space="0" w:color="auto"/>
        <w:bottom w:val="none" w:sz="0" w:space="0" w:color="auto"/>
        <w:right w:val="none" w:sz="0" w:space="0" w:color="auto"/>
      </w:divBdr>
    </w:div>
    <w:div w:id="1652907294">
      <w:bodyDiv w:val="1"/>
      <w:marLeft w:val="0"/>
      <w:marRight w:val="0"/>
      <w:marTop w:val="0"/>
      <w:marBottom w:val="0"/>
      <w:divBdr>
        <w:top w:val="none" w:sz="0" w:space="0" w:color="auto"/>
        <w:left w:val="none" w:sz="0" w:space="0" w:color="auto"/>
        <w:bottom w:val="none" w:sz="0" w:space="0" w:color="auto"/>
        <w:right w:val="none" w:sz="0" w:space="0" w:color="auto"/>
      </w:divBdr>
    </w:div>
    <w:div w:id="1658026600">
      <w:bodyDiv w:val="1"/>
      <w:marLeft w:val="0"/>
      <w:marRight w:val="0"/>
      <w:marTop w:val="0"/>
      <w:marBottom w:val="0"/>
      <w:divBdr>
        <w:top w:val="none" w:sz="0" w:space="0" w:color="auto"/>
        <w:left w:val="none" w:sz="0" w:space="0" w:color="auto"/>
        <w:bottom w:val="none" w:sz="0" w:space="0" w:color="auto"/>
        <w:right w:val="none" w:sz="0" w:space="0" w:color="auto"/>
      </w:divBdr>
    </w:div>
    <w:div w:id="1658269961">
      <w:bodyDiv w:val="1"/>
      <w:marLeft w:val="0"/>
      <w:marRight w:val="0"/>
      <w:marTop w:val="0"/>
      <w:marBottom w:val="0"/>
      <w:divBdr>
        <w:top w:val="none" w:sz="0" w:space="0" w:color="auto"/>
        <w:left w:val="none" w:sz="0" w:space="0" w:color="auto"/>
        <w:bottom w:val="none" w:sz="0" w:space="0" w:color="auto"/>
        <w:right w:val="none" w:sz="0" w:space="0" w:color="auto"/>
      </w:divBdr>
    </w:div>
    <w:div w:id="1663046190">
      <w:bodyDiv w:val="1"/>
      <w:marLeft w:val="0"/>
      <w:marRight w:val="0"/>
      <w:marTop w:val="0"/>
      <w:marBottom w:val="0"/>
      <w:divBdr>
        <w:top w:val="none" w:sz="0" w:space="0" w:color="auto"/>
        <w:left w:val="none" w:sz="0" w:space="0" w:color="auto"/>
        <w:bottom w:val="none" w:sz="0" w:space="0" w:color="auto"/>
        <w:right w:val="none" w:sz="0" w:space="0" w:color="auto"/>
      </w:divBdr>
    </w:div>
    <w:div w:id="1673147307">
      <w:bodyDiv w:val="1"/>
      <w:marLeft w:val="0"/>
      <w:marRight w:val="0"/>
      <w:marTop w:val="0"/>
      <w:marBottom w:val="0"/>
      <w:divBdr>
        <w:top w:val="none" w:sz="0" w:space="0" w:color="auto"/>
        <w:left w:val="none" w:sz="0" w:space="0" w:color="auto"/>
        <w:bottom w:val="none" w:sz="0" w:space="0" w:color="auto"/>
        <w:right w:val="none" w:sz="0" w:space="0" w:color="auto"/>
      </w:divBdr>
    </w:div>
    <w:div w:id="1682507824">
      <w:bodyDiv w:val="1"/>
      <w:marLeft w:val="0"/>
      <w:marRight w:val="0"/>
      <w:marTop w:val="0"/>
      <w:marBottom w:val="0"/>
      <w:divBdr>
        <w:top w:val="none" w:sz="0" w:space="0" w:color="auto"/>
        <w:left w:val="none" w:sz="0" w:space="0" w:color="auto"/>
        <w:bottom w:val="none" w:sz="0" w:space="0" w:color="auto"/>
        <w:right w:val="none" w:sz="0" w:space="0" w:color="auto"/>
      </w:divBdr>
    </w:div>
    <w:div w:id="1699505941">
      <w:bodyDiv w:val="1"/>
      <w:marLeft w:val="0"/>
      <w:marRight w:val="0"/>
      <w:marTop w:val="0"/>
      <w:marBottom w:val="0"/>
      <w:divBdr>
        <w:top w:val="none" w:sz="0" w:space="0" w:color="auto"/>
        <w:left w:val="none" w:sz="0" w:space="0" w:color="auto"/>
        <w:bottom w:val="none" w:sz="0" w:space="0" w:color="auto"/>
        <w:right w:val="none" w:sz="0" w:space="0" w:color="auto"/>
      </w:divBdr>
    </w:div>
    <w:div w:id="1715811898">
      <w:bodyDiv w:val="1"/>
      <w:marLeft w:val="0"/>
      <w:marRight w:val="0"/>
      <w:marTop w:val="0"/>
      <w:marBottom w:val="0"/>
      <w:divBdr>
        <w:top w:val="none" w:sz="0" w:space="0" w:color="auto"/>
        <w:left w:val="none" w:sz="0" w:space="0" w:color="auto"/>
        <w:bottom w:val="none" w:sz="0" w:space="0" w:color="auto"/>
        <w:right w:val="none" w:sz="0" w:space="0" w:color="auto"/>
      </w:divBdr>
    </w:div>
    <w:div w:id="1719931212">
      <w:bodyDiv w:val="1"/>
      <w:marLeft w:val="0"/>
      <w:marRight w:val="0"/>
      <w:marTop w:val="0"/>
      <w:marBottom w:val="0"/>
      <w:divBdr>
        <w:top w:val="none" w:sz="0" w:space="0" w:color="auto"/>
        <w:left w:val="none" w:sz="0" w:space="0" w:color="auto"/>
        <w:bottom w:val="none" w:sz="0" w:space="0" w:color="auto"/>
        <w:right w:val="none" w:sz="0" w:space="0" w:color="auto"/>
      </w:divBdr>
    </w:div>
    <w:div w:id="1723409843">
      <w:bodyDiv w:val="1"/>
      <w:marLeft w:val="0"/>
      <w:marRight w:val="0"/>
      <w:marTop w:val="0"/>
      <w:marBottom w:val="0"/>
      <w:divBdr>
        <w:top w:val="none" w:sz="0" w:space="0" w:color="auto"/>
        <w:left w:val="none" w:sz="0" w:space="0" w:color="auto"/>
        <w:bottom w:val="none" w:sz="0" w:space="0" w:color="auto"/>
        <w:right w:val="none" w:sz="0" w:space="0" w:color="auto"/>
      </w:divBdr>
    </w:div>
    <w:div w:id="1726567680">
      <w:bodyDiv w:val="1"/>
      <w:marLeft w:val="0"/>
      <w:marRight w:val="0"/>
      <w:marTop w:val="0"/>
      <w:marBottom w:val="0"/>
      <w:divBdr>
        <w:top w:val="none" w:sz="0" w:space="0" w:color="auto"/>
        <w:left w:val="none" w:sz="0" w:space="0" w:color="auto"/>
        <w:bottom w:val="none" w:sz="0" w:space="0" w:color="auto"/>
        <w:right w:val="none" w:sz="0" w:space="0" w:color="auto"/>
      </w:divBdr>
    </w:div>
    <w:div w:id="1728458318">
      <w:bodyDiv w:val="1"/>
      <w:marLeft w:val="0"/>
      <w:marRight w:val="0"/>
      <w:marTop w:val="0"/>
      <w:marBottom w:val="0"/>
      <w:divBdr>
        <w:top w:val="none" w:sz="0" w:space="0" w:color="auto"/>
        <w:left w:val="none" w:sz="0" w:space="0" w:color="auto"/>
        <w:bottom w:val="none" w:sz="0" w:space="0" w:color="auto"/>
        <w:right w:val="none" w:sz="0" w:space="0" w:color="auto"/>
      </w:divBdr>
    </w:div>
    <w:div w:id="1742022688">
      <w:bodyDiv w:val="1"/>
      <w:marLeft w:val="0"/>
      <w:marRight w:val="0"/>
      <w:marTop w:val="0"/>
      <w:marBottom w:val="0"/>
      <w:divBdr>
        <w:top w:val="none" w:sz="0" w:space="0" w:color="auto"/>
        <w:left w:val="none" w:sz="0" w:space="0" w:color="auto"/>
        <w:bottom w:val="none" w:sz="0" w:space="0" w:color="auto"/>
        <w:right w:val="none" w:sz="0" w:space="0" w:color="auto"/>
      </w:divBdr>
    </w:div>
    <w:div w:id="1755394943">
      <w:bodyDiv w:val="1"/>
      <w:marLeft w:val="0"/>
      <w:marRight w:val="0"/>
      <w:marTop w:val="0"/>
      <w:marBottom w:val="0"/>
      <w:divBdr>
        <w:top w:val="none" w:sz="0" w:space="0" w:color="auto"/>
        <w:left w:val="none" w:sz="0" w:space="0" w:color="auto"/>
        <w:bottom w:val="none" w:sz="0" w:space="0" w:color="auto"/>
        <w:right w:val="none" w:sz="0" w:space="0" w:color="auto"/>
      </w:divBdr>
    </w:div>
    <w:div w:id="1807238538">
      <w:bodyDiv w:val="1"/>
      <w:marLeft w:val="0"/>
      <w:marRight w:val="0"/>
      <w:marTop w:val="0"/>
      <w:marBottom w:val="0"/>
      <w:divBdr>
        <w:top w:val="none" w:sz="0" w:space="0" w:color="auto"/>
        <w:left w:val="none" w:sz="0" w:space="0" w:color="auto"/>
        <w:bottom w:val="none" w:sz="0" w:space="0" w:color="auto"/>
        <w:right w:val="none" w:sz="0" w:space="0" w:color="auto"/>
      </w:divBdr>
    </w:div>
    <w:div w:id="1809669714">
      <w:bodyDiv w:val="1"/>
      <w:marLeft w:val="0"/>
      <w:marRight w:val="0"/>
      <w:marTop w:val="0"/>
      <w:marBottom w:val="0"/>
      <w:divBdr>
        <w:top w:val="none" w:sz="0" w:space="0" w:color="auto"/>
        <w:left w:val="none" w:sz="0" w:space="0" w:color="auto"/>
        <w:bottom w:val="none" w:sz="0" w:space="0" w:color="auto"/>
        <w:right w:val="none" w:sz="0" w:space="0" w:color="auto"/>
      </w:divBdr>
    </w:div>
    <w:div w:id="1811168708">
      <w:bodyDiv w:val="1"/>
      <w:marLeft w:val="0"/>
      <w:marRight w:val="0"/>
      <w:marTop w:val="0"/>
      <w:marBottom w:val="0"/>
      <w:divBdr>
        <w:top w:val="none" w:sz="0" w:space="0" w:color="auto"/>
        <w:left w:val="none" w:sz="0" w:space="0" w:color="auto"/>
        <w:bottom w:val="none" w:sz="0" w:space="0" w:color="auto"/>
        <w:right w:val="none" w:sz="0" w:space="0" w:color="auto"/>
      </w:divBdr>
    </w:div>
    <w:div w:id="1840316696">
      <w:bodyDiv w:val="1"/>
      <w:marLeft w:val="0"/>
      <w:marRight w:val="0"/>
      <w:marTop w:val="0"/>
      <w:marBottom w:val="0"/>
      <w:divBdr>
        <w:top w:val="none" w:sz="0" w:space="0" w:color="auto"/>
        <w:left w:val="none" w:sz="0" w:space="0" w:color="auto"/>
        <w:bottom w:val="none" w:sz="0" w:space="0" w:color="auto"/>
        <w:right w:val="none" w:sz="0" w:space="0" w:color="auto"/>
      </w:divBdr>
    </w:div>
    <w:div w:id="1844932830">
      <w:bodyDiv w:val="1"/>
      <w:marLeft w:val="0"/>
      <w:marRight w:val="0"/>
      <w:marTop w:val="0"/>
      <w:marBottom w:val="0"/>
      <w:divBdr>
        <w:top w:val="none" w:sz="0" w:space="0" w:color="auto"/>
        <w:left w:val="none" w:sz="0" w:space="0" w:color="auto"/>
        <w:bottom w:val="none" w:sz="0" w:space="0" w:color="auto"/>
        <w:right w:val="none" w:sz="0" w:space="0" w:color="auto"/>
      </w:divBdr>
    </w:div>
    <w:div w:id="1860657912">
      <w:bodyDiv w:val="1"/>
      <w:marLeft w:val="0"/>
      <w:marRight w:val="0"/>
      <w:marTop w:val="0"/>
      <w:marBottom w:val="0"/>
      <w:divBdr>
        <w:top w:val="none" w:sz="0" w:space="0" w:color="auto"/>
        <w:left w:val="none" w:sz="0" w:space="0" w:color="auto"/>
        <w:bottom w:val="none" w:sz="0" w:space="0" w:color="auto"/>
        <w:right w:val="none" w:sz="0" w:space="0" w:color="auto"/>
      </w:divBdr>
    </w:div>
    <w:div w:id="1920210604">
      <w:bodyDiv w:val="1"/>
      <w:marLeft w:val="0"/>
      <w:marRight w:val="0"/>
      <w:marTop w:val="0"/>
      <w:marBottom w:val="0"/>
      <w:divBdr>
        <w:top w:val="none" w:sz="0" w:space="0" w:color="auto"/>
        <w:left w:val="none" w:sz="0" w:space="0" w:color="auto"/>
        <w:bottom w:val="none" w:sz="0" w:space="0" w:color="auto"/>
        <w:right w:val="none" w:sz="0" w:space="0" w:color="auto"/>
      </w:divBdr>
    </w:div>
    <w:div w:id="1930233862">
      <w:bodyDiv w:val="1"/>
      <w:marLeft w:val="0"/>
      <w:marRight w:val="0"/>
      <w:marTop w:val="0"/>
      <w:marBottom w:val="0"/>
      <w:divBdr>
        <w:top w:val="none" w:sz="0" w:space="0" w:color="auto"/>
        <w:left w:val="none" w:sz="0" w:space="0" w:color="auto"/>
        <w:bottom w:val="none" w:sz="0" w:space="0" w:color="auto"/>
        <w:right w:val="none" w:sz="0" w:space="0" w:color="auto"/>
      </w:divBdr>
    </w:div>
    <w:div w:id="1937590568">
      <w:bodyDiv w:val="1"/>
      <w:marLeft w:val="0"/>
      <w:marRight w:val="0"/>
      <w:marTop w:val="0"/>
      <w:marBottom w:val="0"/>
      <w:divBdr>
        <w:top w:val="none" w:sz="0" w:space="0" w:color="auto"/>
        <w:left w:val="none" w:sz="0" w:space="0" w:color="auto"/>
        <w:bottom w:val="none" w:sz="0" w:space="0" w:color="auto"/>
        <w:right w:val="none" w:sz="0" w:space="0" w:color="auto"/>
      </w:divBdr>
    </w:div>
    <w:div w:id="1977445086">
      <w:bodyDiv w:val="1"/>
      <w:marLeft w:val="0"/>
      <w:marRight w:val="0"/>
      <w:marTop w:val="0"/>
      <w:marBottom w:val="0"/>
      <w:divBdr>
        <w:top w:val="none" w:sz="0" w:space="0" w:color="auto"/>
        <w:left w:val="none" w:sz="0" w:space="0" w:color="auto"/>
        <w:bottom w:val="none" w:sz="0" w:space="0" w:color="auto"/>
        <w:right w:val="none" w:sz="0" w:space="0" w:color="auto"/>
      </w:divBdr>
    </w:div>
    <w:div w:id="1993558787">
      <w:bodyDiv w:val="1"/>
      <w:marLeft w:val="0"/>
      <w:marRight w:val="0"/>
      <w:marTop w:val="0"/>
      <w:marBottom w:val="0"/>
      <w:divBdr>
        <w:top w:val="none" w:sz="0" w:space="0" w:color="auto"/>
        <w:left w:val="none" w:sz="0" w:space="0" w:color="auto"/>
        <w:bottom w:val="none" w:sz="0" w:space="0" w:color="auto"/>
        <w:right w:val="none" w:sz="0" w:space="0" w:color="auto"/>
      </w:divBdr>
    </w:div>
    <w:div w:id="1994680863">
      <w:bodyDiv w:val="1"/>
      <w:marLeft w:val="0"/>
      <w:marRight w:val="0"/>
      <w:marTop w:val="0"/>
      <w:marBottom w:val="0"/>
      <w:divBdr>
        <w:top w:val="none" w:sz="0" w:space="0" w:color="auto"/>
        <w:left w:val="none" w:sz="0" w:space="0" w:color="auto"/>
        <w:bottom w:val="none" w:sz="0" w:space="0" w:color="auto"/>
        <w:right w:val="none" w:sz="0" w:space="0" w:color="auto"/>
      </w:divBdr>
    </w:div>
    <w:div w:id="2002466467">
      <w:bodyDiv w:val="1"/>
      <w:marLeft w:val="0"/>
      <w:marRight w:val="0"/>
      <w:marTop w:val="0"/>
      <w:marBottom w:val="0"/>
      <w:divBdr>
        <w:top w:val="none" w:sz="0" w:space="0" w:color="auto"/>
        <w:left w:val="none" w:sz="0" w:space="0" w:color="auto"/>
        <w:bottom w:val="none" w:sz="0" w:space="0" w:color="auto"/>
        <w:right w:val="none" w:sz="0" w:space="0" w:color="auto"/>
      </w:divBdr>
    </w:div>
    <w:div w:id="2018726732">
      <w:bodyDiv w:val="1"/>
      <w:marLeft w:val="0"/>
      <w:marRight w:val="0"/>
      <w:marTop w:val="0"/>
      <w:marBottom w:val="0"/>
      <w:divBdr>
        <w:top w:val="none" w:sz="0" w:space="0" w:color="auto"/>
        <w:left w:val="none" w:sz="0" w:space="0" w:color="auto"/>
        <w:bottom w:val="none" w:sz="0" w:space="0" w:color="auto"/>
        <w:right w:val="none" w:sz="0" w:space="0" w:color="auto"/>
      </w:divBdr>
    </w:div>
    <w:div w:id="2048286141">
      <w:bodyDiv w:val="1"/>
      <w:marLeft w:val="0"/>
      <w:marRight w:val="0"/>
      <w:marTop w:val="0"/>
      <w:marBottom w:val="0"/>
      <w:divBdr>
        <w:top w:val="none" w:sz="0" w:space="0" w:color="auto"/>
        <w:left w:val="none" w:sz="0" w:space="0" w:color="auto"/>
        <w:bottom w:val="none" w:sz="0" w:space="0" w:color="auto"/>
        <w:right w:val="none" w:sz="0" w:space="0" w:color="auto"/>
      </w:divBdr>
    </w:div>
    <w:div w:id="2059087962">
      <w:bodyDiv w:val="1"/>
      <w:marLeft w:val="0"/>
      <w:marRight w:val="0"/>
      <w:marTop w:val="0"/>
      <w:marBottom w:val="0"/>
      <w:divBdr>
        <w:top w:val="none" w:sz="0" w:space="0" w:color="auto"/>
        <w:left w:val="none" w:sz="0" w:space="0" w:color="auto"/>
        <w:bottom w:val="none" w:sz="0" w:space="0" w:color="auto"/>
        <w:right w:val="none" w:sz="0" w:space="0" w:color="auto"/>
      </w:divBdr>
    </w:div>
    <w:div w:id="2070297908">
      <w:bodyDiv w:val="1"/>
      <w:marLeft w:val="0"/>
      <w:marRight w:val="0"/>
      <w:marTop w:val="0"/>
      <w:marBottom w:val="0"/>
      <w:divBdr>
        <w:top w:val="none" w:sz="0" w:space="0" w:color="auto"/>
        <w:left w:val="none" w:sz="0" w:space="0" w:color="auto"/>
        <w:bottom w:val="none" w:sz="0" w:space="0" w:color="auto"/>
        <w:right w:val="none" w:sz="0" w:space="0" w:color="auto"/>
      </w:divBdr>
    </w:div>
    <w:div w:id="2074115679">
      <w:bodyDiv w:val="1"/>
      <w:marLeft w:val="0"/>
      <w:marRight w:val="0"/>
      <w:marTop w:val="0"/>
      <w:marBottom w:val="0"/>
      <w:divBdr>
        <w:top w:val="none" w:sz="0" w:space="0" w:color="auto"/>
        <w:left w:val="none" w:sz="0" w:space="0" w:color="auto"/>
        <w:bottom w:val="none" w:sz="0" w:space="0" w:color="auto"/>
        <w:right w:val="none" w:sz="0" w:space="0" w:color="auto"/>
      </w:divBdr>
    </w:div>
    <w:div w:id="2080979853">
      <w:bodyDiv w:val="1"/>
      <w:marLeft w:val="0"/>
      <w:marRight w:val="0"/>
      <w:marTop w:val="0"/>
      <w:marBottom w:val="0"/>
      <w:divBdr>
        <w:top w:val="none" w:sz="0" w:space="0" w:color="auto"/>
        <w:left w:val="none" w:sz="0" w:space="0" w:color="auto"/>
        <w:bottom w:val="none" w:sz="0" w:space="0" w:color="auto"/>
        <w:right w:val="none" w:sz="0" w:space="0" w:color="auto"/>
      </w:divBdr>
    </w:div>
    <w:div w:id="2088719693">
      <w:bodyDiv w:val="1"/>
      <w:marLeft w:val="0"/>
      <w:marRight w:val="0"/>
      <w:marTop w:val="0"/>
      <w:marBottom w:val="0"/>
      <w:divBdr>
        <w:top w:val="none" w:sz="0" w:space="0" w:color="auto"/>
        <w:left w:val="none" w:sz="0" w:space="0" w:color="auto"/>
        <w:bottom w:val="none" w:sz="0" w:space="0" w:color="auto"/>
        <w:right w:val="none" w:sz="0" w:space="0" w:color="auto"/>
      </w:divBdr>
    </w:div>
    <w:div w:id="2093506438">
      <w:bodyDiv w:val="1"/>
      <w:marLeft w:val="0"/>
      <w:marRight w:val="0"/>
      <w:marTop w:val="0"/>
      <w:marBottom w:val="0"/>
      <w:divBdr>
        <w:top w:val="none" w:sz="0" w:space="0" w:color="auto"/>
        <w:left w:val="none" w:sz="0" w:space="0" w:color="auto"/>
        <w:bottom w:val="none" w:sz="0" w:space="0" w:color="auto"/>
        <w:right w:val="none" w:sz="0" w:space="0" w:color="auto"/>
      </w:divBdr>
    </w:div>
    <w:div w:id="2117208504">
      <w:bodyDiv w:val="1"/>
      <w:marLeft w:val="0"/>
      <w:marRight w:val="0"/>
      <w:marTop w:val="0"/>
      <w:marBottom w:val="0"/>
      <w:divBdr>
        <w:top w:val="none" w:sz="0" w:space="0" w:color="auto"/>
        <w:left w:val="none" w:sz="0" w:space="0" w:color="auto"/>
        <w:bottom w:val="none" w:sz="0" w:space="0" w:color="auto"/>
        <w:right w:val="none" w:sz="0" w:space="0" w:color="auto"/>
      </w:divBdr>
    </w:div>
    <w:div w:id="2131047102">
      <w:bodyDiv w:val="1"/>
      <w:marLeft w:val="0"/>
      <w:marRight w:val="0"/>
      <w:marTop w:val="0"/>
      <w:marBottom w:val="0"/>
      <w:divBdr>
        <w:top w:val="none" w:sz="0" w:space="0" w:color="auto"/>
        <w:left w:val="none" w:sz="0" w:space="0" w:color="auto"/>
        <w:bottom w:val="none" w:sz="0" w:space="0" w:color="auto"/>
        <w:right w:val="none" w:sz="0" w:space="0" w:color="auto"/>
      </w:divBdr>
    </w:div>
    <w:div w:id="2134052447">
      <w:bodyDiv w:val="1"/>
      <w:marLeft w:val="0"/>
      <w:marRight w:val="0"/>
      <w:marTop w:val="0"/>
      <w:marBottom w:val="0"/>
      <w:divBdr>
        <w:top w:val="none" w:sz="0" w:space="0" w:color="auto"/>
        <w:left w:val="none" w:sz="0" w:space="0" w:color="auto"/>
        <w:bottom w:val="none" w:sz="0" w:space="0" w:color="auto"/>
        <w:right w:val="none" w:sz="0" w:space="0" w:color="auto"/>
      </w:divBdr>
    </w:div>
    <w:div w:id="2135714884">
      <w:bodyDiv w:val="1"/>
      <w:marLeft w:val="0"/>
      <w:marRight w:val="0"/>
      <w:marTop w:val="0"/>
      <w:marBottom w:val="0"/>
      <w:divBdr>
        <w:top w:val="none" w:sz="0" w:space="0" w:color="auto"/>
        <w:left w:val="none" w:sz="0" w:space="0" w:color="auto"/>
        <w:bottom w:val="none" w:sz="0" w:space="0" w:color="auto"/>
        <w:right w:val="none" w:sz="0" w:space="0" w:color="auto"/>
      </w:divBdr>
    </w:div>
    <w:div w:id="213859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Ius21</b:Tag>
    <b:SourceType>JournalArticle</b:SourceType>
    <b:Guid>{7DF0F233-B38D-4F34-9C6A-25660AFD011E}</b:Guid>
    <b:Author>
      <b:Author>
        <b:NameList>
          <b:Person>
            <b:Last>Ius Rusnati</b:Last>
            <b:First>Mohammad</b:First>
            <b:Middle>Fakry Gaffar, Aan Komariah, Rudi Susilana, Dedy Achmad Kurniady</b:Middle>
          </b:Person>
        </b:NameList>
      </b:Author>
    </b:Author>
    <b:Title>The Development and Application of Digitalized School Management </b:Title>
    <b:JournalName>Multicultural Education</b:JournalName>
    <b:Year>2021</b:Year>
    <b:Pages>1,14</b:Pages>
    <b:Volume>7</b:Volume>
    <b:Issue>6</b:Issue>
    <b:RefOrder>3</b:RefOrder>
  </b:Source>
  <b:Source>
    <b:Tag>Has14</b:Tag>
    <b:SourceType>JournalArticle</b:SourceType>
    <b:Guid>{861AFE2F-DCFF-4F3A-B92F-610A356C04C6}</b:Guid>
    <b:Author>
      <b:Author>
        <b:NameList>
          <b:Person>
            <b:Last>Haslina binti Hassan</b:Last>
            <b:First>Bahbibi</b:First>
            <b:Middle>binti Rahmatullah, Norhisham bin</b:Middle>
          </b:Person>
        </b:NameList>
      </b:Author>
    </b:Author>
    <b:Title>Towards School Management System(SMS)</b:Title>
    <b:JournalName>Malaysian Online Journal of Educational Technology</b:JournalName>
    <b:Year>2014</b:Year>
    <b:Volume>2</b:Volume>
    <b:Issue>4</b:Issue>
    <b:RefOrder>4</b:RefOrder>
  </b:Source>
  <b:Source>
    <b:Tag>Vis22</b:Tag>
    <b:SourceType>JournalArticle</b:SourceType>
    <b:Guid>{89D712CE-A6D8-4842-B49C-AD31A7363A60}</b:Guid>
    <b:Author>
      <b:Author>
        <b:NameList>
          <b:Person>
            <b:Last>Vishwajeet Pandey</b:Last>
            <b:First>Aman</b:First>
            <b:Middle>Anand, Prof Swapna Racherla</b:Middle>
          </b:Person>
        </b:NameList>
      </b:Author>
    </b:Author>
    <b:Title>A Literature Survey on Student Profile Management System</b:Title>
    <b:JournalName>International Research Journal of Engineering and Technology (IRJET)</b:JournalName>
    <b:Year>2022</b:Year>
    <b:Volume>09</b:Volume>
    <b:Issue>03</b:Issue>
    <b:RefOrder>5</b:RefOrder>
  </b:Source>
  <b:Source>
    <b:Tag>Ben21</b:Tag>
    <b:SourceType>JournalArticle</b:SourceType>
    <b:Guid>{D5C79A49-7449-4923-96CA-7C58A2CBD6B6}</b:Guid>
    <b:Author>
      <b:Author>
        <b:NameList>
          <b:Person>
            <b:Last>Benzar Glen S. Grepon</b:Last>
            <b:First>Niño</b:First>
            <b:Middle>T. Baran, Kenn Migan Vincent C. Gumonan, Aldwin Lester M. Martinez, Mona Liel E. Lacsa</b:Middle>
          </b:Person>
        </b:NameList>
      </b:Author>
    </b:Author>
    <b:Title>Designing and Implementing e-School Systems</b:Title>
    <b:JournalName>International Journal of Computing Sciences Research</b:JournalName>
    <b:Year>2021</b:Year>
    <b:Pages>792-808</b:Pages>
    <b:Volume>06</b:Volume>
    <b:RefOrder>6</b:RefOrder>
  </b:Source>
  <b:Source>
    <b:Tag>Mou21</b:Tag>
    <b:SourceType>JournalArticle</b:SourceType>
    <b:Guid>{70804FF6-1932-4ADB-9966-6090D7F7EB7E}</b:Guid>
    <b:Author>
      <b:Author>
        <b:NameList>
          <b:Person>
            <b:Last>Moushumi Sarkar</b:Last>
            <b:First>Research</b:First>
            <b:Middle>Scholar, Faculty of Management, Jagannath University, Jhajjar</b:Middle>
          </b:Person>
        </b:NameList>
      </b:Author>
    </b:Author>
    <b:Title>MANAGEMENT OF INDIAN SCHOOL </b:Title>
    <b:JournalName>Journal of Emerging Technologies and Innovative Research(JETIR)</b:JournalName>
    <b:Year>2021</b:Year>
    <b:Volume>08</b:Volume>
    <b:Issue>01</b:Issue>
    <b:RefOrder>7</b:RefOrder>
  </b:Source>
  <b:Source>
    <b:Tag>JOU20</b:Tag>
    <b:SourceType>JournalArticle</b:SourceType>
    <b:Guid>{FD4BAAF6-406A-4F54-96B0-3CEA70215ACC}</b:Guid>
    <b:Title>Education Systems and Technology in 1990, 2020, and Beyond</b:Title>
    <b:JournalName>TechTrends</b:JournalName>
    <b:Year>2020</b:Year>
    <b:Pages>693-703</b:Pages>
    <b:Volume>64</b:Volume>
    <b:Issue>5</b:Issue>
    <b:Author>
      <b:Author>
        <b:NameList>
          <b:Person>
            <b:Last>JOUR Frick</b:Last>
            <b:First>Theodore</b:First>
            <b:Middle>W.</b:Middle>
          </b:Person>
        </b:NameList>
      </b:Author>
    </b:Author>
    <b:Month>September</b:Month>
    <b:Day>01</b:Day>
    <b:StandardNumber>1559-7075</b:StandardNumber>
    <b:URL>https://doi.org/10.1007/s11528-020-00527-y</b:URL>
    <b:DOI>10.1007/s11528-020-00527-y</b:DOI>
    <b:RefOrder>8</b:RefOrder>
  </b:Source>
  <b:Source>
    <b:Tag>Gut90</b:Tag>
    <b:SourceType>JournalArticle</b:SourceType>
    <b:Guid>{A0AE24CE-1FA5-40B6-87AE-FFA66A85E97D}</b:Guid>
    <b:Author>
      <b:Author>
        <b:NameList>
          <b:Person>
            <b:Last>Guthrie</b:Last>
            <b:First>J.</b:First>
            <b:Middle>W.</b:Middle>
          </b:Person>
        </b:NameList>
      </b:Author>
    </b:Author>
    <b:Title>The evolution of educational management: Eroding myths and emerging models</b:Title>
    <b:JournalName>Teachers College Record</b:JournalName>
    <b:Year>1990</b:Year>
    <b:Pages>210-231</b:Pages>
    <b:Volume>91</b:Volume>
    <b:Issue>6</b:Issue>
    <b:RefOrder>9</b:RefOrder>
  </b:Source>
  <b:Source>
    <b:Tag>Zie13</b:Tag>
    <b:SourceType>JournalArticle</b:SourceType>
    <b:Guid>{8C255FC2-B05A-4EEA-9095-7FB2964B9BF0}</b:Guid>
    <b:Author>
      <b:Author>
        <b:NameList>
          <b:Person>
            <b:Last>Zieky</b:Last>
            <b:First>Michael</b:First>
            <b:Middle>J.</b:Middle>
          </b:Person>
        </b:NameList>
      </b:Author>
    </b:Author>
    <b:Title>So much has changed: How the setting of cutscores has evolved since the 1980s</b:Title>
    <b:JournalName>Setting performance standards Routledge.</b:JournalName>
    <b:Year>2013</b:Year>
    <b:Pages>33-66</b:Pages>
    <b:RefOrder>10</b:RefOrder>
  </b:Source>
  <b:Source>
    <b:Tag>Bad22</b:Tag>
    <b:SourceType>JournalArticle</b:SourceType>
    <b:Guid>{75E0DE67-7235-4576-81C7-1A2E38EC2CD5}</b:Guid>
    <b:Author>
      <b:Author>
        <b:NameList>
          <b:Person>
            <b:Last>Badru</b:Last>
            <b:First>L.</b:First>
            <b:Middle>O., Vasudevan, V., Lingam, G. I., &amp; Khan, M. G.</b:Middle>
          </b:Person>
        </b:NameList>
      </b:Author>
    </b:Author>
    <b:Title>MERN stack web-based education management information systems for Pacific Island countries.</b:Title>
    <b:JournalName>SN Computer Science</b:JournalName>
    <b:Year>2022</b:Year>
    <b:Pages>70</b:Pages>
    <b:Volume>4</b:Volume>
    <b:Issue>1</b:Issue>
    <b:RefOrder>11</b:RefOrder>
  </b:Source>
  <b:Source>
    <b:Tag>Sha14</b:Tag>
    <b:SourceType>JournalArticle</b:SourceType>
    <b:Guid>{430C601F-7F40-4E9E-BDD7-89FE87F1B43E}</b:Guid>
    <b:Author>
      <b:Author>
        <b:NameList>
          <b:Person>
            <b:Last>Shah</b:Last>
            <b:First>Madiha.</b:First>
          </b:Person>
        </b:NameList>
      </b:Author>
    </b:Author>
    <b:Title>Impact of management information systems (MIS) on school administration: What the literature says.</b:Title>
    <b:JournalName>Procedia-Social and Behavioral Sciences</b:JournalName>
    <b:Year>2014</b:Year>
    <b:Pages>2799-2804</b:Pages>
    <b:Volume>116</b:Volume>
    <b:RefOrder>1</b:RefOrder>
  </b:Source>
  <b:Source>
    <b:Tag>Amo21</b:Tag>
    <b:SourceType>JournalArticle</b:SourceType>
    <b:Guid>{5D6B3586-09E5-42A4-AA65-10369ACB876C}</b:Guid>
    <b:Author>
      <b:Author>
        <b:NameList>
          <b:Person>
            <b:Last>Amon</b:Last>
            <b:First>Lorensius,</b:First>
            <b:Middle>and M. Rajib Bustami</b:Middle>
          </b:Person>
        </b:NameList>
      </b:Author>
    </b:Author>
    <b:Title> Implementation of School-Based Management in Curriculum and Learning Processes</b:Title>
    <b:JournalName>Jurnal Pendidikan Dasar Dan Menengah (Dikdasmen)</b:JournalName>
    <b:Year>2021</b:Year>
    <b:Pages>1-11</b:Pages>
    <b:RefOrder>2</b:RefOrder>
  </b:Source>
  <b:Source>
    <b:Tag>Bla13</b:Tag>
    <b:SourceType>JournalArticle</b:SourceType>
    <b:Guid>{CE5E4D1B-3BA3-45AC-BDEE-E817640B1D3E}</b:Guid>
    <b:Author>
      <b:Author>
        <b:NameList>
          <b:Person>
            <b:Last>Blau</b:Last>
            <b:First>I.,</b:First>
            <b:Middle>&amp; Presser, O.</b:Middle>
          </b:Person>
        </b:NameList>
      </b:Author>
    </b:Author>
    <b:Title>e‐Leadership of school principals: Increasing school effectiveness by a school data management system.</b:Title>
    <b:JournalName>British Journal of Educational Technology</b:JournalName>
    <b:Year>2013</b:Year>
    <b:Pages>1000-1011</b:Pages>
    <b:Volume>44</b:Volume>
    <b:Issue>6</b:Issue>
    <b:RefOrder>12</b:RefOrder>
  </b:Source>
  <b:Source>
    <b:Tag>Hal15</b:Tag>
    <b:SourceType>JournalArticle</b:SourceType>
    <b:Guid>{B1D38D07-3C13-4477-83FE-7B5F6754B49E}</b:Guid>
    <b:Author>
      <b:Author>
        <b:NameList>
          <b:Person>
            <b:Last>Hallinger</b:Last>
            <b:First>Philip,</b:First>
            <b:Middle>and Junjun Chen</b:Middle>
          </b:Person>
        </b:NameList>
      </b:Author>
    </b:Author>
    <b:Title>Review of research on educational leadership and management in Asia: A comparative analysis of research topics and methods,1995-2012</b:Title>
    <b:JournalName> Educational management administration &amp; leadership</b:JournalName>
    <b:Year>2015</b:Year>
    <b:Pages>5-27</b:Pages>
    <b:Volume>43</b:Volume>
    <b:Issue>1</b:Issue>
    <b:RefOrder>13</b:RefOrder>
  </b:Source>
</b:Sources>
</file>

<file path=customXml/itemProps1.xml><?xml version="1.0" encoding="utf-8"?>
<ds:datastoreItem xmlns:ds="http://schemas.openxmlformats.org/officeDocument/2006/customXml" ds:itemID="{B6695D2A-044A-477A-BEEB-C82F8FCA6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2922</Words>
  <Characters>16656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Aryan gupta</cp:lastModifiedBy>
  <cp:revision>9</cp:revision>
  <dcterms:created xsi:type="dcterms:W3CDTF">2024-04-15T07:28:00Z</dcterms:created>
  <dcterms:modified xsi:type="dcterms:W3CDTF">2024-05-22T08:14:00Z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606749a81696184c2888cc23370c0bfd5cbbc99fcffe0a04534be7e5fa588e84</vt:lpwstr>
  </property>
</Properties>
</file>