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15B85" w14:textId="77777777" w:rsidR="00920825" w:rsidRPr="00E14988" w:rsidRDefault="00ED3319">
      <w:pPr>
        <w:pStyle w:val="Title"/>
        <w:rPr>
          <w:sz w:val="33"/>
          <w:szCs w:val="33"/>
        </w:rPr>
      </w:pPr>
      <w:r w:rsidRPr="00E14988">
        <w:rPr>
          <w:sz w:val="33"/>
          <w:szCs w:val="33"/>
        </w:rPr>
        <w:t>DESIGN AND IMPLEMENTATION OF SMART ELECTRIC FENCE BUILT ON SOLAR WITH AN AUTOMATIC IRRIGATION SYSTEM</w:t>
      </w:r>
    </w:p>
    <w:p w14:paraId="21A0FE0C" w14:textId="77777777" w:rsidR="00920825" w:rsidRPr="00E14988" w:rsidRDefault="00ED3319" w:rsidP="00E14988">
      <w:pPr>
        <w:pStyle w:val="Heading1"/>
        <w:spacing w:before="0" w:line="242" w:lineRule="auto"/>
        <w:ind w:left="4034" w:right="145" w:hanging="3666"/>
        <w:rPr>
          <w:sz w:val="20"/>
          <w:szCs w:val="20"/>
        </w:rPr>
      </w:pPr>
      <w:r w:rsidRPr="00E14988">
        <w:rPr>
          <w:spacing w:val="-4"/>
          <w:sz w:val="20"/>
          <w:szCs w:val="20"/>
        </w:rPr>
        <w:t>P. ROHINI</w:t>
      </w:r>
      <w:r w:rsidR="00685CD5" w:rsidRPr="00E14988">
        <w:rPr>
          <w:spacing w:val="-4"/>
          <w:sz w:val="20"/>
          <w:szCs w:val="20"/>
          <w:vertAlign w:val="superscript"/>
        </w:rPr>
        <w:t>1</w:t>
      </w:r>
      <w:r w:rsidR="00685CD5" w:rsidRPr="00E14988">
        <w:rPr>
          <w:spacing w:val="-4"/>
          <w:sz w:val="20"/>
          <w:szCs w:val="20"/>
        </w:rPr>
        <w:t xml:space="preserve">, </w:t>
      </w:r>
      <w:r w:rsidRPr="00E14988">
        <w:rPr>
          <w:spacing w:val="-4"/>
          <w:sz w:val="20"/>
          <w:szCs w:val="20"/>
        </w:rPr>
        <w:t>P. HIMA BINDU</w:t>
      </w:r>
      <w:r w:rsidR="00685CD5" w:rsidRPr="00E14988">
        <w:rPr>
          <w:spacing w:val="-4"/>
          <w:sz w:val="20"/>
          <w:szCs w:val="20"/>
          <w:vertAlign w:val="superscript"/>
        </w:rPr>
        <w:t>2</w:t>
      </w:r>
      <w:r w:rsidR="00685CD5" w:rsidRPr="00E14988">
        <w:rPr>
          <w:spacing w:val="-4"/>
          <w:sz w:val="20"/>
          <w:szCs w:val="20"/>
        </w:rPr>
        <w:t xml:space="preserve">, </w:t>
      </w:r>
      <w:r w:rsidRPr="00E14988">
        <w:rPr>
          <w:spacing w:val="-4"/>
          <w:sz w:val="20"/>
          <w:szCs w:val="20"/>
        </w:rPr>
        <w:t>V. SAI NAVEEN</w:t>
      </w:r>
      <w:r w:rsidR="00685CD5" w:rsidRPr="00E14988">
        <w:rPr>
          <w:spacing w:val="-4"/>
          <w:sz w:val="20"/>
          <w:szCs w:val="20"/>
          <w:vertAlign w:val="superscript"/>
        </w:rPr>
        <w:t>3</w:t>
      </w:r>
      <w:r w:rsidR="00685CD5" w:rsidRPr="00E14988">
        <w:rPr>
          <w:spacing w:val="-4"/>
          <w:sz w:val="20"/>
          <w:szCs w:val="20"/>
        </w:rPr>
        <w:t xml:space="preserve">, </w:t>
      </w:r>
      <w:r w:rsidRPr="00E14988">
        <w:rPr>
          <w:spacing w:val="-4"/>
          <w:sz w:val="20"/>
          <w:szCs w:val="20"/>
        </w:rPr>
        <w:t>S. KASI VISWANADHAM</w:t>
      </w:r>
      <w:r w:rsidR="00685CD5" w:rsidRPr="00E14988">
        <w:rPr>
          <w:spacing w:val="-3"/>
          <w:sz w:val="20"/>
          <w:szCs w:val="20"/>
          <w:vertAlign w:val="superscript"/>
        </w:rPr>
        <w:t>4</w:t>
      </w:r>
      <w:r w:rsidR="00685CD5" w:rsidRPr="00E14988">
        <w:rPr>
          <w:spacing w:val="-3"/>
          <w:sz w:val="20"/>
          <w:szCs w:val="20"/>
        </w:rPr>
        <w:t xml:space="preserve">, </w:t>
      </w:r>
      <w:r w:rsidRPr="00E14988">
        <w:rPr>
          <w:spacing w:val="-3"/>
          <w:sz w:val="20"/>
          <w:szCs w:val="20"/>
        </w:rPr>
        <w:t>A.</w:t>
      </w:r>
      <w:r w:rsidR="00685CD5" w:rsidRPr="00E14988">
        <w:rPr>
          <w:spacing w:val="-57"/>
          <w:sz w:val="20"/>
          <w:szCs w:val="20"/>
        </w:rPr>
        <w:t xml:space="preserve"> </w:t>
      </w:r>
      <w:r w:rsidRPr="00E14988">
        <w:rPr>
          <w:sz w:val="20"/>
          <w:szCs w:val="20"/>
        </w:rPr>
        <w:t>MURALIDHAR</w:t>
      </w:r>
      <w:r w:rsidR="00685CD5" w:rsidRPr="00E14988">
        <w:rPr>
          <w:sz w:val="20"/>
          <w:szCs w:val="20"/>
          <w:vertAlign w:val="superscript"/>
        </w:rPr>
        <w:t>5</w:t>
      </w:r>
    </w:p>
    <w:p w14:paraId="383EC83C" w14:textId="1102643D" w:rsidR="00920825" w:rsidRPr="00E14988" w:rsidRDefault="00ED3319" w:rsidP="00E14988">
      <w:pPr>
        <w:rPr>
          <w:sz w:val="20"/>
          <w:szCs w:val="20"/>
        </w:rPr>
      </w:pPr>
      <w:r w:rsidRPr="00E14988">
        <w:rPr>
          <w:spacing w:val="-5"/>
          <w:sz w:val="20"/>
          <w:szCs w:val="20"/>
        </w:rPr>
        <w:t xml:space="preserve">                                                                 </w:t>
      </w:r>
      <w:r w:rsidR="00E14988">
        <w:rPr>
          <w:spacing w:val="-5"/>
          <w:sz w:val="20"/>
          <w:szCs w:val="20"/>
        </w:rPr>
        <w:t xml:space="preserve">     </w:t>
      </w:r>
      <w:r w:rsidRPr="00E14988">
        <w:rPr>
          <w:spacing w:val="-5"/>
          <w:sz w:val="20"/>
          <w:szCs w:val="20"/>
        </w:rPr>
        <w:t xml:space="preserve">   Dr. B. SIVA PRASAD</w:t>
      </w:r>
      <w:r w:rsidR="00685CD5" w:rsidRPr="00E14988">
        <w:rPr>
          <w:spacing w:val="-4"/>
          <w:sz w:val="20"/>
          <w:szCs w:val="20"/>
          <w:vertAlign w:val="superscript"/>
        </w:rPr>
        <w:t>6</w:t>
      </w:r>
    </w:p>
    <w:p w14:paraId="5B947046" w14:textId="3C8AE7F9" w:rsidR="00920825" w:rsidRDefault="00E14988" w:rsidP="00E14988">
      <w:pPr>
        <w:spacing w:before="168"/>
        <w:ind w:right="400"/>
        <w:rPr>
          <w:i/>
        </w:rPr>
      </w:pPr>
      <w:r>
        <w:rPr>
          <w:i/>
          <w:spacing w:val="-1"/>
          <w:vertAlign w:val="superscript"/>
        </w:rPr>
        <w:t xml:space="preserve">                                                                                        </w:t>
      </w:r>
      <w:r w:rsidR="00ED3319">
        <w:rPr>
          <w:i/>
          <w:spacing w:val="-1"/>
          <w:vertAlign w:val="superscript"/>
        </w:rPr>
        <w:t xml:space="preserve">  </w:t>
      </w:r>
      <w:r w:rsidR="00685CD5">
        <w:rPr>
          <w:i/>
          <w:spacing w:val="-1"/>
          <w:vertAlign w:val="superscript"/>
        </w:rPr>
        <w:t>1,2,3</w:t>
      </w:r>
      <w:r w:rsidR="00685CD5">
        <w:rPr>
          <w:i/>
          <w:spacing w:val="-19"/>
        </w:rPr>
        <w:t xml:space="preserve"> </w:t>
      </w:r>
      <w:r w:rsidR="00685CD5">
        <w:rPr>
          <w:i/>
          <w:spacing w:val="-1"/>
          <w:vertAlign w:val="superscript"/>
        </w:rPr>
        <w:t>,4,5</w:t>
      </w:r>
      <w:r w:rsidR="00685CD5">
        <w:rPr>
          <w:i/>
          <w:spacing w:val="-1"/>
        </w:rPr>
        <w:t>UG</w:t>
      </w:r>
      <w:r w:rsidR="00685CD5">
        <w:rPr>
          <w:i/>
        </w:rPr>
        <w:t xml:space="preserve"> </w:t>
      </w:r>
      <w:r w:rsidR="00685CD5">
        <w:rPr>
          <w:i/>
          <w:spacing w:val="-1"/>
        </w:rPr>
        <w:t>Students,</w:t>
      </w:r>
      <w:r w:rsidR="00685CD5">
        <w:rPr>
          <w:i/>
          <w:spacing w:val="-1"/>
          <w:vertAlign w:val="superscript"/>
        </w:rPr>
        <w:t>6</w:t>
      </w:r>
      <w:r w:rsidR="00685CD5">
        <w:rPr>
          <w:i/>
        </w:rPr>
        <w:t>Professor</w:t>
      </w:r>
    </w:p>
    <w:p w14:paraId="68A41C65" w14:textId="77777777" w:rsidR="00920825" w:rsidRDefault="00685CD5">
      <w:pPr>
        <w:spacing w:before="189"/>
        <w:ind w:left="712"/>
        <w:rPr>
          <w:i/>
        </w:rPr>
      </w:pPr>
      <w:r>
        <w:rPr>
          <w:i/>
        </w:rPr>
        <w:t>Department</w:t>
      </w:r>
      <w:r>
        <w:rPr>
          <w:i/>
          <w:spacing w:val="-7"/>
        </w:rPr>
        <w:t xml:space="preserve"> </w:t>
      </w:r>
      <w:r>
        <w:rPr>
          <w:i/>
        </w:rPr>
        <w:t>of</w:t>
      </w:r>
      <w:r>
        <w:rPr>
          <w:i/>
          <w:spacing w:val="-6"/>
        </w:rPr>
        <w:t xml:space="preserve"> </w:t>
      </w:r>
      <w:r>
        <w:rPr>
          <w:i/>
        </w:rPr>
        <w:t>ECE,</w:t>
      </w:r>
      <w:r>
        <w:rPr>
          <w:i/>
          <w:spacing w:val="-7"/>
        </w:rPr>
        <w:t xml:space="preserve"> </w:t>
      </w:r>
      <w:r>
        <w:rPr>
          <w:i/>
        </w:rPr>
        <w:t>N.</w:t>
      </w:r>
      <w:r>
        <w:rPr>
          <w:i/>
          <w:spacing w:val="-7"/>
        </w:rPr>
        <w:t xml:space="preserve"> </w:t>
      </w:r>
      <w:r>
        <w:rPr>
          <w:i/>
        </w:rPr>
        <w:t>S.</w:t>
      </w:r>
      <w:r>
        <w:rPr>
          <w:i/>
          <w:spacing w:val="-10"/>
        </w:rPr>
        <w:t xml:space="preserve"> </w:t>
      </w:r>
      <w:r>
        <w:rPr>
          <w:i/>
        </w:rPr>
        <w:t>Raju</w:t>
      </w:r>
      <w:r>
        <w:rPr>
          <w:i/>
          <w:spacing w:val="-7"/>
        </w:rPr>
        <w:t xml:space="preserve"> </w:t>
      </w:r>
      <w:r>
        <w:rPr>
          <w:i/>
        </w:rPr>
        <w:t>Institute</w:t>
      </w:r>
      <w:r>
        <w:rPr>
          <w:i/>
          <w:spacing w:val="-8"/>
        </w:rPr>
        <w:t xml:space="preserve"> </w:t>
      </w:r>
      <w:r>
        <w:rPr>
          <w:i/>
        </w:rPr>
        <w:t>of</w:t>
      </w:r>
      <w:r>
        <w:rPr>
          <w:i/>
          <w:spacing w:val="-9"/>
        </w:rPr>
        <w:t xml:space="preserve"> </w:t>
      </w:r>
      <w:r>
        <w:rPr>
          <w:i/>
        </w:rPr>
        <w:t>Technology,</w:t>
      </w:r>
      <w:r>
        <w:rPr>
          <w:i/>
          <w:spacing w:val="-7"/>
        </w:rPr>
        <w:t xml:space="preserve"> </w:t>
      </w:r>
      <w:proofErr w:type="spellStart"/>
      <w:r>
        <w:rPr>
          <w:i/>
        </w:rPr>
        <w:t>Sontyam</w:t>
      </w:r>
      <w:proofErr w:type="spellEnd"/>
      <w:r>
        <w:rPr>
          <w:i/>
        </w:rPr>
        <w:t>,</w:t>
      </w:r>
      <w:r>
        <w:rPr>
          <w:i/>
          <w:spacing w:val="-7"/>
        </w:rPr>
        <w:t xml:space="preserve"> </w:t>
      </w:r>
      <w:r>
        <w:rPr>
          <w:i/>
        </w:rPr>
        <w:t>Visakhapatnam,</w:t>
      </w:r>
      <w:r>
        <w:rPr>
          <w:i/>
          <w:spacing w:val="-12"/>
        </w:rPr>
        <w:t xml:space="preserve"> </w:t>
      </w:r>
      <w:r>
        <w:rPr>
          <w:i/>
        </w:rPr>
        <w:t>A.P,</w:t>
      </w:r>
      <w:r>
        <w:rPr>
          <w:i/>
          <w:spacing w:val="-7"/>
        </w:rPr>
        <w:t xml:space="preserve"> </w:t>
      </w:r>
      <w:r>
        <w:rPr>
          <w:i/>
        </w:rPr>
        <w:t>India</w:t>
      </w:r>
    </w:p>
    <w:p w14:paraId="7AE24F44" w14:textId="77777777" w:rsidR="00920825" w:rsidRDefault="00920825">
      <w:pPr>
        <w:pStyle w:val="BodyText"/>
        <w:spacing w:before="4"/>
        <w:jc w:val="left"/>
        <w:rPr>
          <w:i/>
          <w:sz w:val="25"/>
        </w:rPr>
      </w:pPr>
    </w:p>
    <w:p w14:paraId="260A761F" w14:textId="77777777" w:rsidR="001D467A" w:rsidRPr="001D467A" w:rsidRDefault="001D467A" w:rsidP="001D467A">
      <w:pPr>
        <w:pStyle w:val="ListParagraph"/>
        <w:ind w:left="506" w:right="400"/>
        <w:rPr>
          <w:b/>
          <w:sz w:val="24"/>
        </w:rPr>
      </w:pPr>
    </w:p>
    <w:p w14:paraId="1879D495" w14:textId="6B788138" w:rsidR="00DE4FF7" w:rsidRPr="00DE4FF7" w:rsidRDefault="001D467A" w:rsidP="00DE4FF7">
      <w:pPr>
        <w:pStyle w:val="ListParagraph"/>
        <w:spacing w:line="360" w:lineRule="auto"/>
        <w:ind w:left="506" w:right="400"/>
        <w:rPr>
          <w:b/>
          <w:sz w:val="24"/>
        </w:rPr>
      </w:pPr>
      <w:r w:rsidRPr="001D467A">
        <w:rPr>
          <w:b/>
          <w:sz w:val="24"/>
        </w:rPr>
        <w:t>Abstract:</w:t>
      </w:r>
    </w:p>
    <w:p w14:paraId="27058960" w14:textId="77777777" w:rsidR="001D467A" w:rsidRPr="00DE4FF7" w:rsidRDefault="001D467A" w:rsidP="00DE4FF7">
      <w:pPr>
        <w:pStyle w:val="ListParagraph"/>
        <w:spacing w:line="360" w:lineRule="auto"/>
        <w:ind w:left="506" w:right="400"/>
        <w:rPr>
          <w:bCs/>
          <w:i/>
          <w:iCs/>
          <w:sz w:val="24"/>
        </w:rPr>
      </w:pPr>
      <w:r w:rsidRPr="00DE4FF7">
        <w:rPr>
          <w:bCs/>
          <w:i/>
          <w:iCs/>
          <w:sz w:val="24"/>
        </w:rPr>
        <w:t>The agricultural sector faces significant challenges due to crop damage caused by animals, resulting in substantial financial losses and maintenance efforts for farmers. To mitigate this issue, a smart electric fence is proposed, energized upon animal approach and deactivated upon their retreat. The system administers minimal shock pulses to immobilize animals harmlessly. Additionally, an automated irrigation system is integrated, activating the pump during dry soil conditions and deactivating it when soil moisture is sufficient. Solar energy powers the entire system. The prototype features infrared sensors distributed across the fence, detecting approaching animals. A high-frequency switching transformer generates shock pulses, controlled by an IC 555 configured in an astable mode. The Arduino Nano serves as the main processing unit, displaying soil moisture and motor status on an LCD and transmitting data via Wi-Fi to a smartphone app. The system aims to provide efficient and sustainable solutions to agricultural challenges.</w:t>
      </w:r>
    </w:p>
    <w:p w14:paraId="1A73E53E" w14:textId="77777777" w:rsidR="001D467A" w:rsidRPr="001D467A" w:rsidRDefault="001D467A" w:rsidP="001D467A">
      <w:pPr>
        <w:pStyle w:val="ListParagraph"/>
        <w:ind w:left="506" w:right="400"/>
        <w:rPr>
          <w:b/>
          <w:sz w:val="24"/>
        </w:rPr>
      </w:pPr>
    </w:p>
    <w:p w14:paraId="6B2E4C4B" w14:textId="77777777" w:rsidR="001D467A" w:rsidRPr="00DE4FF7" w:rsidRDefault="001D467A" w:rsidP="001D467A">
      <w:pPr>
        <w:pStyle w:val="ListParagraph"/>
        <w:ind w:left="506" w:right="400"/>
        <w:rPr>
          <w:b/>
          <w:sz w:val="32"/>
          <w:szCs w:val="32"/>
        </w:rPr>
      </w:pPr>
      <w:r w:rsidRPr="00DE4FF7">
        <w:rPr>
          <w:b/>
          <w:sz w:val="32"/>
          <w:szCs w:val="32"/>
        </w:rPr>
        <w:t>Introduction:</w:t>
      </w:r>
    </w:p>
    <w:p w14:paraId="2A1021F3" w14:textId="77777777" w:rsidR="00DE4FF7" w:rsidRPr="00DE4FF7" w:rsidRDefault="00DE4FF7" w:rsidP="001D467A">
      <w:pPr>
        <w:pStyle w:val="ListParagraph"/>
        <w:ind w:left="506" w:right="400"/>
        <w:rPr>
          <w:bCs/>
          <w:i/>
          <w:iCs/>
          <w:sz w:val="24"/>
        </w:rPr>
      </w:pPr>
    </w:p>
    <w:p w14:paraId="13180D15" w14:textId="77777777" w:rsidR="002340B7" w:rsidRDefault="00DE4FF7" w:rsidP="00DE4FF7">
      <w:pPr>
        <w:pStyle w:val="ListParagraph"/>
        <w:spacing w:line="360" w:lineRule="auto"/>
        <w:ind w:left="506" w:right="400"/>
        <w:rPr>
          <w:bCs/>
          <w:i/>
          <w:iCs/>
          <w:sz w:val="24"/>
        </w:rPr>
        <w:sectPr w:rsidR="002340B7" w:rsidSect="00D9720F">
          <w:headerReference w:type="default" r:id="rId7"/>
          <w:footerReference w:type="default" r:id="rId8"/>
          <w:pgSz w:w="11910" w:h="16840"/>
          <w:pgMar w:top="1480" w:right="1280" w:bottom="960" w:left="1280" w:header="722" w:footer="777" w:gutter="0"/>
          <w:cols w:space="720"/>
        </w:sectPr>
      </w:pPr>
      <w:r w:rsidRPr="00DE4FF7">
        <w:rPr>
          <w:bCs/>
          <w:i/>
          <w:iCs/>
          <w:sz w:val="24"/>
        </w:rPr>
        <w:t xml:space="preserve">Our project represents a paradigm shift in agricultural management by integrating cutting-edge technologies to address pressing challenges faced by farmers worldwide. At its core, the smart electric fence revolutionizes crop protection by leveraging sophisticated sensors and control units to detect and deter animal intruders effectively. By eliminating the need for grid electricity, this innovative solution not only reduces operational costs but also enhances farm security, safeguarding valuable crops from damage and </w:t>
      </w:r>
      <w:proofErr w:type="spellStart"/>
      <w:proofErr w:type="gramStart"/>
      <w:r w:rsidRPr="00DE4FF7">
        <w:rPr>
          <w:bCs/>
          <w:i/>
          <w:iCs/>
          <w:sz w:val="24"/>
        </w:rPr>
        <w:t>loss.Moreover</w:t>
      </w:r>
      <w:proofErr w:type="spellEnd"/>
      <w:proofErr w:type="gramEnd"/>
      <w:r w:rsidRPr="00DE4FF7">
        <w:rPr>
          <w:bCs/>
          <w:i/>
          <w:iCs/>
          <w:sz w:val="24"/>
        </w:rPr>
        <w:t xml:space="preserve">, the automatic irrigation system powered by solar energy marks a significant advancement in water management practices. By harnessing the </w:t>
      </w:r>
    </w:p>
    <w:p w14:paraId="14562F33" w14:textId="59349CA0" w:rsidR="001D467A" w:rsidRPr="00DE4FF7" w:rsidRDefault="00DE4FF7" w:rsidP="00DE4FF7">
      <w:pPr>
        <w:pStyle w:val="ListParagraph"/>
        <w:spacing w:line="360" w:lineRule="auto"/>
        <w:ind w:left="506" w:right="400"/>
        <w:rPr>
          <w:bCs/>
          <w:i/>
          <w:iCs/>
          <w:sz w:val="24"/>
        </w:rPr>
      </w:pPr>
      <w:r w:rsidRPr="00DE4FF7">
        <w:rPr>
          <w:bCs/>
          <w:i/>
          <w:iCs/>
          <w:sz w:val="24"/>
        </w:rPr>
        <w:lastRenderedPageBreak/>
        <w:t>power of the sun, this system optimizes water usage by precisely monitoring soil moisture levels and local weather conditions in real-time. The integration of smart sensors ensures that crops receive the right amount of water at the right time, promoting healthy growth and maximizing agricultural productivity while conserving water resources.</w:t>
      </w:r>
      <w:r>
        <w:rPr>
          <w:bCs/>
          <w:i/>
          <w:iCs/>
          <w:sz w:val="24"/>
        </w:rPr>
        <w:t xml:space="preserve"> </w:t>
      </w:r>
      <w:r w:rsidRPr="00DE4FF7">
        <w:rPr>
          <w:bCs/>
          <w:i/>
          <w:iCs/>
          <w:sz w:val="24"/>
        </w:rPr>
        <w:t>The seamless integration of these two components into a unified framework offers numerous benefits to farmers and agricultural communities. Enhanced farm security provides peace of mind to farmers, allowing them to focus on other aspects of farm management without worrying about crop damage due to animal intrusion. Additionally, the efficient use of water resources contributes to sustainability efforts, mitigating the impact of water scarcity on agricultural production and ecosystem health.</w:t>
      </w:r>
      <w:r>
        <w:rPr>
          <w:bCs/>
          <w:i/>
          <w:iCs/>
          <w:sz w:val="24"/>
        </w:rPr>
        <w:t xml:space="preserve"> </w:t>
      </w:r>
      <w:r w:rsidRPr="00DE4FF7">
        <w:rPr>
          <w:bCs/>
          <w:i/>
          <w:iCs/>
          <w:sz w:val="24"/>
        </w:rPr>
        <w:t>Overall, our project represents a holistic approach to agricultural management, leveraging the power of renewable energy and smart technology to create a more resilient and sustainable farming environment. By empowering farmers with innovative tools and solutions, we aim to foster greater resilience and prosperity in agricultural communities around the world.</w:t>
      </w:r>
    </w:p>
    <w:p w14:paraId="495D85C1" w14:textId="69A63CBA" w:rsidR="001D467A" w:rsidRPr="00DE4FF7" w:rsidRDefault="001D467A" w:rsidP="00DE4FF7">
      <w:pPr>
        <w:pStyle w:val="ListParagraph"/>
        <w:spacing w:line="360" w:lineRule="auto"/>
        <w:ind w:left="506" w:right="400"/>
        <w:rPr>
          <w:b/>
          <w:sz w:val="32"/>
          <w:szCs w:val="32"/>
        </w:rPr>
      </w:pPr>
      <w:r w:rsidRPr="00DE4FF7">
        <w:rPr>
          <w:b/>
          <w:sz w:val="32"/>
          <w:szCs w:val="32"/>
        </w:rPr>
        <w:t>Literature Survey</w:t>
      </w:r>
    </w:p>
    <w:p w14:paraId="573EE6E8" w14:textId="77777777" w:rsidR="00DE4FF7" w:rsidRPr="00DE4FF7" w:rsidRDefault="00DE4FF7" w:rsidP="00DE4FF7">
      <w:pPr>
        <w:pStyle w:val="ListParagraph"/>
        <w:spacing w:line="360" w:lineRule="auto"/>
        <w:ind w:left="506" w:right="400"/>
        <w:rPr>
          <w:bCs/>
          <w:sz w:val="24"/>
        </w:rPr>
      </w:pPr>
      <w:r w:rsidRPr="00DE4FF7">
        <w:rPr>
          <w:bCs/>
          <w:sz w:val="24"/>
        </w:rPr>
        <w:t>The literature review underscores the importance of integrating renewable energy sources, such as solar power, into agricultural practices to enhance sustainability and efficiency. Studies have demonstrated the effectiveness of solar-powered irrigation systems in optimizing water usage and reducing dependence on conventional energy sources, thereby lowering operational costs and minimizing environmental impact. Moreover, research on smart agriculture technologies has highlighted the transformative potential of IoT-enabled sensors and monitoring systems in improving crop yields, resource management, and decision-making processes on the farm.</w:t>
      </w:r>
    </w:p>
    <w:p w14:paraId="232D4227" w14:textId="77777777" w:rsidR="00DE4FF7" w:rsidRPr="00DE4FF7" w:rsidRDefault="00DE4FF7" w:rsidP="00DE4FF7">
      <w:pPr>
        <w:pStyle w:val="ListParagraph"/>
        <w:spacing w:line="360" w:lineRule="auto"/>
        <w:ind w:left="506" w:right="400"/>
        <w:rPr>
          <w:bCs/>
          <w:sz w:val="24"/>
        </w:rPr>
      </w:pPr>
    </w:p>
    <w:p w14:paraId="1A4F8CEA" w14:textId="77777777" w:rsidR="00DE4FF7" w:rsidRPr="00DE4FF7" w:rsidRDefault="00DE4FF7" w:rsidP="00DE4FF7">
      <w:pPr>
        <w:pStyle w:val="ListParagraph"/>
        <w:spacing w:line="360" w:lineRule="auto"/>
        <w:ind w:left="506" w:right="400"/>
        <w:rPr>
          <w:bCs/>
          <w:sz w:val="24"/>
        </w:rPr>
      </w:pPr>
      <w:r w:rsidRPr="00DE4FF7">
        <w:rPr>
          <w:bCs/>
          <w:sz w:val="24"/>
        </w:rPr>
        <w:t>Additionally, the review of electric fencing and perimeter security solutions emphasizes the critical role of these technologies in protecting agricultural assets from intruders and wildlife. Electric fencing systems, when integrated with advanced sensors and control units, offer a proactive approach to deterring trespassers and minimizing crop damage, enhancing overall farm security and productivity.</w:t>
      </w:r>
    </w:p>
    <w:p w14:paraId="78DDB011" w14:textId="77777777" w:rsidR="00DE4FF7" w:rsidRPr="00DE4FF7" w:rsidRDefault="00DE4FF7" w:rsidP="00DE4FF7">
      <w:pPr>
        <w:pStyle w:val="ListParagraph"/>
        <w:spacing w:line="360" w:lineRule="auto"/>
        <w:ind w:left="506" w:right="400"/>
        <w:rPr>
          <w:bCs/>
          <w:sz w:val="24"/>
        </w:rPr>
      </w:pPr>
    </w:p>
    <w:p w14:paraId="55B60E87" w14:textId="6A548253" w:rsidR="001D467A" w:rsidRPr="00DE4FF7" w:rsidRDefault="00DE4FF7" w:rsidP="00DE4FF7">
      <w:pPr>
        <w:pStyle w:val="ListParagraph"/>
        <w:spacing w:line="360" w:lineRule="auto"/>
        <w:ind w:left="506" w:right="400"/>
        <w:rPr>
          <w:bCs/>
          <w:sz w:val="24"/>
        </w:rPr>
      </w:pPr>
      <w:r w:rsidRPr="00DE4FF7">
        <w:rPr>
          <w:bCs/>
          <w:sz w:val="24"/>
        </w:rPr>
        <w:t xml:space="preserve">Furthermore, investigations into IoT platforms and notification management systems underscore their significance in enabling real-time monitoring, data analysis, and remote control of agricultural operations. By leveraging IoT platforms, farmers can access </w:t>
      </w:r>
      <w:r w:rsidRPr="00DE4FF7">
        <w:rPr>
          <w:bCs/>
          <w:sz w:val="24"/>
        </w:rPr>
        <w:lastRenderedPageBreak/>
        <w:t xml:space="preserve">valuable insights into soil conditions, weather patterns, and crop health, facilitating informed decision-making and proactive management practices. Additionally, effective notification management ensures timely alerts and communication, enhancing situational awareness and response capabilities on the </w:t>
      </w:r>
      <w:proofErr w:type="spellStart"/>
      <w:proofErr w:type="gramStart"/>
      <w:r w:rsidRPr="00DE4FF7">
        <w:rPr>
          <w:bCs/>
          <w:sz w:val="24"/>
        </w:rPr>
        <w:t>farm.Overall</w:t>
      </w:r>
      <w:proofErr w:type="spellEnd"/>
      <w:proofErr w:type="gramEnd"/>
      <w:r w:rsidRPr="00DE4FF7">
        <w:rPr>
          <w:bCs/>
          <w:sz w:val="24"/>
        </w:rPr>
        <w:t>, the literature review highlights the synergistic benefits of integrating renewable energy, smart agriculture technologies, electric fencing, IoT platforms, and notification management systems. Our project builds upon these insights to offer a holistic solution that addresses key challenges in agriculture, from resource management and security to decision support and sustainability. By leveraging the collective potential of these technologies, we aim to empower farmers with innovative tools and strategies to enhance productivity, resilience, and environmental stewardship in agricultural communities.</w:t>
      </w:r>
    </w:p>
    <w:p w14:paraId="5C7BE03E" w14:textId="0924DF86" w:rsidR="00DE4FF7" w:rsidRPr="00DE4FF7" w:rsidRDefault="001D467A" w:rsidP="00DE4FF7">
      <w:pPr>
        <w:pStyle w:val="ListParagraph"/>
        <w:spacing w:line="360" w:lineRule="auto"/>
        <w:ind w:left="506" w:right="400"/>
        <w:rPr>
          <w:b/>
          <w:sz w:val="32"/>
          <w:szCs w:val="32"/>
        </w:rPr>
      </w:pPr>
      <w:r w:rsidRPr="00DE4FF7">
        <w:rPr>
          <w:b/>
          <w:sz w:val="32"/>
          <w:szCs w:val="32"/>
        </w:rPr>
        <w:t>Implementation:</w:t>
      </w:r>
    </w:p>
    <w:p w14:paraId="1A516E9B" w14:textId="39F1D6BF" w:rsidR="00DE4FF7" w:rsidRPr="00DE4FF7" w:rsidRDefault="00DE4FF7" w:rsidP="00DE4FF7">
      <w:pPr>
        <w:pStyle w:val="ListParagraph"/>
        <w:spacing w:line="360" w:lineRule="auto"/>
        <w:ind w:left="506" w:right="400"/>
        <w:rPr>
          <w:bCs/>
          <w:sz w:val="24"/>
        </w:rPr>
      </w:pPr>
      <w:r w:rsidRPr="00DE4FF7">
        <w:rPr>
          <w:bCs/>
          <w:sz w:val="24"/>
        </w:rPr>
        <w:t xml:space="preserve">In our implementation, the </w:t>
      </w:r>
      <w:proofErr w:type="spellStart"/>
      <w:r w:rsidRPr="00DE4FF7">
        <w:rPr>
          <w:bCs/>
          <w:sz w:val="24"/>
        </w:rPr>
        <w:t>NodeMCU</w:t>
      </w:r>
      <w:proofErr w:type="spellEnd"/>
      <w:r w:rsidRPr="00DE4FF7">
        <w:rPr>
          <w:bCs/>
          <w:sz w:val="24"/>
        </w:rPr>
        <w:t xml:space="preserve"> ESP8266 module plays a central role in facilitating wireless communication and data transmission within the system. With its built-in Wi-Fi connectivity and GPIO pins, it serves as the backbone for integrating sensors, actuators, and the Blynk IoT platform seamlessly. Whether programmed using Arduino IDE or Lua, the </w:t>
      </w:r>
      <w:proofErr w:type="spellStart"/>
      <w:r w:rsidRPr="00DE4FF7">
        <w:rPr>
          <w:bCs/>
          <w:sz w:val="24"/>
        </w:rPr>
        <w:t>NodeMCU</w:t>
      </w:r>
      <w:proofErr w:type="spellEnd"/>
      <w:r w:rsidRPr="00DE4FF7">
        <w:rPr>
          <w:bCs/>
          <w:sz w:val="24"/>
        </w:rPr>
        <w:t xml:space="preserve"> ESP8266 module enables efficient and reliable wireless communication, allowing for real-time monitoring and control of the agricultural system.</w:t>
      </w:r>
      <w:r>
        <w:rPr>
          <w:bCs/>
          <w:sz w:val="24"/>
        </w:rPr>
        <w:t xml:space="preserve"> </w:t>
      </w:r>
      <w:r w:rsidRPr="00DE4FF7">
        <w:rPr>
          <w:bCs/>
          <w:sz w:val="24"/>
        </w:rPr>
        <w:t>Our system architecture consists of three main components: the solar battery charger, irrigation model, and fencing model. The solar battery charger acts as the power source for the entire system, regulating voltage from a solar panel to charge a 12V battery. This battery, in turn, powers both the irrigation and fencing modules, ensuring continuous operation even in remote or off-grid locations. By harnessing solar energy, our system reduces reliance on traditional energy sources and promotes sustainability in agricultural practices.</w:t>
      </w:r>
      <w:r>
        <w:rPr>
          <w:bCs/>
          <w:sz w:val="24"/>
        </w:rPr>
        <w:t xml:space="preserve"> </w:t>
      </w:r>
      <w:r w:rsidRPr="00DE4FF7">
        <w:rPr>
          <w:bCs/>
          <w:sz w:val="24"/>
        </w:rPr>
        <w:t>The irrigation model, controlled by an Arduino Uno microcontroller, intelligently adjusts water flow based on soil moisture levels detected by sensors. This dynamic irrigation system optimizes water usage by delivering precisely the amount of water needed by crops, thereby promoting healthier growth and conserving water resources. With automated control capabilities, farmers can remotely monitor and adjust irrigation schedules, ensuring optimal crop hydration while minimizing water wastage.</w:t>
      </w:r>
    </w:p>
    <w:p w14:paraId="25D09019" w14:textId="77777777" w:rsidR="00DE4FF7" w:rsidRPr="00DE4FF7" w:rsidRDefault="00DE4FF7" w:rsidP="00DE4FF7">
      <w:pPr>
        <w:pStyle w:val="ListParagraph"/>
        <w:spacing w:line="360" w:lineRule="auto"/>
        <w:ind w:left="506" w:right="400"/>
        <w:rPr>
          <w:bCs/>
          <w:sz w:val="24"/>
        </w:rPr>
      </w:pPr>
      <w:r w:rsidRPr="00DE4FF7">
        <w:rPr>
          <w:bCs/>
          <w:sz w:val="24"/>
        </w:rPr>
        <w:t xml:space="preserve">Meanwhile, the smart fencing model serves as a robust perimeter security measure, detecting intrusions and deterring potential threats to the farm. Upon intrusion detection, the fencing model generates high-voltage impulses, effectively safeguarding the farm </w:t>
      </w:r>
      <w:r w:rsidRPr="00DE4FF7">
        <w:rPr>
          <w:bCs/>
          <w:sz w:val="24"/>
        </w:rPr>
        <w:lastRenderedPageBreak/>
        <w:t>perimeter and protecting valuable crops from wildlife and trespassers. By integrating advanced sensors and control units, our system offers proactive security measures, enhancing farm security and minimizing crop damage.</w:t>
      </w:r>
    </w:p>
    <w:p w14:paraId="2FF95DE1" w14:textId="01AD595A" w:rsidR="001D467A" w:rsidRDefault="00DE4FF7" w:rsidP="00DE4FF7">
      <w:pPr>
        <w:pStyle w:val="ListParagraph"/>
        <w:spacing w:line="360" w:lineRule="auto"/>
        <w:ind w:left="506" w:right="400"/>
        <w:rPr>
          <w:bCs/>
          <w:sz w:val="24"/>
        </w:rPr>
      </w:pPr>
      <w:r w:rsidRPr="00DE4FF7">
        <w:rPr>
          <w:bCs/>
          <w:sz w:val="24"/>
        </w:rPr>
        <w:t>Overall, our implementation leverages cutting-edge technologies and sustainable practices to address key challenges in agricultural management. By combining wireless connectivity, solar energy, and intelligent control algorithms, our system offers a comprehensive solution that enhances productivity, efficiency, and security in agricultural operations. With its modular design and scalable architecture, our system can be tailored to meet the specific needs of farmers and agricultural communities, empowering them to achieve greater success and sustainability in their endeavors.</w:t>
      </w:r>
    </w:p>
    <w:p w14:paraId="70AD1C43" w14:textId="0C9C49BE" w:rsidR="00B76B9D" w:rsidRPr="00DE4FF7" w:rsidRDefault="00B76B9D" w:rsidP="00DE4FF7">
      <w:pPr>
        <w:rPr>
          <w:b/>
        </w:rPr>
      </w:pPr>
      <w:r>
        <w:rPr>
          <w:noProof/>
          <w:color w:val="000000"/>
          <w:sz w:val="28"/>
          <w:szCs w:val="28"/>
        </w:rPr>
        <mc:AlternateContent>
          <mc:Choice Requires="wps">
            <w:drawing>
              <wp:anchor distT="0" distB="0" distL="114300" distR="114300" simplePos="0" relativeHeight="251703296" behindDoc="0" locked="0" layoutInCell="1" allowOverlap="1" wp14:anchorId="40BE156F" wp14:editId="57490F4D">
                <wp:simplePos x="0" y="0"/>
                <wp:positionH relativeFrom="column">
                  <wp:posOffset>3657600</wp:posOffset>
                </wp:positionH>
                <wp:positionV relativeFrom="paragraph">
                  <wp:posOffset>1959783</wp:posOffset>
                </wp:positionV>
                <wp:extent cx="478039" cy="6928"/>
                <wp:effectExtent l="38100" t="76200" r="0" b="88900"/>
                <wp:wrapNone/>
                <wp:docPr id="23" name="Straight Arrow Connector 23"/>
                <wp:cNvGraphicFramePr/>
                <a:graphic xmlns:a="http://schemas.openxmlformats.org/drawingml/2006/main">
                  <a:graphicData uri="http://schemas.microsoft.com/office/word/2010/wordprocessingShape">
                    <wps:wsp>
                      <wps:cNvCnPr/>
                      <wps:spPr>
                        <a:xfrm flipH="1" flipV="1">
                          <a:off x="0" y="0"/>
                          <a:ext cx="478039" cy="692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17786484" id="_x0000_t32" coordsize="21600,21600" o:spt="32" o:oned="t" path="m,l21600,21600e" filled="f">
                <v:path arrowok="t" fillok="f" o:connecttype="none"/>
                <o:lock v:ext="edit" shapetype="t"/>
              </v:shapetype>
              <v:shape id="Straight Arrow Connector 23" o:spid="_x0000_s1026" type="#_x0000_t32" style="position:absolute;margin-left:4in;margin-top:154.3pt;width:37.65pt;height:.5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" strokecolor="#4a7ebb">
                <v:stroke endarrow="block"/>
              </v:shape>
            </w:pict>
          </mc:Fallback>
        </mc:AlternateContent>
      </w:r>
      <w:r>
        <w:rPr>
          <w:noProof/>
          <w:color w:val="000000"/>
          <w:sz w:val="28"/>
          <w:szCs w:val="28"/>
        </w:rPr>
        <mc:AlternateContent>
          <mc:Choice Requires="wps">
            <w:drawing>
              <wp:anchor distT="0" distB="0" distL="114300" distR="114300" simplePos="0" relativeHeight="251698176" behindDoc="0" locked="0" layoutInCell="1" allowOverlap="1" wp14:anchorId="28DCDDDB" wp14:editId="3C37EF14">
                <wp:simplePos x="0" y="0"/>
                <wp:positionH relativeFrom="column">
                  <wp:posOffset>3696797</wp:posOffset>
                </wp:positionH>
                <wp:positionV relativeFrom="paragraph">
                  <wp:posOffset>865216</wp:posOffset>
                </wp:positionV>
                <wp:extent cx="478039" cy="6928"/>
                <wp:effectExtent l="38100" t="76200" r="0" b="88900"/>
                <wp:wrapNone/>
                <wp:docPr id="21" name="Straight Arrow Connector 21"/>
                <wp:cNvGraphicFramePr/>
                <a:graphic xmlns:a="http://schemas.openxmlformats.org/drawingml/2006/main">
                  <a:graphicData uri="http://schemas.microsoft.com/office/word/2010/wordprocessingShape">
                    <wps:wsp>
                      <wps:cNvCnPr/>
                      <wps:spPr>
                        <a:xfrm flipH="1" flipV="1">
                          <a:off x="0" y="0"/>
                          <a:ext cx="478039" cy="6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94032" id="Straight Arrow Connector 21" o:spid="_x0000_s1026" type="#_x0000_t32" style="position:absolute;margin-left:291.1pt;margin-top:68.15pt;width:37.65pt;height:.5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" strokecolor="#4579b8 [3044]">
                <v:stroke endarrow="block"/>
              </v:shape>
            </w:pict>
          </mc:Fallback>
        </mc:AlternateContent>
      </w:r>
      <w:r w:rsidR="006837CF">
        <w:rPr>
          <w:noProof/>
          <w:color w:val="000000"/>
          <w:sz w:val="28"/>
          <w:szCs w:val="28"/>
        </w:rPr>
        <mc:AlternateContent>
          <mc:Choice Requires="wps">
            <w:drawing>
              <wp:anchor distT="0" distB="0" distL="114300" distR="114300" simplePos="0" relativeHeight="251696128" behindDoc="0" locked="0" layoutInCell="1" allowOverlap="1" wp14:anchorId="48DBA7E9" wp14:editId="2DC560B9">
                <wp:simplePos x="0" y="0"/>
                <wp:positionH relativeFrom="column">
                  <wp:posOffset>1898073</wp:posOffset>
                </wp:positionH>
                <wp:positionV relativeFrom="paragraph">
                  <wp:posOffset>1961515</wp:posOffset>
                </wp:positionV>
                <wp:extent cx="588818" cy="6927"/>
                <wp:effectExtent l="0" t="57150" r="40005" b="88900"/>
                <wp:wrapNone/>
                <wp:docPr id="18" name="Straight Arrow Connector 18"/>
                <wp:cNvGraphicFramePr/>
                <a:graphic xmlns:a="http://schemas.openxmlformats.org/drawingml/2006/main">
                  <a:graphicData uri="http://schemas.microsoft.com/office/word/2010/wordprocessingShape">
                    <wps:wsp>
                      <wps:cNvCnPr/>
                      <wps:spPr>
                        <a:xfrm>
                          <a:off x="0" y="0"/>
                          <a:ext cx="588818" cy="692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BF7D809" id="Straight Arrow Connector 18" o:spid="_x0000_s1026" type="#_x0000_t32" style="position:absolute;margin-left:149.45pt;margin-top:154.45pt;width:46.35pt;height:.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" strokecolor="#4a7ebb">
                <v:stroke endarrow="block"/>
              </v:shape>
            </w:pict>
          </mc:Fallback>
        </mc:AlternateContent>
      </w:r>
      <w:r w:rsidR="006837CF">
        <w:rPr>
          <w:noProof/>
          <w:color w:val="000000"/>
          <w:sz w:val="28"/>
          <w:szCs w:val="28"/>
        </w:rPr>
        <mc:AlternateContent>
          <mc:Choice Requires="wps">
            <w:drawing>
              <wp:anchor distT="0" distB="0" distL="114300" distR="114300" simplePos="0" relativeHeight="251686912" behindDoc="0" locked="0" layoutInCell="1" allowOverlap="1" wp14:anchorId="081C7333" wp14:editId="467C24C6">
                <wp:simplePos x="0" y="0"/>
                <wp:positionH relativeFrom="column">
                  <wp:posOffset>1895360</wp:posOffset>
                </wp:positionH>
                <wp:positionV relativeFrom="paragraph">
                  <wp:posOffset>837103</wp:posOffset>
                </wp:positionV>
                <wp:extent cx="588818" cy="6927"/>
                <wp:effectExtent l="0" t="57150" r="40005" b="88900"/>
                <wp:wrapNone/>
                <wp:docPr id="14" name="Straight Arrow Connector 14"/>
                <wp:cNvGraphicFramePr/>
                <a:graphic xmlns:a="http://schemas.openxmlformats.org/drawingml/2006/main">
                  <a:graphicData uri="http://schemas.microsoft.com/office/word/2010/wordprocessingShape">
                    <wps:wsp>
                      <wps:cNvCnPr/>
                      <wps:spPr>
                        <a:xfrm>
                          <a:off x="0" y="0"/>
                          <a:ext cx="588818" cy="6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F43C5" id="Straight Arrow Connector 14" o:spid="_x0000_s1026" type="#_x0000_t32" style="position:absolute;margin-left:149.25pt;margin-top:65.9pt;width:46.35pt;height:.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" strokecolor="#4579b8 [3044]">
                <v:stroke endarrow="block"/>
              </v:shape>
            </w:pict>
          </mc:Fallback>
        </mc:AlternateContent>
      </w:r>
      <w:r w:rsidR="006837CF">
        <w:rPr>
          <w:noProof/>
          <w:color w:val="000000"/>
          <w:sz w:val="28"/>
          <w:szCs w:val="28"/>
        </w:rPr>
        <mc:AlternateContent>
          <mc:Choice Requires="wps">
            <w:drawing>
              <wp:anchor distT="0" distB="0" distL="114300" distR="114300" simplePos="0" relativeHeight="251680768" behindDoc="0" locked="0" layoutInCell="1" allowOverlap="1" wp14:anchorId="239B9114" wp14:editId="22197B3E">
                <wp:simplePos x="0" y="0"/>
                <wp:positionH relativeFrom="margin">
                  <wp:posOffset>720436</wp:posOffset>
                </wp:positionH>
                <wp:positionV relativeFrom="paragraph">
                  <wp:posOffset>1755428</wp:posOffset>
                </wp:positionV>
                <wp:extent cx="1130300" cy="406400"/>
                <wp:effectExtent l="57150" t="38100" r="69850" b="88900"/>
                <wp:wrapNone/>
                <wp:docPr id="12" name="Rectangle 12"/>
                <wp:cNvGraphicFramePr/>
                <a:graphic xmlns:a="http://schemas.openxmlformats.org/drawingml/2006/main">
                  <a:graphicData uri="http://schemas.microsoft.com/office/word/2010/wordprocessingShape">
                    <wps:wsp>
                      <wps:cNvSpPr/>
                      <wps:spPr>
                        <a:xfrm>
                          <a:off x="0" y="0"/>
                          <a:ext cx="1130300" cy="406400"/>
                        </a:xfrm>
                        <a:prstGeom prst="rect">
                          <a:avLst/>
                        </a:prstGeom>
                        <a:ln/>
                      </wps:spPr>
                      <wps:style>
                        <a:lnRef idx="1">
                          <a:schemeClr val="dk1"/>
                        </a:lnRef>
                        <a:fillRef idx="2">
                          <a:schemeClr val="dk1"/>
                        </a:fillRef>
                        <a:effectRef idx="1">
                          <a:schemeClr val="dk1"/>
                        </a:effectRef>
                        <a:fontRef idx="minor">
                          <a:schemeClr val="dk1"/>
                        </a:fontRef>
                      </wps:style>
                      <wps:txbx>
                        <w:txbxContent>
                          <w:p w14:paraId="1AB84E47" w14:textId="77777777" w:rsidR="006837CF" w:rsidRPr="00852279" w:rsidRDefault="006837CF" w:rsidP="006837CF">
                            <w:pPr>
                              <w:jc w:val="center"/>
                              <w:rPr>
                                <w:sz w:val="24"/>
                                <w:szCs w:val="24"/>
                              </w:rPr>
                            </w:pPr>
                            <w:r w:rsidRPr="00852279">
                              <w:rPr>
                                <w:sz w:val="24"/>
                                <w:szCs w:val="24"/>
                              </w:rPr>
                              <w:t>Blynk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B9114" id="Rectangle 12" o:spid="_x0000_s1026" style="position:absolute;margin-left:56.75pt;margin-top:138.2pt;width:89pt;height:3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" fillcolor="gray [1616]" strokecolor="black [3040]">
                <v:fill color2="#d9d9d9 [496]" rotate="t" angle="180" colors="0 #bcbcbc;22938f #d0d0d0;1 #ededed" focus="100%" type="gradient"/>
                <v:shadow on="t" color="black" opacity="24903f" origin=",.5" offset="0,.55556mm"/>
                <v:textbox>
                  <w:txbxContent>
                    <w:p w14:paraId="1AB84E47" w14:textId="77777777" w:rsidR="006837CF" w:rsidRPr="00852279" w:rsidRDefault="006837CF" w:rsidP="006837CF">
                      <w:pPr>
                        <w:jc w:val="center"/>
                        <w:rPr>
                          <w:sz w:val="24"/>
                          <w:szCs w:val="24"/>
                        </w:rPr>
                      </w:pPr>
                      <w:r w:rsidRPr="00852279">
                        <w:rPr>
                          <w:sz w:val="24"/>
                          <w:szCs w:val="24"/>
                        </w:rPr>
                        <w:t>Blynk Server</w:t>
                      </w:r>
                    </w:p>
                  </w:txbxContent>
                </v:textbox>
                <w10:wrap anchorx="margin"/>
              </v:rect>
            </w:pict>
          </mc:Fallback>
        </mc:AlternateContent>
      </w:r>
      <w:r w:rsidR="006837CF">
        <w:rPr>
          <w:noProof/>
          <w:color w:val="000000"/>
          <w:sz w:val="28"/>
          <w:szCs w:val="28"/>
        </w:rPr>
        <mc:AlternateContent>
          <mc:Choice Requires="wps">
            <w:drawing>
              <wp:anchor distT="0" distB="0" distL="114300" distR="114300" simplePos="0" relativeHeight="251671552" behindDoc="0" locked="0" layoutInCell="1" allowOverlap="1" wp14:anchorId="4699BE3C" wp14:editId="1323CCEE">
                <wp:simplePos x="0" y="0"/>
                <wp:positionH relativeFrom="margin">
                  <wp:posOffset>713278</wp:posOffset>
                </wp:positionH>
                <wp:positionV relativeFrom="paragraph">
                  <wp:posOffset>647008</wp:posOffset>
                </wp:positionV>
                <wp:extent cx="1168400" cy="419100"/>
                <wp:effectExtent l="57150" t="38100" r="69850" b="95250"/>
                <wp:wrapNone/>
                <wp:docPr id="10" name="Rectangle 10"/>
                <wp:cNvGraphicFramePr/>
                <a:graphic xmlns:a="http://schemas.openxmlformats.org/drawingml/2006/main">
                  <a:graphicData uri="http://schemas.microsoft.com/office/word/2010/wordprocessingShape">
                    <wps:wsp>
                      <wps:cNvSpPr/>
                      <wps:spPr>
                        <a:xfrm>
                          <a:off x="0" y="0"/>
                          <a:ext cx="1168400" cy="419100"/>
                        </a:xfrm>
                        <a:prstGeom prst="rect">
                          <a:avLst/>
                        </a:prstGeom>
                        <a:ln/>
                      </wps:spPr>
                      <wps:style>
                        <a:lnRef idx="1">
                          <a:schemeClr val="dk1"/>
                        </a:lnRef>
                        <a:fillRef idx="2">
                          <a:schemeClr val="dk1"/>
                        </a:fillRef>
                        <a:effectRef idx="1">
                          <a:schemeClr val="dk1"/>
                        </a:effectRef>
                        <a:fontRef idx="minor">
                          <a:schemeClr val="dk1"/>
                        </a:fontRef>
                      </wps:style>
                      <wps:txbx>
                        <w:txbxContent>
                          <w:p w14:paraId="2C2AEF2C" w14:textId="77777777" w:rsidR="006837CF" w:rsidRPr="00852279" w:rsidRDefault="006837CF" w:rsidP="006837CF">
                            <w:pPr>
                              <w:jc w:val="center"/>
                              <w:rPr>
                                <w:sz w:val="24"/>
                                <w:szCs w:val="24"/>
                              </w:rPr>
                            </w:pPr>
                            <w:r w:rsidRPr="00852279">
                              <w:rPr>
                                <w:sz w:val="24"/>
                                <w:szCs w:val="24"/>
                              </w:rPr>
                              <w:t>Solar Pannel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9BE3C" id="Rectangle 10" o:spid="_x0000_s1027" style="position:absolute;margin-left:56.15pt;margin-top:50.95pt;width:92pt;height: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" fillcolor="gray [1616]" strokecolor="black [3040]">
                <v:fill color2="#d9d9d9 [496]" rotate="t" angle="180" colors="0 #bcbcbc;22938f #d0d0d0;1 #ededed" focus="100%" type="gradient"/>
                <v:shadow on="t" color="black" opacity="24903f" origin=",.5" offset="0,.55556mm"/>
                <v:textbox>
                  <w:txbxContent>
                    <w:p w14:paraId="2C2AEF2C" w14:textId="77777777" w:rsidR="006837CF" w:rsidRPr="00852279" w:rsidRDefault="006837CF" w:rsidP="006837CF">
                      <w:pPr>
                        <w:jc w:val="center"/>
                        <w:rPr>
                          <w:sz w:val="24"/>
                          <w:szCs w:val="24"/>
                        </w:rPr>
                      </w:pPr>
                      <w:r w:rsidRPr="00852279">
                        <w:rPr>
                          <w:sz w:val="24"/>
                          <w:szCs w:val="24"/>
                        </w:rPr>
                        <w:t>Solar Pannel</w:t>
                      </w:r>
                    </w:p>
                  </w:txbxContent>
                </v:textbox>
                <w10:wrap anchorx="margin"/>
              </v:rect>
            </w:pict>
          </mc:Fallback>
        </mc:AlternateContent>
      </w:r>
      <w:r w:rsidR="006837CF">
        <w:rPr>
          <w:noProof/>
          <w:color w:val="000000"/>
          <w:sz w:val="28"/>
          <w:szCs w:val="28"/>
        </w:rPr>
        <mc:AlternateContent>
          <mc:Choice Requires="wps">
            <w:drawing>
              <wp:anchor distT="0" distB="0" distL="114300" distR="114300" simplePos="0" relativeHeight="251661312" behindDoc="0" locked="0" layoutInCell="1" allowOverlap="1" wp14:anchorId="5F7984BA" wp14:editId="53E5AB3C">
                <wp:simplePos x="0" y="0"/>
                <wp:positionH relativeFrom="column">
                  <wp:posOffset>4153939</wp:posOffset>
                </wp:positionH>
                <wp:positionV relativeFrom="paragraph">
                  <wp:posOffset>1720792</wp:posOffset>
                </wp:positionV>
                <wp:extent cx="1206500" cy="463550"/>
                <wp:effectExtent l="57150" t="38100" r="69850" b="88900"/>
                <wp:wrapNone/>
                <wp:docPr id="32" name="Rectangle 32"/>
                <wp:cNvGraphicFramePr/>
                <a:graphic xmlns:a="http://schemas.openxmlformats.org/drawingml/2006/main">
                  <a:graphicData uri="http://schemas.microsoft.com/office/word/2010/wordprocessingShape">
                    <wps:wsp>
                      <wps:cNvSpPr/>
                      <wps:spPr>
                        <a:xfrm flipH="1">
                          <a:off x="0" y="0"/>
                          <a:ext cx="1206500" cy="4635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517053C" w14:textId="77777777" w:rsidR="006837CF" w:rsidRDefault="006837CF" w:rsidP="006837CF">
                            <w:pPr>
                              <w:rPr>
                                <w:color w:val="000000" w:themeColor="text1"/>
                                <w:sz w:val="24"/>
                                <w:szCs w:val="24"/>
                              </w:rPr>
                            </w:pPr>
                            <w:r>
                              <w:rPr>
                                <w:color w:val="000000" w:themeColor="text1"/>
                                <w:sz w:val="24"/>
                                <w:szCs w:val="24"/>
                              </w:rPr>
                              <w:t xml:space="preserve">     Irrigation</w:t>
                            </w:r>
                          </w:p>
                          <w:p w14:paraId="5F30784E" w14:textId="77777777" w:rsidR="006837CF" w:rsidRPr="00A8441A" w:rsidRDefault="006837CF" w:rsidP="006837CF">
                            <w:pPr>
                              <w:rPr>
                                <w:color w:val="000000" w:themeColor="text1"/>
                                <w:sz w:val="24"/>
                                <w:szCs w:val="24"/>
                              </w:rPr>
                            </w:pPr>
                            <w:r>
                              <w:rPr>
                                <w:color w:val="000000" w:themeColor="text1"/>
                                <w:sz w:val="24"/>
                                <w:szCs w:val="24"/>
                              </w:rPr>
                              <w:t xml:space="preserv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84BA" id="Rectangle 32" o:spid="_x0000_s1028" style="position:absolute;margin-left:327.1pt;margin-top:135.5pt;width:95pt;height:3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" fillcolor="#bcbcbc">
                <v:fill color2="#ededed" rotate="t" angle="180" colors="0 #bcbcbc;22938f #d0d0d0;1 #ededed" focus="100%" type="gradient"/>
                <v:shadow on="t" color="black" opacity="24903f" origin=",.5" offset="0,.55556mm"/>
                <v:textbox>
                  <w:txbxContent>
                    <w:p w14:paraId="0517053C" w14:textId="77777777" w:rsidR="006837CF" w:rsidRDefault="006837CF" w:rsidP="006837CF">
                      <w:pPr>
                        <w:rPr>
                          <w:color w:val="000000" w:themeColor="text1"/>
                          <w:sz w:val="24"/>
                          <w:szCs w:val="24"/>
                        </w:rPr>
                      </w:pPr>
                      <w:r>
                        <w:rPr>
                          <w:color w:val="000000" w:themeColor="text1"/>
                          <w:sz w:val="24"/>
                          <w:szCs w:val="24"/>
                        </w:rPr>
                        <w:t xml:space="preserve">     Irrigation</w:t>
                      </w:r>
                    </w:p>
                    <w:p w14:paraId="5F30784E" w14:textId="77777777" w:rsidR="006837CF" w:rsidRPr="00A8441A" w:rsidRDefault="006837CF" w:rsidP="006837CF">
                      <w:pPr>
                        <w:rPr>
                          <w:color w:val="000000" w:themeColor="text1"/>
                          <w:sz w:val="24"/>
                          <w:szCs w:val="24"/>
                        </w:rPr>
                      </w:pPr>
                      <w:r>
                        <w:rPr>
                          <w:color w:val="000000" w:themeColor="text1"/>
                          <w:sz w:val="24"/>
                          <w:szCs w:val="24"/>
                        </w:rPr>
                        <w:t xml:space="preserve">     System</w:t>
                      </w:r>
                    </w:p>
                  </w:txbxContent>
                </v:textbox>
              </v:rect>
            </w:pict>
          </mc:Fallback>
        </mc:AlternateContent>
      </w:r>
      <w:r w:rsidR="006837CF">
        <w:rPr>
          <w:noProof/>
          <w:color w:val="000000"/>
          <w:sz w:val="28"/>
          <w:szCs w:val="28"/>
        </w:rPr>
        <mc:AlternateContent>
          <mc:Choice Requires="wps">
            <w:drawing>
              <wp:anchor distT="0" distB="0" distL="114300" distR="114300" simplePos="0" relativeHeight="251650048" behindDoc="0" locked="0" layoutInCell="1" allowOverlap="1" wp14:anchorId="2CE70A91" wp14:editId="368D3A7D">
                <wp:simplePos x="0" y="0"/>
                <wp:positionH relativeFrom="column">
                  <wp:posOffset>4163291</wp:posOffset>
                </wp:positionH>
                <wp:positionV relativeFrom="paragraph">
                  <wp:posOffset>612428</wp:posOffset>
                </wp:positionV>
                <wp:extent cx="1206500" cy="463550"/>
                <wp:effectExtent l="57150" t="38100" r="69850" b="88900"/>
                <wp:wrapNone/>
                <wp:docPr id="8" name="Rectangle 8"/>
                <wp:cNvGraphicFramePr/>
                <a:graphic xmlns:a="http://schemas.openxmlformats.org/drawingml/2006/main">
                  <a:graphicData uri="http://schemas.microsoft.com/office/word/2010/wordprocessingShape">
                    <wps:wsp>
                      <wps:cNvSpPr/>
                      <wps:spPr>
                        <a:xfrm flipH="1">
                          <a:off x="0" y="0"/>
                          <a:ext cx="1206500" cy="463550"/>
                        </a:xfrm>
                        <a:prstGeom prst="rect">
                          <a:avLst/>
                        </a:prstGeom>
                        <a:ln/>
                      </wps:spPr>
                      <wps:style>
                        <a:lnRef idx="1">
                          <a:schemeClr val="dk1"/>
                        </a:lnRef>
                        <a:fillRef idx="2">
                          <a:schemeClr val="dk1"/>
                        </a:fillRef>
                        <a:effectRef idx="1">
                          <a:schemeClr val="dk1"/>
                        </a:effectRef>
                        <a:fontRef idx="minor">
                          <a:schemeClr val="dk1"/>
                        </a:fontRef>
                      </wps:style>
                      <wps:txbx>
                        <w:txbxContent>
                          <w:p w14:paraId="28BD8061" w14:textId="77777777" w:rsidR="006837CF" w:rsidRPr="00A8441A" w:rsidRDefault="006837CF" w:rsidP="006837CF">
                            <w:pPr>
                              <w:jc w:val="center"/>
                              <w:rPr>
                                <w:color w:val="000000" w:themeColor="text1"/>
                                <w:sz w:val="24"/>
                                <w:szCs w:val="24"/>
                              </w:rPr>
                            </w:pPr>
                            <w:r w:rsidRPr="00A8441A">
                              <w:rPr>
                                <w:color w:val="000000" w:themeColor="text1"/>
                                <w:sz w:val="24"/>
                                <w:szCs w:val="24"/>
                              </w:rPr>
                              <w:t>Fence</w:t>
                            </w:r>
                          </w:p>
                          <w:p w14:paraId="08F2CC01" w14:textId="77777777" w:rsidR="006837CF" w:rsidRPr="00852279" w:rsidRDefault="006837CF" w:rsidP="006837CF">
                            <w:pPr>
                              <w:jc w:val="center"/>
                              <w:rPr>
                                <w:sz w:val="24"/>
                                <w:szCs w:val="24"/>
                              </w:rPr>
                            </w:pPr>
                            <w:r w:rsidRPr="00852279">
                              <w:rPr>
                                <w:sz w:val="24"/>
                                <w:szCs w:val="24"/>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70A91" id="Rectangle 8" o:spid="_x0000_s1029" style="position:absolute;margin-left:327.8pt;margin-top:48.2pt;width:95pt;height:36.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" fillcolor="gray [1616]" strokecolor="black [3040]">
                <v:fill color2="#d9d9d9 [496]" rotate="t" angle="180" colors="0 #bcbcbc;22938f #d0d0d0;1 #ededed" focus="100%" type="gradient"/>
                <v:shadow on="t" color="black" opacity="24903f" origin=",.5" offset="0,.55556mm"/>
                <v:textbox>
                  <w:txbxContent>
                    <w:p w14:paraId="28BD8061" w14:textId="77777777" w:rsidR="006837CF" w:rsidRPr="00A8441A" w:rsidRDefault="006837CF" w:rsidP="006837CF">
                      <w:pPr>
                        <w:jc w:val="center"/>
                        <w:rPr>
                          <w:color w:val="000000" w:themeColor="text1"/>
                          <w:sz w:val="24"/>
                          <w:szCs w:val="24"/>
                        </w:rPr>
                      </w:pPr>
                      <w:r w:rsidRPr="00A8441A">
                        <w:rPr>
                          <w:color w:val="000000" w:themeColor="text1"/>
                          <w:sz w:val="24"/>
                          <w:szCs w:val="24"/>
                        </w:rPr>
                        <w:t>Fence</w:t>
                      </w:r>
                    </w:p>
                    <w:p w14:paraId="08F2CC01" w14:textId="77777777" w:rsidR="006837CF" w:rsidRPr="00852279" w:rsidRDefault="006837CF" w:rsidP="006837CF">
                      <w:pPr>
                        <w:jc w:val="center"/>
                        <w:rPr>
                          <w:sz w:val="24"/>
                          <w:szCs w:val="24"/>
                        </w:rPr>
                      </w:pPr>
                      <w:r w:rsidRPr="00852279">
                        <w:rPr>
                          <w:sz w:val="24"/>
                          <w:szCs w:val="24"/>
                        </w:rPr>
                        <w:t>System</w:t>
                      </w:r>
                    </w:p>
                  </w:txbxContent>
                </v:textbox>
              </v:rect>
            </w:pict>
          </mc:Fallback>
        </mc:AlternateContent>
      </w:r>
      <w:r w:rsidR="006837CF">
        <w:rPr>
          <w:noProof/>
          <w:color w:val="000000"/>
          <w:sz w:val="28"/>
          <w:szCs w:val="28"/>
        </w:rPr>
        <mc:AlternateContent>
          <mc:Choice Requires="wps">
            <w:drawing>
              <wp:anchor distT="0" distB="0" distL="114300" distR="114300" simplePos="0" relativeHeight="251637760" behindDoc="0" locked="0" layoutInCell="1" allowOverlap="1" wp14:anchorId="630990C5" wp14:editId="0103BAB9">
                <wp:simplePos x="0" y="0"/>
                <wp:positionH relativeFrom="column">
                  <wp:posOffset>2484582</wp:posOffset>
                </wp:positionH>
                <wp:positionV relativeFrom="paragraph">
                  <wp:posOffset>532707</wp:posOffset>
                </wp:positionV>
                <wp:extent cx="1212273" cy="1988128"/>
                <wp:effectExtent l="57150" t="38100" r="83185" b="88900"/>
                <wp:wrapNone/>
                <wp:docPr id="4" name="Rectangle 4"/>
                <wp:cNvGraphicFramePr/>
                <a:graphic xmlns:a="http://schemas.openxmlformats.org/drawingml/2006/main">
                  <a:graphicData uri="http://schemas.microsoft.com/office/word/2010/wordprocessingShape">
                    <wps:wsp>
                      <wps:cNvSpPr/>
                      <wps:spPr>
                        <a:xfrm>
                          <a:off x="0" y="0"/>
                          <a:ext cx="1212273" cy="1988128"/>
                        </a:xfrm>
                        <a:prstGeom prst="rect">
                          <a:avLst/>
                        </a:prstGeom>
                      </wps:spPr>
                      <wps:style>
                        <a:lnRef idx="1">
                          <a:schemeClr val="dk1"/>
                        </a:lnRef>
                        <a:fillRef idx="2">
                          <a:schemeClr val="dk1"/>
                        </a:fillRef>
                        <a:effectRef idx="1">
                          <a:schemeClr val="dk1"/>
                        </a:effectRef>
                        <a:fontRef idx="minor">
                          <a:schemeClr val="dk1"/>
                        </a:fontRef>
                      </wps:style>
                      <wps:txbx>
                        <w:txbxContent>
                          <w:p w14:paraId="51633541" w14:textId="77777777" w:rsidR="006837CF" w:rsidRPr="00852279" w:rsidRDefault="006837CF" w:rsidP="006837CF">
                            <w:pPr>
                              <w:jc w:val="center"/>
                              <w:rPr>
                                <w:sz w:val="24"/>
                                <w:szCs w:val="24"/>
                              </w:rPr>
                            </w:pPr>
                            <w:r w:rsidRPr="00852279">
                              <w:rPr>
                                <w:sz w:val="24"/>
                                <w:szCs w:val="24"/>
                              </w:rPr>
                              <w:t xml:space="preserve">NODE MCU </w:t>
                            </w:r>
                          </w:p>
                          <w:p w14:paraId="65FECC89" w14:textId="77777777" w:rsidR="006837CF" w:rsidRPr="00852279" w:rsidRDefault="006837CF" w:rsidP="006837CF">
                            <w:pPr>
                              <w:jc w:val="center"/>
                              <w:rPr>
                                <w:color w:val="000000" w:themeColor="text1"/>
                                <w:sz w:val="24"/>
                                <w:szCs w:val="24"/>
                              </w:rPr>
                            </w:pPr>
                            <w:r w:rsidRPr="00852279">
                              <w:rPr>
                                <w:color w:val="000000" w:themeColor="text1"/>
                                <w:sz w:val="24"/>
                                <w:szCs w:val="24"/>
                              </w:rPr>
                              <w:t>ESP8266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90C5" id="Rectangle 4" o:spid="_x0000_s1030" style="position:absolute;margin-left:195.65pt;margin-top:41.95pt;width:95.45pt;height:156.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" fillcolor="gray [1616]" strokecolor="black [3040]">
                <v:fill color2="#d9d9d9 [496]" rotate="t" angle="180" colors="0 #bcbcbc;22938f #d0d0d0;1 #ededed" focus="100%" type="gradient"/>
                <v:shadow on="t" color="black" opacity="24903f" origin=",.5" offset="0,.55556mm"/>
                <v:textbox>
                  <w:txbxContent>
                    <w:p w14:paraId="51633541" w14:textId="77777777" w:rsidR="006837CF" w:rsidRPr="00852279" w:rsidRDefault="006837CF" w:rsidP="006837CF">
                      <w:pPr>
                        <w:jc w:val="center"/>
                        <w:rPr>
                          <w:sz w:val="24"/>
                          <w:szCs w:val="24"/>
                        </w:rPr>
                      </w:pPr>
                      <w:r w:rsidRPr="00852279">
                        <w:rPr>
                          <w:sz w:val="24"/>
                          <w:szCs w:val="24"/>
                        </w:rPr>
                        <w:t xml:space="preserve">NODE MCU </w:t>
                      </w:r>
                    </w:p>
                    <w:p w14:paraId="65FECC89" w14:textId="77777777" w:rsidR="006837CF" w:rsidRPr="00852279" w:rsidRDefault="006837CF" w:rsidP="006837CF">
                      <w:pPr>
                        <w:jc w:val="center"/>
                        <w:rPr>
                          <w:color w:val="000000" w:themeColor="text1"/>
                          <w:sz w:val="24"/>
                          <w:szCs w:val="24"/>
                        </w:rPr>
                      </w:pPr>
                      <w:r w:rsidRPr="00852279">
                        <w:rPr>
                          <w:color w:val="000000" w:themeColor="text1"/>
                          <w:sz w:val="24"/>
                          <w:szCs w:val="24"/>
                        </w:rPr>
                        <w:t>ESP8266</w:t>
                      </w:r>
                    </w:p>
                  </w:txbxContent>
                </v:textbox>
              </v:rect>
            </w:pict>
          </mc:Fallback>
        </mc:AlternateContent>
      </w:r>
      <w:r w:rsidR="00DE4FF7">
        <w:rPr>
          <w:b/>
        </w:rPr>
        <w:t xml:space="preserve">         </w:t>
      </w:r>
      <w:r w:rsidR="00745E0E" w:rsidRPr="00DE4FF7">
        <w:rPr>
          <w:b/>
        </w:rPr>
        <w:t>Block Diagram</w:t>
      </w:r>
    </w:p>
    <w:p w14:paraId="3C221A12" w14:textId="77777777" w:rsidR="00B76B9D" w:rsidRPr="00B76B9D" w:rsidRDefault="00B76B9D" w:rsidP="00B76B9D"/>
    <w:p w14:paraId="034EF564" w14:textId="77777777" w:rsidR="00B76B9D" w:rsidRPr="00B76B9D" w:rsidRDefault="00B76B9D" w:rsidP="00B76B9D"/>
    <w:p w14:paraId="0728B06F" w14:textId="77777777" w:rsidR="00B76B9D" w:rsidRPr="00B76B9D" w:rsidRDefault="00B76B9D" w:rsidP="00B76B9D"/>
    <w:p w14:paraId="3F054128" w14:textId="77777777" w:rsidR="00B76B9D" w:rsidRPr="00B76B9D" w:rsidRDefault="00B76B9D" w:rsidP="00B76B9D"/>
    <w:p w14:paraId="47A17A28" w14:textId="77777777" w:rsidR="00B76B9D" w:rsidRPr="00B76B9D" w:rsidRDefault="00B76B9D" w:rsidP="00B76B9D"/>
    <w:p w14:paraId="18D82AE6" w14:textId="77777777" w:rsidR="00B76B9D" w:rsidRPr="00B76B9D" w:rsidRDefault="00B76B9D" w:rsidP="00B76B9D"/>
    <w:p w14:paraId="37F26F47" w14:textId="77777777" w:rsidR="00B76B9D" w:rsidRPr="00B76B9D" w:rsidRDefault="00B76B9D" w:rsidP="00B76B9D"/>
    <w:p w14:paraId="6AA3D9B2" w14:textId="77777777" w:rsidR="00B76B9D" w:rsidRPr="00B76B9D" w:rsidRDefault="00B76B9D" w:rsidP="00B76B9D"/>
    <w:p w14:paraId="2AE378E0" w14:textId="77777777" w:rsidR="00B76B9D" w:rsidRPr="00B76B9D" w:rsidRDefault="00B76B9D" w:rsidP="00B76B9D"/>
    <w:p w14:paraId="73A102D6" w14:textId="77777777" w:rsidR="00B76B9D" w:rsidRPr="00B76B9D" w:rsidRDefault="00B76B9D" w:rsidP="00B76B9D"/>
    <w:p w14:paraId="02F6C74E" w14:textId="77777777" w:rsidR="00B76B9D" w:rsidRPr="00B76B9D" w:rsidRDefault="00B76B9D" w:rsidP="00B76B9D"/>
    <w:p w14:paraId="50489CAE" w14:textId="77777777" w:rsidR="00B76B9D" w:rsidRPr="00B76B9D" w:rsidRDefault="00B76B9D" w:rsidP="00B76B9D"/>
    <w:p w14:paraId="0CAF9289" w14:textId="77777777" w:rsidR="00B76B9D" w:rsidRPr="00B76B9D" w:rsidRDefault="00B76B9D" w:rsidP="00B76B9D"/>
    <w:p w14:paraId="46955BA6" w14:textId="77777777" w:rsidR="00B76B9D" w:rsidRPr="00B76B9D" w:rsidRDefault="00B76B9D" w:rsidP="00B76B9D"/>
    <w:p w14:paraId="6AE9CCE3" w14:textId="77777777" w:rsidR="00B76B9D" w:rsidRPr="00B76B9D" w:rsidRDefault="00B76B9D" w:rsidP="00B76B9D"/>
    <w:p w14:paraId="26661BA6" w14:textId="77777777" w:rsidR="00B76B9D" w:rsidRPr="00B76B9D" w:rsidRDefault="00B76B9D" w:rsidP="00B76B9D"/>
    <w:p w14:paraId="73A9795A" w14:textId="24732531" w:rsidR="00CE22BA" w:rsidRPr="00DE4FF7" w:rsidRDefault="00B76B9D" w:rsidP="00DE4FF7">
      <w:pPr>
        <w:tabs>
          <w:tab w:val="left" w:pos="2040"/>
        </w:tabs>
        <w:rPr>
          <w:b/>
        </w:rPr>
      </w:pPr>
      <w:r>
        <w:tab/>
        <w:t xml:space="preserve">                   </w:t>
      </w:r>
      <w:r w:rsidRPr="00B76B9D">
        <w:rPr>
          <w:b/>
        </w:rPr>
        <w:t>Fig.no.</w:t>
      </w:r>
      <w:r w:rsidR="001D467A">
        <w:rPr>
          <w:b/>
        </w:rPr>
        <w:t>1</w:t>
      </w:r>
      <w:r w:rsidRPr="00B76B9D">
        <w:rPr>
          <w:b/>
        </w:rPr>
        <w:t>: Block diagram of the project</w:t>
      </w:r>
    </w:p>
    <w:p w14:paraId="17C24E9A" w14:textId="77777777" w:rsidR="00DE4FF7" w:rsidRPr="00DE4FF7" w:rsidRDefault="00DE4FF7" w:rsidP="00DE4FF7">
      <w:pPr>
        <w:pStyle w:val="ListParagraph"/>
        <w:spacing w:line="360" w:lineRule="auto"/>
        <w:ind w:left="0" w:right="400" w:firstLine="0"/>
        <w:rPr>
          <w:b/>
          <w:sz w:val="32"/>
          <w:szCs w:val="32"/>
        </w:rPr>
      </w:pPr>
      <w:r w:rsidRPr="00DE4FF7">
        <w:rPr>
          <w:b/>
          <w:sz w:val="32"/>
          <w:szCs w:val="32"/>
        </w:rPr>
        <w:t>Results and Discussion:</w:t>
      </w:r>
    </w:p>
    <w:p w14:paraId="144E35ED" w14:textId="77777777" w:rsidR="00DE4FF7" w:rsidRPr="00DE4FF7" w:rsidRDefault="00DE4FF7" w:rsidP="00DE4FF7">
      <w:pPr>
        <w:pStyle w:val="ListParagraph"/>
        <w:spacing w:line="360" w:lineRule="auto"/>
        <w:ind w:left="0" w:right="400" w:firstLine="0"/>
        <w:rPr>
          <w:bCs/>
          <w:sz w:val="24"/>
        </w:rPr>
      </w:pPr>
      <w:r w:rsidRPr="00DE4FF7">
        <w:rPr>
          <w:bCs/>
          <w:sz w:val="24"/>
        </w:rPr>
        <w:t>Blynk IoT platform facilitates remote monitoring and control of the system via a mobile app. The platform's widgets enable users to visualize sensor data and control actuators. The system's deployment enhances farm security, promotes water conservation, and improves crop yield. Future enhancements include advanced analytics, AI integration, sensor network expansion, and community engagement initiatives.</w:t>
      </w:r>
    </w:p>
    <w:p w14:paraId="17777F9F" w14:textId="77777777" w:rsidR="00DE4FF7" w:rsidRPr="001D467A" w:rsidRDefault="00DE4FF7" w:rsidP="00DE4FF7">
      <w:pPr>
        <w:pStyle w:val="ListParagraph"/>
        <w:ind w:left="720" w:right="400" w:firstLine="0"/>
        <w:rPr>
          <w:b/>
          <w:sz w:val="24"/>
        </w:rPr>
      </w:pPr>
    </w:p>
    <w:p w14:paraId="470E1C1E" w14:textId="77777777" w:rsidR="00CE22BA" w:rsidRDefault="00CE22BA" w:rsidP="00DE4FF7">
      <w:pPr>
        <w:spacing w:before="68"/>
        <w:ind w:right="400"/>
        <w:jc w:val="both"/>
        <w:rPr>
          <w:b/>
          <w:noProof/>
          <w:sz w:val="20"/>
          <w:szCs w:val="20"/>
        </w:rPr>
      </w:pPr>
      <w:r>
        <w:rPr>
          <w:b/>
          <w:noProof/>
          <w:sz w:val="20"/>
          <w:szCs w:val="20"/>
        </w:rPr>
        <w:lastRenderedPageBreak/>
        <w:t xml:space="preserve">                       </w:t>
      </w:r>
      <w:r w:rsidR="00B76B9D">
        <w:rPr>
          <w:b/>
          <w:noProof/>
          <w:sz w:val="20"/>
          <w:szCs w:val="20"/>
        </w:rPr>
        <w:drawing>
          <wp:inline distT="0" distB="0" distL="0" distR="0" wp14:anchorId="071F06EE" wp14:editId="2F428D04">
            <wp:extent cx="3117081" cy="222250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3123" cy="2269588"/>
                    </a:xfrm>
                    <a:prstGeom prst="rect">
                      <a:avLst/>
                    </a:prstGeom>
                    <a:noFill/>
                  </pic:spPr>
                </pic:pic>
              </a:graphicData>
            </a:graphic>
          </wp:inline>
        </w:drawing>
      </w:r>
      <w:r>
        <w:rPr>
          <w:b/>
          <w:noProof/>
          <w:sz w:val="20"/>
          <w:szCs w:val="20"/>
        </w:rPr>
        <w:drawing>
          <wp:inline distT="0" distB="0" distL="0" distR="0" wp14:anchorId="210442C1" wp14:editId="7B9F9D45">
            <wp:extent cx="1523157" cy="2221230"/>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439" cy="2320806"/>
                    </a:xfrm>
                    <a:prstGeom prst="rect">
                      <a:avLst/>
                    </a:prstGeom>
                    <a:noFill/>
                  </pic:spPr>
                </pic:pic>
              </a:graphicData>
            </a:graphic>
          </wp:inline>
        </w:drawing>
      </w:r>
    </w:p>
    <w:p w14:paraId="03597CA6" w14:textId="77777777" w:rsidR="00CE22BA" w:rsidRPr="00CE22BA" w:rsidRDefault="00CE22BA" w:rsidP="00CE22BA">
      <w:pPr>
        <w:rPr>
          <w:sz w:val="20"/>
          <w:szCs w:val="20"/>
        </w:rPr>
      </w:pPr>
    </w:p>
    <w:p w14:paraId="79DFA240" w14:textId="77777777" w:rsidR="00DE4FF7" w:rsidRDefault="00CE22BA" w:rsidP="00DE4FF7">
      <w:pPr>
        <w:tabs>
          <w:tab w:val="left" w:pos="1396"/>
        </w:tabs>
        <w:rPr>
          <w:sz w:val="20"/>
          <w:szCs w:val="20"/>
        </w:rPr>
      </w:pPr>
      <w:r>
        <w:rPr>
          <w:sz w:val="20"/>
          <w:szCs w:val="20"/>
        </w:rPr>
        <w:tab/>
      </w:r>
      <w:r w:rsidRPr="00CE22BA">
        <w:rPr>
          <w:b/>
          <w:sz w:val="20"/>
          <w:szCs w:val="20"/>
        </w:rPr>
        <w:t xml:space="preserve">                                   Fig.no.</w:t>
      </w:r>
      <w:r w:rsidR="001D467A">
        <w:rPr>
          <w:b/>
          <w:sz w:val="20"/>
          <w:szCs w:val="20"/>
        </w:rPr>
        <w:t>2</w:t>
      </w:r>
      <w:r w:rsidRPr="00CE22BA">
        <w:rPr>
          <w:b/>
          <w:sz w:val="20"/>
          <w:szCs w:val="20"/>
        </w:rPr>
        <w:t>: Working Project Prototype</w:t>
      </w:r>
    </w:p>
    <w:p w14:paraId="3F888646" w14:textId="4562C9AC" w:rsidR="00DE4FF7" w:rsidRPr="00DE4FF7" w:rsidRDefault="00DE4FF7" w:rsidP="00DE4FF7">
      <w:pPr>
        <w:tabs>
          <w:tab w:val="left" w:pos="1396"/>
        </w:tabs>
        <w:spacing w:line="360" w:lineRule="auto"/>
        <w:rPr>
          <w:sz w:val="20"/>
          <w:szCs w:val="20"/>
        </w:rPr>
      </w:pPr>
      <w:r w:rsidRPr="00DE4FF7">
        <w:rPr>
          <w:b/>
          <w:sz w:val="32"/>
          <w:szCs w:val="32"/>
        </w:rPr>
        <w:t>Conclusion and Future Work:</w:t>
      </w:r>
    </w:p>
    <w:p w14:paraId="7393FD66" w14:textId="054FC957" w:rsidR="00DE4FF7" w:rsidRPr="00DE4FF7" w:rsidRDefault="00DE4FF7" w:rsidP="00DE4FF7">
      <w:pPr>
        <w:spacing w:line="360" w:lineRule="auto"/>
        <w:ind w:right="400"/>
        <w:rPr>
          <w:bCs/>
          <w:sz w:val="20"/>
          <w:szCs w:val="20"/>
        </w:rPr>
      </w:pPr>
      <w:r>
        <w:rPr>
          <w:bCs/>
          <w:sz w:val="24"/>
        </w:rPr>
        <w:t xml:space="preserve"> </w:t>
      </w:r>
      <w:r w:rsidRPr="00DE4FF7">
        <w:rPr>
          <w:bCs/>
          <w:sz w:val="24"/>
        </w:rPr>
        <w:t>The integrated electric fence and irrigation system represent a significant advancement in agricultural technology. Leveraging renewable energy and IoT capabilities, the system offers enhanced security, optimized irrigation, and efficient energy utilization. Future work includes AI integration, sensor network expansion, and community engagement initiatives to further improve agricultural practices.</w:t>
      </w:r>
    </w:p>
    <w:p w14:paraId="6FF8A5DB" w14:textId="77777777" w:rsidR="00920825" w:rsidRPr="00CE22BA" w:rsidRDefault="00685CD5" w:rsidP="00E14988">
      <w:pPr>
        <w:pStyle w:val="Heading2"/>
        <w:tabs>
          <w:tab w:val="left" w:pos="940"/>
          <w:tab w:val="left" w:pos="941"/>
        </w:tabs>
        <w:spacing w:before="86"/>
        <w:ind w:left="0" w:firstLine="0"/>
        <w:rPr>
          <w:sz w:val="20"/>
          <w:szCs w:val="20"/>
        </w:rPr>
      </w:pPr>
      <w:r w:rsidRPr="00CE22BA">
        <w:rPr>
          <w:sz w:val="20"/>
          <w:szCs w:val="20"/>
        </w:rPr>
        <w:t>REFERENCES</w:t>
      </w:r>
    </w:p>
    <w:p w14:paraId="30FFC1DD" w14:textId="20796BEF" w:rsidR="007333E3" w:rsidRPr="007333E3" w:rsidRDefault="007333E3" w:rsidP="00DE4FF7">
      <w:pPr>
        <w:pStyle w:val="ListParagraph"/>
        <w:numPr>
          <w:ilvl w:val="0"/>
          <w:numId w:val="11"/>
        </w:numPr>
        <w:spacing w:line="360" w:lineRule="auto"/>
        <w:rPr>
          <w:color w:val="333333"/>
          <w:sz w:val="24"/>
          <w:szCs w:val="24"/>
        </w:rPr>
      </w:pPr>
      <w:proofErr w:type="spellStart"/>
      <w:r w:rsidRPr="007333E3">
        <w:rPr>
          <w:color w:val="333333"/>
          <w:sz w:val="24"/>
          <w:szCs w:val="24"/>
        </w:rPr>
        <w:t>Manishkumar</w:t>
      </w:r>
      <w:proofErr w:type="spellEnd"/>
      <w:r w:rsidRPr="007333E3">
        <w:rPr>
          <w:color w:val="333333"/>
          <w:sz w:val="24"/>
          <w:szCs w:val="24"/>
        </w:rPr>
        <w:t xml:space="preserve"> </w:t>
      </w:r>
      <w:proofErr w:type="spellStart"/>
      <w:r w:rsidRPr="007333E3">
        <w:rPr>
          <w:color w:val="333333"/>
          <w:sz w:val="24"/>
          <w:szCs w:val="24"/>
        </w:rPr>
        <w:t>Dholu</w:t>
      </w:r>
      <w:proofErr w:type="spellEnd"/>
      <w:r w:rsidRPr="007333E3">
        <w:rPr>
          <w:color w:val="333333"/>
          <w:sz w:val="24"/>
          <w:szCs w:val="24"/>
        </w:rPr>
        <w:t xml:space="preserve">, Mrs. K. A. </w:t>
      </w:r>
      <w:proofErr w:type="spellStart"/>
      <w:r w:rsidRPr="007333E3">
        <w:rPr>
          <w:color w:val="333333"/>
          <w:sz w:val="24"/>
          <w:szCs w:val="24"/>
        </w:rPr>
        <w:t>Ghodinde</w:t>
      </w:r>
      <w:proofErr w:type="spellEnd"/>
      <w:r w:rsidRPr="007333E3">
        <w:rPr>
          <w:color w:val="333333"/>
          <w:sz w:val="24"/>
          <w:szCs w:val="24"/>
        </w:rPr>
        <w:t>, “Internet of Things (IoT) for Precision Agriculture Application”, Proceedings of the 2</w:t>
      </w:r>
      <w:r w:rsidRPr="007333E3">
        <w:rPr>
          <w:color w:val="333333"/>
          <w:sz w:val="24"/>
          <w:szCs w:val="24"/>
          <w:vertAlign w:val="superscript"/>
        </w:rPr>
        <w:t>nd</w:t>
      </w:r>
      <w:r w:rsidRPr="007333E3">
        <w:rPr>
          <w:color w:val="333333"/>
          <w:sz w:val="24"/>
          <w:szCs w:val="24"/>
        </w:rPr>
        <w:t xml:space="preserve"> International Conference on Trends in Electronics and Informatics (ICOTEI), Mumbai, pp. 339-342, 2018.</w:t>
      </w:r>
    </w:p>
    <w:p w14:paraId="5EBD0623" w14:textId="72AF3890" w:rsidR="007333E3" w:rsidRPr="007333E3" w:rsidRDefault="007333E3" w:rsidP="00DE4FF7">
      <w:pPr>
        <w:pStyle w:val="ListParagraph"/>
        <w:numPr>
          <w:ilvl w:val="0"/>
          <w:numId w:val="11"/>
        </w:numPr>
        <w:spacing w:line="360" w:lineRule="auto"/>
        <w:rPr>
          <w:color w:val="333333"/>
          <w:sz w:val="24"/>
          <w:szCs w:val="24"/>
        </w:rPr>
      </w:pPr>
      <w:r w:rsidRPr="007333E3">
        <w:rPr>
          <w:color w:val="333333"/>
          <w:sz w:val="24"/>
          <w:szCs w:val="24"/>
        </w:rPr>
        <w:t xml:space="preserve">Nikesh </w:t>
      </w:r>
      <w:proofErr w:type="spellStart"/>
      <w:r w:rsidRPr="007333E3">
        <w:rPr>
          <w:color w:val="333333"/>
          <w:sz w:val="24"/>
          <w:szCs w:val="24"/>
        </w:rPr>
        <w:t>Gondchawar</w:t>
      </w:r>
      <w:proofErr w:type="spellEnd"/>
      <w:r w:rsidRPr="007333E3">
        <w:rPr>
          <w:color w:val="333333"/>
          <w:sz w:val="24"/>
          <w:szCs w:val="24"/>
        </w:rPr>
        <w:t xml:space="preserve">, Dr. </w:t>
      </w:r>
      <w:proofErr w:type="spellStart"/>
      <w:r w:rsidRPr="007333E3">
        <w:rPr>
          <w:color w:val="333333"/>
          <w:sz w:val="24"/>
          <w:szCs w:val="24"/>
        </w:rPr>
        <w:t>R.</w:t>
      </w:r>
      <w:proofErr w:type="gramStart"/>
      <w:r w:rsidRPr="007333E3">
        <w:rPr>
          <w:color w:val="333333"/>
          <w:sz w:val="24"/>
          <w:szCs w:val="24"/>
        </w:rPr>
        <w:t>S.Kawitkar</w:t>
      </w:r>
      <w:proofErr w:type="spellEnd"/>
      <w:proofErr w:type="gramEnd"/>
      <w:r w:rsidRPr="007333E3">
        <w:rPr>
          <w:color w:val="333333"/>
          <w:sz w:val="24"/>
          <w:szCs w:val="24"/>
        </w:rPr>
        <w:t>, “IoT Based Smart Agriculture”, IJARCCE, Vol.5, Issue 6, June 2016.</w:t>
      </w:r>
    </w:p>
    <w:p w14:paraId="14A1582A" w14:textId="7C825BEB" w:rsidR="007333E3" w:rsidRPr="007333E3" w:rsidRDefault="007333E3" w:rsidP="00DE4FF7">
      <w:pPr>
        <w:pStyle w:val="ListParagraph"/>
        <w:numPr>
          <w:ilvl w:val="0"/>
          <w:numId w:val="11"/>
        </w:numPr>
        <w:spacing w:line="360" w:lineRule="auto"/>
        <w:rPr>
          <w:color w:val="333333"/>
          <w:sz w:val="24"/>
          <w:szCs w:val="24"/>
        </w:rPr>
      </w:pPr>
      <w:r w:rsidRPr="007333E3">
        <w:rPr>
          <w:color w:val="333333"/>
          <w:sz w:val="24"/>
          <w:szCs w:val="24"/>
        </w:rPr>
        <w:t>N. Ahmed, D. De, and I. Hussain, “Internet of Things (IoT) for smart precision agriculture and farming in rural areas”, IEEE Interne Things J., vol. 5, no. 6, pp. 4890-4899, Dec. 2018.</w:t>
      </w:r>
    </w:p>
    <w:p w14:paraId="0CC008DF" w14:textId="5E8F2565" w:rsidR="007333E3" w:rsidRPr="007333E3" w:rsidRDefault="007333E3" w:rsidP="00DE4FF7">
      <w:pPr>
        <w:pStyle w:val="ListParagraph"/>
        <w:numPr>
          <w:ilvl w:val="0"/>
          <w:numId w:val="11"/>
        </w:numPr>
        <w:spacing w:line="360" w:lineRule="auto"/>
        <w:rPr>
          <w:color w:val="333333"/>
          <w:sz w:val="24"/>
          <w:szCs w:val="24"/>
        </w:rPr>
      </w:pPr>
      <w:r w:rsidRPr="007333E3">
        <w:rPr>
          <w:color w:val="333333"/>
          <w:sz w:val="24"/>
          <w:szCs w:val="24"/>
        </w:rPr>
        <w:t>Mohammad Salah and al,” IoT Based Real-time River Water Quality Monitoring System”, The 16th International Conference on Mobile Systems and Pervasive Computing, August 19-21, 2019, Canada</w:t>
      </w:r>
      <w:proofErr w:type="gramStart"/>
      <w:r w:rsidRPr="007333E3">
        <w:rPr>
          <w:color w:val="333333"/>
          <w:sz w:val="24"/>
          <w:szCs w:val="24"/>
        </w:rPr>
        <w:t>. .</w:t>
      </w:r>
      <w:proofErr w:type="gramEnd"/>
    </w:p>
    <w:p w14:paraId="3E20FCAC" w14:textId="69C602EC" w:rsidR="007333E3" w:rsidRPr="007333E3" w:rsidRDefault="007333E3" w:rsidP="00DE4FF7">
      <w:pPr>
        <w:pStyle w:val="ListParagraph"/>
        <w:numPr>
          <w:ilvl w:val="0"/>
          <w:numId w:val="11"/>
        </w:numPr>
        <w:spacing w:line="360" w:lineRule="auto"/>
        <w:rPr>
          <w:color w:val="333333"/>
          <w:sz w:val="24"/>
          <w:szCs w:val="24"/>
        </w:rPr>
      </w:pPr>
      <w:proofErr w:type="spellStart"/>
      <w:r w:rsidRPr="007333E3">
        <w:rPr>
          <w:color w:val="333333"/>
          <w:sz w:val="24"/>
          <w:szCs w:val="24"/>
        </w:rPr>
        <w:t>M.</w:t>
      </w:r>
      <w:proofErr w:type="gramStart"/>
      <w:r w:rsidRPr="007333E3">
        <w:rPr>
          <w:color w:val="333333"/>
          <w:sz w:val="24"/>
          <w:szCs w:val="24"/>
        </w:rPr>
        <w:t>K.Gayatri</w:t>
      </w:r>
      <w:proofErr w:type="spellEnd"/>
      <w:proofErr w:type="gramEnd"/>
      <w:r w:rsidRPr="007333E3">
        <w:rPr>
          <w:color w:val="333333"/>
          <w:sz w:val="24"/>
          <w:szCs w:val="24"/>
        </w:rPr>
        <w:t xml:space="preserve">, </w:t>
      </w:r>
      <w:proofErr w:type="spellStart"/>
      <w:r w:rsidRPr="007333E3">
        <w:rPr>
          <w:color w:val="333333"/>
          <w:sz w:val="24"/>
          <w:szCs w:val="24"/>
        </w:rPr>
        <w:t>J.Jayasakthi</w:t>
      </w:r>
      <w:proofErr w:type="spellEnd"/>
      <w:r w:rsidRPr="007333E3">
        <w:rPr>
          <w:color w:val="333333"/>
          <w:sz w:val="24"/>
          <w:szCs w:val="24"/>
        </w:rPr>
        <w:t>, Dr.G.S.</w:t>
      </w:r>
      <w:proofErr w:type="spellStart"/>
      <w:r w:rsidRPr="007333E3">
        <w:rPr>
          <w:color w:val="333333"/>
          <w:sz w:val="24"/>
          <w:szCs w:val="24"/>
        </w:rPr>
        <w:t>Anandhamala</w:t>
      </w:r>
      <w:proofErr w:type="spellEnd"/>
      <w:r w:rsidRPr="007333E3">
        <w:rPr>
          <w:color w:val="333333"/>
          <w:sz w:val="24"/>
          <w:szCs w:val="24"/>
        </w:rPr>
        <w:t xml:space="preserve">,“Providing Smart Agriculture Solutions to Farmers for Better Yielding Using IoT”, IEEE International Conference on Technological Innovations in ICT </w:t>
      </w:r>
      <w:proofErr w:type="spellStart"/>
      <w:r w:rsidRPr="007333E3">
        <w:rPr>
          <w:color w:val="333333"/>
          <w:sz w:val="24"/>
          <w:szCs w:val="24"/>
        </w:rPr>
        <w:t>forAgriculture</w:t>
      </w:r>
      <w:proofErr w:type="spellEnd"/>
      <w:r w:rsidRPr="007333E3">
        <w:rPr>
          <w:color w:val="333333"/>
          <w:sz w:val="24"/>
          <w:szCs w:val="24"/>
        </w:rPr>
        <w:t xml:space="preserve"> and Rural Development (TIAR 2015)</w:t>
      </w:r>
    </w:p>
    <w:p w14:paraId="128A2C07" w14:textId="4F5B86F9" w:rsidR="007333E3" w:rsidRPr="007333E3" w:rsidRDefault="007333E3" w:rsidP="00DE4FF7">
      <w:pPr>
        <w:pStyle w:val="ListParagraph"/>
        <w:numPr>
          <w:ilvl w:val="0"/>
          <w:numId w:val="11"/>
        </w:numPr>
        <w:spacing w:line="360" w:lineRule="auto"/>
        <w:rPr>
          <w:color w:val="333333"/>
          <w:sz w:val="24"/>
          <w:szCs w:val="24"/>
        </w:rPr>
      </w:pPr>
      <w:r w:rsidRPr="007333E3">
        <w:rPr>
          <w:color w:val="333333"/>
          <w:sz w:val="24"/>
          <w:szCs w:val="24"/>
        </w:rPr>
        <w:t xml:space="preserve">Chetan </w:t>
      </w:r>
      <w:proofErr w:type="spellStart"/>
      <w:r w:rsidRPr="007333E3">
        <w:rPr>
          <w:color w:val="333333"/>
          <w:sz w:val="24"/>
          <w:szCs w:val="24"/>
        </w:rPr>
        <w:t>Dwarkani</w:t>
      </w:r>
      <w:proofErr w:type="spellEnd"/>
      <w:r w:rsidRPr="007333E3">
        <w:rPr>
          <w:color w:val="333333"/>
          <w:sz w:val="24"/>
          <w:szCs w:val="24"/>
        </w:rPr>
        <w:t xml:space="preserve"> M, Ganesh Ram R, Jagannathan S, </w:t>
      </w:r>
      <w:proofErr w:type="spellStart"/>
      <w:proofErr w:type="gramStart"/>
      <w:r w:rsidRPr="007333E3">
        <w:rPr>
          <w:color w:val="333333"/>
          <w:sz w:val="24"/>
          <w:szCs w:val="24"/>
        </w:rPr>
        <w:t>R.Priyatharshini</w:t>
      </w:r>
      <w:proofErr w:type="spellEnd"/>
      <w:proofErr w:type="gramEnd"/>
      <w:r w:rsidRPr="007333E3">
        <w:rPr>
          <w:color w:val="333333"/>
          <w:sz w:val="24"/>
          <w:szCs w:val="24"/>
        </w:rPr>
        <w:t xml:space="preserve">, “Smart Farming System Using Sensors for Agricultural Task Automation”, IEEE </w:t>
      </w:r>
      <w:proofErr w:type="spellStart"/>
      <w:r w:rsidRPr="007333E3">
        <w:rPr>
          <w:color w:val="333333"/>
          <w:sz w:val="24"/>
          <w:szCs w:val="24"/>
        </w:rPr>
        <w:t>InternationalConference</w:t>
      </w:r>
      <w:proofErr w:type="spellEnd"/>
      <w:r w:rsidRPr="007333E3">
        <w:rPr>
          <w:color w:val="333333"/>
          <w:sz w:val="24"/>
          <w:szCs w:val="24"/>
        </w:rPr>
        <w:t xml:space="preserve"> on Technological Innovations in ICT for Agriculture and Rural Development (TIAR 2015).</w:t>
      </w:r>
    </w:p>
    <w:p w14:paraId="59C7BE57" w14:textId="39FF92B0" w:rsidR="007333E3" w:rsidRPr="007333E3" w:rsidRDefault="007333E3" w:rsidP="00DE4FF7">
      <w:pPr>
        <w:pStyle w:val="ListParagraph"/>
        <w:numPr>
          <w:ilvl w:val="0"/>
          <w:numId w:val="11"/>
        </w:numPr>
        <w:spacing w:line="360" w:lineRule="auto"/>
        <w:rPr>
          <w:color w:val="333333"/>
          <w:sz w:val="24"/>
          <w:szCs w:val="24"/>
        </w:rPr>
      </w:pPr>
      <w:r w:rsidRPr="007333E3">
        <w:rPr>
          <w:color w:val="333333"/>
          <w:sz w:val="24"/>
          <w:szCs w:val="24"/>
        </w:rPr>
        <w:lastRenderedPageBreak/>
        <w:t xml:space="preserve">S. R. </w:t>
      </w:r>
      <w:proofErr w:type="spellStart"/>
      <w:r w:rsidRPr="007333E3">
        <w:rPr>
          <w:color w:val="333333"/>
          <w:sz w:val="24"/>
          <w:szCs w:val="24"/>
        </w:rPr>
        <w:t>Nandurkar</w:t>
      </w:r>
      <w:proofErr w:type="spellEnd"/>
      <w:r w:rsidRPr="007333E3">
        <w:rPr>
          <w:color w:val="333333"/>
          <w:sz w:val="24"/>
          <w:szCs w:val="24"/>
        </w:rPr>
        <w:t>, V. R. Thool, R. C. Thool, “Design and Development of Precision Agriculture System Using Wireless Sensor Network”, IEEE International Conference on Automation, Control, Energy and Systems (ACES), 2014.</w:t>
      </w:r>
    </w:p>
    <w:sectPr w:rsidR="007333E3" w:rsidRPr="007333E3">
      <w:headerReference w:type="default" r:id="rId11"/>
      <w:pgSz w:w="11910" w:h="16840"/>
      <w:pgMar w:top="1480" w:right="1280" w:bottom="960" w:left="1280" w:header="722" w:footer="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93162" w14:textId="77777777" w:rsidR="00D9720F" w:rsidRDefault="00D9720F">
      <w:r>
        <w:separator/>
      </w:r>
    </w:p>
  </w:endnote>
  <w:endnote w:type="continuationSeparator" w:id="0">
    <w:p w14:paraId="0A55BD6F" w14:textId="77777777" w:rsidR="00D9720F" w:rsidRDefault="00D9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900C2" w14:textId="77777777" w:rsidR="00920825" w:rsidRDefault="00DE3D4B">
    <w:pPr>
      <w:pStyle w:val="BodyText"/>
      <w:spacing w:line="14" w:lineRule="auto"/>
      <w:jc w:val="left"/>
    </w:pPr>
    <w:r>
      <w:rPr>
        <w:noProof/>
      </w:rPr>
      <mc:AlternateContent>
        <mc:Choice Requires="wps">
          <w:drawing>
            <wp:anchor distT="0" distB="0" distL="114300" distR="114300" simplePos="0" relativeHeight="487499264" behindDoc="1" locked="0" layoutInCell="1" allowOverlap="1" wp14:anchorId="7753C597" wp14:editId="63D029BD">
              <wp:simplePos x="0" y="0"/>
              <wp:positionH relativeFrom="page">
                <wp:posOffset>901700</wp:posOffset>
              </wp:positionH>
              <wp:positionV relativeFrom="page">
                <wp:posOffset>10059035</wp:posOffset>
              </wp:positionV>
              <wp:extent cx="406400" cy="194310"/>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0CE0D" w14:textId="77777777" w:rsidR="00920825" w:rsidRDefault="00920825">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3C597" id="_x0000_t202" coordsize="21600,21600" o:spt="202" path="m,l,21600r21600,l21600,xe">
              <v:stroke joinstyle="miter"/>
              <v:path gradientshapeok="t" o:connecttype="rect"/>
            </v:shapetype>
            <v:shape id="Text Box 3" o:spid="_x0000_s1032" type="#_x0000_t202" style="position:absolute;margin-left:71pt;margin-top:792.05pt;width:32pt;height:15.3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" filled="f" stroked="f">
              <v:textbox inset="0,0,0,0">
                <w:txbxContent>
                  <w:p w14:paraId="6920CE0D" w14:textId="77777777" w:rsidR="00920825" w:rsidRDefault="00920825">
                    <w:pPr>
                      <w:spacing w:before="10"/>
                      <w:ind w:left="20"/>
                      <w:rPr>
                        <w:sz w:val="24"/>
                      </w:rPr>
                    </w:pPr>
                  </w:p>
                </w:txbxContent>
              </v:textbox>
              <w10:wrap anchorx="page" anchory="page"/>
            </v:shape>
          </w:pict>
        </mc:Fallback>
      </mc:AlternateContent>
    </w:r>
    <w:r>
      <w:rPr>
        <w:noProof/>
      </w:rPr>
      <mc:AlternateContent>
        <mc:Choice Requires="wps">
          <w:drawing>
            <wp:anchor distT="0" distB="0" distL="114300" distR="114300" simplePos="0" relativeHeight="487499776" behindDoc="1" locked="0" layoutInCell="1" allowOverlap="1" wp14:anchorId="43DE297A" wp14:editId="3CEA03CA">
              <wp:simplePos x="0" y="0"/>
              <wp:positionH relativeFrom="page">
                <wp:posOffset>3439795</wp:posOffset>
              </wp:positionH>
              <wp:positionV relativeFrom="page">
                <wp:posOffset>10059035</wp:posOffset>
              </wp:positionV>
              <wp:extent cx="680720" cy="1943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BE2C2" w14:textId="77777777" w:rsidR="00920825" w:rsidRDefault="00920825">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E297A" id="Text Box 2" o:spid="_x0000_s1033" type="#_x0000_t202" style="position:absolute;margin-left:270.85pt;margin-top:792.05pt;width:53.6pt;height:15.3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RZ2gEAAJcDAAAOAAAAZHJzL2Uyb0RvYy54bWysU9tu1DAQfUfiHyy/s9ksqJR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" filled="f" stroked="f">
              <v:textbox inset="0,0,0,0">
                <w:txbxContent>
                  <w:p w14:paraId="192BE2C2" w14:textId="77777777" w:rsidR="00920825" w:rsidRDefault="00920825">
                    <w:pPr>
                      <w:spacing w:before="10"/>
                      <w:ind w:left="20"/>
                      <w:rPr>
                        <w:sz w:val="24"/>
                      </w:rPr>
                    </w:pPr>
                  </w:p>
                </w:txbxContent>
              </v:textbox>
              <w10:wrap anchorx="page" anchory="page"/>
            </v:shape>
          </w:pict>
        </mc:Fallback>
      </mc:AlternateContent>
    </w:r>
    <w:r>
      <w:rPr>
        <w:noProof/>
      </w:rPr>
      <mc:AlternateContent>
        <mc:Choice Requires="wps">
          <w:drawing>
            <wp:anchor distT="0" distB="0" distL="114300" distR="114300" simplePos="0" relativeHeight="487500288" behindDoc="1" locked="0" layoutInCell="1" allowOverlap="1" wp14:anchorId="78A02762" wp14:editId="3313D3FD">
              <wp:simplePos x="0" y="0"/>
              <wp:positionH relativeFrom="page">
                <wp:posOffset>6304280</wp:posOffset>
              </wp:positionH>
              <wp:positionV relativeFrom="page">
                <wp:posOffset>10059035</wp:posOffset>
              </wp:positionV>
              <wp:extent cx="381000" cy="194310"/>
              <wp:effectExtent l="0" t="0" r="0"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0B63C" w14:textId="77777777" w:rsidR="00920825" w:rsidRDefault="00920825" w:rsidP="00ED3319">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2762" id="Text Box 1" o:spid="_x0000_s1034" type="#_x0000_t202" style="position:absolute;margin-left:496.4pt;margin-top:792.05pt;width:30pt;height:15.3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" filled="f" stroked="f">
              <v:textbox inset="0,0,0,0">
                <w:txbxContent>
                  <w:p w14:paraId="7800B63C" w14:textId="77777777" w:rsidR="00920825" w:rsidRDefault="00920825" w:rsidP="00ED3319">
                    <w:pPr>
                      <w:spacing w:before="10"/>
                      <w:rPr>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B0785" w14:textId="77777777" w:rsidR="00D9720F" w:rsidRDefault="00D9720F">
      <w:r>
        <w:separator/>
      </w:r>
    </w:p>
  </w:footnote>
  <w:footnote w:type="continuationSeparator" w:id="0">
    <w:p w14:paraId="0847C6A8" w14:textId="77777777" w:rsidR="00D9720F" w:rsidRDefault="00D97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930" w:type="dxa"/>
      <w:jc w:val="center"/>
      <w:tblInd w:w="0" w:type="dxa"/>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fill="auto"/>
      <w:tblLayout w:type="fixed"/>
      <w:tblLook w:val="04A0" w:firstRow="1" w:lastRow="0" w:firstColumn="1" w:lastColumn="0" w:noHBand="0" w:noVBand="1"/>
    </w:tblPr>
    <w:tblGrid>
      <w:gridCol w:w="1278"/>
      <w:gridCol w:w="8652"/>
    </w:tblGrid>
    <w:tr w:rsidR="002340B7" w14:paraId="61E0F550" w14:textId="77777777" w:rsidTr="002340B7">
      <w:trPr>
        <w:trHeight w:val="57"/>
        <w:jc w:val="center"/>
      </w:trPr>
      <w:tc>
        <w:tcPr>
          <w:tcW w:w="9923" w:type="dxa"/>
          <w:gridSpan w:val="2"/>
          <w:tcBorders>
            <w:top w:val="nil"/>
            <w:left w:val="nil"/>
            <w:bottom w:val="single" w:sz="2" w:space="0" w:color="auto"/>
            <w:right w:val="nil"/>
          </w:tcBorders>
          <w:shd w:val="pct10" w:color="F2F2F2" w:fill="auto"/>
          <w:vAlign w:val="bottom"/>
          <w:hideMark/>
        </w:tcPr>
        <w:p w14:paraId="5CA5DB75" w14:textId="77777777" w:rsidR="002340B7" w:rsidRDefault="002340B7" w:rsidP="002340B7">
          <w:pPr>
            <w:pStyle w:val="Header"/>
            <w:tabs>
              <w:tab w:val="left" w:pos="6804"/>
            </w:tabs>
            <w:jc w:val="center"/>
          </w:pPr>
          <w:r>
            <w:t xml:space="preserve">International Journal of Research Publication and Reviews </w:t>
          </w:r>
          <w:r>
            <w:rPr>
              <w:rFonts w:ascii="Constantia" w:hAnsi="Constantia"/>
              <w:sz w:val="12"/>
            </w:rPr>
            <w:t xml:space="preserve">Vol </w:t>
          </w:r>
          <w:proofErr w:type="gramStart"/>
          <w:r>
            <w:rPr>
              <w:rFonts w:ascii="Constantia" w:hAnsi="Constantia"/>
              <w:sz w:val="12"/>
            </w:rPr>
            <w:t>( )</w:t>
          </w:r>
          <w:proofErr w:type="gramEnd"/>
          <w:r>
            <w:rPr>
              <w:rFonts w:ascii="Constantia" w:hAnsi="Constantia"/>
              <w:sz w:val="12"/>
            </w:rPr>
            <w:t xml:space="preserve">  Issue ( ) </w:t>
          </w:r>
          <w:r>
            <w:rPr>
              <w:iCs/>
              <w:sz w:val="12"/>
              <w:szCs w:val="16"/>
            </w:rPr>
            <w:t>(20</w:t>
          </w:r>
          <w:r>
            <w:rPr>
              <w:iCs/>
              <w:sz w:val="12"/>
              <w:szCs w:val="16"/>
              <w:lang w:eastAsia="zh-CN"/>
            </w:rPr>
            <w:t>21</w:t>
          </w:r>
          <w:r>
            <w:rPr>
              <w:rFonts w:ascii="Constantia" w:hAnsi="Constantia"/>
              <w:iCs/>
              <w:sz w:val="12"/>
              <w:szCs w:val="16"/>
            </w:rPr>
            <w:t>) Page 000</w:t>
          </w:r>
        </w:p>
      </w:tc>
    </w:tr>
    <w:tr w:rsidR="002340B7" w14:paraId="0AD3DD85" w14:textId="77777777" w:rsidTr="002340B7">
      <w:trPr>
        <w:trHeight w:val="1633"/>
        <w:jc w:val="center"/>
      </w:trPr>
      <w:tc>
        <w:tcPr>
          <w:tcW w:w="1277" w:type="dxa"/>
          <w:tcBorders>
            <w:top w:val="single" w:sz="2" w:space="0" w:color="auto"/>
            <w:left w:val="nil"/>
            <w:bottom w:val="single" w:sz="36" w:space="0" w:color="auto"/>
            <w:right w:val="nil"/>
          </w:tcBorders>
          <w:shd w:val="pct10" w:color="F2F2F2" w:fill="auto"/>
          <w:hideMark/>
        </w:tcPr>
        <w:p w14:paraId="0E2FE7CA" w14:textId="4B4455C4" w:rsidR="002340B7" w:rsidRDefault="002340B7" w:rsidP="002340B7">
          <w:pPr>
            <w:rPr>
              <w:lang w:val="en-US"/>
            </w:rPr>
          </w:pPr>
          <w:r>
            <w:rPr>
              <w:noProof/>
            </w:rPr>
            <w:drawing>
              <wp:anchor distT="0" distB="0" distL="114300" distR="114300" simplePos="0" relativeHeight="487502336" behindDoc="0" locked="0" layoutInCell="1" allowOverlap="1" wp14:anchorId="443C6971" wp14:editId="625AAA4E">
                <wp:simplePos x="0" y="0"/>
                <wp:positionH relativeFrom="column">
                  <wp:posOffset>16510</wp:posOffset>
                </wp:positionH>
                <wp:positionV relativeFrom="paragraph">
                  <wp:posOffset>184785</wp:posOffset>
                </wp:positionV>
                <wp:extent cx="665480" cy="700405"/>
                <wp:effectExtent l="0" t="0" r="1270" b="4445"/>
                <wp:wrapSquare wrapText="bothSides"/>
                <wp:docPr id="7194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700405"/>
                        </a:xfrm>
                        <a:prstGeom prst="rect">
                          <a:avLst/>
                        </a:prstGeom>
                        <a:noFill/>
                      </pic:spPr>
                    </pic:pic>
                  </a:graphicData>
                </a:graphic>
                <wp14:sizeRelH relativeFrom="page">
                  <wp14:pctWidth>0</wp14:pctWidth>
                </wp14:sizeRelH>
                <wp14:sizeRelV relativeFrom="page">
                  <wp14:pctHeight>0</wp14:pctHeight>
                </wp14:sizeRelV>
              </wp:anchor>
            </w:drawing>
          </w:r>
        </w:p>
      </w:tc>
      <w:tc>
        <w:tcPr>
          <w:tcW w:w="8646" w:type="dxa"/>
          <w:tcBorders>
            <w:top w:val="single" w:sz="2" w:space="0" w:color="auto"/>
            <w:left w:val="nil"/>
            <w:bottom w:val="single" w:sz="36" w:space="0" w:color="auto"/>
            <w:right w:val="nil"/>
          </w:tcBorders>
          <w:shd w:val="pct10" w:color="F2F2F2" w:fill="auto"/>
          <w:vAlign w:val="center"/>
        </w:tcPr>
        <w:p w14:paraId="5EDBEF2C" w14:textId="77777777" w:rsidR="002340B7" w:rsidRDefault="002340B7" w:rsidP="002340B7">
          <w:pPr>
            <w:jc w:val="center"/>
            <w:rPr>
              <w:rStyle w:val="Hyperlink"/>
              <w:rFonts w:ascii="Arial" w:hAnsi="Arial" w:cs="Arial"/>
              <w:i/>
              <w:iCs/>
              <w:color w:val="0000FF"/>
              <w:lang w:val="en-GB"/>
            </w:rPr>
          </w:pPr>
          <w:r>
            <w:rPr>
              <w:rFonts w:ascii="Calibri" w:eastAsia="Calibri" w:hAnsi="Calibri"/>
              <w:b/>
              <w:sz w:val="32"/>
            </w:rPr>
            <w:t>International Journal of Research Publication and Reviews</w:t>
          </w:r>
        </w:p>
        <w:p w14:paraId="36734D11" w14:textId="77777777" w:rsidR="002340B7" w:rsidRDefault="002340B7" w:rsidP="002340B7">
          <w:pPr>
            <w:pStyle w:val="Header"/>
            <w:jc w:val="center"/>
            <w:rPr>
              <w:rStyle w:val="Hyperlink"/>
              <w:rFonts w:ascii="Arial" w:hAnsi="Arial" w:cs="Arial"/>
              <w:i/>
              <w:iCs/>
              <w:color w:val="0000FF"/>
              <w:sz w:val="18"/>
            </w:rPr>
          </w:pPr>
        </w:p>
        <w:p w14:paraId="0060561A" w14:textId="77777777" w:rsidR="002340B7" w:rsidRDefault="002340B7" w:rsidP="002340B7">
          <w:pPr>
            <w:pStyle w:val="Header"/>
            <w:tabs>
              <w:tab w:val="left" w:pos="6804"/>
            </w:tabs>
            <w:jc w:val="center"/>
            <w:rPr>
              <w:sz w:val="28"/>
              <w:szCs w:val="28"/>
            </w:rPr>
          </w:pPr>
          <w:r>
            <w:rPr>
              <w:iCs/>
              <w:sz w:val="28"/>
              <w:szCs w:val="28"/>
            </w:rPr>
            <w:t xml:space="preserve">Journal homepage: </w:t>
          </w:r>
          <w:hyperlink r:id="rId2" w:history="1">
            <w:r>
              <w:rPr>
                <w:rStyle w:val="Hyperlink"/>
                <w:sz w:val="28"/>
                <w:szCs w:val="28"/>
              </w:rPr>
              <w:t>www.ijrpr.com</w:t>
            </w:r>
          </w:hyperlink>
          <w:r>
            <w:rPr>
              <w:sz w:val="28"/>
              <w:szCs w:val="28"/>
            </w:rPr>
            <w:t xml:space="preserve">  ISSN 2582-7421</w:t>
          </w:r>
        </w:p>
      </w:tc>
    </w:tr>
  </w:tbl>
  <w:p w14:paraId="7CE5E206" w14:textId="77777777" w:rsidR="002340B7" w:rsidRDefault="002340B7" w:rsidP="002340B7">
    <w:pPr>
      <w:pStyle w:val="Header"/>
      <w:tabs>
        <w:tab w:val="left" w:pos="5785"/>
      </w:tabs>
      <w:rPr>
        <w:sz w:val="14"/>
        <w:szCs w:val="20"/>
      </w:rPr>
    </w:pPr>
  </w:p>
  <w:p w14:paraId="15E29C25" w14:textId="77777777" w:rsidR="00920825" w:rsidRDefault="00DE3D4B">
    <w:pPr>
      <w:pStyle w:val="BodyText"/>
      <w:spacing w:line="14" w:lineRule="auto"/>
      <w:jc w:val="left"/>
    </w:pPr>
    <w:r>
      <w:rPr>
        <w:noProof/>
      </w:rPr>
      <mc:AlternateContent>
        <mc:Choice Requires="wps">
          <w:drawing>
            <wp:anchor distT="0" distB="0" distL="114300" distR="114300" simplePos="0" relativeHeight="487498240" behindDoc="1" locked="0" layoutInCell="1" allowOverlap="1" wp14:anchorId="1937BF4B" wp14:editId="0AB25AD8">
              <wp:simplePos x="0" y="0"/>
              <wp:positionH relativeFrom="page">
                <wp:posOffset>901700</wp:posOffset>
              </wp:positionH>
              <wp:positionV relativeFrom="page">
                <wp:posOffset>445770</wp:posOffset>
              </wp:positionV>
              <wp:extent cx="1168400" cy="19431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45C7" w14:textId="77777777" w:rsidR="00920825" w:rsidRDefault="00920825">
                          <w:pPr>
                            <w:spacing w:before="1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7BF4B" id="_x0000_t202" coordsize="21600,21600" o:spt="202" path="m,l,21600r21600,l21600,xe">
              <v:stroke joinstyle="miter"/>
              <v:path gradientshapeok="t" o:connecttype="rect"/>
            </v:shapetype>
            <v:shape id="Text Box 5" o:spid="_x0000_s1031" type="#_x0000_t202" style="position:absolute;margin-left:71pt;margin-top:35.1pt;width:92pt;height:15.3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" filled="f" stroked="f">
              <v:textbox inset="0,0,0,0">
                <w:txbxContent>
                  <w:p w14:paraId="387845C7" w14:textId="77777777" w:rsidR="00920825" w:rsidRDefault="00920825">
                    <w:pPr>
                      <w:spacing w:before="10"/>
                      <w:ind w:left="20"/>
                      <w:rPr>
                        <w:i/>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24879"/>
      <w:docPartObj>
        <w:docPartGallery w:val="Page Numbers (Top of Page)"/>
        <w:docPartUnique/>
      </w:docPartObj>
    </w:sdtPr>
    <w:sdtContent>
      <w:p w14:paraId="38BD02EB" w14:textId="77777777" w:rsidR="002340B7" w:rsidRDefault="002340B7" w:rsidP="002340B7">
        <w:pPr>
          <w:pStyle w:val="Header"/>
        </w:pPr>
        <w:r>
          <w:rPr>
            <w:b/>
            <w:sz w:val="19"/>
            <w:szCs w:val="19"/>
          </w:rPr>
          <w:fldChar w:fldCharType="begin"/>
        </w:r>
        <w:r>
          <w:rPr>
            <w:b/>
            <w:sz w:val="19"/>
            <w:szCs w:val="19"/>
          </w:rPr>
          <w:instrText xml:space="preserve"> PAGE   \* MERGEFORMAT </w:instrText>
        </w:r>
        <w:r>
          <w:rPr>
            <w:b/>
            <w:sz w:val="19"/>
            <w:szCs w:val="19"/>
          </w:rPr>
          <w:fldChar w:fldCharType="separate"/>
        </w:r>
        <w:r>
          <w:rPr>
            <w:b/>
            <w:sz w:val="19"/>
            <w:szCs w:val="19"/>
          </w:rPr>
          <w:t>2</w:t>
        </w:r>
        <w:r>
          <w:rPr>
            <w:b/>
            <w:noProof/>
            <w:sz w:val="19"/>
            <w:szCs w:val="19"/>
          </w:rPr>
          <w:fldChar w:fldCharType="end"/>
        </w:r>
        <w:r>
          <w:tab/>
          <w:t xml:space="preserve">International Journal of Research Publication and Reviews Vol </w:t>
        </w:r>
        <w:proofErr w:type="gramStart"/>
        <w:r>
          <w:t>( )</w:t>
        </w:r>
        <w:proofErr w:type="gramEnd"/>
        <w:r>
          <w:t xml:space="preserve">  Issue ( ) (2021) Page  000</w:t>
        </w:r>
      </w:p>
      <w:p w14:paraId="63D26715" w14:textId="6523B4D4" w:rsidR="002340B7" w:rsidRPr="002340B7" w:rsidRDefault="002340B7" w:rsidP="002340B7">
        <w:pPr>
          <w:widowControl/>
          <w:tabs>
            <w:tab w:val="center" w:pos="4706"/>
            <w:tab w:val="right" w:pos="9356"/>
          </w:tabs>
          <w:rPr>
            <w:iCs/>
            <w:noProof/>
            <w:sz w:val="14"/>
          </w:rPr>
        </w:pPr>
        <w:r>
          <w:rPr>
            <w:iCs/>
            <w:noProof/>
            <w:sz w:val="14"/>
          </w:rPr>
          <w:pict w14:anchorId="1026BA12">
            <v:rect id="_x0000_i1025" style="width:397.2pt;height:.6pt" o:hrpct="0" o:hrstd="t" o:hrnoshade="t" o:hr="t" fillcolor="black [3213]" stroked="f"/>
          </w:pict>
        </w:r>
      </w:p>
    </w:sdtContent>
  </w:sdt>
  <w:p w14:paraId="19C9757C" w14:textId="77777777" w:rsidR="002340B7" w:rsidRDefault="002340B7">
    <w:pPr>
      <w:pStyle w:val="BodyText"/>
      <w:spacing w:line="14" w:lineRule="auto"/>
      <w:jc w:val="left"/>
    </w:pPr>
    <w:r>
      <w:rPr>
        <w:noProof/>
      </w:rPr>
      <mc:AlternateContent>
        <mc:Choice Requires="wps">
          <w:drawing>
            <wp:anchor distT="0" distB="0" distL="114300" distR="114300" simplePos="0" relativeHeight="487504384" behindDoc="1" locked="0" layoutInCell="1" allowOverlap="1" wp14:anchorId="78041DBF" wp14:editId="50F62DE9">
              <wp:simplePos x="0" y="0"/>
              <wp:positionH relativeFrom="page">
                <wp:posOffset>901700</wp:posOffset>
              </wp:positionH>
              <wp:positionV relativeFrom="page">
                <wp:posOffset>445770</wp:posOffset>
              </wp:positionV>
              <wp:extent cx="1168400" cy="194310"/>
              <wp:effectExtent l="0" t="0" r="0" b="0"/>
              <wp:wrapNone/>
              <wp:docPr id="17171968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B17D" w14:textId="77777777" w:rsidR="002340B7" w:rsidRDefault="002340B7">
                          <w:pPr>
                            <w:spacing w:before="1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41DBF" id="_x0000_t202" coordsize="21600,21600" o:spt="202" path="m,l,21600r21600,l21600,xe">
              <v:stroke joinstyle="miter"/>
              <v:path gradientshapeok="t" o:connecttype="rect"/>
            </v:shapetype>
            <v:shape id="_x0000_s1035" type="#_x0000_t202" style="position:absolute;margin-left:71pt;margin-top:35.1pt;width:92pt;height:15.3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" filled="f" stroked="f">
              <v:textbox inset="0,0,0,0">
                <w:txbxContent>
                  <w:p w14:paraId="39A3B17D" w14:textId="77777777" w:rsidR="002340B7" w:rsidRDefault="002340B7">
                    <w:pPr>
                      <w:spacing w:before="10"/>
                      <w:ind w:left="20"/>
                      <w:rPr>
                        <w:i/>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55CFA"/>
    <w:multiLevelType w:val="hybridMultilevel"/>
    <w:tmpl w:val="9EB63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1867F6"/>
    <w:multiLevelType w:val="hybridMultilevel"/>
    <w:tmpl w:val="46B614B4"/>
    <w:lvl w:ilvl="0" w:tplc="C540A62A">
      <w:start w:val="1"/>
      <w:numFmt w:val="upperRoman"/>
      <w:lvlText w:val="%1."/>
      <w:lvlJc w:val="left"/>
      <w:pPr>
        <w:ind w:left="1499" w:hanging="502"/>
        <w:jc w:val="right"/>
      </w:pPr>
      <w:rPr>
        <w:rFonts w:ascii="Times New Roman" w:eastAsia="Times New Roman" w:hAnsi="Times New Roman" w:cs="Times New Roman" w:hint="default"/>
        <w:b/>
        <w:bCs/>
        <w:w w:val="100"/>
        <w:sz w:val="22"/>
        <w:szCs w:val="22"/>
        <w:lang w:val="en-US" w:eastAsia="en-US" w:bidi="ar-SA"/>
      </w:rPr>
    </w:lvl>
    <w:lvl w:ilvl="1" w:tplc="058C4888">
      <w:numFmt w:val="bullet"/>
      <w:lvlText w:val="•"/>
      <w:lvlJc w:val="left"/>
      <w:pPr>
        <w:ind w:left="2339" w:hanging="502"/>
      </w:pPr>
      <w:rPr>
        <w:rFonts w:hint="default"/>
        <w:lang w:val="en-US" w:eastAsia="en-US" w:bidi="ar-SA"/>
      </w:rPr>
    </w:lvl>
    <w:lvl w:ilvl="2" w:tplc="E788EF92">
      <w:numFmt w:val="bullet"/>
      <w:lvlText w:val="•"/>
      <w:lvlJc w:val="left"/>
      <w:pPr>
        <w:ind w:left="3180" w:hanging="502"/>
      </w:pPr>
      <w:rPr>
        <w:rFonts w:hint="default"/>
        <w:lang w:val="en-US" w:eastAsia="en-US" w:bidi="ar-SA"/>
      </w:rPr>
    </w:lvl>
    <w:lvl w:ilvl="3" w:tplc="6E7E46BC">
      <w:numFmt w:val="bullet"/>
      <w:lvlText w:val="•"/>
      <w:lvlJc w:val="left"/>
      <w:pPr>
        <w:ind w:left="4020" w:hanging="502"/>
      </w:pPr>
      <w:rPr>
        <w:rFonts w:hint="default"/>
        <w:lang w:val="en-US" w:eastAsia="en-US" w:bidi="ar-SA"/>
      </w:rPr>
    </w:lvl>
    <w:lvl w:ilvl="4" w:tplc="09BCCFFC">
      <w:numFmt w:val="bullet"/>
      <w:lvlText w:val="•"/>
      <w:lvlJc w:val="left"/>
      <w:pPr>
        <w:ind w:left="4861" w:hanging="502"/>
      </w:pPr>
      <w:rPr>
        <w:rFonts w:hint="default"/>
        <w:lang w:val="en-US" w:eastAsia="en-US" w:bidi="ar-SA"/>
      </w:rPr>
    </w:lvl>
    <w:lvl w:ilvl="5" w:tplc="8C2CDD5A">
      <w:numFmt w:val="bullet"/>
      <w:lvlText w:val="•"/>
      <w:lvlJc w:val="left"/>
      <w:pPr>
        <w:ind w:left="5702" w:hanging="502"/>
      </w:pPr>
      <w:rPr>
        <w:rFonts w:hint="default"/>
        <w:lang w:val="en-US" w:eastAsia="en-US" w:bidi="ar-SA"/>
      </w:rPr>
    </w:lvl>
    <w:lvl w:ilvl="6" w:tplc="4F66921E">
      <w:numFmt w:val="bullet"/>
      <w:lvlText w:val="•"/>
      <w:lvlJc w:val="left"/>
      <w:pPr>
        <w:ind w:left="6542" w:hanging="502"/>
      </w:pPr>
      <w:rPr>
        <w:rFonts w:hint="default"/>
        <w:lang w:val="en-US" w:eastAsia="en-US" w:bidi="ar-SA"/>
      </w:rPr>
    </w:lvl>
    <w:lvl w:ilvl="7" w:tplc="F4FE36EA">
      <w:numFmt w:val="bullet"/>
      <w:lvlText w:val="•"/>
      <w:lvlJc w:val="left"/>
      <w:pPr>
        <w:ind w:left="7383" w:hanging="502"/>
      </w:pPr>
      <w:rPr>
        <w:rFonts w:hint="default"/>
        <w:lang w:val="en-US" w:eastAsia="en-US" w:bidi="ar-SA"/>
      </w:rPr>
    </w:lvl>
    <w:lvl w:ilvl="8" w:tplc="3E48C22C">
      <w:numFmt w:val="bullet"/>
      <w:lvlText w:val="•"/>
      <w:lvlJc w:val="left"/>
      <w:pPr>
        <w:ind w:left="8224" w:hanging="502"/>
      </w:pPr>
      <w:rPr>
        <w:rFonts w:hint="default"/>
        <w:lang w:val="en-US" w:eastAsia="en-US" w:bidi="ar-SA"/>
      </w:rPr>
    </w:lvl>
  </w:abstractNum>
  <w:abstractNum w:abstractNumId="2" w15:restartNumberingAfterBreak="0">
    <w:nsid w:val="27940F94"/>
    <w:multiLevelType w:val="hybridMultilevel"/>
    <w:tmpl w:val="A2A66334"/>
    <w:lvl w:ilvl="0" w:tplc="9ACAD4F6">
      <w:start w:val="1"/>
      <w:numFmt w:val="decimal"/>
      <w:lvlText w:val="[%1] "/>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FB38E0"/>
    <w:multiLevelType w:val="hybridMultilevel"/>
    <w:tmpl w:val="E788FC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E4C6060"/>
    <w:multiLevelType w:val="hybridMultilevel"/>
    <w:tmpl w:val="21867D50"/>
    <w:lvl w:ilvl="0" w:tplc="2AA423C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4A7199E"/>
    <w:multiLevelType w:val="hybridMultilevel"/>
    <w:tmpl w:val="E84AF8C6"/>
    <w:lvl w:ilvl="0" w:tplc="627EE02E">
      <w:start w:val="1"/>
      <w:numFmt w:val="upperRoman"/>
      <w:lvlText w:val="%1."/>
      <w:lvlJc w:val="left"/>
      <w:pPr>
        <w:ind w:left="1514" w:hanging="720"/>
      </w:pPr>
      <w:rPr>
        <w:rFonts w:hint="default"/>
      </w:rPr>
    </w:lvl>
    <w:lvl w:ilvl="1" w:tplc="40090019" w:tentative="1">
      <w:start w:val="1"/>
      <w:numFmt w:val="lowerLetter"/>
      <w:lvlText w:val="%2."/>
      <w:lvlJc w:val="left"/>
      <w:pPr>
        <w:ind w:left="1874" w:hanging="360"/>
      </w:pPr>
    </w:lvl>
    <w:lvl w:ilvl="2" w:tplc="4009001B" w:tentative="1">
      <w:start w:val="1"/>
      <w:numFmt w:val="lowerRoman"/>
      <w:lvlText w:val="%3."/>
      <w:lvlJc w:val="right"/>
      <w:pPr>
        <w:ind w:left="2594" w:hanging="180"/>
      </w:pPr>
    </w:lvl>
    <w:lvl w:ilvl="3" w:tplc="4009000F" w:tentative="1">
      <w:start w:val="1"/>
      <w:numFmt w:val="decimal"/>
      <w:lvlText w:val="%4."/>
      <w:lvlJc w:val="left"/>
      <w:pPr>
        <w:ind w:left="3314" w:hanging="360"/>
      </w:pPr>
    </w:lvl>
    <w:lvl w:ilvl="4" w:tplc="40090019" w:tentative="1">
      <w:start w:val="1"/>
      <w:numFmt w:val="lowerLetter"/>
      <w:lvlText w:val="%5."/>
      <w:lvlJc w:val="left"/>
      <w:pPr>
        <w:ind w:left="4034" w:hanging="360"/>
      </w:pPr>
    </w:lvl>
    <w:lvl w:ilvl="5" w:tplc="4009001B" w:tentative="1">
      <w:start w:val="1"/>
      <w:numFmt w:val="lowerRoman"/>
      <w:lvlText w:val="%6."/>
      <w:lvlJc w:val="right"/>
      <w:pPr>
        <w:ind w:left="4754" w:hanging="180"/>
      </w:pPr>
    </w:lvl>
    <w:lvl w:ilvl="6" w:tplc="4009000F" w:tentative="1">
      <w:start w:val="1"/>
      <w:numFmt w:val="decimal"/>
      <w:lvlText w:val="%7."/>
      <w:lvlJc w:val="left"/>
      <w:pPr>
        <w:ind w:left="5474" w:hanging="360"/>
      </w:pPr>
    </w:lvl>
    <w:lvl w:ilvl="7" w:tplc="40090019" w:tentative="1">
      <w:start w:val="1"/>
      <w:numFmt w:val="lowerLetter"/>
      <w:lvlText w:val="%8."/>
      <w:lvlJc w:val="left"/>
      <w:pPr>
        <w:ind w:left="6194" w:hanging="360"/>
      </w:pPr>
    </w:lvl>
    <w:lvl w:ilvl="8" w:tplc="4009001B" w:tentative="1">
      <w:start w:val="1"/>
      <w:numFmt w:val="lowerRoman"/>
      <w:lvlText w:val="%9."/>
      <w:lvlJc w:val="right"/>
      <w:pPr>
        <w:ind w:left="6914" w:hanging="180"/>
      </w:pPr>
    </w:lvl>
  </w:abstractNum>
  <w:abstractNum w:abstractNumId="6" w15:restartNumberingAfterBreak="0">
    <w:nsid w:val="3E6D2294"/>
    <w:multiLevelType w:val="hybridMultilevel"/>
    <w:tmpl w:val="E312BF56"/>
    <w:lvl w:ilvl="0" w:tplc="EA16DE3A">
      <w:start w:val="1"/>
      <w:numFmt w:val="upperRoman"/>
      <w:lvlText w:val="%1."/>
      <w:lvlJc w:val="left"/>
      <w:pPr>
        <w:ind w:left="1542" w:hanging="720"/>
      </w:pPr>
      <w:rPr>
        <w:rFonts w:hint="default"/>
      </w:rPr>
    </w:lvl>
    <w:lvl w:ilvl="1" w:tplc="40090019" w:tentative="1">
      <w:start w:val="1"/>
      <w:numFmt w:val="lowerLetter"/>
      <w:lvlText w:val="%2."/>
      <w:lvlJc w:val="left"/>
      <w:pPr>
        <w:ind w:left="1902" w:hanging="360"/>
      </w:pPr>
    </w:lvl>
    <w:lvl w:ilvl="2" w:tplc="4009001B" w:tentative="1">
      <w:start w:val="1"/>
      <w:numFmt w:val="lowerRoman"/>
      <w:lvlText w:val="%3."/>
      <w:lvlJc w:val="right"/>
      <w:pPr>
        <w:ind w:left="2622" w:hanging="180"/>
      </w:pPr>
    </w:lvl>
    <w:lvl w:ilvl="3" w:tplc="4009000F" w:tentative="1">
      <w:start w:val="1"/>
      <w:numFmt w:val="decimal"/>
      <w:lvlText w:val="%4."/>
      <w:lvlJc w:val="left"/>
      <w:pPr>
        <w:ind w:left="3342" w:hanging="360"/>
      </w:pPr>
    </w:lvl>
    <w:lvl w:ilvl="4" w:tplc="40090019" w:tentative="1">
      <w:start w:val="1"/>
      <w:numFmt w:val="lowerLetter"/>
      <w:lvlText w:val="%5."/>
      <w:lvlJc w:val="left"/>
      <w:pPr>
        <w:ind w:left="4062" w:hanging="360"/>
      </w:pPr>
    </w:lvl>
    <w:lvl w:ilvl="5" w:tplc="4009001B" w:tentative="1">
      <w:start w:val="1"/>
      <w:numFmt w:val="lowerRoman"/>
      <w:lvlText w:val="%6."/>
      <w:lvlJc w:val="right"/>
      <w:pPr>
        <w:ind w:left="4782" w:hanging="180"/>
      </w:pPr>
    </w:lvl>
    <w:lvl w:ilvl="6" w:tplc="4009000F" w:tentative="1">
      <w:start w:val="1"/>
      <w:numFmt w:val="decimal"/>
      <w:lvlText w:val="%7."/>
      <w:lvlJc w:val="left"/>
      <w:pPr>
        <w:ind w:left="5502" w:hanging="360"/>
      </w:pPr>
    </w:lvl>
    <w:lvl w:ilvl="7" w:tplc="40090019" w:tentative="1">
      <w:start w:val="1"/>
      <w:numFmt w:val="lowerLetter"/>
      <w:lvlText w:val="%8."/>
      <w:lvlJc w:val="left"/>
      <w:pPr>
        <w:ind w:left="6222" w:hanging="360"/>
      </w:pPr>
    </w:lvl>
    <w:lvl w:ilvl="8" w:tplc="4009001B" w:tentative="1">
      <w:start w:val="1"/>
      <w:numFmt w:val="lowerRoman"/>
      <w:lvlText w:val="%9."/>
      <w:lvlJc w:val="right"/>
      <w:pPr>
        <w:ind w:left="6942" w:hanging="180"/>
      </w:pPr>
    </w:lvl>
  </w:abstractNum>
  <w:abstractNum w:abstractNumId="7" w15:restartNumberingAfterBreak="0">
    <w:nsid w:val="57C971A1"/>
    <w:multiLevelType w:val="hybridMultilevel"/>
    <w:tmpl w:val="85FA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6A2CC3"/>
    <w:multiLevelType w:val="hybridMultilevel"/>
    <w:tmpl w:val="487E7B76"/>
    <w:lvl w:ilvl="0" w:tplc="006A5F10">
      <w:start w:val="1"/>
      <w:numFmt w:val="upperLetter"/>
      <w:lvlText w:val="%1."/>
      <w:lvlJc w:val="left"/>
      <w:pPr>
        <w:ind w:left="644" w:hanging="360"/>
      </w:pPr>
      <w:rPr>
        <w:rFonts w:hint="default"/>
      </w:rPr>
    </w:lvl>
    <w:lvl w:ilvl="1" w:tplc="40090019" w:tentative="1">
      <w:start w:val="1"/>
      <w:numFmt w:val="lowerLetter"/>
      <w:lvlText w:val="%2."/>
      <w:lvlJc w:val="left"/>
      <w:pPr>
        <w:ind w:left="1226" w:hanging="360"/>
      </w:pPr>
    </w:lvl>
    <w:lvl w:ilvl="2" w:tplc="4009001B" w:tentative="1">
      <w:start w:val="1"/>
      <w:numFmt w:val="lowerRoman"/>
      <w:lvlText w:val="%3."/>
      <w:lvlJc w:val="right"/>
      <w:pPr>
        <w:ind w:left="1946" w:hanging="180"/>
      </w:pPr>
    </w:lvl>
    <w:lvl w:ilvl="3" w:tplc="4009000F" w:tentative="1">
      <w:start w:val="1"/>
      <w:numFmt w:val="decimal"/>
      <w:lvlText w:val="%4."/>
      <w:lvlJc w:val="left"/>
      <w:pPr>
        <w:ind w:left="2666" w:hanging="360"/>
      </w:pPr>
    </w:lvl>
    <w:lvl w:ilvl="4" w:tplc="40090019" w:tentative="1">
      <w:start w:val="1"/>
      <w:numFmt w:val="lowerLetter"/>
      <w:lvlText w:val="%5."/>
      <w:lvlJc w:val="left"/>
      <w:pPr>
        <w:ind w:left="3386" w:hanging="360"/>
      </w:pPr>
    </w:lvl>
    <w:lvl w:ilvl="5" w:tplc="4009001B" w:tentative="1">
      <w:start w:val="1"/>
      <w:numFmt w:val="lowerRoman"/>
      <w:lvlText w:val="%6."/>
      <w:lvlJc w:val="right"/>
      <w:pPr>
        <w:ind w:left="4106" w:hanging="180"/>
      </w:pPr>
    </w:lvl>
    <w:lvl w:ilvl="6" w:tplc="4009000F" w:tentative="1">
      <w:start w:val="1"/>
      <w:numFmt w:val="decimal"/>
      <w:lvlText w:val="%7."/>
      <w:lvlJc w:val="left"/>
      <w:pPr>
        <w:ind w:left="4826" w:hanging="360"/>
      </w:pPr>
    </w:lvl>
    <w:lvl w:ilvl="7" w:tplc="40090019" w:tentative="1">
      <w:start w:val="1"/>
      <w:numFmt w:val="lowerLetter"/>
      <w:lvlText w:val="%8."/>
      <w:lvlJc w:val="left"/>
      <w:pPr>
        <w:ind w:left="5546" w:hanging="360"/>
      </w:pPr>
    </w:lvl>
    <w:lvl w:ilvl="8" w:tplc="4009001B" w:tentative="1">
      <w:start w:val="1"/>
      <w:numFmt w:val="lowerRoman"/>
      <w:lvlText w:val="%9."/>
      <w:lvlJc w:val="right"/>
      <w:pPr>
        <w:ind w:left="6266" w:hanging="180"/>
      </w:pPr>
    </w:lvl>
  </w:abstractNum>
  <w:abstractNum w:abstractNumId="9" w15:restartNumberingAfterBreak="0">
    <w:nsid w:val="6B961E8D"/>
    <w:multiLevelType w:val="hybridMultilevel"/>
    <w:tmpl w:val="93F6B1EE"/>
    <w:lvl w:ilvl="0" w:tplc="96E08128">
      <w:start w:val="1"/>
      <w:numFmt w:val="decimal"/>
      <w:lvlText w:val="[%1]"/>
      <w:lvlJc w:val="left"/>
      <w:pPr>
        <w:ind w:left="170" w:hanging="720"/>
      </w:pPr>
      <w:rPr>
        <w:rFonts w:ascii="Calibri" w:eastAsia="Calibri" w:hAnsi="Calibri" w:cs="Calibri" w:hint="default"/>
        <w:w w:val="100"/>
        <w:sz w:val="24"/>
        <w:szCs w:val="24"/>
        <w:lang w:val="en-US" w:eastAsia="en-US" w:bidi="ar-SA"/>
      </w:rPr>
    </w:lvl>
    <w:lvl w:ilvl="1" w:tplc="7976022A">
      <w:numFmt w:val="bullet"/>
      <w:lvlText w:val="•"/>
      <w:lvlJc w:val="left"/>
      <w:pPr>
        <w:ind w:left="1096" w:hanging="720"/>
      </w:pPr>
      <w:rPr>
        <w:rFonts w:hint="default"/>
        <w:lang w:val="en-US" w:eastAsia="en-US" w:bidi="ar-SA"/>
      </w:rPr>
    </w:lvl>
    <w:lvl w:ilvl="2" w:tplc="6040CCF4">
      <w:numFmt w:val="bullet"/>
      <w:lvlText w:val="•"/>
      <w:lvlJc w:val="left"/>
      <w:pPr>
        <w:ind w:left="2013" w:hanging="720"/>
      </w:pPr>
      <w:rPr>
        <w:rFonts w:hint="default"/>
        <w:lang w:val="en-US" w:eastAsia="en-US" w:bidi="ar-SA"/>
      </w:rPr>
    </w:lvl>
    <w:lvl w:ilvl="3" w:tplc="69263B90">
      <w:numFmt w:val="bullet"/>
      <w:lvlText w:val="•"/>
      <w:lvlJc w:val="left"/>
      <w:pPr>
        <w:ind w:left="2929" w:hanging="720"/>
      </w:pPr>
      <w:rPr>
        <w:rFonts w:hint="default"/>
        <w:lang w:val="en-US" w:eastAsia="en-US" w:bidi="ar-SA"/>
      </w:rPr>
    </w:lvl>
    <w:lvl w:ilvl="4" w:tplc="67A225A4">
      <w:numFmt w:val="bullet"/>
      <w:lvlText w:val="•"/>
      <w:lvlJc w:val="left"/>
      <w:pPr>
        <w:ind w:left="3846" w:hanging="720"/>
      </w:pPr>
      <w:rPr>
        <w:rFonts w:hint="default"/>
        <w:lang w:val="en-US" w:eastAsia="en-US" w:bidi="ar-SA"/>
      </w:rPr>
    </w:lvl>
    <w:lvl w:ilvl="5" w:tplc="4CDA99AE">
      <w:numFmt w:val="bullet"/>
      <w:lvlText w:val="•"/>
      <w:lvlJc w:val="left"/>
      <w:pPr>
        <w:ind w:left="4763" w:hanging="720"/>
      </w:pPr>
      <w:rPr>
        <w:rFonts w:hint="default"/>
        <w:lang w:val="en-US" w:eastAsia="en-US" w:bidi="ar-SA"/>
      </w:rPr>
    </w:lvl>
    <w:lvl w:ilvl="6" w:tplc="2F92599E">
      <w:numFmt w:val="bullet"/>
      <w:lvlText w:val="•"/>
      <w:lvlJc w:val="left"/>
      <w:pPr>
        <w:ind w:left="5679" w:hanging="720"/>
      </w:pPr>
      <w:rPr>
        <w:rFonts w:hint="default"/>
        <w:lang w:val="en-US" w:eastAsia="en-US" w:bidi="ar-SA"/>
      </w:rPr>
    </w:lvl>
    <w:lvl w:ilvl="7" w:tplc="82B85E98">
      <w:numFmt w:val="bullet"/>
      <w:lvlText w:val="•"/>
      <w:lvlJc w:val="left"/>
      <w:pPr>
        <w:ind w:left="6596" w:hanging="720"/>
      </w:pPr>
      <w:rPr>
        <w:rFonts w:hint="default"/>
        <w:lang w:val="en-US" w:eastAsia="en-US" w:bidi="ar-SA"/>
      </w:rPr>
    </w:lvl>
    <w:lvl w:ilvl="8" w:tplc="64302538">
      <w:numFmt w:val="bullet"/>
      <w:lvlText w:val="•"/>
      <w:lvlJc w:val="left"/>
      <w:pPr>
        <w:ind w:left="7513" w:hanging="720"/>
      </w:pPr>
      <w:rPr>
        <w:rFonts w:hint="default"/>
        <w:lang w:val="en-US" w:eastAsia="en-US" w:bidi="ar-SA"/>
      </w:rPr>
    </w:lvl>
  </w:abstractNum>
  <w:abstractNum w:abstractNumId="10" w15:restartNumberingAfterBreak="0">
    <w:nsid w:val="6C927E75"/>
    <w:multiLevelType w:val="hybridMultilevel"/>
    <w:tmpl w:val="416A0F24"/>
    <w:lvl w:ilvl="0" w:tplc="38301C12">
      <w:start w:val="5"/>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49773954">
    <w:abstractNumId w:val="9"/>
  </w:num>
  <w:num w:numId="2" w16cid:durableId="490023615">
    <w:abstractNumId w:val="1"/>
  </w:num>
  <w:num w:numId="3" w16cid:durableId="642583548">
    <w:abstractNumId w:val="6"/>
  </w:num>
  <w:num w:numId="4" w16cid:durableId="895969055">
    <w:abstractNumId w:val="4"/>
  </w:num>
  <w:num w:numId="5" w16cid:durableId="464349318">
    <w:abstractNumId w:val="3"/>
  </w:num>
  <w:num w:numId="6" w16cid:durableId="1139572462">
    <w:abstractNumId w:val="8"/>
  </w:num>
  <w:num w:numId="7" w16cid:durableId="618148015">
    <w:abstractNumId w:val="5"/>
  </w:num>
  <w:num w:numId="8" w16cid:durableId="1609191207">
    <w:abstractNumId w:val="10"/>
  </w:num>
  <w:num w:numId="9" w16cid:durableId="545530701">
    <w:abstractNumId w:val="0"/>
  </w:num>
  <w:num w:numId="10" w16cid:durableId="857043016">
    <w:abstractNumId w:val="7"/>
  </w:num>
  <w:num w:numId="11" w16cid:durableId="243346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825"/>
    <w:rsid w:val="001D467A"/>
    <w:rsid w:val="002340B7"/>
    <w:rsid w:val="002A25C2"/>
    <w:rsid w:val="003770DE"/>
    <w:rsid w:val="006837CF"/>
    <w:rsid w:val="00685CD5"/>
    <w:rsid w:val="007333E3"/>
    <w:rsid w:val="00745E0E"/>
    <w:rsid w:val="00915295"/>
    <w:rsid w:val="00920825"/>
    <w:rsid w:val="00A17C74"/>
    <w:rsid w:val="00AE62D5"/>
    <w:rsid w:val="00B76B9D"/>
    <w:rsid w:val="00C72958"/>
    <w:rsid w:val="00CE22BA"/>
    <w:rsid w:val="00D9720F"/>
    <w:rsid w:val="00DE39AE"/>
    <w:rsid w:val="00DE3D4B"/>
    <w:rsid w:val="00DE4FF7"/>
    <w:rsid w:val="00E14988"/>
    <w:rsid w:val="00EB19E2"/>
    <w:rsid w:val="00ED3319"/>
    <w:rsid w:val="00FC2A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605BC"/>
  <w15:docId w15:val="{71E91506-2209-4099-AED5-7214AE04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
      <w:ind w:left="20"/>
      <w:outlineLvl w:val="0"/>
    </w:pPr>
    <w:rPr>
      <w:sz w:val="24"/>
      <w:szCs w:val="24"/>
    </w:rPr>
  </w:style>
  <w:style w:type="paragraph" w:styleId="Heading2">
    <w:name w:val="heading 2"/>
    <w:basedOn w:val="Normal"/>
    <w:uiPriority w:val="9"/>
    <w:unhideWhenUsed/>
    <w:qFormat/>
    <w:pPr>
      <w:ind w:left="940" w:hanging="661"/>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Title">
    <w:name w:val="Title"/>
    <w:basedOn w:val="Normal"/>
    <w:uiPriority w:val="10"/>
    <w:qFormat/>
    <w:pPr>
      <w:spacing w:before="81"/>
      <w:ind w:left="489" w:right="400"/>
      <w:jc w:val="center"/>
    </w:pPr>
    <w:rPr>
      <w:sz w:val="48"/>
      <w:szCs w:val="48"/>
    </w:rPr>
  </w:style>
  <w:style w:type="paragraph" w:styleId="ListParagraph">
    <w:name w:val="List Paragraph"/>
    <w:basedOn w:val="Normal"/>
    <w:uiPriority w:val="1"/>
    <w:qFormat/>
    <w:pPr>
      <w:ind w:left="170" w:hanging="10"/>
      <w:jc w:val="both"/>
    </w:pPr>
  </w:style>
  <w:style w:type="paragraph" w:customStyle="1" w:styleId="TableParagraph">
    <w:name w:val="Table Paragraph"/>
    <w:basedOn w:val="Normal"/>
    <w:uiPriority w:val="1"/>
    <w:qFormat/>
  </w:style>
  <w:style w:type="paragraph" w:styleId="Header">
    <w:name w:val="header"/>
    <w:aliases w:val="page-number"/>
    <w:basedOn w:val="Normal"/>
    <w:link w:val="HeaderChar"/>
    <w:uiPriority w:val="99"/>
    <w:unhideWhenUsed/>
    <w:rsid w:val="00ED3319"/>
    <w:pPr>
      <w:tabs>
        <w:tab w:val="center" w:pos="4513"/>
        <w:tab w:val="right" w:pos="9026"/>
      </w:tabs>
    </w:pPr>
  </w:style>
  <w:style w:type="character" w:customStyle="1" w:styleId="HeaderChar">
    <w:name w:val="Header Char"/>
    <w:aliases w:val="page-number Char"/>
    <w:basedOn w:val="DefaultParagraphFont"/>
    <w:link w:val="Header"/>
    <w:uiPriority w:val="99"/>
    <w:rsid w:val="00ED3319"/>
    <w:rPr>
      <w:rFonts w:ascii="Times New Roman" w:eastAsia="Times New Roman" w:hAnsi="Times New Roman" w:cs="Times New Roman"/>
    </w:rPr>
  </w:style>
  <w:style w:type="paragraph" w:styleId="Footer">
    <w:name w:val="footer"/>
    <w:basedOn w:val="Normal"/>
    <w:link w:val="FooterChar"/>
    <w:uiPriority w:val="99"/>
    <w:unhideWhenUsed/>
    <w:rsid w:val="00ED3319"/>
    <w:pPr>
      <w:tabs>
        <w:tab w:val="center" w:pos="4513"/>
        <w:tab w:val="right" w:pos="9026"/>
      </w:tabs>
    </w:pPr>
  </w:style>
  <w:style w:type="character" w:customStyle="1" w:styleId="FooterChar">
    <w:name w:val="Footer Char"/>
    <w:basedOn w:val="DefaultParagraphFont"/>
    <w:link w:val="Footer"/>
    <w:uiPriority w:val="99"/>
    <w:rsid w:val="00ED3319"/>
    <w:rPr>
      <w:rFonts w:ascii="Times New Roman" w:eastAsia="Times New Roman" w:hAnsi="Times New Roman" w:cs="Times New Roman"/>
    </w:rPr>
  </w:style>
  <w:style w:type="character" w:styleId="Hyperlink">
    <w:name w:val="Hyperlink"/>
    <w:semiHidden/>
    <w:unhideWhenUsed/>
    <w:rsid w:val="002340B7"/>
    <w:rPr>
      <w:strike w:val="0"/>
      <w:dstrike w:val="0"/>
      <w:color w:val="auto"/>
      <w:sz w:val="16"/>
      <w:u w:val="none"/>
      <w:effect w:val="none"/>
    </w:rPr>
  </w:style>
  <w:style w:type="table" w:styleId="TableGrid">
    <w:name w:val="Table Grid"/>
    <w:basedOn w:val="TableNormal"/>
    <w:uiPriority w:val="59"/>
    <w:rsid w:val="002340B7"/>
    <w:pPr>
      <w:widowControl/>
      <w:autoSpaceDE/>
      <w:autoSpaceDN/>
    </w:pPr>
    <w:rPr>
      <w:rFonts w:ascii="Times New Roman" w:eastAsia="SimSun" w:hAnsi="Times New Roman" w:cs="Times New Roman"/>
      <w:sz w:val="20"/>
      <w:szCs w:val="20"/>
      <w:lang w:val="en-IN" w:eastAsia="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629047">
      <w:bodyDiv w:val="1"/>
      <w:marLeft w:val="0"/>
      <w:marRight w:val="0"/>
      <w:marTop w:val="0"/>
      <w:marBottom w:val="0"/>
      <w:divBdr>
        <w:top w:val="none" w:sz="0" w:space="0" w:color="auto"/>
        <w:left w:val="none" w:sz="0" w:space="0" w:color="auto"/>
        <w:bottom w:val="none" w:sz="0" w:space="0" w:color="auto"/>
        <w:right w:val="none" w:sz="0" w:space="0" w:color="auto"/>
      </w:divBdr>
    </w:div>
    <w:div w:id="615143077">
      <w:bodyDiv w:val="1"/>
      <w:marLeft w:val="0"/>
      <w:marRight w:val="0"/>
      <w:marTop w:val="0"/>
      <w:marBottom w:val="0"/>
      <w:divBdr>
        <w:top w:val="none" w:sz="0" w:space="0" w:color="auto"/>
        <w:left w:val="none" w:sz="0" w:space="0" w:color="auto"/>
        <w:bottom w:val="none" w:sz="0" w:space="0" w:color="auto"/>
        <w:right w:val="none" w:sz="0" w:space="0" w:color="auto"/>
      </w:divBdr>
      <w:divsChild>
        <w:div w:id="1065299482">
          <w:marLeft w:val="0"/>
          <w:marRight w:val="0"/>
          <w:marTop w:val="0"/>
          <w:marBottom w:val="210"/>
          <w:divBdr>
            <w:top w:val="none" w:sz="0" w:space="0" w:color="auto"/>
            <w:left w:val="none" w:sz="0" w:space="0" w:color="auto"/>
            <w:bottom w:val="none" w:sz="0" w:space="0" w:color="auto"/>
            <w:right w:val="none" w:sz="0" w:space="0" w:color="auto"/>
          </w:divBdr>
        </w:div>
      </w:divsChild>
    </w:div>
    <w:div w:id="854225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ijrpr.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Shankar</dc:creator>
  <cp:lastModifiedBy>satya murthy</cp:lastModifiedBy>
  <cp:revision>12</cp:revision>
  <dcterms:created xsi:type="dcterms:W3CDTF">2024-04-30T16:21:00Z</dcterms:created>
  <dcterms:modified xsi:type="dcterms:W3CDTF">2024-05-06T18:55:00Z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2024-04-18T00:00:00Z</vt:filetime>
  </property>
  <property fmtid="{D5CDD505-2E9C-101B-9397-08002B2CF9AE}" pid="3" name="Creator">
    <vt:lpwstr>Samsung Electronics</vt:lpwstr>
  </property>
  <property fmtid="{D5CDD505-2E9C-101B-9397-08002B2CF9AE}" pid="4" name="LastSaved">
    <vt:filetime>2024-04-18T00:00:00Z</vt:filetime>
  </property>
</Properties>
</file>