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45A" w:rsidRPr="00F17A30" w:rsidRDefault="0000745A" w:rsidP="0000745A">
      <w:pPr>
        <w:pStyle w:val="Heading3"/>
        <w:spacing w:line="360" w:lineRule="auto"/>
        <w:jc w:val="center"/>
        <w:rPr>
          <w:rFonts w:ascii="Times New Roman" w:hAnsi="Times New Roman" w:cs="Times New Roman"/>
          <w:color w:val="000000" w:themeColor="text1"/>
          <w:sz w:val="28"/>
          <w:szCs w:val="28"/>
        </w:rPr>
      </w:pPr>
      <w:r w:rsidRPr="00F17A30">
        <w:rPr>
          <w:rFonts w:ascii="Times New Roman" w:hAnsi="Times New Roman" w:cs="Times New Roman"/>
          <w:color w:val="000000" w:themeColor="text1"/>
          <w:sz w:val="28"/>
          <w:szCs w:val="28"/>
        </w:rPr>
        <w:t>A STUDY ON INVESTIGATING THE IMPACT OF TRAINING PROGRAMS ON EMPLOYEE PERFORMANCE AND ORGANIZATIONAL SUCCESS</w:t>
      </w:r>
    </w:p>
    <w:p w:rsidR="0000745A" w:rsidRPr="00F17A30" w:rsidRDefault="0000745A" w:rsidP="0000745A">
      <w:pPr>
        <w:spacing w:after="120"/>
        <w:jc w:val="center"/>
        <w:rPr>
          <w:rFonts w:ascii="Times New Roman" w:hAnsi="Times New Roman" w:cs="Times New Roman"/>
          <w:b/>
          <w:sz w:val="24"/>
          <w:szCs w:val="24"/>
          <w:vertAlign w:val="superscript"/>
        </w:rPr>
      </w:pPr>
      <w:r w:rsidRPr="00F17A30">
        <w:rPr>
          <w:rFonts w:ascii="Times New Roman" w:hAnsi="Times New Roman" w:cs="Times New Roman"/>
          <w:b/>
          <w:sz w:val="24"/>
          <w:szCs w:val="24"/>
        </w:rPr>
        <w:t>Dr. P. SHALINI</w:t>
      </w:r>
      <w:r w:rsidRPr="00F17A30">
        <w:rPr>
          <w:rFonts w:ascii="Times New Roman" w:hAnsi="Times New Roman" w:cs="Times New Roman"/>
          <w:b/>
          <w:sz w:val="24"/>
          <w:szCs w:val="24"/>
          <w:vertAlign w:val="superscript"/>
        </w:rPr>
        <w:t>1</w:t>
      </w:r>
      <w:r w:rsidRPr="00F17A30">
        <w:rPr>
          <w:rFonts w:ascii="Times New Roman" w:hAnsi="Times New Roman" w:cs="Times New Roman"/>
          <w:b/>
          <w:sz w:val="24"/>
          <w:szCs w:val="24"/>
        </w:rPr>
        <w:t>, SUVALAKSHMI B</w:t>
      </w:r>
      <w:r w:rsidRPr="00F17A30">
        <w:rPr>
          <w:rFonts w:ascii="Times New Roman" w:hAnsi="Times New Roman" w:cs="Times New Roman"/>
          <w:b/>
          <w:sz w:val="24"/>
          <w:szCs w:val="24"/>
          <w:vertAlign w:val="superscript"/>
        </w:rPr>
        <w:t>2</w:t>
      </w:r>
      <w:r w:rsidRPr="00F17A30">
        <w:rPr>
          <w:rFonts w:ascii="Times New Roman" w:hAnsi="Times New Roman" w:cs="Times New Roman"/>
          <w:b/>
          <w:sz w:val="24"/>
          <w:szCs w:val="24"/>
        </w:rPr>
        <w:t xml:space="preserve"> </w:t>
      </w:r>
    </w:p>
    <w:p w:rsidR="0000745A" w:rsidRPr="00F17A30" w:rsidRDefault="0000745A" w:rsidP="00F17A30">
      <w:pPr>
        <w:pStyle w:val="IEEEAuthorAffiliation"/>
        <w:spacing w:after="0" w:line="360" w:lineRule="auto"/>
        <w:rPr>
          <w:b/>
          <w:sz w:val="24"/>
        </w:rPr>
      </w:pPr>
      <w:r w:rsidRPr="00F17A30">
        <w:rPr>
          <w:b/>
          <w:sz w:val="24"/>
          <w:vertAlign w:val="superscript"/>
        </w:rPr>
        <w:t>1</w:t>
      </w:r>
      <w:r w:rsidR="00F17A30">
        <w:rPr>
          <w:b/>
          <w:sz w:val="24"/>
        </w:rPr>
        <w:t>Assistant Professor</w:t>
      </w:r>
      <w:r w:rsidRPr="00F17A30">
        <w:rPr>
          <w:b/>
          <w:sz w:val="24"/>
        </w:rPr>
        <w:t xml:space="preserve"> Dept. Of Management Studies, Panimalar Engineering College, Chennai.</w:t>
      </w:r>
    </w:p>
    <w:p w:rsidR="0000745A" w:rsidRPr="00F17A30" w:rsidRDefault="0000745A" w:rsidP="00F17A30">
      <w:pPr>
        <w:pStyle w:val="IEEEAuthorAffiliation"/>
        <w:spacing w:after="0" w:line="360" w:lineRule="auto"/>
        <w:rPr>
          <w:b/>
          <w:sz w:val="24"/>
        </w:rPr>
      </w:pPr>
      <w:r w:rsidRPr="00F17A30">
        <w:rPr>
          <w:b/>
          <w:sz w:val="24"/>
          <w:vertAlign w:val="superscript"/>
        </w:rPr>
        <w:t>2</w:t>
      </w:r>
      <w:r w:rsidR="00F17A30">
        <w:rPr>
          <w:b/>
          <w:sz w:val="24"/>
        </w:rPr>
        <w:t>Student Dept.</w:t>
      </w:r>
      <w:r w:rsidRPr="00F17A30">
        <w:rPr>
          <w:b/>
          <w:sz w:val="24"/>
        </w:rPr>
        <w:t xml:space="preserve"> Of Management Studies, Panimalar Engineering College, Chennai.</w:t>
      </w:r>
    </w:p>
    <w:p w:rsidR="0000745A" w:rsidRDefault="0000745A" w:rsidP="00375129">
      <w:pPr>
        <w:pStyle w:val="Heading2"/>
        <w:spacing w:line="360" w:lineRule="auto"/>
        <w:ind w:left="0" w:right="1046"/>
        <w:rPr>
          <w:sz w:val="22"/>
          <w:szCs w:val="22"/>
        </w:rPr>
      </w:pPr>
    </w:p>
    <w:p w:rsidR="00AF56E3" w:rsidRPr="00F17A30" w:rsidRDefault="00AF56E3" w:rsidP="00F17A30">
      <w:pPr>
        <w:pStyle w:val="Heading2"/>
        <w:spacing w:line="276" w:lineRule="auto"/>
        <w:ind w:left="0" w:right="1046"/>
        <w:jc w:val="both"/>
        <w:rPr>
          <w:color w:val="212121"/>
          <w:sz w:val="22"/>
          <w:szCs w:val="22"/>
        </w:rPr>
      </w:pPr>
      <w:r w:rsidRPr="00F17A30">
        <w:rPr>
          <w:sz w:val="22"/>
          <w:szCs w:val="22"/>
        </w:rPr>
        <w:t xml:space="preserve">ABSTRACT: </w:t>
      </w:r>
      <w:r w:rsidRPr="00F17A30">
        <w:rPr>
          <w:color w:val="212121"/>
          <w:sz w:val="22"/>
          <w:szCs w:val="22"/>
        </w:rPr>
        <w:t>In today's dynamic business environment, organizations are continually seeking strategies to enhance employee performance and achieve organizational success. Training programs have emerged as a pivotal tool in this pursuit, aiming to equip employees with the necessary skills and knowledge to excel in their roles. This study investigates the multifaceted impact of training programs on both employee performance and organizational success. the study reveals significant correlations between participation in training programs and various indicators of employee performance, including job satisfaction, productivity, and adaptability to change. Moreover, the research identifies a positive relationship between effective training initiatives and organizational success metrics such as profitability, innovation, and employee retention. Ultimately, this research contributes to a deeper understanding of the critical linkages between training, employee performance, and organizational success in contemporary workplaces.</w:t>
      </w:r>
    </w:p>
    <w:p w:rsidR="00AF56E3" w:rsidRPr="00F17A30" w:rsidRDefault="00AF56E3" w:rsidP="00375129">
      <w:pPr>
        <w:pStyle w:val="normal0"/>
        <w:spacing w:line="360" w:lineRule="auto"/>
        <w:rPr>
          <w:b/>
        </w:rPr>
      </w:pPr>
    </w:p>
    <w:p w:rsidR="00AF56E3" w:rsidRPr="00F17A30" w:rsidRDefault="00AF56E3" w:rsidP="00375129">
      <w:pPr>
        <w:pStyle w:val="normal0"/>
        <w:spacing w:line="360" w:lineRule="auto"/>
        <w:rPr>
          <w:b/>
        </w:rPr>
      </w:pPr>
      <w:r w:rsidRPr="00F17A30">
        <w:rPr>
          <w:b/>
          <w:i/>
        </w:rPr>
        <w:t>Key Words</w:t>
      </w:r>
      <w:r w:rsidRPr="00F17A30">
        <w:rPr>
          <w:b/>
        </w:rPr>
        <w:t xml:space="preserve">: </w:t>
      </w:r>
      <w:r w:rsidR="00F17A30" w:rsidRPr="00F17A30">
        <w:rPr>
          <w:b/>
        </w:rPr>
        <w:t>Employee Performance, Job Satisfaction Organizational Success, Training Programs.</w:t>
      </w:r>
    </w:p>
    <w:p w:rsidR="00AF56E3" w:rsidRPr="00375129" w:rsidRDefault="00AF56E3" w:rsidP="00375129">
      <w:pPr>
        <w:pStyle w:val="normal0"/>
        <w:spacing w:line="360" w:lineRule="auto"/>
      </w:pPr>
    </w:p>
    <w:p w:rsidR="00375129" w:rsidRPr="00317A80" w:rsidRDefault="00375129" w:rsidP="00375129">
      <w:pPr>
        <w:pStyle w:val="Heading2"/>
        <w:tabs>
          <w:tab w:val="left" w:pos="3642"/>
          <w:tab w:val="left" w:pos="3643"/>
        </w:tabs>
        <w:ind w:left="0"/>
        <w:rPr>
          <w:sz w:val="24"/>
          <w:szCs w:val="24"/>
        </w:rPr>
      </w:pPr>
      <w:r w:rsidRPr="00317A80">
        <w:rPr>
          <w:sz w:val="24"/>
          <w:szCs w:val="24"/>
        </w:rPr>
        <w:t xml:space="preserve">1. </w:t>
      </w:r>
      <w:r w:rsidR="00AF56E3" w:rsidRPr="00317A80">
        <w:rPr>
          <w:sz w:val="24"/>
          <w:szCs w:val="24"/>
        </w:rPr>
        <w:t>INTRODUCTION:</w:t>
      </w:r>
    </w:p>
    <w:p w:rsidR="00375129" w:rsidRPr="00375129" w:rsidRDefault="00375129" w:rsidP="00375129">
      <w:pPr>
        <w:pStyle w:val="normal0"/>
      </w:pPr>
    </w:p>
    <w:p w:rsidR="00AF56E3" w:rsidRPr="00375129" w:rsidRDefault="00AF56E3" w:rsidP="00F17A30">
      <w:pPr>
        <w:pStyle w:val="normal0"/>
        <w:pBdr>
          <w:top w:val="nil"/>
          <w:left w:val="nil"/>
          <w:bottom w:val="nil"/>
          <w:right w:val="nil"/>
          <w:between w:val="nil"/>
        </w:pBdr>
        <w:spacing w:line="276" w:lineRule="auto"/>
        <w:ind w:right="1057"/>
        <w:jc w:val="both"/>
        <w:rPr>
          <w:color w:val="212121"/>
          <w:sz w:val="24"/>
          <w:szCs w:val="24"/>
        </w:rPr>
      </w:pPr>
      <w:r w:rsidRPr="00375129">
        <w:rPr>
          <w:color w:val="212121"/>
          <w:sz w:val="24"/>
          <w:szCs w:val="24"/>
        </w:rPr>
        <w:t>In today's dynamic business landscape, organizations seek to gain a competitive edge by optimizing their human capital. Training programs play a pivotal role in shaping employee skills, knowledge, and attitudes, ultimately influencing organizational success. This study delves into the realm of Brakes India Private Limited, a renowned entity in the automotive industry, to understand the intricate relationship between training initiatives, employee performance, and organizational outcomes. By examining the effectiveness of training programs within Brakes India, this research endeavors to provide valuable insights into enhancing employee capabilities and fostering organizational growth.</w:t>
      </w:r>
      <w:r w:rsidRPr="00375129">
        <w:rPr>
          <w:color w:val="000000"/>
          <w:sz w:val="24"/>
          <w:szCs w:val="24"/>
        </w:rPr>
        <w:t xml:space="preserve"> </w:t>
      </w:r>
      <w:r w:rsidRPr="00375129">
        <w:rPr>
          <w:color w:val="212121"/>
          <w:sz w:val="24"/>
          <w:szCs w:val="24"/>
        </w:rPr>
        <w:t>In the fast-paced environment of modern business, the significance of training programs in enhancing employee performance and driving organizational success cannot be overstated. This study focuses on Brakes India Private Limited, a prominent player in the automotive industry, to explore the impact of its training initiatives on both employee performance and organizational outcomes. Understanding this dynamic relationship is essential for Brakes India to optimize its training efforts and ensure sustained growth in today's competitive market landscape.</w:t>
      </w:r>
      <w:r w:rsidRPr="00375129">
        <w:rPr>
          <w:color w:val="000000"/>
          <w:sz w:val="24"/>
          <w:szCs w:val="24"/>
        </w:rPr>
        <w:t xml:space="preserve"> </w:t>
      </w:r>
      <w:r w:rsidRPr="00375129">
        <w:rPr>
          <w:color w:val="212121"/>
          <w:sz w:val="24"/>
          <w:szCs w:val="24"/>
        </w:rPr>
        <w:t>This project investigates how training programs at Brakes India Private Limited influence both employee performance and organizational success. By analysing the effectiveness of these programs within the automotive industry, valuable insights can be gained to enhance employee capabilities and drive sustainable growth for the company.</w:t>
      </w:r>
      <w:r w:rsidRPr="00375129">
        <w:rPr>
          <w:color w:val="000000"/>
          <w:sz w:val="24"/>
          <w:szCs w:val="24"/>
        </w:rPr>
        <w:t xml:space="preserve"> </w:t>
      </w:r>
      <w:r w:rsidRPr="00375129">
        <w:rPr>
          <w:color w:val="212121"/>
          <w:sz w:val="24"/>
          <w:szCs w:val="24"/>
        </w:rPr>
        <w:t xml:space="preserve">In the intricate ecosystem of modern organizations, the interplay between training programs, employee performance, and organizational success serves as a cornerstone for sustained competitiveness and growth. Brakes India Private Limited, a leading entity in the automotive industry, stands at the nexus of this dynamic relationship. This study delves into the realm of Brakes India to explore the nuanced impact of its training initiatives on employee performance and organizational outcomes. Against the backdrop of an ever-evolving business landscape, characterized by rapid technological </w:t>
      </w:r>
      <w:r w:rsidRPr="00375129">
        <w:rPr>
          <w:color w:val="212121"/>
          <w:sz w:val="24"/>
          <w:szCs w:val="24"/>
        </w:rPr>
        <w:lastRenderedPageBreak/>
        <w:t>advancements and shifting market dynamics, the need for skilled and adaptable employees has never been more pronounced. By scrutinizing the efficacy of training programs within Brakes India, this research aims to unearth actionable insights that can inform strategic decision-making and foster a culture of continuous improvement. Through a comprehensive analysis of training methodologies, employee skill development, and performance metrics, this study endeavours to shed light on the mechanisms through which training influences organizational success. By doing so, it seeks to equip Brakes India with the knowledge and tools necessary to optimize its training endeavours, maximize employee potential, and propel the company towards sustained growth and competitive advantage.</w:t>
      </w:r>
      <w:r w:rsidRPr="00375129">
        <w:rPr>
          <w:color w:val="000000"/>
          <w:sz w:val="24"/>
          <w:szCs w:val="24"/>
        </w:rPr>
        <w:t xml:space="preserve"> </w:t>
      </w:r>
      <w:r w:rsidRPr="00375129">
        <w:rPr>
          <w:color w:val="212121"/>
          <w:sz w:val="24"/>
          <w:szCs w:val="24"/>
        </w:rPr>
        <w:t>In today's hypercompetitive business environment, organizations worldwide are increasingly recognizing the pivotal role of training programs in driving employee performance and organizational success. Brakes India Private Limited, situated within the automotive industry, is no exception. Against a backdrop of rapid technological advancements, evolving customer demands, and intense market competition, the need for a skilled and agile workforce has become imperative for Brakes India to maintain its competitive edge. This study embarks on an exploration of Brakes India's training landscape, aiming to dissect the multifaceted relationship between training initiatives, employee capabilities, and organizational outcomes. By delving into the nuances of training program design, implementation, and impact assessment, this research endeavours to unearth the key drivers and inhibitors of employee performance within Brakes India. Furthermore, it seeks to elucidate the ripple effects of enhanced employee performance on broader organizational metrics such as productivity, innovation, and profitability. Through a holistic examination of training effectiveness, employee skill development, and organizational performance indicators, this study aspires to offer actionable insights that can inform strategic decision-making and resource allocation within Brakes India. By aligning training efforts with organizational objectives and cultivating a culture of continuous learning and development, Brakes India can position itself for long- term success and resilience in an ever-evolving business landscape.</w:t>
      </w:r>
      <w:r w:rsidRPr="00375129">
        <w:rPr>
          <w:color w:val="000000"/>
          <w:sz w:val="24"/>
          <w:szCs w:val="24"/>
        </w:rPr>
        <w:t xml:space="preserve"> </w:t>
      </w:r>
      <w:r w:rsidRPr="00375129">
        <w:rPr>
          <w:color w:val="212121"/>
          <w:sz w:val="24"/>
          <w:szCs w:val="24"/>
        </w:rPr>
        <w:t>In the dynamic and competitive automotive industry, Brakes India Private Limited stands as a beacon of innovation and excellence. However, in the pursuit of maintaining its leadership position, the company recognizes the critical importance of investing in its most assets: its employees.</w:t>
      </w:r>
    </w:p>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p>
    <w:p w:rsidR="00AF56E3" w:rsidRDefault="00AF56E3" w:rsidP="00F17A30">
      <w:pPr>
        <w:pStyle w:val="normal0"/>
        <w:pBdr>
          <w:top w:val="nil"/>
          <w:left w:val="nil"/>
          <w:bottom w:val="nil"/>
          <w:right w:val="nil"/>
          <w:between w:val="nil"/>
        </w:pBdr>
        <w:spacing w:line="276" w:lineRule="auto"/>
        <w:jc w:val="both"/>
        <w:rPr>
          <w:b/>
          <w:color w:val="000000"/>
          <w:sz w:val="24"/>
          <w:szCs w:val="24"/>
        </w:rPr>
      </w:pPr>
      <w:r w:rsidRPr="00375129">
        <w:rPr>
          <w:b/>
          <w:color w:val="000000"/>
          <w:sz w:val="24"/>
          <w:szCs w:val="24"/>
        </w:rPr>
        <w:t>2. NEED OF THE STUDY:</w:t>
      </w:r>
    </w:p>
    <w:p w:rsidR="00375129" w:rsidRPr="00375129" w:rsidRDefault="00375129" w:rsidP="00F17A30">
      <w:pPr>
        <w:pStyle w:val="normal0"/>
        <w:pBdr>
          <w:top w:val="nil"/>
          <w:left w:val="nil"/>
          <w:bottom w:val="nil"/>
          <w:right w:val="nil"/>
          <w:between w:val="nil"/>
        </w:pBdr>
        <w:spacing w:line="276" w:lineRule="auto"/>
        <w:jc w:val="both"/>
        <w:rPr>
          <w:b/>
          <w:color w:val="000000"/>
          <w:sz w:val="24"/>
          <w:szCs w:val="24"/>
        </w:rPr>
      </w:pPr>
    </w:p>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r w:rsidRPr="00375129">
        <w:rPr>
          <w:color w:val="212121"/>
          <w:sz w:val="24"/>
          <w:szCs w:val="24"/>
        </w:rPr>
        <w:t>To understand the impact of training programs on employee performance and organizational success, it's essential to identify skill gaps, design effective programs, measure post-training performance, define key performance indicators (KPIs), analyse the return on investment (ROI), understand the relationship between employee engagement and participation, identify barriers to implementation, and benchmark against industry standards</w:t>
      </w:r>
      <w:r>
        <w:rPr>
          <w:color w:val="212121"/>
          <w:sz w:val="18"/>
          <w:szCs w:val="18"/>
        </w:rPr>
        <w:t>.</w:t>
      </w:r>
    </w:p>
    <w:p w:rsidR="00AF56E3" w:rsidRPr="00317A80" w:rsidRDefault="00AF56E3" w:rsidP="00F17A30">
      <w:pPr>
        <w:pStyle w:val="normal0"/>
        <w:pBdr>
          <w:top w:val="nil"/>
          <w:left w:val="nil"/>
          <w:bottom w:val="nil"/>
          <w:right w:val="nil"/>
          <w:between w:val="nil"/>
        </w:pBdr>
        <w:spacing w:line="276" w:lineRule="auto"/>
        <w:ind w:right="1057"/>
        <w:jc w:val="both"/>
        <w:rPr>
          <w:b/>
          <w:color w:val="212121"/>
          <w:sz w:val="18"/>
          <w:szCs w:val="18"/>
        </w:rPr>
      </w:pPr>
    </w:p>
    <w:p w:rsidR="00AF56E3" w:rsidRPr="00317A80" w:rsidRDefault="00AF56E3" w:rsidP="00F17A30">
      <w:pPr>
        <w:pStyle w:val="normal0"/>
        <w:pBdr>
          <w:top w:val="nil"/>
          <w:left w:val="nil"/>
          <w:bottom w:val="nil"/>
          <w:right w:val="nil"/>
          <w:between w:val="nil"/>
        </w:pBdr>
        <w:spacing w:line="276" w:lineRule="auto"/>
        <w:jc w:val="both"/>
        <w:rPr>
          <w:b/>
          <w:color w:val="212121"/>
          <w:sz w:val="24"/>
          <w:szCs w:val="24"/>
        </w:rPr>
      </w:pPr>
      <w:r w:rsidRPr="00317A80">
        <w:rPr>
          <w:b/>
          <w:color w:val="212121"/>
          <w:sz w:val="24"/>
          <w:szCs w:val="24"/>
        </w:rPr>
        <w:t>3. OBJECTIVES OF THE STUDY:</w:t>
      </w:r>
    </w:p>
    <w:p w:rsidR="00AF56E3" w:rsidRPr="00375129" w:rsidRDefault="00AF56E3" w:rsidP="00F17A30">
      <w:pPr>
        <w:pStyle w:val="normal0"/>
        <w:pBdr>
          <w:top w:val="nil"/>
          <w:left w:val="nil"/>
          <w:bottom w:val="nil"/>
          <w:right w:val="nil"/>
          <w:between w:val="nil"/>
        </w:pBdr>
        <w:spacing w:before="10" w:line="276" w:lineRule="auto"/>
        <w:jc w:val="both"/>
        <w:rPr>
          <w:b/>
          <w:color w:val="000000"/>
          <w:sz w:val="24"/>
          <w:szCs w:val="24"/>
        </w:rPr>
      </w:pPr>
    </w:p>
    <w:p w:rsidR="00AF56E3" w:rsidRPr="00375129" w:rsidRDefault="00AF56E3" w:rsidP="00F17A30">
      <w:pPr>
        <w:pStyle w:val="normal0"/>
        <w:numPr>
          <w:ilvl w:val="0"/>
          <w:numId w:val="2"/>
        </w:numPr>
        <w:pBdr>
          <w:top w:val="nil"/>
          <w:left w:val="nil"/>
          <w:bottom w:val="nil"/>
          <w:right w:val="nil"/>
          <w:between w:val="nil"/>
        </w:pBdr>
        <w:tabs>
          <w:tab w:val="left" w:pos="1281"/>
        </w:tabs>
        <w:spacing w:before="1" w:line="276" w:lineRule="auto"/>
        <w:jc w:val="both"/>
        <w:rPr>
          <w:color w:val="000000"/>
          <w:sz w:val="24"/>
          <w:szCs w:val="24"/>
        </w:rPr>
      </w:pPr>
      <w:r w:rsidRPr="00375129">
        <w:rPr>
          <w:color w:val="000000"/>
          <w:sz w:val="24"/>
          <w:szCs w:val="24"/>
        </w:rPr>
        <w:t>To find out the accessibility of training materials for diverse learning styles.</w:t>
      </w:r>
    </w:p>
    <w:p w:rsidR="00AF56E3" w:rsidRPr="00375129" w:rsidRDefault="00AF56E3" w:rsidP="00F17A30">
      <w:pPr>
        <w:pStyle w:val="normal0"/>
        <w:numPr>
          <w:ilvl w:val="0"/>
          <w:numId w:val="2"/>
        </w:numPr>
        <w:pBdr>
          <w:top w:val="nil"/>
          <w:left w:val="nil"/>
          <w:bottom w:val="nil"/>
          <w:right w:val="nil"/>
          <w:between w:val="nil"/>
        </w:pBdr>
        <w:tabs>
          <w:tab w:val="left" w:pos="1281"/>
        </w:tabs>
        <w:spacing w:before="139" w:line="276" w:lineRule="auto"/>
        <w:jc w:val="both"/>
        <w:rPr>
          <w:color w:val="000000"/>
          <w:sz w:val="24"/>
          <w:szCs w:val="24"/>
        </w:rPr>
      </w:pPr>
      <w:r w:rsidRPr="00375129">
        <w:rPr>
          <w:color w:val="000000"/>
          <w:sz w:val="24"/>
          <w:szCs w:val="24"/>
        </w:rPr>
        <w:t>To identify the improvement in specific skills before and after training interventions.</w:t>
      </w:r>
    </w:p>
    <w:p w:rsidR="00AF56E3" w:rsidRPr="00375129" w:rsidRDefault="00AF56E3" w:rsidP="00F17A30">
      <w:pPr>
        <w:pStyle w:val="normal0"/>
        <w:numPr>
          <w:ilvl w:val="0"/>
          <w:numId w:val="2"/>
        </w:numPr>
        <w:pBdr>
          <w:top w:val="nil"/>
          <w:left w:val="nil"/>
          <w:bottom w:val="nil"/>
          <w:right w:val="nil"/>
          <w:between w:val="nil"/>
        </w:pBdr>
        <w:tabs>
          <w:tab w:val="left" w:pos="1281"/>
        </w:tabs>
        <w:spacing w:before="137" w:line="276" w:lineRule="auto"/>
        <w:ind w:right="1060"/>
        <w:jc w:val="both"/>
        <w:rPr>
          <w:color w:val="000000"/>
          <w:sz w:val="24"/>
          <w:szCs w:val="24"/>
        </w:rPr>
      </w:pPr>
      <w:r w:rsidRPr="00375129">
        <w:rPr>
          <w:color w:val="000000"/>
          <w:sz w:val="24"/>
          <w:szCs w:val="24"/>
        </w:rPr>
        <w:t>To assess the impact of recognition or rewards tied to training participation on employee engagement.</w:t>
      </w:r>
    </w:p>
    <w:p w:rsidR="00AF56E3" w:rsidRPr="00375129" w:rsidRDefault="00AF56E3" w:rsidP="00F17A30">
      <w:pPr>
        <w:pStyle w:val="normal0"/>
        <w:numPr>
          <w:ilvl w:val="0"/>
          <w:numId w:val="2"/>
        </w:numPr>
        <w:pBdr>
          <w:top w:val="nil"/>
          <w:left w:val="nil"/>
          <w:bottom w:val="nil"/>
          <w:right w:val="nil"/>
          <w:between w:val="nil"/>
        </w:pBdr>
        <w:tabs>
          <w:tab w:val="left" w:pos="1281"/>
        </w:tabs>
        <w:spacing w:line="276" w:lineRule="auto"/>
        <w:ind w:right="1063"/>
        <w:jc w:val="both"/>
        <w:rPr>
          <w:color w:val="000000"/>
          <w:sz w:val="24"/>
          <w:szCs w:val="24"/>
        </w:rPr>
      </w:pPr>
      <w:r w:rsidRPr="00375129">
        <w:rPr>
          <w:color w:val="000000"/>
          <w:sz w:val="24"/>
          <w:szCs w:val="24"/>
        </w:rPr>
        <w:t>To evaluate the impact of training on quality of work towards achieving organizational goals.</w:t>
      </w:r>
    </w:p>
    <w:p w:rsidR="00AF56E3" w:rsidRPr="00375129" w:rsidRDefault="00AF56E3" w:rsidP="00F17A30">
      <w:pPr>
        <w:pStyle w:val="normal0"/>
        <w:numPr>
          <w:ilvl w:val="0"/>
          <w:numId w:val="2"/>
        </w:numPr>
        <w:pBdr>
          <w:top w:val="nil"/>
          <w:left w:val="nil"/>
          <w:bottom w:val="nil"/>
          <w:right w:val="nil"/>
          <w:between w:val="nil"/>
        </w:pBdr>
        <w:spacing w:line="276" w:lineRule="auto"/>
        <w:ind w:right="1057"/>
        <w:jc w:val="both"/>
        <w:rPr>
          <w:color w:val="212121"/>
          <w:sz w:val="24"/>
          <w:szCs w:val="24"/>
        </w:rPr>
      </w:pPr>
      <w:r w:rsidRPr="00375129">
        <w:rPr>
          <w:color w:val="000000"/>
          <w:sz w:val="24"/>
          <w:szCs w:val="24"/>
        </w:rPr>
        <w:t xml:space="preserve">To measure the effectiveness of training in reducing employee Absenteeism.   </w:t>
      </w:r>
    </w:p>
    <w:p w:rsidR="00AF56E3" w:rsidRDefault="00AF56E3" w:rsidP="00F17A30">
      <w:pPr>
        <w:pStyle w:val="normal0"/>
        <w:pBdr>
          <w:top w:val="nil"/>
          <w:left w:val="nil"/>
          <w:bottom w:val="nil"/>
          <w:right w:val="nil"/>
          <w:between w:val="nil"/>
        </w:pBdr>
        <w:spacing w:line="276" w:lineRule="auto"/>
        <w:ind w:right="1057"/>
        <w:jc w:val="both"/>
        <w:rPr>
          <w:color w:val="000000"/>
          <w:sz w:val="18"/>
          <w:szCs w:val="18"/>
        </w:rPr>
      </w:pPr>
    </w:p>
    <w:p w:rsidR="00AF56E3" w:rsidRPr="00375129" w:rsidRDefault="00AF56E3" w:rsidP="00F17A30">
      <w:pPr>
        <w:pStyle w:val="normal0"/>
        <w:pBdr>
          <w:top w:val="nil"/>
          <w:left w:val="nil"/>
          <w:bottom w:val="nil"/>
          <w:right w:val="nil"/>
          <w:between w:val="nil"/>
        </w:pBdr>
        <w:spacing w:line="276" w:lineRule="auto"/>
        <w:jc w:val="both"/>
        <w:rPr>
          <w:b/>
          <w:color w:val="000000"/>
          <w:sz w:val="24"/>
          <w:szCs w:val="24"/>
        </w:rPr>
      </w:pPr>
      <w:r w:rsidRPr="00375129">
        <w:rPr>
          <w:b/>
          <w:color w:val="000000"/>
          <w:sz w:val="24"/>
          <w:szCs w:val="24"/>
        </w:rPr>
        <w:t>4.  REVIEW OF LITERATURE:</w:t>
      </w:r>
    </w:p>
    <w:p w:rsidR="00AF56E3" w:rsidRPr="00375129" w:rsidRDefault="00AF56E3" w:rsidP="00F17A30">
      <w:pPr>
        <w:pStyle w:val="normal0"/>
        <w:pBdr>
          <w:top w:val="nil"/>
          <w:left w:val="nil"/>
          <w:bottom w:val="nil"/>
          <w:right w:val="nil"/>
          <w:between w:val="nil"/>
        </w:pBdr>
        <w:spacing w:before="204" w:line="276" w:lineRule="auto"/>
        <w:ind w:right="1056"/>
        <w:jc w:val="both"/>
        <w:rPr>
          <w:color w:val="000000"/>
          <w:sz w:val="24"/>
          <w:szCs w:val="24"/>
        </w:rPr>
      </w:pPr>
      <w:r w:rsidRPr="00375129">
        <w:rPr>
          <w:b/>
          <w:color w:val="212121"/>
          <w:sz w:val="24"/>
          <w:szCs w:val="24"/>
        </w:rPr>
        <w:t xml:space="preserve">An over view on evaluation of Training programs by Ms. K. S. G Sucharitha (2024) </w:t>
      </w:r>
      <w:r w:rsidRPr="00375129">
        <w:rPr>
          <w:color w:val="212121"/>
          <w:sz w:val="24"/>
          <w:szCs w:val="24"/>
        </w:rPr>
        <w:t>This paper emphasizes the importance of training programs and the role of evaluation in optimizing outcomes. It discusses various types of evaluation, metrics, and challenges, including lack of clear objectives, difficulty measuring intangible outcomes, limited resources, and resistance to change. Future trends include technology integration, ROI measurement, and personalized learning. The paper encourages organizations to adopt effective practices for continuous improvement.</w:t>
      </w:r>
    </w:p>
    <w:p w:rsidR="00375129" w:rsidRPr="00375129" w:rsidRDefault="00375129" w:rsidP="00F17A30">
      <w:pPr>
        <w:pStyle w:val="normal0"/>
        <w:spacing w:before="1" w:line="276" w:lineRule="auto"/>
        <w:ind w:right="1059"/>
        <w:jc w:val="both"/>
        <w:rPr>
          <w:color w:val="000000"/>
          <w:sz w:val="24"/>
          <w:szCs w:val="24"/>
        </w:rPr>
      </w:pPr>
    </w:p>
    <w:p w:rsidR="00AF56E3" w:rsidRPr="00375129" w:rsidRDefault="00AF56E3" w:rsidP="00F17A30">
      <w:pPr>
        <w:pStyle w:val="normal0"/>
        <w:spacing w:before="1" w:line="276" w:lineRule="auto"/>
        <w:ind w:right="1059"/>
        <w:jc w:val="both"/>
        <w:rPr>
          <w:sz w:val="24"/>
          <w:szCs w:val="24"/>
        </w:rPr>
      </w:pPr>
      <w:r w:rsidRPr="00375129">
        <w:rPr>
          <w:b/>
          <w:color w:val="212121"/>
          <w:sz w:val="24"/>
          <w:szCs w:val="24"/>
        </w:rPr>
        <w:t xml:space="preserve">Does Staff Training Influence Employees' Performance? Some Reflections from Kigamboni Municipal Council, Dar Es Salaam, Tanzania by Aziza Shaib, Gideon Bulengela (2024) </w:t>
      </w:r>
      <w:r w:rsidRPr="00375129">
        <w:rPr>
          <w:color w:val="212121"/>
          <w:sz w:val="24"/>
          <w:szCs w:val="24"/>
        </w:rPr>
        <w:t>This study explores the relationship between training and employee performance in Tanzania, focusing on factors affecting training programs at Kigamboni Municipal Council. A mixed-method approach was used, with 95 respondents and 15 interviewees. Findings show that employees perceive training's influence on job performance, but minimal programs can negatively affect performance. The study emphasizes the importance of strategically managing training programs to maximize employee potential and improve overall performance.</w:t>
      </w:r>
    </w:p>
    <w:p w:rsidR="00AF56E3" w:rsidRPr="00375129" w:rsidRDefault="00AF56E3" w:rsidP="00F17A30">
      <w:pPr>
        <w:pStyle w:val="normal0"/>
        <w:pBdr>
          <w:top w:val="nil"/>
          <w:left w:val="nil"/>
          <w:bottom w:val="nil"/>
          <w:right w:val="nil"/>
          <w:between w:val="nil"/>
        </w:pBdr>
        <w:spacing w:line="276" w:lineRule="auto"/>
        <w:jc w:val="both"/>
        <w:rPr>
          <w:color w:val="000000"/>
          <w:sz w:val="24"/>
          <w:szCs w:val="24"/>
        </w:rPr>
      </w:pPr>
    </w:p>
    <w:p w:rsidR="00AF56E3" w:rsidRPr="00375129" w:rsidRDefault="00AF56E3" w:rsidP="00F17A30">
      <w:pPr>
        <w:pStyle w:val="normal0"/>
        <w:pBdr>
          <w:top w:val="nil"/>
          <w:left w:val="nil"/>
          <w:bottom w:val="nil"/>
          <w:right w:val="nil"/>
          <w:between w:val="nil"/>
        </w:pBdr>
        <w:spacing w:line="276" w:lineRule="auto"/>
        <w:ind w:right="1057"/>
        <w:jc w:val="both"/>
        <w:rPr>
          <w:color w:val="212121"/>
          <w:sz w:val="24"/>
          <w:szCs w:val="24"/>
        </w:rPr>
      </w:pPr>
      <w:r w:rsidRPr="00375129">
        <w:rPr>
          <w:b/>
          <w:color w:val="212121"/>
          <w:sz w:val="24"/>
          <w:szCs w:val="24"/>
        </w:rPr>
        <w:t xml:space="preserve">Evaluating the Impact of Training and Skill Development Programs on Employee Performance in Private Banks by Lutfiana Dewi, Nadira Utomo, Fitriani Puspitasari (2024) </w:t>
      </w:r>
      <w:r w:rsidRPr="00375129">
        <w:rPr>
          <w:color w:val="212121"/>
          <w:sz w:val="24"/>
          <w:szCs w:val="24"/>
        </w:rPr>
        <w:t>This research examines the impact of training and skill development programs on employee performance in private banks. Using a mixed-methods approach, it combines quantitative surveys and qualitative interviews to provide a comprehensive understanding of the relationship between training initiatives, skill enhancement, and organizational outcomes. The study found a positive perception among employees about the impact of training programs on their performance, with statistically significant improvements in self-reported skill levels and job performance. The findings also revealed the role of program design, support mechanisms, and organizational culture in shaping training outcomes. The research offers actionable recommendations for private banks to optimize training programs' impact on employee performance, contributing to academic research and practical human resource management.</w:t>
      </w:r>
    </w:p>
    <w:p w:rsidR="00375129" w:rsidRPr="00375129" w:rsidRDefault="00375129" w:rsidP="00F17A30">
      <w:pPr>
        <w:pStyle w:val="normal0"/>
        <w:pBdr>
          <w:top w:val="nil"/>
          <w:left w:val="nil"/>
          <w:bottom w:val="nil"/>
          <w:right w:val="nil"/>
          <w:between w:val="nil"/>
        </w:pBdr>
        <w:spacing w:line="276" w:lineRule="auto"/>
        <w:ind w:right="1057"/>
        <w:jc w:val="both"/>
        <w:rPr>
          <w:color w:val="212121"/>
          <w:sz w:val="24"/>
          <w:szCs w:val="24"/>
        </w:rPr>
      </w:pPr>
    </w:p>
    <w:p w:rsidR="00AF56E3" w:rsidRPr="00375129" w:rsidRDefault="00AF56E3" w:rsidP="00F17A30">
      <w:pPr>
        <w:pStyle w:val="normal0"/>
        <w:pBdr>
          <w:top w:val="nil"/>
          <w:left w:val="nil"/>
          <w:bottom w:val="nil"/>
          <w:right w:val="nil"/>
          <w:between w:val="nil"/>
        </w:pBdr>
        <w:spacing w:line="276" w:lineRule="auto"/>
        <w:ind w:right="1056"/>
        <w:jc w:val="both"/>
        <w:rPr>
          <w:color w:val="000000"/>
          <w:sz w:val="24"/>
          <w:szCs w:val="24"/>
        </w:rPr>
      </w:pPr>
      <w:r w:rsidRPr="00375129">
        <w:rPr>
          <w:b/>
          <w:color w:val="212121"/>
          <w:sz w:val="24"/>
          <w:szCs w:val="24"/>
        </w:rPr>
        <w:t xml:space="preserve">Evaluation of Trainees Reaction to Training Programs by Md. Faisal-E-Alam (2023) </w:t>
      </w:r>
      <w:r w:rsidRPr="00375129">
        <w:rPr>
          <w:color w:val="212121"/>
          <w:sz w:val="24"/>
          <w:szCs w:val="24"/>
        </w:rPr>
        <w:t>This study examines trainee reactions to employee training programs in Bangladesh, focusing on perceived training efficiency, trainer performance, and usefulness. Surveying 381 employees, the results show positive perceptions of training efficiency and trainer performance, but suggest room for improvement in usefulness. The study suggests adaptive strategies and continuous feedback mechanisms for real-time refinement of training programs. It calls for multiple evaluation methods and comparative analysis.</w:t>
      </w:r>
    </w:p>
    <w:p w:rsidR="00375129" w:rsidRPr="00375129" w:rsidRDefault="00375129" w:rsidP="00F17A30">
      <w:pPr>
        <w:pStyle w:val="normal0"/>
        <w:tabs>
          <w:tab w:val="left" w:pos="3998"/>
        </w:tabs>
        <w:spacing w:before="1" w:line="276" w:lineRule="auto"/>
        <w:ind w:right="1055"/>
        <w:jc w:val="both"/>
        <w:rPr>
          <w:color w:val="000000"/>
          <w:sz w:val="24"/>
          <w:szCs w:val="24"/>
        </w:rPr>
      </w:pPr>
      <w:r w:rsidRPr="00375129">
        <w:rPr>
          <w:color w:val="000000"/>
          <w:sz w:val="24"/>
          <w:szCs w:val="24"/>
        </w:rPr>
        <w:tab/>
      </w:r>
    </w:p>
    <w:p w:rsidR="00AF56E3" w:rsidRPr="00375129" w:rsidRDefault="00AF56E3" w:rsidP="00F17A30">
      <w:pPr>
        <w:pStyle w:val="normal0"/>
        <w:spacing w:before="1" w:line="276" w:lineRule="auto"/>
        <w:ind w:right="1055"/>
        <w:jc w:val="both"/>
        <w:rPr>
          <w:sz w:val="24"/>
          <w:szCs w:val="24"/>
        </w:rPr>
      </w:pPr>
      <w:r w:rsidRPr="00375129">
        <w:rPr>
          <w:b/>
          <w:color w:val="212121"/>
          <w:sz w:val="24"/>
          <w:szCs w:val="24"/>
        </w:rPr>
        <w:t xml:space="preserve">The impact of soft skill training on employee performance and its implications on organisational success by Srinath Rangaraja, Bawatharini A (2023) </w:t>
      </w:r>
      <w:r w:rsidRPr="00375129">
        <w:rPr>
          <w:color w:val="212121"/>
          <w:sz w:val="24"/>
          <w:szCs w:val="24"/>
        </w:rPr>
        <w:t>In today's modern era, skill development and soft skill training are essential for organizational success. These include communication, team building, critical thinking, self-awareness, and interpersonal skills. Companies have dedicated teams under HR to improve employee skillsets, arranging training programs with industry experts and trainers. Proper training boosts employee performance, resulting in effective and timely organizational success. Kirk Patrick's model of training evaluation can be used to evaluate soft skill training's impact on employee performance.</w:t>
      </w:r>
    </w:p>
    <w:p w:rsidR="00AF56E3" w:rsidRPr="00375129" w:rsidRDefault="00AF56E3" w:rsidP="00F17A30">
      <w:pPr>
        <w:pStyle w:val="normal0"/>
        <w:pBdr>
          <w:top w:val="nil"/>
          <w:left w:val="nil"/>
          <w:bottom w:val="nil"/>
          <w:right w:val="nil"/>
          <w:between w:val="nil"/>
        </w:pBdr>
        <w:spacing w:before="1" w:line="276" w:lineRule="auto"/>
        <w:jc w:val="both"/>
        <w:rPr>
          <w:color w:val="000000"/>
          <w:sz w:val="24"/>
          <w:szCs w:val="24"/>
        </w:rPr>
      </w:pPr>
    </w:p>
    <w:p w:rsidR="00AF56E3" w:rsidRPr="00375129" w:rsidRDefault="00AF56E3" w:rsidP="00F17A30">
      <w:pPr>
        <w:pStyle w:val="normal0"/>
        <w:spacing w:before="1" w:line="276" w:lineRule="auto"/>
        <w:ind w:right="1059"/>
        <w:jc w:val="both"/>
        <w:rPr>
          <w:sz w:val="24"/>
          <w:szCs w:val="24"/>
        </w:rPr>
      </w:pPr>
      <w:r w:rsidRPr="00375129">
        <w:rPr>
          <w:b/>
          <w:color w:val="212121"/>
          <w:sz w:val="24"/>
          <w:szCs w:val="24"/>
        </w:rPr>
        <w:t xml:space="preserve">Impact of training and learning organization on employee competence and its implication on job satisfaction and employee performance of bank in Indonesia by Achmad Cik, Muhammad Asdar, Anas Iswanto Anwar, Suryono Efendi (2021) </w:t>
      </w:r>
      <w:r w:rsidRPr="00375129">
        <w:rPr>
          <w:color w:val="212121"/>
          <w:sz w:val="24"/>
          <w:szCs w:val="24"/>
        </w:rPr>
        <w:t>The study examines the impact of learning organization and training on employee competence, job satisfaction, and performance among 130 employees at five largest banks in South Jakarta. Results show a positive relationship between learning and training, competence, job satisfaction, and performance, with no significant impact of training or competence.</w:t>
      </w:r>
    </w:p>
    <w:p w:rsidR="00AF56E3" w:rsidRPr="00375129" w:rsidRDefault="00AF56E3" w:rsidP="00F17A30">
      <w:pPr>
        <w:pStyle w:val="normal0"/>
        <w:pBdr>
          <w:top w:val="nil"/>
          <w:left w:val="nil"/>
          <w:bottom w:val="nil"/>
          <w:right w:val="nil"/>
          <w:between w:val="nil"/>
        </w:pBdr>
        <w:spacing w:before="60" w:line="276" w:lineRule="auto"/>
        <w:ind w:right="1057"/>
        <w:jc w:val="both"/>
        <w:rPr>
          <w:color w:val="000000"/>
          <w:sz w:val="24"/>
          <w:szCs w:val="24"/>
        </w:rPr>
      </w:pPr>
      <w:r w:rsidRPr="00375129">
        <w:rPr>
          <w:b/>
          <w:color w:val="212121"/>
          <w:sz w:val="24"/>
          <w:szCs w:val="24"/>
        </w:rPr>
        <w:t xml:space="preserve">The effect of training, communication, and job experience on employee performance at PT. Benua Penta Global by Andre Fitriano, Mega Ardila, Andrew Wijaya (2021) </w:t>
      </w:r>
      <w:r w:rsidRPr="00375129">
        <w:rPr>
          <w:color w:val="212121"/>
          <w:sz w:val="24"/>
          <w:szCs w:val="24"/>
        </w:rPr>
        <w:t>This study analyzed the impact of training, communication, and work experience on employee performance at PT Benua Penta Global. . Results showed that training, communication, and experience positively and significantly impacted employee performance. However, a decline in company sales, inadequate training, communication issues, unsuitable work experience, and inadequate education contributed to the decrease. The study used saturated sampling and classical assumption test.</w:t>
      </w:r>
    </w:p>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p>
    <w:p w:rsidR="00375129" w:rsidRPr="00375129" w:rsidRDefault="00AF56E3" w:rsidP="00F17A30">
      <w:pPr>
        <w:pStyle w:val="normal0"/>
        <w:spacing w:line="276" w:lineRule="auto"/>
        <w:jc w:val="both"/>
        <w:rPr>
          <w:b/>
          <w:sz w:val="24"/>
          <w:szCs w:val="24"/>
        </w:rPr>
      </w:pPr>
      <w:r w:rsidRPr="00375129">
        <w:rPr>
          <w:b/>
          <w:sz w:val="24"/>
          <w:szCs w:val="24"/>
        </w:rPr>
        <w:t>5. RESEARCH METHODOLOGY:</w:t>
      </w:r>
    </w:p>
    <w:p w:rsidR="00375129" w:rsidRPr="00375129" w:rsidRDefault="00375129" w:rsidP="00F17A30">
      <w:pPr>
        <w:pStyle w:val="normal0"/>
        <w:spacing w:line="276" w:lineRule="auto"/>
        <w:jc w:val="both"/>
        <w:rPr>
          <w:sz w:val="24"/>
          <w:szCs w:val="24"/>
        </w:rPr>
      </w:pPr>
    </w:p>
    <w:p w:rsidR="00375129" w:rsidRPr="00375129" w:rsidRDefault="00AF56E3" w:rsidP="00F17A30">
      <w:pPr>
        <w:pStyle w:val="normal0"/>
        <w:spacing w:line="276" w:lineRule="auto"/>
        <w:jc w:val="both"/>
        <w:rPr>
          <w:b/>
          <w:sz w:val="24"/>
          <w:szCs w:val="24"/>
        </w:rPr>
      </w:pPr>
      <w:r w:rsidRPr="00375129">
        <w:rPr>
          <w:b/>
          <w:sz w:val="24"/>
          <w:szCs w:val="24"/>
        </w:rPr>
        <w:t>RESEARCH DESIGN:</w:t>
      </w:r>
    </w:p>
    <w:p w:rsidR="00AF56E3" w:rsidRDefault="00AF56E3" w:rsidP="00F17A30">
      <w:pPr>
        <w:pStyle w:val="normal0"/>
        <w:pBdr>
          <w:top w:val="nil"/>
          <w:left w:val="nil"/>
          <w:bottom w:val="nil"/>
          <w:right w:val="nil"/>
          <w:between w:val="nil"/>
        </w:pBdr>
        <w:spacing w:before="1" w:line="276" w:lineRule="auto"/>
        <w:ind w:right="1062"/>
        <w:jc w:val="both"/>
        <w:rPr>
          <w:color w:val="000000"/>
          <w:sz w:val="24"/>
          <w:szCs w:val="24"/>
        </w:rPr>
      </w:pPr>
      <w:r w:rsidRPr="00375129">
        <w:rPr>
          <w:color w:val="000000"/>
          <w:sz w:val="24"/>
          <w:szCs w:val="24"/>
        </w:rPr>
        <w:t>Research design refers to the framework or structure that you create for your research study. It includes decisions about the type of data you will collect, the research methods you will use, and overall plan for your study.</w:t>
      </w:r>
    </w:p>
    <w:p w:rsidR="00375129" w:rsidRPr="00375129" w:rsidRDefault="00375129" w:rsidP="00F17A30">
      <w:pPr>
        <w:pStyle w:val="normal0"/>
        <w:pBdr>
          <w:top w:val="nil"/>
          <w:left w:val="nil"/>
          <w:bottom w:val="nil"/>
          <w:right w:val="nil"/>
          <w:between w:val="nil"/>
        </w:pBdr>
        <w:spacing w:before="1" w:line="276" w:lineRule="auto"/>
        <w:ind w:right="1062"/>
        <w:jc w:val="both"/>
        <w:rPr>
          <w:color w:val="000000"/>
          <w:sz w:val="24"/>
          <w:szCs w:val="24"/>
        </w:rPr>
      </w:pPr>
    </w:p>
    <w:p w:rsidR="00375129" w:rsidRPr="00375129" w:rsidRDefault="00AF56E3" w:rsidP="00F17A30">
      <w:pPr>
        <w:jc w:val="both"/>
        <w:rPr>
          <w:rFonts w:ascii="Times New Roman" w:hAnsi="Times New Roman" w:cs="Times New Roman"/>
          <w:b/>
          <w:sz w:val="24"/>
          <w:szCs w:val="24"/>
        </w:rPr>
      </w:pPr>
      <w:r w:rsidRPr="00375129">
        <w:rPr>
          <w:rFonts w:ascii="Times New Roman" w:hAnsi="Times New Roman" w:cs="Times New Roman"/>
          <w:b/>
          <w:sz w:val="24"/>
          <w:szCs w:val="24"/>
        </w:rPr>
        <w:t>DESCRIPTIVE RESEARCH DESIGN:</w:t>
      </w:r>
    </w:p>
    <w:p w:rsidR="00375129" w:rsidRDefault="00AF56E3" w:rsidP="00F17A30">
      <w:pPr>
        <w:pStyle w:val="Heading3"/>
        <w:spacing w:line="276" w:lineRule="auto"/>
        <w:jc w:val="both"/>
        <w:rPr>
          <w:rFonts w:ascii="Times New Roman" w:hAnsi="Times New Roman" w:cs="Times New Roman"/>
          <w:b w:val="0"/>
          <w:color w:val="000000"/>
          <w:sz w:val="24"/>
          <w:szCs w:val="24"/>
        </w:rPr>
      </w:pPr>
      <w:r w:rsidRPr="00375129">
        <w:rPr>
          <w:rFonts w:ascii="Times New Roman" w:hAnsi="Times New Roman" w:cs="Times New Roman"/>
          <w:b w:val="0"/>
          <w:color w:val="000000"/>
          <w:sz w:val="24"/>
          <w:szCs w:val="24"/>
        </w:rPr>
        <w:t>Descriptive research design is a type of research design that aims to systematically obtain information to describe a phenomenon, situation, or population. More specifically, it helps answer the what, when, where, and how questions regarding the research problem rather than the why. A researcher can conduct this research using various methodologies. It predominantly employs quantitative data, although qualitative data is sometimes used for descriptive purposes.</w:t>
      </w:r>
    </w:p>
    <w:p w:rsidR="00375129" w:rsidRPr="00375129" w:rsidRDefault="00375129" w:rsidP="00F17A30">
      <w:pPr>
        <w:jc w:val="both"/>
      </w:pPr>
    </w:p>
    <w:p w:rsidR="00375129" w:rsidRDefault="00AF56E3" w:rsidP="00F17A30">
      <w:pPr>
        <w:jc w:val="both"/>
        <w:rPr>
          <w:rFonts w:ascii="Times New Roman" w:hAnsi="Times New Roman" w:cs="Times New Roman"/>
          <w:b/>
          <w:sz w:val="24"/>
          <w:szCs w:val="24"/>
        </w:rPr>
      </w:pPr>
      <w:r w:rsidRPr="00375129">
        <w:rPr>
          <w:rFonts w:ascii="Times New Roman" w:hAnsi="Times New Roman" w:cs="Times New Roman"/>
          <w:b/>
          <w:sz w:val="24"/>
          <w:szCs w:val="24"/>
        </w:rPr>
        <w:t>SAMPLE SIZE:</w:t>
      </w:r>
    </w:p>
    <w:p w:rsidR="00AF56E3" w:rsidRPr="00375129" w:rsidRDefault="00AF56E3" w:rsidP="00F17A30">
      <w:pPr>
        <w:jc w:val="both"/>
        <w:rPr>
          <w:rFonts w:ascii="Times New Roman" w:hAnsi="Times New Roman" w:cs="Times New Roman"/>
          <w:b/>
          <w:sz w:val="24"/>
          <w:szCs w:val="24"/>
        </w:rPr>
      </w:pPr>
      <w:r w:rsidRPr="00375129">
        <w:rPr>
          <w:rFonts w:ascii="Times New Roman" w:hAnsi="Times New Roman" w:cs="Times New Roman"/>
          <w:color w:val="000000"/>
          <w:sz w:val="24"/>
          <w:szCs w:val="24"/>
        </w:rPr>
        <w:t>Sample size refers to the number of participants or observations included in a research study. It is important to determine an appropriate sample size to ensure that the findings of the study are representative of the larger population. The Target population for the study comprises of employees of Brakes India Private ltd. Company. The total number of employees in the company is 2600. Here, the population is known and finite population.</w:t>
      </w:r>
    </w:p>
    <w:p w:rsidR="00AF56E3" w:rsidRPr="00375129" w:rsidRDefault="00AF56E3" w:rsidP="00F17A30">
      <w:pPr>
        <w:pStyle w:val="normal0"/>
        <w:spacing w:line="276" w:lineRule="auto"/>
        <w:jc w:val="both"/>
        <w:rPr>
          <w:b/>
          <w:sz w:val="24"/>
          <w:szCs w:val="24"/>
        </w:rPr>
      </w:pPr>
      <w:r w:rsidRPr="00375129">
        <w:rPr>
          <w:b/>
          <w:sz w:val="24"/>
          <w:szCs w:val="24"/>
        </w:rPr>
        <w:t>Convenience sampling method:</w:t>
      </w:r>
    </w:p>
    <w:p w:rsidR="00AF56E3" w:rsidRPr="00375129" w:rsidRDefault="00AF56E3" w:rsidP="00F17A30">
      <w:pPr>
        <w:pStyle w:val="normal0"/>
        <w:pBdr>
          <w:top w:val="nil"/>
          <w:left w:val="nil"/>
          <w:bottom w:val="nil"/>
          <w:right w:val="nil"/>
          <w:between w:val="nil"/>
        </w:pBdr>
        <w:spacing w:before="10" w:line="276" w:lineRule="auto"/>
        <w:jc w:val="both"/>
        <w:rPr>
          <w:b/>
          <w:color w:val="000000"/>
          <w:sz w:val="24"/>
          <w:szCs w:val="24"/>
        </w:rPr>
      </w:pPr>
    </w:p>
    <w:p w:rsidR="00AF56E3" w:rsidRPr="00375129" w:rsidRDefault="00AF56E3" w:rsidP="00F17A30">
      <w:pPr>
        <w:pStyle w:val="normal0"/>
        <w:pBdr>
          <w:top w:val="nil"/>
          <w:left w:val="nil"/>
          <w:bottom w:val="nil"/>
          <w:right w:val="nil"/>
          <w:between w:val="nil"/>
        </w:pBdr>
        <w:spacing w:line="276" w:lineRule="auto"/>
        <w:ind w:right="1057"/>
        <w:jc w:val="both"/>
        <w:rPr>
          <w:color w:val="000000"/>
          <w:sz w:val="24"/>
          <w:szCs w:val="24"/>
        </w:rPr>
      </w:pPr>
      <w:r w:rsidRPr="00375129">
        <w:rPr>
          <w:color w:val="000000"/>
          <w:sz w:val="24"/>
          <w:szCs w:val="24"/>
        </w:rPr>
        <w:t>Convenience sampling methods involve selecting participants based on their easy accessibility or proximity to the researcher. This could mean choosing individuals who are readily available, such as friends, family, or individuals near the researcher. Convenience sampling is often used when time, resources, or logistical constraints make it difficult to obtain a more representative sample. However, it may introduce bias because individuals who are easily accessibility may not be representative of the broader population.</w:t>
      </w:r>
    </w:p>
    <w:p w:rsidR="00AF56E3" w:rsidRDefault="00AF56E3" w:rsidP="00F17A30">
      <w:pPr>
        <w:pStyle w:val="normal0"/>
        <w:pBdr>
          <w:top w:val="nil"/>
          <w:left w:val="nil"/>
          <w:bottom w:val="nil"/>
          <w:right w:val="nil"/>
          <w:between w:val="nil"/>
        </w:pBdr>
        <w:spacing w:line="276" w:lineRule="auto"/>
        <w:ind w:right="1057"/>
        <w:jc w:val="both"/>
        <w:rPr>
          <w:color w:val="000000"/>
          <w:sz w:val="18"/>
          <w:szCs w:val="18"/>
        </w:rPr>
      </w:pPr>
    </w:p>
    <w:p w:rsidR="00375129" w:rsidRPr="00375129" w:rsidRDefault="00375129" w:rsidP="00F17A30">
      <w:pPr>
        <w:jc w:val="both"/>
        <w:rPr>
          <w:rFonts w:ascii="Times New Roman" w:hAnsi="Times New Roman" w:cs="Times New Roman"/>
          <w:b/>
          <w:sz w:val="24"/>
          <w:szCs w:val="24"/>
        </w:rPr>
      </w:pPr>
      <w:r w:rsidRPr="00375129">
        <w:rPr>
          <w:rFonts w:ascii="Times New Roman" w:eastAsia="Times New Roman" w:hAnsi="Times New Roman" w:cs="Times New Roman"/>
          <w:b/>
          <w:bCs/>
          <w:color w:val="000000"/>
          <w:sz w:val="24"/>
          <w:szCs w:val="24"/>
        </w:rPr>
        <w:lastRenderedPageBreak/>
        <w:t xml:space="preserve"> </w:t>
      </w:r>
      <w:r w:rsidR="00AF56E3" w:rsidRPr="00375129">
        <w:rPr>
          <w:rFonts w:ascii="Times New Roman" w:hAnsi="Times New Roman" w:cs="Times New Roman"/>
          <w:b/>
          <w:sz w:val="24"/>
          <w:szCs w:val="24"/>
        </w:rPr>
        <w:t>TEST OF NORMALITY</w:t>
      </w:r>
    </w:p>
    <w:tbl>
      <w:tblPr>
        <w:tblW w:w="7790" w:type="dxa"/>
        <w:tblInd w:w="58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00"/>
      </w:tblPr>
      <w:tblGrid>
        <w:gridCol w:w="2235"/>
        <w:gridCol w:w="919"/>
        <w:gridCol w:w="923"/>
        <w:gridCol w:w="929"/>
        <w:gridCol w:w="929"/>
        <w:gridCol w:w="926"/>
        <w:gridCol w:w="929"/>
      </w:tblGrid>
      <w:tr w:rsidR="00AF56E3" w:rsidRPr="005374F9" w:rsidTr="00375129">
        <w:trPr>
          <w:cantSplit/>
          <w:trHeight w:val="83"/>
          <w:tblHeader/>
        </w:trPr>
        <w:tc>
          <w:tcPr>
            <w:tcW w:w="2235" w:type="dxa"/>
            <w:vMerge w:val="restart"/>
          </w:tcPr>
          <w:p w:rsidR="00AF56E3" w:rsidRPr="005374F9" w:rsidRDefault="00AF56E3" w:rsidP="00F17A30">
            <w:pPr>
              <w:pStyle w:val="normal0"/>
              <w:pBdr>
                <w:top w:val="nil"/>
                <w:left w:val="nil"/>
                <w:bottom w:val="nil"/>
                <w:right w:val="nil"/>
                <w:between w:val="nil"/>
              </w:pBdr>
              <w:spacing w:line="276" w:lineRule="auto"/>
              <w:jc w:val="both"/>
              <w:rPr>
                <w:color w:val="000000"/>
                <w:sz w:val="10"/>
                <w:szCs w:val="10"/>
              </w:rPr>
            </w:pPr>
          </w:p>
        </w:tc>
        <w:tc>
          <w:tcPr>
            <w:tcW w:w="2771" w:type="dxa"/>
            <w:gridSpan w:val="3"/>
            <w:tcBorders>
              <w:top w:val="single" w:sz="34" w:space="0" w:color="000000"/>
              <w:bottom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before="7" w:line="276" w:lineRule="auto"/>
              <w:ind w:left="15"/>
              <w:jc w:val="both"/>
              <w:rPr>
                <w:color w:val="000000"/>
                <w:sz w:val="10"/>
                <w:szCs w:val="10"/>
              </w:rPr>
            </w:pPr>
            <w:r w:rsidRPr="005374F9">
              <w:rPr>
                <w:color w:val="000000"/>
                <w:sz w:val="10"/>
                <w:szCs w:val="10"/>
              </w:rPr>
              <w:t>Kolmogorov-Smirnov</w:t>
            </w:r>
            <w:r w:rsidRPr="005374F9">
              <w:rPr>
                <w:color w:val="000000"/>
                <w:sz w:val="10"/>
                <w:szCs w:val="10"/>
                <w:vertAlign w:val="superscript"/>
              </w:rPr>
              <w:t>a</w:t>
            </w:r>
          </w:p>
        </w:tc>
        <w:tc>
          <w:tcPr>
            <w:tcW w:w="2783" w:type="dxa"/>
            <w:gridSpan w:val="3"/>
            <w:tcBorders>
              <w:left w:val="single" w:sz="8" w:space="0" w:color="000000"/>
              <w:bottom w:val="single" w:sz="8" w:space="0" w:color="000000"/>
            </w:tcBorders>
          </w:tcPr>
          <w:p w:rsidR="00AF56E3" w:rsidRPr="005374F9" w:rsidRDefault="00AF56E3" w:rsidP="00F17A30">
            <w:pPr>
              <w:pStyle w:val="normal0"/>
              <w:pBdr>
                <w:top w:val="nil"/>
                <w:left w:val="nil"/>
                <w:bottom w:val="nil"/>
                <w:right w:val="nil"/>
                <w:between w:val="nil"/>
              </w:pBdr>
              <w:spacing w:before="7" w:line="276" w:lineRule="auto"/>
              <w:ind w:left="37"/>
              <w:jc w:val="both"/>
              <w:rPr>
                <w:color w:val="000000"/>
                <w:sz w:val="10"/>
                <w:szCs w:val="10"/>
              </w:rPr>
            </w:pPr>
            <w:r w:rsidRPr="005374F9">
              <w:rPr>
                <w:color w:val="000000"/>
                <w:sz w:val="10"/>
                <w:szCs w:val="10"/>
              </w:rPr>
              <w:t>Shapiro-Wilk</w:t>
            </w:r>
          </w:p>
        </w:tc>
      </w:tr>
      <w:tr w:rsidR="00AF56E3" w:rsidRPr="005374F9" w:rsidTr="00375129">
        <w:trPr>
          <w:cantSplit/>
          <w:trHeight w:val="86"/>
          <w:tblHeader/>
        </w:trPr>
        <w:tc>
          <w:tcPr>
            <w:tcW w:w="2235" w:type="dxa"/>
            <w:vMerge/>
          </w:tcPr>
          <w:p w:rsidR="00AF56E3" w:rsidRPr="005374F9" w:rsidRDefault="00AF56E3" w:rsidP="00F17A30">
            <w:pPr>
              <w:pStyle w:val="normal0"/>
              <w:pBdr>
                <w:top w:val="nil"/>
                <w:left w:val="nil"/>
                <w:bottom w:val="nil"/>
                <w:right w:val="nil"/>
                <w:between w:val="nil"/>
              </w:pBdr>
              <w:spacing w:line="276" w:lineRule="auto"/>
              <w:jc w:val="both"/>
              <w:rPr>
                <w:color w:val="000000"/>
                <w:sz w:val="10"/>
                <w:szCs w:val="10"/>
              </w:rPr>
            </w:pPr>
          </w:p>
        </w:tc>
        <w:tc>
          <w:tcPr>
            <w:tcW w:w="919" w:type="dxa"/>
            <w:tcBorders>
              <w:top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before="18" w:line="276" w:lineRule="auto"/>
              <w:ind w:left="15"/>
              <w:jc w:val="both"/>
              <w:rPr>
                <w:color w:val="000000"/>
                <w:sz w:val="10"/>
                <w:szCs w:val="10"/>
              </w:rPr>
            </w:pPr>
            <w:r w:rsidRPr="005374F9">
              <w:rPr>
                <w:color w:val="000000"/>
                <w:sz w:val="10"/>
                <w:szCs w:val="10"/>
              </w:rPr>
              <w:t>Statistic</w:t>
            </w:r>
          </w:p>
        </w:tc>
        <w:tc>
          <w:tcPr>
            <w:tcW w:w="923" w:type="dxa"/>
            <w:tcBorders>
              <w:top w:val="single" w:sz="8" w:space="0" w:color="000000"/>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before="18" w:line="276" w:lineRule="auto"/>
              <w:ind w:left="36"/>
              <w:jc w:val="both"/>
              <w:rPr>
                <w:color w:val="000000"/>
                <w:sz w:val="10"/>
                <w:szCs w:val="10"/>
              </w:rPr>
            </w:pPr>
            <w:r w:rsidRPr="005374F9">
              <w:rPr>
                <w:color w:val="000000"/>
                <w:sz w:val="10"/>
                <w:szCs w:val="10"/>
              </w:rPr>
              <w:t>df</w:t>
            </w:r>
          </w:p>
        </w:tc>
        <w:tc>
          <w:tcPr>
            <w:tcW w:w="929" w:type="dxa"/>
            <w:tcBorders>
              <w:top w:val="single" w:sz="8" w:space="0" w:color="000000"/>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before="18" w:line="276" w:lineRule="auto"/>
              <w:ind w:left="38"/>
              <w:jc w:val="both"/>
              <w:rPr>
                <w:color w:val="000000"/>
                <w:sz w:val="10"/>
                <w:szCs w:val="10"/>
              </w:rPr>
            </w:pPr>
            <w:r w:rsidRPr="005374F9">
              <w:rPr>
                <w:color w:val="000000"/>
                <w:sz w:val="10"/>
                <w:szCs w:val="10"/>
              </w:rPr>
              <w:t>Sig.</w:t>
            </w:r>
          </w:p>
        </w:tc>
        <w:tc>
          <w:tcPr>
            <w:tcW w:w="929" w:type="dxa"/>
            <w:tcBorders>
              <w:top w:val="single" w:sz="8" w:space="0" w:color="000000"/>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before="18" w:line="276" w:lineRule="auto"/>
              <w:ind w:left="37"/>
              <w:jc w:val="both"/>
              <w:rPr>
                <w:color w:val="000000"/>
                <w:sz w:val="10"/>
                <w:szCs w:val="10"/>
              </w:rPr>
            </w:pPr>
            <w:r w:rsidRPr="005374F9">
              <w:rPr>
                <w:color w:val="000000"/>
                <w:sz w:val="10"/>
                <w:szCs w:val="10"/>
              </w:rPr>
              <w:t>Statistic</w:t>
            </w:r>
          </w:p>
        </w:tc>
        <w:tc>
          <w:tcPr>
            <w:tcW w:w="926" w:type="dxa"/>
            <w:tcBorders>
              <w:top w:val="single" w:sz="8" w:space="0" w:color="000000"/>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before="18" w:line="276" w:lineRule="auto"/>
              <w:ind w:left="33"/>
              <w:jc w:val="both"/>
              <w:rPr>
                <w:color w:val="000000"/>
                <w:sz w:val="10"/>
                <w:szCs w:val="10"/>
              </w:rPr>
            </w:pPr>
            <w:r w:rsidRPr="005374F9">
              <w:rPr>
                <w:color w:val="000000"/>
                <w:sz w:val="10"/>
                <w:szCs w:val="10"/>
              </w:rPr>
              <w:t>df</w:t>
            </w:r>
          </w:p>
        </w:tc>
        <w:tc>
          <w:tcPr>
            <w:tcW w:w="929" w:type="dxa"/>
            <w:tcBorders>
              <w:top w:val="single" w:sz="8" w:space="0" w:color="000000"/>
              <w:left w:val="single" w:sz="8" w:space="0" w:color="000000"/>
            </w:tcBorders>
          </w:tcPr>
          <w:p w:rsidR="00AF56E3" w:rsidRPr="005374F9" w:rsidRDefault="00AF56E3" w:rsidP="00F17A30">
            <w:pPr>
              <w:pStyle w:val="normal0"/>
              <w:pBdr>
                <w:top w:val="nil"/>
                <w:left w:val="nil"/>
                <w:bottom w:val="nil"/>
                <w:right w:val="nil"/>
                <w:between w:val="nil"/>
              </w:pBdr>
              <w:spacing w:before="18" w:line="276" w:lineRule="auto"/>
              <w:ind w:left="35"/>
              <w:jc w:val="both"/>
              <w:rPr>
                <w:color w:val="000000"/>
                <w:sz w:val="10"/>
                <w:szCs w:val="10"/>
              </w:rPr>
            </w:pPr>
            <w:r w:rsidRPr="005374F9">
              <w:rPr>
                <w:color w:val="000000"/>
                <w:sz w:val="10"/>
                <w:szCs w:val="10"/>
              </w:rPr>
              <w:t>Sig.</w:t>
            </w:r>
          </w:p>
        </w:tc>
      </w:tr>
      <w:tr w:rsidR="00AF56E3" w:rsidRPr="005374F9" w:rsidTr="00375129">
        <w:trPr>
          <w:cantSplit/>
          <w:trHeight w:val="234"/>
          <w:tblHeader/>
        </w:trPr>
        <w:tc>
          <w:tcPr>
            <w:tcW w:w="2235" w:type="dxa"/>
            <w:tcBorders>
              <w:bottom w:val="nil"/>
            </w:tcBorders>
          </w:tcPr>
          <w:p w:rsidR="00AF56E3" w:rsidRPr="005374F9" w:rsidRDefault="00AF56E3" w:rsidP="00F17A30">
            <w:pPr>
              <w:pStyle w:val="normal0"/>
              <w:pBdr>
                <w:top w:val="nil"/>
                <w:left w:val="nil"/>
                <w:bottom w:val="nil"/>
                <w:right w:val="nil"/>
                <w:between w:val="nil"/>
              </w:pBdr>
              <w:spacing w:before="27" w:line="276" w:lineRule="auto"/>
              <w:ind w:left="27"/>
              <w:jc w:val="both"/>
              <w:rPr>
                <w:color w:val="000000"/>
                <w:sz w:val="10"/>
                <w:szCs w:val="10"/>
              </w:rPr>
            </w:pPr>
            <w:r w:rsidRPr="005374F9">
              <w:rPr>
                <w:color w:val="000000"/>
                <w:sz w:val="10"/>
                <w:szCs w:val="10"/>
              </w:rPr>
              <w:t>TRAINING</w:t>
            </w:r>
          </w:p>
          <w:p w:rsidR="00AF56E3" w:rsidRPr="005374F9" w:rsidRDefault="00AF56E3" w:rsidP="00F17A30">
            <w:pPr>
              <w:pStyle w:val="normal0"/>
              <w:pBdr>
                <w:top w:val="nil"/>
                <w:left w:val="nil"/>
                <w:bottom w:val="nil"/>
                <w:right w:val="nil"/>
                <w:between w:val="nil"/>
              </w:pBdr>
              <w:spacing w:before="5" w:line="276" w:lineRule="auto"/>
              <w:ind w:left="27" w:right="1134"/>
              <w:jc w:val="both"/>
              <w:rPr>
                <w:color w:val="000000"/>
                <w:sz w:val="10"/>
                <w:szCs w:val="10"/>
              </w:rPr>
            </w:pPr>
            <w:r w:rsidRPr="005374F9">
              <w:rPr>
                <w:color w:val="000000"/>
                <w:sz w:val="10"/>
                <w:szCs w:val="10"/>
              </w:rPr>
              <w:t>PROGRAM CONTENT</w:t>
            </w:r>
          </w:p>
        </w:tc>
        <w:tc>
          <w:tcPr>
            <w:tcW w:w="919" w:type="dxa"/>
            <w:tcBorders>
              <w:bottom w:val="nil"/>
              <w:right w:val="single" w:sz="8" w:space="0" w:color="000000"/>
            </w:tcBorders>
          </w:tcPr>
          <w:p w:rsidR="00AF56E3" w:rsidRPr="005374F9" w:rsidRDefault="00AF56E3" w:rsidP="00F17A30">
            <w:pPr>
              <w:pStyle w:val="normal0"/>
              <w:pBdr>
                <w:top w:val="nil"/>
                <w:left w:val="nil"/>
                <w:bottom w:val="nil"/>
                <w:right w:val="nil"/>
                <w:between w:val="nil"/>
              </w:pBdr>
              <w:spacing w:before="5"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15"/>
              <w:jc w:val="both"/>
              <w:rPr>
                <w:color w:val="000000"/>
                <w:sz w:val="10"/>
                <w:szCs w:val="10"/>
              </w:rPr>
            </w:pPr>
            <w:r w:rsidRPr="005374F9">
              <w:rPr>
                <w:color w:val="000000"/>
                <w:sz w:val="10"/>
                <w:szCs w:val="10"/>
              </w:rPr>
              <w:t>.114</w:t>
            </w:r>
          </w:p>
        </w:tc>
        <w:tc>
          <w:tcPr>
            <w:tcW w:w="923" w:type="dxa"/>
            <w:tcBorders>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5"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6"/>
              <w:jc w:val="both"/>
              <w:rPr>
                <w:color w:val="000000"/>
                <w:sz w:val="10"/>
                <w:szCs w:val="10"/>
              </w:rPr>
            </w:pPr>
            <w:r w:rsidRPr="005374F9">
              <w:rPr>
                <w:color w:val="000000"/>
                <w:sz w:val="10"/>
                <w:szCs w:val="10"/>
              </w:rPr>
              <w:t>335</w:t>
            </w:r>
          </w:p>
        </w:tc>
        <w:tc>
          <w:tcPr>
            <w:tcW w:w="929" w:type="dxa"/>
            <w:tcBorders>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5"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8"/>
              <w:jc w:val="both"/>
              <w:rPr>
                <w:color w:val="000000"/>
                <w:sz w:val="10"/>
                <w:szCs w:val="10"/>
              </w:rPr>
            </w:pPr>
            <w:r w:rsidRPr="005374F9">
              <w:rPr>
                <w:color w:val="000000"/>
                <w:sz w:val="10"/>
                <w:szCs w:val="10"/>
              </w:rPr>
              <w:t>.000</w:t>
            </w:r>
          </w:p>
        </w:tc>
        <w:tc>
          <w:tcPr>
            <w:tcW w:w="929" w:type="dxa"/>
            <w:tcBorders>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5"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7"/>
              <w:jc w:val="both"/>
              <w:rPr>
                <w:color w:val="000000"/>
                <w:sz w:val="10"/>
                <w:szCs w:val="10"/>
              </w:rPr>
            </w:pPr>
            <w:r w:rsidRPr="005374F9">
              <w:rPr>
                <w:color w:val="000000"/>
                <w:sz w:val="10"/>
                <w:szCs w:val="10"/>
              </w:rPr>
              <w:t>.944</w:t>
            </w:r>
          </w:p>
        </w:tc>
        <w:tc>
          <w:tcPr>
            <w:tcW w:w="926" w:type="dxa"/>
            <w:tcBorders>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5"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3"/>
              <w:jc w:val="both"/>
              <w:rPr>
                <w:color w:val="000000"/>
                <w:sz w:val="10"/>
                <w:szCs w:val="10"/>
              </w:rPr>
            </w:pPr>
            <w:r w:rsidRPr="005374F9">
              <w:rPr>
                <w:color w:val="000000"/>
                <w:sz w:val="10"/>
                <w:szCs w:val="10"/>
              </w:rPr>
              <w:t>335</w:t>
            </w:r>
          </w:p>
        </w:tc>
        <w:tc>
          <w:tcPr>
            <w:tcW w:w="929" w:type="dxa"/>
            <w:tcBorders>
              <w:left w:val="single" w:sz="8" w:space="0" w:color="000000"/>
              <w:bottom w:val="nil"/>
            </w:tcBorders>
          </w:tcPr>
          <w:p w:rsidR="00AF56E3" w:rsidRPr="005374F9" w:rsidRDefault="00AF56E3" w:rsidP="00F17A30">
            <w:pPr>
              <w:pStyle w:val="normal0"/>
              <w:pBdr>
                <w:top w:val="nil"/>
                <w:left w:val="nil"/>
                <w:bottom w:val="nil"/>
                <w:right w:val="nil"/>
                <w:between w:val="nil"/>
              </w:pBdr>
              <w:spacing w:before="5"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5"/>
              <w:jc w:val="both"/>
              <w:rPr>
                <w:color w:val="000000"/>
                <w:sz w:val="10"/>
                <w:szCs w:val="10"/>
              </w:rPr>
            </w:pPr>
            <w:r w:rsidRPr="005374F9">
              <w:rPr>
                <w:color w:val="000000"/>
                <w:sz w:val="10"/>
                <w:szCs w:val="10"/>
              </w:rPr>
              <w:t>.001</w:t>
            </w:r>
          </w:p>
        </w:tc>
      </w:tr>
      <w:tr w:rsidR="00AF56E3" w:rsidRPr="005374F9" w:rsidTr="00375129">
        <w:trPr>
          <w:cantSplit/>
          <w:trHeight w:val="89"/>
          <w:tblHeader/>
        </w:trPr>
        <w:tc>
          <w:tcPr>
            <w:tcW w:w="2235" w:type="dxa"/>
            <w:tcBorders>
              <w:top w:val="nil"/>
              <w:bottom w:val="nil"/>
            </w:tcBorders>
          </w:tcPr>
          <w:p w:rsidR="00AF56E3" w:rsidRPr="005374F9" w:rsidRDefault="00AF56E3" w:rsidP="00F17A30">
            <w:pPr>
              <w:pStyle w:val="normal0"/>
              <w:pBdr>
                <w:top w:val="nil"/>
                <w:left w:val="nil"/>
                <w:bottom w:val="nil"/>
                <w:right w:val="nil"/>
                <w:between w:val="nil"/>
              </w:pBdr>
              <w:spacing w:before="94" w:line="276" w:lineRule="auto"/>
              <w:ind w:left="27"/>
              <w:jc w:val="both"/>
              <w:rPr>
                <w:color w:val="000000"/>
                <w:sz w:val="10"/>
                <w:szCs w:val="10"/>
              </w:rPr>
            </w:pPr>
            <w:r w:rsidRPr="005374F9">
              <w:rPr>
                <w:color w:val="000000"/>
                <w:sz w:val="10"/>
                <w:szCs w:val="10"/>
              </w:rPr>
              <w:t>SKILL ACQUISITION</w:t>
            </w:r>
          </w:p>
        </w:tc>
        <w:tc>
          <w:tcPr>
            <w:tcW w:w="919" w:type="dxa"/>
            <w:tcBorders>
              <w:top w:val="nil"/>
              <w:bottom w:val="nil"/>
              <w:right w:val="single" w:sz="8" w:space="0" w:color="000000"/>
            </w:tcBorders>
          </w:tcPr>
          <w:p w:rsidR="00AF56E3" w:rsidRPr="005374F9" w:rsidRDefault="00AF56E3" w:rsidP="00F17A30">
            <w:pPr>
              <w:pStyle w:val="normal0"/>
              <w:pBdr>
                <w:top w:val="nil"/>
                <w:left w:val="nil"/>
                <w:bottom w:val="nil"/>
                <w:right w:val="nil"/>
                <w:between w:val="nil"/>
              </w:pBdr>
              <w:spacing w:before="94" w:line="276" w:lineRule="auto"/>
              <w:ind w:left="15"/>
              <w:jc w:val="both"/>
              <w:rPr>
                <w:color w:val="000000"/>
                <w:sz w:val="10"/>
                <w:szCs w:val="10"/>
              </w:rPr>
            </w:pPr>
            <w:r w:rsidRPr="005374F9">
              <w:rPr>
                <w:color w:val="000000"/>
                <w:sz w:val="10"/>
                <w:szCs w:val="10"/>
              </w:rPr>
              <w:t>.187</w:t>
            </w:r>
          </w:p>
        </w:tc>
        <w:tc>
          <w:tcPr>
            <w:tcW w:w="923"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94" w:line="276" w:lineRule="auto"/>
              <w:ind w:left="36"/>
              <w:jc w:val="both"/>
              <w:rPr>
                <w:color w:val="000000"/>
                <w:sz w:val="10"/>
                <w:szCs w:val="10"/>
              </w:rPr>
            </w:pPr>
            <w:r w:rsidRPr="005374F9">
              <w:rPr>
                <w:color w:val="000000"/>
                <w:sz w:val="10"/>
                <w:szCs w:val="10"/>
              </w:rPr>
              <w:t>335</w:t>
            </w:r>
          </w:p>
        </w:tc>
        <w:tc>
          <w:tcPr>
            <w:tcW w:w="929"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94" w:line="276" w:lineRule="auto"/>
              <w:ind w:left="38"/>
              <w:jc w:val="both"/>
              <w:rPr>
                <w:color w:val="000000"/>
                <w:sz w:val="10"/>
                <w:szCs w:val="10"/>
              </w:rPr>
            </w:pPr>
            <w:r w:rsidRPr="005374F9">
              <w:rPr>
                <w:color w:val="000000"/>
                <w:sz w:val="10"/>
                <w:szCs w:val="10"/>
              </w:rPr>
              <w:t>.003</w:t>
            </w:r>
          </w:p>
        </w:tc>
        <w:tc>
          <w:tcPr>
            <w:tcW w:w="929"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94" w:line="276" w:lineRule="auto"/>
              <w:ind w:left="37"/>
              <w:jc w:val="both"/>
              <w:rPr>
                <w:color w:val="000000"/>
                <w:sz w:val="10"/>
                <w:szCs w:val="10"/>
              </w:rPr>
            </w:pPr>
            <w:r w:rsidRPr="005374F9">
              <w:rPr>
                <w:color w:val="000000"/>
                <w:sz w:val="10"/>
                <w:szCs w:val="10"/>
              </w:rPr>
              <w:t>.878</w:t>
            </w:r>
          </w:p>
        </w:tc>
        <w:tc>
          <w:tcPr>
            <w:tcW w:w="926"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before="94" w:line="276" w:lineRule="auto"/>
              <w:ind w:left="33"/>
              <w:jc w:val="both"/>
              <w:rPr>
                <w:color w:val="000000"/>
                <w:sz w:val="10"/>
                <w:szCs w:val="10"/>
              </w:rPr>
            </w:pPr>
            <w:r w:rsidRPr="005374F9">
              <w:rPr>
                <w:color w:val="000000"/>
                <w:sz w:val="10"/>
                <w:szCs w:val="10"/>
              </w:rPr>
              <w:t>335</w:t>
            </w:r>
          </w:p>
        </w:tc>
        <w:tc>
          <w:tcPr>
            <w:tcW w:w="929" w:type="dxa"/>
            <w:tcBorders>
              <w:top w:val="nil"/>
              <w:left w:val="single" w:sz="8" w:space="0" w:color="000000"/>
              <w:bottom w:val="nil"/>
            </w:tcBorders>
          </w:tcPr>
          <w:p w:rsidR="00AF56E3" w:rsidRPr="005374F9" w:rsidRDefault="00AF56E3" w:rsidP="00F17A30">
            <w:pPr>
              <w:pStyle w:val="normal0"/>
              <w:pBdr>
                <w:top w:val="nil"/>
                <w:left w:val="nil"/>
                <w:bottom w:val="nil"/>
                <w:right w:val="nil"/>
                <w:between w:val="nil"/>
              </w:pBdr>
              <w:spacing w:before="94" w:line="276" w:lineRule="auto"/>
              <w:ind w:left="35"/>
              <w:jc w:val="both"/>
              <w:rPr>
                <w:color w:val="000000"/>
                <w:sz w:val="10"/>
                <w:szCs w:val="10"/>
              </w:rPr>
            </w:pPr>
            <w:r w:rsidRPr="005374F9">
              <w:rPr>
                <w:color w:val="000000"/>
                <w:sz w:val="10"/>
                <w:szCs w:val="10"/>
              </w:rPr>
              <w:t>.000</w:t>
            </w:r>
          </w:p>
        </w:tc>
      </w:tr>
      <w:tr w:rsidR="00AF56E3" w:rsidRPr="005374F9" w:rsidTr="00375129">
        <w:trPr>
          <w:cantSplit/>
          <w:trHeight w:val="168"/>
          <w:tblHeader/>
        </w:trPr>
        <w:tc>
          <w:tcPr>
            <w:tcW w:w="2235" w:type="dxa"/>
            <w:tcBorders>
              <w:top w:val="nil"/>
              <w:bottom w:val="nil"/>
            </w:tcBorders>
          </w:tcPr>
          <w:p w:rsidR="00AF56E3" w:rsidRPr="005374F9" w:rsidRDefault="00AF56E3" w:rsidP="00F17A30">
            <w:pPr>
              <w:pStyle w:val="normal0"/>
              <w:pBdr>
                <w:top w:val="nil"/>
                <w:left w:val="nil"/>
                <w:bottom w:val="nil"/>
                <w:right w:val="nil"/>
                <w:between w:val="nil"/>
              </w:pBdr>
              <w:spacing w:before="93" w:line="276" w:lineRule="auto"/>
              <w:ind w:left="27"/>
              <w:jc w:val="both"/>
              <w:rPr>
                <w:color w:val="000000"/>
                <w:sz w:val="10"/>
                <w:szCs w:val="10"/>
              </w:rPr>
            </w:pPr>
            <w:r w:rsidRPr="005374F9">
              <w:rPr>
                <w:color w:val="000000"/>
                <w:sz w:val="10"/>
                <w:szCs w:val="10"/>
              </w:rPr>
              <w:t>EMPLOYEE</w:t>
            </w:r>
          </w:p>
          <w:p w:rsidR="00AF56E3" w:rsidRPr="005374F9" w:rsidRDefault="00AF56E3" w:rsidP="00F17A30">
            <w:pPr>
              <w:pStyle w:val="normal0"/>
              <w:pBdr>
                <w:top w:val="nil"/>
                <w:left w:val="nil"/>
                <w:bottom w:val="nil"/>
                <w:right w:val="nil"/>
                <w:between w:val="nil"/>
              </w:pBdr>
              <w:spacing w:before="139" w:line="276" w:lineRule="auto"/>
              <w:ind w:left="27"/>
              <w:jc w:val="both"/>
              <w:rPr>
                <w:color w:val="000000"/>
                <w:sz w:val="10"/>
                <w:szCs w:val="10"/>
              </w:rPr>
            </w:pPr>
            <w:r w:rsidRPr="005374F9">
              <w:rPr>
                <w:color w:val="000000"/>
                <w:sz w:val="10"/>
                <w:szCs w:val="10"/>
              </w:rPr>
              <w:t>ENGAGEMENT</w:t>
            </w:r>
          </w:p>
        </w:tc>
        <w:tc>
          <w:tcPr>
            <w:tcW w:w="919" w:type="dxa"/>
            <w:tcBorders>
              <w:top w:val="nil"/>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15"/>
              <w:jc w:val="both"/>
              <w:rPr>
                <w:color w:val="000000"/>
                <w:sz w:val="10"/>
                <w:szCs w:val="10"/>
              </w:rPr>
            </w:pPr>
            <w:r w:rsidRPr="005374F9">
              <w:rPr>
                <w:color w:val="000000"/>
                <w:sz w:val="10"/>
                <w:szCs w:val="10"/>
              </w:rPr>
              <w:t>.192</w:t>
            </w:r>
          </w:p>
        </w:tc>
        <w:tc>
          <w:tcPr>
            <w:tcW w:w="923"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6"/>
              <w:jc w:val="both"/>
              <w:rPr>
                <w:color w:val="000000"/>
                <w:sz w:val="10"/>
                <w:szCs w:val="10"/>
              </w:rPr>
            </w:pPr>
            <w:r w:rsidRPr="005374F9">
              <w:rPr>
                <w:color w:val="000000"/>
                <w:sz w:val="10"/>
                <w:szCs w:val="10"/>
              </w:rPr>
              <w:t>335</w:t>
            </w:r>
          </w:p>
        </w:tc>
        <w:tc>
          <w:tcPr>
            <w:tcW w:w="929"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8"/>
              <w:jc w:val="both"/>
              <w:rPr>
                <w:color w:val="000000"/>
                <w:sz w:val="10"/>
                <w:szCs w:val="10"/>
              </w:rPr>
            </w:pPr>
            <w:r w:rsidRPr="005374F9">
              <w:rPr>
                <w:color w:val="000000"/>
                <w:sz w:val="10"/>
                <w:szCs w:val="10"/>
              </w:rPr>
              <w:t>.005</w:t>
            </w:r>
          </w:p>
        </w:tc>
        <w:tc>
          <w:tcPr>
            <w:tcW w:w="929"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7"/>
              <w:jc w:val="both"/>
              <w:rPr>
                <w:color w:val="000000"/>
                <w:sz w:val="10"/>
                <w:szCs w:val="10"/>
              </w:rPr>
            </w:pPr>
            <w:r w:rsidRPr="005374F9">
              <w:rPr>
                <w:color w:val="000000"/>
                <w:sz w:val="10"/>
                <w:szCs w:val="10"/>
              </w:rPr>
              <w:t>.862</w:t>
            </w:r>
          </w:p>
        </w:tc>
        <w:tc>
          <w:tcPr>
            <w:tcW w:w="926"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3"/>
              <w:jc w:val="both"/>
              <w:rPr>
                <w:color w:val="000000"/>
                <w:sz w:val="10"/>
                <w:szCs w:val="10"/>
              </w:rPr>
            </w:pPr>
            <w:r w:rsidRPr="005374F9">
              <w:rPr>
                <w:color w:val="000000"/>
                <w:sz w:val="10"/>
                <w:szCs w:val="10"/>
              </w:rPr>
              <w:t>335</w:t>
            </w:r>
          </w:p>
        </w:tc>
        <w:tc>
          <w:tcPr>
            <w:tcW w:w="929" w:type="dxa"/>
            <w:tcBorders>
              <w:top w:val="nil"/>
              <w:left w:val="single" w:sz="8" w:space="0" w:color="000000"/>
              <w:bottom w:val="nil"/>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5"/>
              <w:jc w:val="both"/>
              <w:rPr>
                <w:color w:val="000000"/>
                <w:sz w:val="10"/>
                <w:szCs w:val="10"/>
              </w:rPr>
            </w:pPr>
            <w:r w:rsidRPr="005374F9">
              <w:rPr>
                <w:color w:val="000000"/>
                <w:sz w:val="10"/>
                <w:szCs w:val="10"/>
              </w:rPr>
              <w:t>.003</w:t>
            </w:r>
          </w:p>
        </w:tc>
      </w:tr>
      <w:tr w:rsidR="00AF56E3" w:rsidRPr="005374F9" w:rsidTr="00375129">
        <w:trPr>
          <w:cantSplit/>
          <w:trHeight w:val="168"/>
          <w:tblHeader/>
        </w:trPr>
        <w:tc>
          <w:tcPr>
            <w:tcW w:w="2235" w:type="dxa"/>
            <w:tcBorders>
              <w:top w:val="nil"/>
              <w:bottom w:val="nil"/>
            </w:tcBorders>
          </w:tcPr>
          <w:p w:rsidR="00AF56E3" w:rsidRPr="005374F9" w:rsidRDefault="00AF56E3" w:rsidP="00F17A30">
            <w:pPr>
              <w:pStyle w:val="normal0"/>
              <w:pBdr>
                <w:top w:val="nil"/>
                <w:left w:val="nil"/>
                <w:bottom w:val="nil"/>
                <w:right w:val="nil"/>
                <w:between w:val="nil"/>
              </w:pBdr>
              <w:spacing w:before="93" w:line="276" w:lineRule="auto"/>
              <w:ind w:left="27"/>
              <w:jc w:val="both"/>
              <w:rPr>
                <w:color w:val="000000"/>
                <w:sz w:val="10"/>
                <w:szCs w:val="10"/>
              </w:rPr>
            </w:pPr>
            <w:r w:rsidRPr="005374F9">
              <w:rPr>
                <w:color w:val="000000"/>
                <w:sz w:val="10"/>
                <w:szCs w:val="10"/>
              </w:rPr>
              <w:t>PERFORMANCE</w:t>
            </w:r>
          </w:p>
          <w:p w:rsidR="00AF56E3" w:rsidRPr="005374F9" w:rsidRDefault="00AF56E3" w:rsidP="00F17A30">
            <w:pPr>
              <w:pStyle w:val="normal0"/>
              <w:pBdr>
                <w:top w:val="nil"/>
                <w:left w:val="nil"/>
                <w:bottom w:val="nil"/>
                <w:right w:val="nil"/>
                <w:between w:val="nil"/>
              </w:pBdr>
              <w:spacing w:before="140" w:line="276" w:lineRule="auto"/>
              <w:ind w:left="27"/>
              <w:jc w:val="both"/>
              <w:rPr>
                <w:color w:val="000000"/>
                <w:sz w:val="10"/>
                <w:szCs w:val="10"/>
              </w:rPr>
            </w:pPr>
            <w:r w:rsidRPr="005374F9">
              <w:rPr>
                <w:color w:val="000000"/>
                <w:sz w:val="10"/>
                <w:szCs w:val="10"/>
              </w:rPr>
              <w:t>METRICS</w:t>
            </w:r>
          </w:p>
        </w:tc>
        <w:tc>
          <w:tcPr>
            <w:tcW w:w="919" w:type="dxa"/>
            <w:tcBorders>
              <w:top w:val="nil"/>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15"/>
              <w:jc w:val="both"/>
              <w:rPr>
                <w:color w:val="000000"/>
                <w:sz w:val="10"/>
                <w:szCs w:val="10"/>
              </w:rPr>
            </w:pPr>
            <w:r w:rsidRPr="005374F9">
              <w:rPr>
                <w:color w:val="000000"/>
                <w:sz w:val="10"/>
                <w:szCs w:val="10"/>
              </w:rPr>
              <w:t>.202</w:t>
            </w:r>
          </w:p>
        </w:tc>
        <w:tc>
          <w:tcPr>
            <w:tcW w:w="923"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6"/>
              <w:jc w:val="both"/>
              <w:rPr>
                <w:color w:val="000000"/>
                <w:sz w:val="10"/>
                <w:szCs w:val="10"/>
              </w:rPr>
            </w:pPr>
            <w:r w:rsidRPr="005374F9">
              <w:rPr>
                <w:color w:val="000000"/>
                <w:sz w:val="10"/>
                <w:szCs w:val="10"/>
              </w:rPr>
              <w:t>335</w:t>
            </w:r>
          </w:p>
        </w:tc>
        <w:tc>
          <w:tcPr>
            <w:tcW w:w="929"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8"/>
              <w:jc w:val="both"/>
              <w:rPr>
                <w:color w:val="000000"/>
                <w:sz w:val="10"/>
                <w:szCs w:val="10"/>
              </w:rPr>
            </w:pPr>
            <w:r w:rsidRPr="005374F9">
              <w:rPr>
                <w:color w:val="000000"/>
                <w:sz w:val="10"/>
                <w:szCs w:val="10"/>
              </w:rPr>
              <w:t>.000</w:t>
            </w:r>
          </w:p>
        </w:tc>
        <w:tc>
          <w:tcPr>
            <w:tcW w:w="929"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7"/>
              <w:jc w:val="both"/>
              <w:rPr>
                <w:color w:val="000000"/>
                <w:sz w:val="10"/>
                <w:szCs w:val="10"/>
              </w:rPr>
            </w:pPr>
            <w:r w:rsidRPr="005374F9">
              <w:rPr>
                <w:color w:val="000000"/>
                <w:sz w:val="10"/>
                <w:szCs w:val="10"/>
              </w:rPr>
              <w:t>.858</w:t>
            </w:r>
          </w:p>
        </w:tc>
        <w:tc>
          <w:tcPr>
            <w:tcW w:w="926" w:type="dxa"/>
            <w:tcBorders>
              <w:top w:val="nil"/>
              <w:left w:val="single" w:sz="8" w:space="0" w:color="000000"/>
              <w:bottom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3"/>
              <w:jc w:val="both"/>
              <w:rPr>
                <w:color w:val="000000"/>
                <w:sz w:val="10"/>
                <w:szCs w:val="10"/>
              </w:rPr>
            </w:pPr>
            <w:r w:rsidRPr="005374F9">
              <w:rPr>
                <w:color w:val="000000"/>
                <w:sz w:val="10"/>
                <w:szCs w:val="10"/>
              </w:rPr>
              <w:t>335</w:t>
            </w:r>
          </w:p>
        </w:tc>
        <w:tc>
          <w:tcPr>
            <w:tcW w:w="929" w:type="dxa"/>
            <w:tcBorders>
              <w:top w:val="nil"/>
              <w:left w:val="single" w:sz="8" w:space="0" w:color="000000"/>
              <w:bottom w:val="nil"/>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5"/>
              <w:jc w:val="both"/>
              <w:rPr>
                <w:color w:val="000000"/>
                <w:sz w:val="10"/>
                <w:szCs w:val="10"/>
              </w:rPr>
            </w:pPr>
            <w:r w:rsidRPr="005374F9">
              <w:rPr>
                <w:color w:val="000000"/>
                <w:sz w:val="10"/>
                <w:szCs w:val="10"/>
              </w:rPr>
              <w:t>.001</w:t>
            </w:r>
          </w:p>
        </w:tc>
      </w:tr>
      <w:tr w:rsidR="00AF56E3" w:rsidRPr="005374F9" w:rsidTr="00375129">
        <w:trPr>
          <w:cantSplit/>
          <w:trHeight w:val="180"/>
          <w:tblHeader/>
        </w:trPr>
        <w:tc>
          <w:tcPr>
            <w:tcW w:w="2235" w:type="dxa"/>
            <w:tcBorders>
              <w:top w:val="nil"/>
            </w:tcBorders>
          </w:tcPr>
          <w:p w:rsidR="00AF56E3" w:rsidRPr="005374F9" w:rsidRDefault="00AF56E3" w:rsidP="00F17A30">
            <w:pPr>
              <w:pStyle w:val="normal0"/>
              <w:pBdr>
                <w:top w:val="nil"/>
                <w:left w:val="nil"/>
                <w:bottom w:val="nil"/>
                <w:right w:val="nil"/>
                <w:between w:val="nil"/>
              </w:pBdr>
              <w:spacing w:before="93" w:line="276" w:lineRule="auto"/>
              <w:ind w:left="27" w:right="667"/>
              <w:jc w:val="both"/>
              <w:rPr>
                <w:color w:val="000000"/>
                <w:sz w:val="10"/>
                <w:szCs w:val="10"/>
              </w:rPr>
            </w:pPr>
            <w:r w:rsidRPr="005374F9">
              <w:rPr>
                <w:color w:val="000000"/>
                <w:sz w:val="10"/>
                <w:szCs w:val="10"/>
              </w:rPr>
              <w:t>EMPLOYEE ABSENTEEISM</w:t>
            </w:r>
          </w:p>
        </w:tc>
        <w:tc>
          <w:tcPr>
            <w:tcW w:w="919" w:type="dxa"/>
            <w:tcBorders>
              <w:top w:val="nil"/>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15"/>
              <w:jc w:val="both"/>
              <w:rPr>
                <w:color w:val="000000"/>
                <w:sz w:val="10"/>
                <w:szCs w:val="10"/>
              </w:rPr>
            </w:pPr>
            <w:r w:rsidRPr="005374F9">
              <w:rPr>
                <w:color w:val="000000"/>
                <w:sz w:val="10"/>
                <w:szCs w:val="10"/>
              </w:rPr>
              <w:t>.205</w:t>
            </w:r>
          </w:p>
        </w:tc>
        <w:tc>
          <w:tcPr>
            <w:tcW w:w="923" w:type="dxa"/>
            <w:tcBorders>
              <w:top w:val="nil"/>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6"/>
              <w:jc w:val="both"/>
              <w:rPr>
                <w:color w:val="000000"/>
                <w:sz w:val="10"/>
                <w:szCs w:val="10"/>
              </w:rPr>
            </w:pPr>
            <w:r w:rsidRPr="005374F9">
              <w:rPr>
                <w:color w:val="000000"/>
                <w:sz w:val="10"/>
                <w:szCs w:val="10"/>
              </w:rPr>
              <w:t>335</w:t>
            </w:r>
          </w:p>
        </w:tc>
        <w:tc>
          <w:tcPr>
            <w:tcW w:w="929" w:type="dxa"/>
            <w:tcBorders>
              <w:top w:val="nil"/>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8"/>
              <w:jc w:val="both"/>
              <w:rPr>
                <w:color w:val="000000"/>
                <w:sz w:val="10"/>
                <w:szCs w:val="10"/>
              </w:rPr>
            </w:pPr>
            <w:r w:rsidRPr="005374F9">
              <w:rPr>
                <w:color w:val="000000"/>
                <w:sz w:val="10"/>
                <w:szCs w:val="10"/>
              </w:rPr>
              <w:t>.011</w:t>
            </w:r>
          </w:p>
        </w:tc>
        <w:tc>
          <w:tcPr>
            <w:tcW w:w="929" w:type="dxa"/>
            <w:tcBorders>
              <w:top w:val="nil"/>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7"/>
              <w:jc w:val="both"/>
              <w:rPr>
                <w:color w:val="000000"/>
                <w:sz w:val="10"/>
                <w:szCs w:val="10"/>
              </w:rPr>
            </w:pPr>
            <w:r w:rsidRPr="005374F9">
              <w:rPr>
                <w:color w:val="000000"/>
                <w:sz w:val="10"/>
                <w:szCs w:val="10"/>
              </w:rPr>
              <w:t>.877</w:t>
            </w:r>
          </w:p>
        </w:tc>
        <w:tc>
          <w:tcPr>
            <w:tcW w:w="926" w:type="dxa"/>
            <w:tcBorders>
              <w:top w:val="nil"/>
              <w:left w:val="single" w:sz="8" w:space="0" w:color="000000"/>
              <w:righ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3"/>
              <w:jc w:val="both"/>
              <w:rPr>
                <w:color w:val="000000"/>
                <w:sz w:val="10"/>
                <w:szCs w:val="10"/>
              </w:rPr>
            </w:pPr>
            <w:r w:rsidRPr="005374F9">
              <w:rPr>
                <w:color w:val="000000"/>
                <w:sz w:val="10"/>
                <w:szCs w:val="10"/>
              </w:rPr>
              <w:t>335</w:t>
            </w:r>
          </w:p>
        </w:tc>
        <w:tc>
          <w:tcPr>
            <w:tcW w:w="929" w:type="dxa"/>
            <w:tcBorders>
              <w:top w:val="nil"/>
              <w:left w:val="single" w:sz="8" w:space="0" w:color="000000"/>
            </w:tcBorders>
          </w:tcPr>
          <w:p w:rsidR="00AF56E3" w:rsidRPr="005374F9" w:rsidRDefault="00AF56E3" w:rsidP="00F17A30">
            <w:pPr>
              <w:pStyle w:val="normal0"/>
              <w:pBdr>
                <w:top w:val="nil"/>
                <w:left w:val="nil"/>
                <w:bottom w:val="nil"/>
                <w:right w:val="nil"/>
                <w:between w:val="nil"/>
              </w:pBdr>
              <w:spacing w:line="276" w:lineRule="auto"/>
              <w:jc w:val="both"/>
              <w:rPr>
                <w:b/>
                <w:color w:val="000000"/>
                <w:sz w:val="10"/>
                <w:szCs w:val="10"/>
              </w:rPr>
            </w:pPr>
          </w:p>
          <w:p w:rsidR="00AF56E3" w:rsidRPr="005374F9" w:rsidRDefault="00AF56E3" w:rsidP="00F17A30">
            <w:pPr>
              <w:pStyle w:val="normal0"/>
              <w:pBdr>
                <w:top w:val="nil"/>
                <w:left w:val="nil"/>
                <w:bottom w:val="nil"/>
                <w:right w:val="nil"/>
                <w:between w:val="nil"/>
              </w:pBdr>
              <w:spacing w:line="276" w:lineRule="auto"/>
              <w:ind w:left="35"/>
              <w:jc w:val="both"/>
              <w:rPr>
                <w:color w:val="000000"/>
                <w:sz w:val="10"/>
                <w:szCs w:val="10"/>
              </w:rPr>
            </w:pPr>
            <w:r w:rsidRPr="005374F9">
              <w:rPr>
                <w:color w:val="000000"/>
                <w:sz w:val="10"/>
                <w:szCs w:val="10"/>
              </w:rPr>
              <w:t>.000</w:t>
            </w:r>
          </w:p>
        </w:tc>
      </w:tr>
    </w:tbl>
    <w:p w:rsidR="00AF56E3" w:rsidRPr="0048233D" w:rsidRDefault="00AF56E3" w:rsidP="00F17A30">
      <w:pPr>
        <w:jc w:val="both"/>
        <w:rPr>
          <w:sz w:val="18"/>
          <w:szCs w:val="18"/>
        </w:rPr>
      </w:pPr>
    </w:p>
    <w:p w:rsidR="00375129" w:rsidRPr="00375129" w:rsidRDefault="00AF56E3" w:rsidP="00F17A30">
      <w:pPr>
        <w:jc w:val="both"/>
        <w:rPr>
          <w:rFonts w:ascii="Times New Roman" w:hAnsi="Times New Roman" w:cs="Times New Roman"/>
          <w:b/>
          <w:sz w:val="24"/>
          <w:szCs w:val="24"/>
        </w:rPr>
      </w:pPr>
      <w:r w:rsidRPr="00375129">
        <w:rPr>
          <w:rFonts w:ascii="Times New Roman" w:hAnsi="Times New Roman" w:cs="Times New Roman"/>
          <w:b/>
          <w:sz w:val="24"/>
          <w:szCs w:val="24"/>
        </w:rPr>
        <w:t>Result:</w:t>
      </w:r>
    </w:p>
    <w:p w:rsidR="00AF56E3" w:rsidRPr="00375129" w:rsidRDefault="00AF56E3" w:rsidP="00F17A30">
      <w:pPr>
        <w:jc w:val="both"/>
        <w:rPr>
          <w:rFonts w:ascii="Times New Roman" w:hAnsi="Times New Roman" w:cs="Times New Roman"/>
          <w:sz w:val="24"/>
          <w:szCs w:val="24"/>
        </w:rPr>
      </w:pPr>
      <w:r w:rsidRPr="00375129">
        <w:rPr>
          <w:rFonts w:ascii="Times New Roman" w:hAnsi="Times New Roman" w:cs="Times New Roman"/>
          <w:color w:val="000000"/>
          <w:sz w:val="24"/>
          <w:szCs w:val="24"/>
        </w:rPr>
        <w:t>Since the significance value of Training Program content, Skill acquisition, Employee Engagement, Performance Metrics and Employee Absenteeism is lesser than the p value (0.05). So, all the dimensions follow’s Non-Parametric Sampling test.</w:t>
      </w:r>
      <w:r w:rsidR="00375129" w:rsidRPr="00375129">
        <w:rPr>
          <w:rFonts w:ascii="Times New Roman" w:hAnsi="Times New Roman" w:cs="Times New Roman"/>
          <w:color w:val="000000"/>
          <w:sz w:val="24"/>
          <w:szCs w:val="24"/>
        </w:rPr>
        <w:t xml:space="preserve"> </w:t>
      </w:r>
      <w:r w:rsidRPr="00375129">
        <w:rPr>
          <w:rFonts w:ascii="Times New Roman" w:hAnsi="Times New Roman" w:cs="Times New Roman"/>
          <w:color w:val="000000"/>
          <w:sz w:val="24"/>
          <w:szCs w:val="24"/>
        </w:rPr>
        <w:t>Therefore, when P&lt;0.05 Reject Null hypothesis H0.</w:t>
      </w:r>
    </w:p>
    <w:p w:rsidR="00AF56E3" w:rsidRPr="00375129" w:rsidRDefault="00AF56E3" w:rsidP="00F17A30">
      <w:pPr>
        <w:jc w:val="both"/>
        <w:rPr>
          <w:rFonts w:ascii="Times New Roman" w:hAnsi="Times New Roman" w:cs="Times New Roman"/>
          <w:color w:val="000000"/>
          <w:sz w:val="24"/>
          <w:szCs w:val="24"/>
        </w:rPr>
      </w:pPr>
    </w:p>
    <w:p w:rsidR="00AF56E3" w:rsidRPr="00375129" w:rsidRDefault="00AF56E3" w:rsidP="00F17A30">
      <w:pPr>
        <w:jc w:val="both"/>
        <w:rPr>
          <w:rFonts w:ascii="Times New Roman" w:hAnsi="Times New Roman" w:cs="Times New Roman"/>
          <w:b/>
          <w:sz w:val="24"/>
          <w:szCs w:val="24"/>
        </w:rPr>
      </w:pPr>
      <w:r w:rsidRPr="00375129">
        <w:rPr>
          <w:rFonts w:ascii="Times New Roman" w:hAnsi="Times New Roman" w:cs="Times New Roman"/>
          <w:b/>
          <w:sz w:val="24"/>
          <w:szCs w:val="24"/>
        </w:rPr>
        <w:t>NON-PARAMETRIC TOOLS:</w:t>
      </w:r>
    </w:p>
    <w:p w:rsidR="00AF56E3" w:rsidRPr="00375129" w:rsidRDefault="00AF56E3" w:rsidP="00F17A30">
      <w:pPr>
        <w:jc w:val="both"/>
        <w:rPr>
          <w:rFonts w:ascii="Times New Roman" w:hAnsi="Times New Roman" w:cs="Times New Roman"/>
          <w:color w:val="000000"/>
          <w:sz w:val="24"/>
          <w:szCs w:val="24"/>
        </w:rPr>
      </w:pPr>
      <w:r w:rsidRPr="00375129">
        <w:rPr>
          <w:rFonts w:ascii="Times New Roman" w:hAnsi="Times New Roman" w:cs="Times New Roman"/>
          <w:color w:val="000000"/>
          <w:sz w:val="24"/>
          <w:szCs w:val="24"/>
        </w:rPr>
        <w:t>The study is carried out using various non-parametric statistical tools. The statistical is useful for drawing inference from the collected information. Statistical tools used in this research study is,</w:t>
      </w:r>
    </w:p>
    <w:p w:rsidR="00AF56E3" w:rsidRPr="00375129" w:rsidRDefault="00375129" w:rsidP="00F17A30">
      <w:pPr>
        <w:pStyle w:val="ListParagraph"/>
        <w:numPr>
          <w:ilvl w:val="0"/>
          <w:numId w:val="11"/>
        </w:numPr>
        <w:jc w:val="both"/>
        <w:rPr>
          <w:rFonts w:ascii="Times New Roman" w:hAnsi="Times New Roman" w:cs="Times New Roman"/>
          <w:color w:val="000000"/>
          <w:sz w:val="24"/>
          <w:szCs w:val="24"/>
        </w:rPr>
      </w:pPr>
      <w:r w:rsidRPr="00375129">
        <w:rPr>
          <w:rFonts w:ascii="Times New Roman" w:hAnsi="Times New Roman" w:cs="Times New Roman"/>
          <w:color w:val="000000"/>
          <w:sz w:val="24"/>
          <w:szCs w:val="24"/>
        </w:rPr>
        <w:t>Mann-Whitney Test</w:t>
      </w:r>
    </w:p>
    <w:p w:rsidR="00AF56E3" w:rsidRPr="00375129" w:rsidRDefault="00375129" w:rsidP="00F17A30">
      <w:pPr>
        <w:pStyle w:val="ListParagraph"/>
        <w:numPr>
          <w:ilvl w:val="0"/>
          <w:numId w:val="11"/>
        </w:numPr>
        <w:jc w:val="both"/>
        <w:rPr>
          <w:rFonts w:ascii="Times New Roman" w:hAnsi="Times New Roman" w:cs="Times New Roman"/>
          <w:color w:val="000000"/>
          <w:sz w:val="24"/>
          <w:szCs w:val="24"/>
        </w:rPr>
      </w:pPr>
      <w:r w:rsidRPr="00375129">
        <w:rPr>
          <w:rFonts w:ascii="Times New Roman" w:hAnsi="Times New Roman" w:cs="Times New Roman"/>
          <w:color w:val="000000"/>
          <w:sz w:val="24"/>
          <w:szCs w:val="24"/>
        </w:rPr>
        <w:t>Kruskal-Wallis Test</w:t>
      </w:r>
    </w:p>
    <w:p w:rsidR="00F17A30" w:rsidRPr="00F17A30" w:rsidRDefault="00375129" w:rsidP="00F17A30">
      <w:pPr>
        <w:pStyle w:val="ListParagraph"/>
        <w:numPr>
          <w:ilvl w:val="0"/>
          <w:numId w:val="11"/>
        </w:numPr>
        <w:jc w:val="both"/>
        <w:rPr>
          <w:rFonts w:ascii="Times New Roman" w:hAnsi="Times New Roman" w:cs="Times New Roman"/>
          <w:color w:val="000000"/>
          <w:sz w:val="24"/>
          <w:szCs w:val="24"/>
        </w:rPr>
      </w:pPr>
      <w:r w:rsidRPr="00375129">
        <w:rPr>
          <w:rFonts w:ascii="Times New Roman" w:hAnsi="Times New Roman" w:cs="Times New Roman"/>
          <w:color w:val="000000"/>
          <w:sz w:val="24"/>
          <w:szCs w:val="24"/>
        </w:rPr>
        <w:t>Correlation (Spearman)</w:t>
      </w:r>
    </w:p>
    <w:p w:rsidR="00AF56E3" w:rsidRPr="002A66B0" w:rsidRDefault="00AF56E3" w:rsidP="00F17A30">
      <w:pPr>
        <w:pStyle w:val="ListParagraph"/>
        <w:numPr>
          <w:ilvl w:val="0"/>
          <w:numId w:val="13"/>
        </w:numPr>
        <w:jc w:val="both"/>
        <w:rPr>
          <w:rFonts w:ascii="Times New Roman" w:hAnsi="Times New Roman" w:cs="Times New Roman"/>
          <w:b/>
          <w:sz w:val="24"/>
          <w:szCs w:val="24"/>
        </w:rPr>
      </w:pPr>
      <w:r w:rsidRPr="002A66B0">
        <w:rPr>
          <w:rFonts w:ascii="Times New Roman" w:hAnsi="Times New Roman" w:cs="Times New Roman"/>
          <w:b/>
          <w:sz w:val="24"/>
          <w:szCs w:val="24"/>
        </w:rPr>
        <w:t>MANN-WHITNEY TEST</w:t>
      </w:r>
    </w:p>
    <w:p w:rsidR="00375129" w:rsidRDefault="00AF56E3" w:rsidP="00F17A30">
      <w:pPr>
        <w:jc w:val="both"/>
        <w:rPr>
          <w:rFonts w:ascii="Times New Roman" w:hAnsi="Times New Roman" w:cs="Times New Roman"/>
          <w:b/>
          <w:sz w:val="24"/>
          <w:szCs w:val="24"/>
        </w:rPr>
      </w:pPr>
      <w:r w:rsidRPr="00375129">
        <w:rPr>
          <w:rFonts w:ascii="Times New Roman" w:hAnsi="Times New Roman" w:cs="Times New Roman"/>
          <w:b/>
          <w:sz w:val="24"/>
          <w:szCs w:val="24"/>
        </w:rPr>
        <w:t>HYPOTHESIS:</w:t>
      </w:r>
    </w:p>
    <w:p w:rsidR="00AF56E3" w:rsidRPr="00375129" w:rsidRDefault="00AF56E3" w:rsidP="00F17A30">
      <w:pPr>
        <w:jc w:val="both"/>
        <w:rPr>
          <w:rFonts w:ascii="Times New Roman" w:hAnsi="Times New Roman" w:cs="Times New Roman"/>
          <w:b/>
          <w:sz w:val="24"/>
          <w:szCs w:val="24"/>
        </w:rPr>
      </w:pPr>
      <w:r w:rsidRPr="00375129">
        <w:rPr>
          <w:rFonts w:ascii="Times New Roman" w:hAnsi="Times New Roman" w:cs="Times New Roman"/>
          <w:b/>
          <w:color w:val="000000"/>
          <w:sz w:val="24"/>
          <w:szCs w:val="24"/>
        </w:rPr>
        <w:t xml:space="preserve">Null Hypothesis H0: </w:t>
      </w:r>
      <w:r w:rsidRPr="00375129">
        <w:rPr>
          <w:rFonts w:ascii="Times New Roman" w:hAnsi="Times New Roman" w:cs="Times New Roman"/>
          <w:color w:val="000000"/>
          <w:sz w:val="24"/>
          <w:szCs w:val="24"/>
        </w:rPr>
        <w:t>There is no significance difference between the mean rank of man and women with respect to those 5 dimensions.</w:t>
      </w:r>
    </w:p>
    <w:p w:rsidR="00AF56E3" w:rsidRDefault="00AF56E3" w:rsidP="00F17A30">
      <w:pPr>
        <w:jc w:val="both"/>
        <w:rPr>
          <w:rFonts w:ascii="Times New Roman" w:hAnsi="Times New Roman" w:cs="Times New Roman"/>
          <w:sz w:val="24"/>
          <w:szCs w:val="24"/>
        </w:rPr>
      </w:pPr>
      <w:r w:rsidRPr="00375129">
        <w:rPr>
          <w:rFonts w:ascii="Times New Roman" w:hAnsi="Times New Roman" w:cs="Times New Roman"/>
          <w:b/>
          <w:sz w:val="24"/>
          <w:szCs w:val="24"/>
        </w:rPr>
        <w:t xml:space="preserve">Alternative Hypothesis H1: </w:t>
      </w:r>
      <w:r w:rsidRPr="00375129">
        <w:rPr>
          <w:rFonts w:ascii="Times New Roman" w:hAnsi="Times New Roman" w:cs="Times New Roman"/>
          <w:sz w:val="24"/>
          <w:szCs w:val="24"/>
        </w:rPr>
        <w:t>There is significance difference between the mean rank of man and women with respect to those 5 dimensions.</w:t>
      </w:r>
    </w:p>
    <w:p w:rsidR="00E6074A" w:rsidRDefault="00E6074A" w:rsidP="00F17A30">
      <w:pPr>
        <w:jc w:val="both"/>
        <w:rPr>
          <w:rFonts w:ascii="Times New Roman" w:hAnsi="Times New Roman" w:cs="Times New Roman"/>
          <w:sz w:val="24"/>
          <w:szCs w:val="24"/>
        </w:rPr>
      </w:pPr>
    </w:p>
    <w:p w:rsidR="00E6074A" w:rsidRPr="00375129" w:rsidRDefault="00E6074A" w:rsidP="00F17A30">
      <w:pPr>
        <w:jc w:val="both"/>
        <w:rPr>
          <w:rFonts w:ascii="Times New Roman" w:hAnsi="Times New Roman" w:cs="Times New Roman"/>
          <w:sz w:val="24"/>
          <w:szCs w:val="24"/>
        </w:rPr>
      </w:pPr>
    </w:p>
    <w:p w:rsidR="00AF56E3" w:rsidRPr="0048233D" w:rsidRDefault="00AF56E3" w:rsidP="00F17A30">
      <w:pPr>
        <w:pStyle w:val="normal0"/>
        <w:pBdr>
          <w:top w:val="nil"/>
          <w:left w:val="nil"/>
          <w:bottom w:val="nil"/>
          <w:right w:val="nil"/>
          <w:between w:val="nil"/>
        </w:pBdr>
        <w:spacing w:line="276" w:lineRule="auto"/>
        <w:jc w:val="both"/>
        <w:rPr>
          <w:color w:val="000000"/>
          <w:sz w:val="18"/>
          <w:szCs w:val="18"/>
        </w:rPr>
      </w:pPr>
    </w:p>
    <w:p w:rsidR="00AF56E3" w:rsidRPr="00317A80" w:rsidRDefault="00317A80" w:rsidP="00F17A30">
      <w:pPr>
        <w:jc w:val="both"/>
        <w:rPr>
          <w:rFonts w:ascii="Times New Roman" w:hAnsi="Times New Roman" w:cs="Times New Roman"/>
          <w:b/>
          <w:sz w:val="18"/>
          <w:szCs w:val="18"/>
        </w:rPr>
      </w:pPr>
      <w:r>
        <w:t xml:space="preserve">                                          </w:t>
      </w:r>
      <w:r w:rsidRPr="00317A80">
        <w:rPr>
          <w:rFonts w:ascii="Times New Roman" w:hAnsi="Times New Roman" w:cs="Times New Roman"/>
          <w:b/>
          <w:sz w:val="18"/>
          <w:szCs w:val="18"/>
        </w:rPr>
        <w:t>Table Shows Ranks of U Test</w:t>
      </w:r>
    </w:p>
    <w:tbl>
      <w:tblPr>
        <w:tblW w:w="6479" w:type="dxa"/>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10"/>
        <w:gridCol w:w="1276"/>
        <w:gridCol w:w="911"/>
        <w:gridCol w:w="1096"/>
        <w:gridCol w:w="1186"/>
      </w:tblGrid>
      <w:tr w:rsidR="00317A80" w:rsidRPr="005374F9" w:rsidTr="00317A80">
        <w:trPr>
          <w:cantSplit/>
          <w:trHeight w:val="218"/>
          <w:tblHeader/>
        </w:trPr>
        <w:tc>
          <w:tcPr>
            <w:tcW w:w="2010" w:type="dxa"/>
          </w:tcPr>
          <w:p w:rsidR="00AF56E3" w:rsidRPr="005374F9" w:rsidRDefault="00AF56E3" w:rsidP="00F17A30">
            <w:pPr>
              <w:pStyle w:val="normal0"/>
              <w:pBdr>
                <w:top w:val="nil"/>
                <w:left w:val="nil"/>
                <w:bottom w:val="nil"/>
                <w:right w:val="nil"/>
                <w:between w:val="nil"/>
              </w:pBdr>
              <w:spacing w:line="276" w:lineRule="auto"/>
              <w:jc w:val="both"/>
              <w:rPr>
                <w:color w:val="000000"/>
                <w:sz w:val="8"/>
                <w:szCs w:val="8"/>
              </w:rPr>
            </w:pPr>
          </w:p>
        </w:tc>
        <w:tc>
          <w:tcPr>
            <w:tcW w:w="1276" w:type="dxa"/>
          </w:tcPr>
          <w:p w:rsidR="00AF56E3" w:rsidRPr="005374F9" w:rsidRDefault="00AF56E3" w:rsidP="00F17A30">
            <w:pPr>
              <w:pStyle w:val="normal0"/>
              <w:pBdr>
                <w:top w:val="nil"/>
                <w:left w:val="nil"/>
                <w:bottom w:val="nil"/>
                <w:right w:val="nil"/>
                <w:between w:val="nil"/>
              </w:pBdr>
              <w:spacing w:before="30" w:line="276" w:lineRule="auto"/>
              <w:ind w:left="26"/>
              <w:jc w:val="both"/>
              <w:rPr>
                <w:b/>
                <w:color w:val="000000"/>
                <w:sz w:val="12"/>
                <w:szCs w:val="12"/>
              </w:rPr>
            </w:pPr>
            <w:r w:rsidRPr="005374F9">
              <w:rPr>
                <w:b/>
                <w:color w:val="000000"/>
                <w:sz w:val="12"/>
                <w:szCs w:val="12"/>
              </w:rPr>
              <w:t>Gender</w:t>
            </w:r>
          </w:p>
        </w:tc>
        <w:tc>
          <w:tcPr>
            <w:tcW w:w="911" w:type="dxa"/>
          </w:tcPr>
          <w:p w:rsidR="00AF56E3" w:rsidRPr="005374F9" w:rsidRDefault="00AF56E3" w:rsidP="00F17A30">
            <w:pPr>
              <w:pStyle w:val="normal0"/>
              <w:pBdr>
                <w:top w:val="nil"/>
                <w:left w:val="nil"/>
                <w:bottom w:val="nil"/>
                <w:right w:val="nil"/>
                <w:between w:val="nil"/>
              </w:pBdr>
              <w:spacing w:before="30" w:line="276" w:lineRule="auto"/>
              <w:ind w:left="28"/>
              <w:jc w:val="both"/>
              <w:rPr>
                <w:b/>
                <w:color w:val="000000"/>
                <w:sz w:val="12"/>
                <w:szCs w:val="12"/>
              </w:rPr>
            </w:pPr>
            <w:r w:rsidRPr="005374F9">
              <w:rPr>
                <w:b/>
                <w:color w:val="000000"/>
                <w:sz w:val="12"/>
                <w:szCs w:val="12"/>
              </w:rPr>
              <w:t>N</w:t>
            </w:r>
          </w:p>
        </w:tc>
        <w:tc>
          <w:tcPr>
            <w:tcW w:w="1096" w:type="dxa"/>
          </w:tcPr>
          <w:p w:rsidR="00AF56E3" w:rsidRPr="005374F9" w:rsidRDefault="00AF56E3" w:rsidP="00F17A30">
            <w:pPr>
              <w:pStyle w:val="normal0"/>
              <w:pBdr>
                <w:top w:val="nil"/>
                <w:left w:val="nil"/>
                <w:bottom w:val="nil"/>
                <w:right w:val="nil"/>
                <w:between w:val="nil"/>
              </w:pBdr>
              <w:spacing w:before="30" w:line="276" w:lineRule="auto"/>
              <w:ind w:left="29"/>
              <w:jc w:val="both"/>
              <w:rPr>
                <w:b/>
                <w:color w:val="000000"/>
                <w:sz w:val="12"/>
                <w:szCs w:val="12"/>
              </w:rPr>
            </w:pPr>
            <w:r w:rsidRPr="005374F9">
              <w:rPr>
                <w:b/>
                <w:color w:val="000000"/>
                <w:sz w:val="12"/>
                <w:szCs w:val="12"/>
              </w:rPr>
              <w:t>Mean Rank</w:t>
            </w:r>
          </w:p>
        </w:tc>
        <w:tc>
          <w:tcPr>
            <w:tcW w:w="1186" w:type="dxa"/>
          </w:tcPr>
          <w:p w:rsidR="00AF56E3" w:rsidRPr="005374F9" w:rsidRDefault="00AF56E3" w:rsidP="00F17A30">
            <w:pPr>
              <w:pStyle w:val="normal0"/>
              <w:pBdr>
                <w:top w:val="nil"/>
                <w:left w:val="nil"/>
                <w:bottom w:val="nil"/>
                <w:right w:val="nil"/>
                <w:between w:val="nil"/>
              </w:pBdr>
              <w:spacing w:before="30" w:line="276" w:lineRule="auto"/>
              <w:ind w:left="30"/>
              <w:jc w:val="both"/>
              <w:rPr>
                <w:b/>
                <w:color w:val="000000"/>
                <w:sz w:val="12"/>
                <w:szCs w:val="12"/>
              </w:rPr>
            </w:pPr>
            <w:r w:rsidRPr="005374F9">
              <w:rPr>
                <w:b/>
                <w:color w:val="000000"/>
                <w:sz w:val="12"/>
                <w:szCs w:val="12"/>
              </w:rPr>
              <w:t>Sum of Ranks</w:t>
            </w:r>
          </w:p>
        </w:tc>
      </w:tr>
      <w:tr w:rsidR="00317A80" w:rsidRPr="005374F9" w:rsidTr="00317A80">
        <w:trPr>
          <w:cantSplit/>
          <w:trHeight w:val="217"/>
          <w:tblHeader/>
        </w:trPr>
        <w:tc>
          <w:tcPr>
            <w:tcW w:w="2010" w:type="dxa"/>
            <w:vMerge w:val="restart"/>
          </w:tcPr>
          <w:p w:rsidR="00AF56E3" w:rsidRPr="005374F9" w:rsidRDefault="00AF56E3" w:rsidP="00F17A30">
            <w:pPr>
              <w:pStyle w:val="normal0"/>
              <w:pBdr>
                <w:top w:val="nil"/>
                <w:left w:val="nil"/>
                <w:bottom w:val="nil"/>
                <w:right w:val="nil"/>
                <w:between w:val="nil"/>
              </w:pBdr>
              <w:tabs>
                <w:tab w:val="left" w:pos="1669"/>
              </w:tabs>
              <w:spacing w:before="27" w:line="276" w:lineRule="auto"/>
              <w:ind w:left="28" w:right="23"/>
              <w:jc w:val="both"/>
              <w:rPr>
                <w:b/>
                <w:color w:val="000000"/>
                <w:sz w:val="12"/>
                <w:szCs w:val="12"/>
              </w:rPr>
            </w:pPr>
            <w:r w:rsidRPr="005374F9">
              <w:rPr>
                <w:b/>
                <w:color w:val="000000"/>
                <w:sz w:val="12"/>
                <w:szCs w:val="12"/>
              </w:rPr>
              <w:t>TRAINING</w:t>
            </w:r>
            <w:r w:rsidRPr="005374F9">
              <w:rPr>
                <w:b/>
                <w:color w:val="000000"/>
                <w:sz w:val="12"/>
                <w:szCs w:val="12"/>
              </w:rPr>
              <w:tab/>
              <w:t>PROGRAM CONTENT</w:t>
            </w:r>
          </w:p>
        </w:tc>
        <w:tc>
          <w:tcPr>
            <w:tcW w:w="1276" w:type="dxa"/>
          </w:tcPr>
          <w:p w:rsidR="00AF56E3" w:rsidRPr="00317A80" w:rsidRDefault="00AF56E3" w:rsidP="00F17A30">
            <w:pPr>
              <w:pStyle w:val="normal0"/>
              <w:pBdr>
                <w:top w:val="nil"/>
                <w:left w:val="nil"/>
                <w:bottom w:val="nil"/>
                <w:right w:val="nil"/>
                <w:between w:val="nil"/>
              </w:pBdr>
              <w:spacing w:before="27" w:line="276" w:lineRule="auto"/>
              <w:ind w:left="26"/>
              <w:jc w:val="both"/>
              <w:rPr>
                <w:b/>
                <w:color w:val="000000"/>
                <w:sz w:val="8"/>
                <w:szCs w:val="8"/>
              </w:rPr>
            </w:pPr>
            <w:r w:rsidRPr="00317A80">
              <w:rPr>
                <w:b/>
                <w:color w:val="000000"/>
                <w:sz w:val="8"/>
                <w:szCs w:val="8"/>
              </w:rPr>
              <w:t>MALE</w:t>
            </w:r>
          </w:p>
        </w:tc>
        <w:tc>
          <w:tcPr>
            <w:tcW w:w="911" w:type="dxa"/>
          </w:tcPr>
          <w:p w:rsidR="00AF56E3" w:rsidRPr="00317A80" w:rsidRDefault="00AF56E3" w:rsidP="00F17A30">
            <w:pPr>
              <w:pStyle w:val="normal0"/>
              <w:pBdr>
                <w:top w:val="nil"/>
                <w:left w:val="nil"/>
                <w:bottom w:val="nil"/>
                <w:right w:val="nil"/>
                <w:between w:val="nil"/>
              </w:pBdr>
              <w:spacing w:before="27" w:line="276" w:lineRule="auto"/>
              <w:ind w:left="28"/>
              <w:jc w:val="both"/>
              <w:rPr>
                <w:b/>
                <w:color w:val="000000"/>
                <w:sz w:val="8"/>
                <w:szCs w:val="8"/>
              </w:rPr>
            </w:pPr>
            <w:r w:rsidRPr="00317A80">
              <w:rPr>
                <w:b/>
                <w:color w:val="000000"/>
                <w:sz w:val="8"/>
                <w:szCs w:val="8"/>
              </w:rPr>
              <w:t>290</w:t>
            </w:r>
          </w:p>
        </w:tc>
        <w:tc>
          <w:tcPr>
            <w:tcW w:w="1096" w:type="dxa"/>
          </w:tcPr>
          <w:p w:rsidR="00AF56E3" w:rsidRPr="00317A80" w:rsidRDefault="00AF56E3" w:rsidP="00F17A30">
            <w:pPr>
              <w:pStyle w:val="normal0"/>
              <w:pBdr>
                <w:top w:val="nil"/>
                <w:left w:val="nil"/>
                <w:bottom w:val="nil"/>
                <w:right w:val="nil"/>
                <w:between w:val="nil"/>
              </w:pBdr>
              <w:spacing w:before="27" w:line="276" w:lineRule="auto"/>
              <w:ind w:left="29"/>
              <w:jc w:val="both"/>
              <w:rPr>
                <w:b/>
                <w:color w:val="000000"/>
                <w:sz w:val="8"/>
                <w:szCs w:val="8"/>
              </w:rPr>
            </w:pPr>
            <w:r w:rsidRPr="00317A80">
              <w:rPr>
                <w:b/>
                <w:color w:val="000000"/>
                <w:sz w:val="8"/>
                <w:szCs w:val="8"/>
              </w:rPr>
              <w:t>181.21</w:t>
            </w:r>
          </w:p>
        </w:tc>
        <w:tc>
          <w:tcPr>
            <w:tcW w:w="1186" w:type="dxa"/>
          </w:tcPr>
          <w:p w:rsidR="00AF56E3" w:rsidRPr="00317A80" w:rsidRDefault="00AF56E3" w:rsidP="00F17A30">
            <w:pPr>
              <w:pStyle w:val="normal0"/>
              <w:pBdr>
                <w:top w:val="nil"/>
                <w:left w:val="nil"/>
                <w:bottom w:val="nil"/>
                <w:right w:val="nil"/>
                <w:between w:val="nil"/>
              </w:pBdr>
              <w:spacing w:before="27" w:line="276" w:lineRule="auto"/>
              <w:ind w:left="30"/>
              <w:jc w:val="both"/>
              <w:rPr>
                <w:b/>
                <w:color w:val="000000"/>
                <w:sz w:val="8"/>
                <w:szCs w:val="8"/>
              </w:rPr>
            </w:pPr>
            <w:r w:rsidRPr="00317A80">
              <w:rPr>
                <w:b/>
                <w:color w:val="000000"/>
                <w:sz w:val="8"/>
                <w:szCs w:val="8"/>
              </w:rPr>
              <w:t>52552.00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FEMALE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45</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82.84</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3728.00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Total</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335</w:t>
            </w:r>
          </w:p>
        </w:tc>
        <w:tc>
          <w:tcPr>
            <w:tcW w:w="109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c>
          <w:tcPr>
            <w:tcW w:w="118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r>
      <w:tr w:rsidR="00317A80" w:rsidRPr="005374F9" w:rsidTr="00317A80">
        <w:trPr>
          <w:cantSplit/>
          <w:trHeight w:val="217"/>
          <w:tblHeader/>
        </w:trPr>
        <w:tc>
          <w:tcPr>
            <w:tcW w:w="2010" w:type="dxa"/>
            <w:vMerge w:val="restart"/>
          </w:tcPr>
          <w:p w:rsidR="00AF56E3" w:rsidRPr="005374F9" w:rsidRDefault="00AF56E3" w:rsidP="00F17A30">
            <w:pPr>
              <w:pStyle w:val="normal0"/>
              <w:pBdr>
                <w:top w:val="nil"/>
                <w:left w:val="nil"/>
                <w:bottom w:val="nil"/>
                <w:right w:val="nil"/>
                <w:between w:val="nil"/>
              </w:pBdr>
              <w:spacing w:before="27" w:line="276" w:lineRule="auto"/>
              <w:ind w:left="28"/>
              <w:jc w:val="both"/>
              <w:rPr>
                <w:b/>
                <w:color w:val="000000"/>
                <w:sz w:val="12"/>
                <w:szCs w:val="12"/>
              </w:rPr>
            </w:pPr>
            <w:r w:rsidRPr="005374F9">
              <w:rPr>
                <w:b/>
                <w:color w:val="000000"/>
                <w:sz w:val="12"/>
                <w:szCs w:val="12"/>
              </w:rPr>
              <w:t>SKILL ACQUISITION</w:t>
            </w:r>
          </w:p>
        </w:tc>
        <w:tc>
          <w:tcPr>
            <w:tcW w:w="1276" w:type="dxa"/>
          </w:tcPr>
          <w:p w:rsidR="00AF56E3" w:rsidRPr="00317A80" w:rsidRDefault="00AF56E3" w:rsidP="00F17A30">
            <w:pPr>
              <w:pStyle w:val="normal0"/>
              <w:pBdr>
                <w:top w:val="nil"/>
                <w:left w:val="nil"/>
                <w:bottom w:val="nil"/>
                <w:right w:val="nil"/>
                <w:between w:val="nil"/>
              </w:pBdr>
              <w:spacing w:before="27" w:line="276" w:lineRule="auto"/>
              <w:ind w:left="26"/>
              <w:jc w:val="both"/>
              <w:rPr>
                <w:b/>
                <w:color w:val="000000"/>
                <w:sz w:val="8"/>
                <w:szCs w:val="8"/>
              </w:rPr>
            </w:pPr>
            <w:r w:rsidRPr="00317A80">
              <w:rPr>
                <w:b/>
                <w:color w:val="000000"/>
                <w:sz w:val="8"/>
                <w:szCs w:val="8"/>
              </w:rPr>
              <w:t>MALE</w:t>
            </w:r>
          </w:p>
        </w:tc>
        <w:tc>
          <w:tcPr>
            <w:tcW w:w="911" w:type="dxa"/>
          </w:tcPr>
          <w:p w:rsidR="00AF56E3" w:rsidRPr="00317A80" w:rsidRDefault="00AF56E3" w:rsidP="00F17A30">
            <w:pPr>
              <w:pStyle w:val="normal0"/>
              <w:pBdr>
                <w:top w:val="nil"/>
                <w:left w:val="nil"/>
                <w:bottom w:val="nil"/>
                <w:right w:val="nil"/>
                <w:between w:val="nil"/>
              </w:pBdr>
              <w:spacing w:before="27" w:line="276" w:lineRule="auto"/>
              <w:ind w:left="28"/>
              <w:jc w:val="both"/>
              <w:rPr>
                <w:b/>
                <w:color w:val="000000"/>
                <w:sz w:val="8"/>
                <w:szCs w:val="8"/>
              </w:rPr>
            </w:pPr>
            <w:r w:rsidRPr="00317A80">
              <w:rPr>
                <w:b/>
                <w:color w:val="000000"/>
                <w:sz w:val="8"/>
                <w:szCs w:val="8"/>
              </w:rPr>
              <w:t>290</w:t>
            </w:r>
          </w:p>
        </w:tc>
        <w:tc>
          <w:tcPr>
            <w:tcW w:w="1096" w:type="dxa"/>
          </w:tcPr>
          <w:p w:rsidR="00AF56E3" w:rsidRPr="00317A80" w:rsidRDefault="00AF56E3" w:rsidP="00F17A30">
            <w:pPr>
              <w:pStyle w:val="normal0"/>
              <w:pBdr>
                <w:top w:val="nil"/>
                <w:left w:val="nil"/>
                <w:bottom w:val="nil"/>
                <w:right w:val="nil"/>
                <w:between w:val="nil"/>
              </w:pBdr>
              <w:spacing w:before="27" w:line="276" w:lineRule="auto"/>
              <w:ind w:left="29"/>
              <w:jc w:val="both"/>
              <w:rPr>
                <w:b/>
                <w:color w:val="000000"/>
                <w:sz w:val="8"/>
                <w:szCs w:val="8"/>
              </w:rPr>
            </w:pPr>
            <w:r w:rsidRPr="00317A80">
              <w:rPr>
                <w:b/>
                <w:color w:val="000000"/>
                <w:sz w:val="8"/>
                <w:szCs w:val="8"/>
              </w:rPr>
              <w:t>181.65</w:t>
            </w:r>
          </w:p>
        </w:tc>
        <w:tc>
          <w:tcPr>
            <w:tcW w:w="1186" w:type="dxa"/>
          </w:tcPr>
          <w:p w:rsidR="00AF56E3" w:rsidRPr="00317A80" w:rsidRDefault="00AF56E3" w:rsidP="00F17A30">
            <w:pPr>
              <w:pStyle w:val="normal0"/>
              <w:pBdr>
                <w:top w:val="nil"/>
                <w:left w:val="nil"/>
                <w:bottom w:val="nil"/>
                <w:right w:val="nil"/>
                <w:between w:val="nil"/>
              </w:pBdr>
              <w:spacing w:before="27" w:line="276" w:lineRule="auto"/>
              <w:ind w:left="30"/>
              <w:jc w:val="both"/>
              <w:rPr>
                <w:b/>
                <w:color w:val="000000"/>
                <w:sz w:val="8"/>
                <w:szCs w:val="8"/>
              </w:rPr>
            </w:pPr>
            <w:r w:rsidRPr="00317A80">
              <w:rPr>
                <w:b/>
                <w:color w:val="000000"/>
                <w:sz w:val="8"/>
                <w:szCs w:val="8"/>
              </w:rPr>
              <w:t>52678.00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FEMALE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45</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80.04</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3602.00</w:t>
            </w:r>
          </w:p>
        </w:tc>
      </w:tr>
      <w:tr w:rsidR="00317A80" w:rsidRPr="005374F9" w:rsidTr="00317A80">
        <w:trPr>
          <w:cantSplit/>
          <w:trHeight w:val="217"/>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27" w:line="276" w:lineRule="auto"/>
              <w:ind w:left="26"/>
              <w:jc w:val="both"/>
              <w:rPr>
                <w:b/>
                <w:color w:val="000000"/>
                <w:sz w:val="8"/>
                <w:szCs w:val="8"/>
              </w:rPr>
            </w:pPr>
            <w:r w:rsidRPr="00317A80">
              <w:rPr>
                <w:b/>
                <w:color w:val="000000"/>
                <w:sz w:val="8"/>
                <w:szCs w:val="8"/>
              </w:rPr>
              <w:t>Total</w:t>
            </w:r>
          </w:p>
        </w:tc>
        <w:tc>
          <w:tcPr>
            <w:tcW w:w="911" w:type="dxa"/>
          </w:tcPr>
          <w:p w:rsidR="00AF56E3" w:rsidRPr="00317A80" w:rsidRDefault="00AF56E3" w:rsidP="00F17A30">
            <w:pPr>
              <w:pStyle w:val="normal0"/>
              <w:pBdr>
                <w:top w:val="nil"/>
                <w:left w:val="nil"/>
                <w:bottom w:val="nil"/>
                <w:right w:val="nil"/>
                <w:between w:val="nil"/>
              </w:pBdr>
              <w:spacing w:before="27" w:line="276" w:lineRule="auto"/>
              <w:ind w:left="28"/>
              <w:jc w:val="both"/>
              <w:rPr>
                <w:b/>
                <w:color w:val="000000"/>
                <w:sz w:val="8"/>
                <w:szCs w:val="8"/>
              </w:rPr>
            </w:pPr>
            <w:r w:rsidRPr="00317A80">
              <w:rPr>
                <w:b/>
                <w:color w:val="000000"/>
                <w:sz w:val="8"/>
                <w:szCs w:val="8"/>
              </w:rPr>
              <w:t>335</w:t>
            </w:r>
          </w:p>
        </w:tc>
        <w:tc>
          <w:tcPr>
            <w:tcW w:w="109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c>
          <w:tcPr>
            <w:tcW w:w="118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r>
      <w:tr w:rsidR="00317A80" w:rsidRPr="005374F9" w:rsidTr="00317A80">
        <w:trPr>
          <w:cantSplit/>
          <w:trHeight w:val="218"/>
          <w:tblHeader/>
        </w:trPr>
        <w:tc>
          <w:tcPr>
            <w:tcW w:w="2010" w:type="dxa"/>
            <w:vMerge w:val="restart"/>
          </w:tcPr>
          <w:p w:rsidR="00AF56E3" w:rsidRPr="005374F9" w:rsidRDefault="00AF56E3" w:rsidP="00F17A30">
            <w:pPr>
              <w:pStyle w:val="normal0"/>
              <w:pBdr>
                <w:top w:val="nil"/>
                <w:left w:val="nil"/>
                <w:bottom w:val="nil"/>
                <w:right w:val="nil"/>
                <w:between w:val="nil"/>
              </w:pBdr>
              <w:spacing w:before="30" w:line="276" w:lineRule="auto"/>
              <w:ind w:left="28" w:right="1180"/>
              <w:jc w:val="both"/>
              <w:rPr>
                <w:b/>
                <w:color w:val="000000"/>
                <w:sz w:val="12"/>
                <w:szCs w:val="12"/>
              </w:rPr>
            </w:pPr>
            <w:r w:rsidRPr="005374F9">
              <w:rPr>
                <w:b/>
                <w:color w:val="000000"/>
                <w:sz w:val="12"/>
                <w:szCs w:val="12"/>
              </w:rPr>
              <w:t>EMPLOYEE ENGAGEMENT</w:t>
            </w: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290</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182.49</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52923.50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FEMALE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45</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74.59</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3356.50</w:t>
            </w:r>
          </w:p>
        </w:tc>
      </w:tr>
      <w:tr w:rsidR="00317A80" w:rsidRPr="005374F9" w:rsidTr="00317A80">
        <w:trPr>
          <w:cantSplit/>
          <w:trHeight w:val="217"/>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27" w:line="276" w:lineRule="auto"/>
              <w:ind w:left="26"/>
              <w:jc w:val="both"/>
              <w:rPr>
                <w:b/>
                <w:color w:val="000000"/>
                <w:sz w:val="8"/>
                <w:szCs w:val="8"/>
              </w:rPr>
            </w:pPr>
            <w:r w:rsidRPr="00317A80">
              <w:rPr>
                <w:b/>
                <w:color w:val="000000"/>
                <w:sz w:val="8"/>
                <w:szCs w:val="8"/>
              </w:rPr>
              <w:t>Total</w:t>
            </w:r>
          </w:p>
        </w:tc>
        <w:tc>
          <w:tcPr>
            <w:tcW w:w="911" w:type="dxa"/>
          </w:tcPr>
          <w:p w:rsidR="00AF56E3" w:rsidRPr="00317A80" w:rsidRDefault="00AF56E3" w:rsidP="00F17A30">
            <w:pPr>
              <w:pStyle w:val="normal0"/>
              <w:pBdr>
                <w:top w:val="nil"/>
                <w:left w:val="nil"/>
                <w:bottom w:val="nil"/>
                <w:right w:val="nil"/>
                <w:between w:val="nil"/>
              </w:pBdr>
              <w:spacing w:before="27" w:line="276" w:lineRule="auto"/>
              <w:ind w:left="28"/>
              <w:jc w:val="both"/>
              <w:rPr>
                <w:b/>
                <w:color w:val="000000"/>
                <w:sz w:val="8"/>
                <w:szCs w:val="8"/>
              </w:rPr>
            </w:pPr>
            <w:r w:rsidRPr="00317A80">
              <w:rPr>
                <w:b/>
                <w:color w:val="000000"/>
                <w:sz w:val="8"/>
                <w:szCs w:val="8"/>
              </w:rPr>
              <w:t>335</w:t>
            </w:r>
          </w:p>
        </w:tc>
        <w:tc>
          <w:tcPr>
            <w:tcW w:w="109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c>
          <w:tcPr>
            <w:tcW w:w="118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r>
      <w:tr w:rsidR="00317A80" w:rsidRPr="005374F9" w:rsidTr="00317A80">
        <w:trPr>
          <w:cantSplit/>
          <w:trHeight w:val="218"/>
          <w:tblHeader/>
        </w:trPr>
        <w:tc>
          <w:tcPr>
            <w:tcW w:w="2010" w:type="dxa"/>
            <w:vMerge w:val="restart"/>
          </w:tcPr>
          <w:p w:rsidR="00AF56E3" w:rsidRPr="005374F9" w:rsidRDefault="00AF56E3" w:rsidP="00F17A30">
            <w:pPr>
              <w:pStyle w:val="normal0"/>
              <w:pBdr>
                <w:top w:val="nil"/>
                <w:left w:val="nil"/>
                <w:bottom w:val="nil"/>
                <w:right w:val="nil"/>
                <w:between w:val="nil"/>
              </w:pBdr>
              <w:spacing w:before="30" w:line="276" w:lineRule="auto"/>
              <w:ind w:left="28" w:right="1063"/>
              <w:jc w:val="both"/>
              <w:rPr>
                <w:b/>
                <w:color w:val="000000"/>
                <w:sz w:val="12"/>
                <w:szCs w:val="12"/>
              </w:rPr>
            </w:pPr>
            <w:r w:rsidRPr="005374F9">
              <w:rPr>
                <w:b/>
                <w:color w:val="000000"/>
                <w:sz w:val="12"/>
                <w:szCs w:val="12"/>
              </w:rPr>
              <w:t xml:space="preserve">PERFORMANCE </w:t>
            </w:r>
            <w:r w:rsidRPr="005374F9">
              <w:rPr>
                <w:b/>
                <w:color w:val="000000"/>
                <w:sz w:val="12"/>
                <w:szCs w:val="12"/>
              </w:rPr>
              <w:lastRenderedPageBreak/>
              <w:t>METRICS</w:t>
            </w: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lastRenderedPageBreak/>
              <w:t>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290</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169.11</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49040.50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FEMALE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45</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160.88</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7239.50</w:t>
            </w:r>
          </w:p>
        </w:tc>
      </w:tr>
      <w:tr w:rsidR="00317A80" w:rsidRPr="005374F9" w:rsidTr="00317A80">
        <w:trPr>
          <w:cantSplit/>
          <w:trHeight w:val="217"/>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b/>
                <w:color w:val="000000"/>
                <w:sz w:val="12"/>
                <w:szCs w:val="12"/>
              </w:rPr>
            </w:pPr>
          </w:p>
        </w:tc>
        <w:tc>
          <w:tcPr>
            <w:tcW w:w="1276" w:type="dxa"/>
          </w:tcPr>
          <w:p w:rsidR="00AF56E3" w:rsidRPr="00317A80" w:rsidRDefault="00AF56E3" w:rsidP="00F17A30">
            <w:pPr>
              <w:pStyle w:val="normal0"/>
              <w:pBdr>
                <w:top w:val="nil"/>
                <w:left w:val="nil"/>
                <w:bottom w:val="nil"/>
                <w:right w:val="nil"/>
                <w:between w:val="nil"/>
              </w:pBdr>
              <w:spacing w:before="27" w:line="276" w:lineRule="auto"/>
              <w:ind w:left="26"/>
              <w:jc w:val="both"/>
              <w:rPr>
                <w:b/>
                <w:color w:val="000000"/>
                <w:sz w:val="8"/>
                <w:szCs w:val="8"/>
              </w:rPr>
            </w:pPr>
            <w:r w:rsidRPr="00317A80">
              <w:rPr>
                <w:b/>
                <w:color w:val="000000"/>
                <w:sz w:val="8"/>
                <w:szCs w:val="8"/>
              </w:rPr>
              <w:t>Total</w:t>
            </w:r>
          </w:p>
        </w:tc>
        <w:tc>
          <w:tcPr>
            <w:tcW w:w="911" w:type="dxa"/>
          </w:tcPr>
          <w:p w:rsidR="00AF56E3" w:rsidRPr="00317A80" w:rsidRDefault="00AF56E3" w:rsidP="00F17A30">
            <w:pPr>
              <w:pStyle w:val="normal0"/>
              <w:pBdr>
                <w:top w:val="nil"/>
                <w:left w:val="nil"/>
                <w:bottom w:val="nil"/>
                <w:right w:val="nil"/>
                <w:between w:val="nil"/>
              </w:pBdr>
              <w:spacing w:before="27" w:line="276" w:lineRule="auto"/>
              <w:ind w:left="28"/>
              <w:jc w:val="both"/>
              <w:rPr>
                <w:b/>
                <w:color w:val="000000"/>
                <w:sz w:val="8"/>
                <w:szCs w:val="8"/>
              </w:rPr>
            </w:pPr>
            <w:r w:rsidRPr="00317A80">
              <w:rPr>
                <w:b/>
                <w:color w:val="000000"/>
                <w:sz w:val="8"/>
                <w:szCs w:val="8"/>
              </w:rPr>
              <w:t>335</w:t>
            </w:r>
          </w:p>
        </w:tc>
        <w:tc>
          <w:tcPr>
            <w:tcW w:w="109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c>
          <w:tcPr>
            <w:tcW w:w="118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r>
      <w:tr w:rsidR="00317A80" w:rsidRPr="005374F9" w:rsidTr="00317A80">
        <w:trPr>
          <w:cantSplit/>
          <w:trHeight w:val="218"/>
          <w:tblHeader/>
        </w:trPr>
        <w:tc>
          <w:tcPr>
            <w:tcW w:w="2010" w:type="dxa"/>
            <w:vMerge w:val="restart"/>
          </w:tcPr>
          <w:p w:rsidR="00AF56E3" w:rsidRPr="005374F9" w:rsidRDefault="00AF56E3" w:rsidP="00F17A30">
            <w:pPr>
              <w:pStyle w:val="normal0"/>
              <w:pBdr>
                <w:top w:val="nil"/>
                <w:left w:val="nil"/>
                <w:bottom w:val="nil"/>
                <w:right w:val="nil"/>
                <w:between w:val="nil"/>
              </w:pBdr>
              <w:spacing w:before="30" w:line="276" w:lineRule="auto"/>
              <w:ind w:left="28" w:right="1183"/>
              <w:jc w:val="both"/>
              <w:rPr>
                <w:b/>
                <w:color w:val="000000"/>
                <w:sz w:val="12"/>
                <w:szCs w:val="12"/>
              </w:rPr>
            </w:pPr>
            <w:r w:rsidRPr="005374F9">
              <w:rPr>
                <w:b/>
                <w:color w:val="000000"/>
                <w:sz w:val="12"/>
                <w:szCs w:val="12"/>
              </w:rPr>
              <w:lastRenderedPageBreak/>
              <w:t>EMPLOYEE ABSENTEEISM</w:t>
            </w: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290</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180.49</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52343.00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color w:val="000000"/>
                <w:sz w:val="8"/>
                <w:szCs w:val="8"/>
              </w:rPr>
            </w:pPr>
          </w:p>
        </w:tc>
        <w:tc>
          <w:tcPr>
            <w:tcW w:w="1276" w:type="dxa"/>
          </w:tcPr>
          <w:p w:rsidR="00AF56E3" w:rsidRPr="00317A80" w:rsidRDefault="00AF56E3" w:rsidP="00F17A30">
            <w:pPr>
              <w:pStyle w:val="normal0"/>
              <w:pBdr>
                <w:top w:val="nil"/>
                <w:left w:val="nil"/>
                <w:bottom w:val="nil"/>
                <w:right w:val="nil"/>
                <w:between w:val="nil"/>
              </w:pBdr>
              <w:spacing w:before="30" w:line="276" w:lineRule="auto"/>
              <w:ind w:left="26"/>
              <w:jc w:val="both"/>
              <w:rPr>
                <w:b/>
                <w:color w:val="000000"/>
                <w:sz w:val="8"/>
                <w:szCs w:val="8"/>
              </w:rPr>
            </w:pPr>
            <w:r w:rsidRPr="00317A80">
              <w:rPr>
                <w:b/>
                <w:color w:val="000000"/>
                <w:sz w:val="8"/>
                <w:szCs w:val="8"/>
              </w:rPr>
              <w:t>FEMALE</w:t>
            </w:r>
          </w:p>
        </w:tc>
        <w:tc>
          <w:tcPr>
            <w:tcW w:w="911" w:type="dxa"/>
          </w:tcPr>
          <w:p w:rsidR="00AF56E3" w:rsidRPr="00317A80" w:rsidRDefault="00AF56E3" w:rsidP="00F17A30">
            <w:pPr>
              <w:pStyle w:val="normal0"/>
              <w:pBdr>
                <w:top w:val="nil"/>
                <w:left w:val="nil"/>
                <w:bottom w:val="nil"/>
                <w:right w:val="nil"/>
                <w:between w:val="nil"/>
              </w:pBdr>
              <w:spacing w:before="30" w:line="276" w:lineRule="auto"/>
              <w:ind w:left="28"/>
              <w:jc w:val="both"/>
              <w:rPr>
                <w:b/>
                <w:color w:val="000000"/>
                <w:sz w:val="8"/>
                <w:szCs w:val="8"/>
              </w:rPr>
            </w:pPr>
            <w:r w:rsidRPr="00317A80">
              <w:rPr>
                <w:b/>
                <w:color w:val="000000"/>
                <w:sz w:val="8"/>
                <w:szCs w:val="8"/>
              </w:rPr>
              <w:t>45</w:t>
            </w:r>
          </w:p>
        </w:tc>
        <w:tc>
          <w:tcPr>
            <w:tcW w:w="1096" w:type="dxa"/>
          </w:tcPr>
          <w:p w:rsidR="00AF56E3" w:rsidRPr="00317A80" w:rsidRDefault="00AF56E3" w:rsidP="00F17A30">
            <w:pPr>
              <w:pStyle w:val="normal0"/>
              <w:pBdr>
                <w:top w:val="nil"/>
                <w:left w:val="nil"/>
                <w:bottom w:val="nil"/>
                <w:right w:val="nil"/>
                <w:between w:val="nil"/>
              </w:pBdr>
              <w:spacing w:before="30" w:line="276" w:lineRule="auto"/>
              <w:ind w:left="29"/>
              <w:jc w:val="both"/>
              <w:rPr>
                <w:b/>
                <w:color w:val="000000"/>
                <w:sz w:val="8"/>
                <w:szCs w:val="8"/>
              </w:rPr>
            </w:pPr>
            <w:r w:rsidRPr="00317A80">
              <w:rPr>
                <w:b/>
                <w:color w:val="000000"/>
                <w:sz w:val="8"/>
                <w:szCs w:val="8"/>
              </w:rPr>
              <w:t>87.49</w:t>
            </w:r>
          </w:p>
        </w:tc>
        <w:tc>
          <w:tcPr>
            <w:tcW w:w="1186" w:type="dxa"/>
          </w:tcPr>
          <w:p w:rsidR="00AF56E3" w:rsidRPr="00317A80" w:rsidRDefault="00AF56E3" w:rsidP="00F17A30">
            <w:pPr>
              <w:pStyle w:val="normal0"/>
              <w:pBdr>
                <w:top w:val="nil"/>
                <w:left w:val="nil"/>
                <w:bottom w:val="nil"/>
                <w:right w:val="nil"/>
                <w:between w:val="nil"/>
              </w:pBdr>
              <w:spacing w:before="30" w:line="276" w:lineRule="auto"/>
              <w:ind w:left="30"/>
              <w:jc w:val="both"/>
              <w:rPr>
                <w:b/>
                <w:color w:val="000000"/>
                <w:sz w:val="8"/>
                <w:szCs w:val="8"/>
              </w:rPr>
            </w:pPr>
            <w:r w:rsidRPr="00317A80">
              <w:rPr>
                <w:b/>
                <w:color w:val="000000"/>
                <w:sz w:val="8"/>
                <w:szCs w:val="8"/>
              </w:rPr>
              <w:t>3937.00</w:t>
            </w:r>
          </w:p>
        </w:tc>
      </w:tr>
      <w:tr w:rsidR="00317A80" w:rsidRPr="005374F9" w:rsidTr="00317A80">
        <w:trPr>
          <w:cantSplit/>
          <w:trHeight w:val="218"/>
          <w:tblHeader/>
        </w:trPr>
        <w:tc>
          <w:tcPr>
            <w:tcW w:w="2010" w:type="dxa"/>
            <w:vMerge/>
          </w:tcPr>
          <w:p w:rsidR="00AF56E3" w:rsidRPr="005374F9" w:rsidRDefault="00AF56E3" w:rsidP="00F17A30">
            <w:pPr>
              <w:pStyle w:val="normal0"/>
              <w:pBdr>
                <w:top w:val="nil"/>
                <w:left w:val="nil"/>
                <w:bottom w:val="nil"/>
                <w:right w:val="nil"/>
                <w:between w:val="nil"/>
              </w:pBdr>
              <w:spacing w:line="276" w:lineRule="auto"/>
              <w:jc w:val="both"/>
              <w:rPr>
                <w:color w:val="000000"/>
                <w:sz w:val="8"/>
                <w:szCs w:val="8"/>
              </w:rPr>
            </w:pPr>
          </w:p>
        </w:tc>
        <w:tc>
          <w:tcPr>
            <w:tcW w:w="1276" w:type="dxa"/>
          </w:tcPr>
          <w:p w:rsidR="00AF56E3" w:rsidRPr="00317A80" w:rsidRDefault="00AF56E3" w:rsidP="00F17A30">
            <w:pPr>
              <w:pStyle w:val="normal0"/>
              <w:pBdr>
                <w:top w:val="nil"/>
                <w:left w:val="nil"/>
                <w:bottom w:val="nil"/>
                <w:right w:val="nil"/>
                <w:between w:val="nil"/>
              </w:pBdr>
              <w:spacing w:before="27" w:line="276" w:lineRule="auto"/>
              <w:ind w:left="26"/>
              <w:jc w:val="both"/>
              <w:rPr>
                <w:b/>
                <w:color w:val="000000"/>
                <w:sz w:val="8"/>
                <w:szCs w:val="8"/>
              </w:rPr>
            </w:pPr>
            <w:r w:rsidRPr="00317A80">
              <w:rPr>
                <w:b/>
                <w:color w:val="000000"/>
                <w:sz w:val="8"/>
                <w:szCs w:val="8"/>
              </w:rPr>
              <w:t>Total</w:t>
            </w:r>
          </w:p>
        </w:tc>
        <w:tc>
          <w:tcPr>
            <w:tcW w:w="911" w:type="dxa"/>
          </w:tcPr>
          <w:p w:rsidR="00AF56E3" w:rsidRPr="00317A80" w:rsidRDefault="00AF56E3" w:rsidP="00F17A30">
            <w:pPr>
              <w:pStyle w:val="normal0"/>
              <w:pBdr>
                <w:top w:val="nil"/>
                <w:left w:val="nil"/>
                <w:bottom w:val="nil"/>
                <w:right w:val="nil"/>
                <w:between w:val="nil"/>
              </w:pBdr>
              <w:spacing w:before="27" w:line="276" w:lineRule="auto"/>
              <w:ind w:left="28"/>
              <w:jc w:val="both"/>
              <w:rPr>
                <w:b/>
                <w:color w:val="000000"/>
                <w:sz w:val="8"/>
                <w:szCs w:val="8"/>
              </w:rPr>
            </w:pPr>
            <w:r w:rsidRPr="00317A80">
              <w:rPr>
                <w:b/>
                <w:color w:val="000000"/>
                <w:sz w:val="8"/>
                <w:szCs w:val="8"/>
              </w:rPr>
              <w:t>335</w:t>
            </w:r>
          </w:p>
        </w:tc>
        <w:tc>
          <w:tcPr>
            <w:tcW w:w="109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c>
          <w:tcPr>
            <w:tcW w:w="1186" w:type="dxa"/>
          </w:tcPr>
          <w:p w:rsidR="00AF56E3" w:rsidRPr="00317A80" w:rsidRDefault="00AF56E3" w:rsidP="00F17A30">
            <w:pPr>
              <w:pStyle w:val="normal0"/>
              <w:pBdr>
                <w:top w:val="nil"/>
                <w:left w:val="nil"/>
                <w:bottom w:val="nil"/>
                <w:right w:val="nil"/>
                <w:between w:val="nil"/>
              </w:pBdr>
              <w:spacing w:line="276" w:lineRule="auto"/>
              <w:jc w:val="both"/>
              <w:rPr>
                <w:b/>
                <w:color w:val="000000"/>
                <w:sz w:val="8"/>
                <w:szCs w:val="8"/>
              </w:rPr>
            </w:pPr>
          </w:p>
        </w:tc>
      </w:tr>
    </w:tbl>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p>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p>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p>
    <w:p w:rsidR="00AF56E3" w:rsidRPr="0048233D" w:rsidRDefault="00AF56E3" w:rsidP="00F17A30">
      <w:pPr>
        <w:pStyle w:val="normal0"/>
        <w:pBdr>
          <w:top w:val="nil"/>
          <w:left w:val="nil"/>
          <w:bottom w:val="nil"/>
          <w:right w:val="nil"/>
          <w:between w:val="nil"/>
        </w:pBdr>
        <w:tabs>
          <w:tab w:val="left" w:pos="3816"/>
        </w:tabs>
        <w:spacing w:before="94" w:line="276" w:lineRule="auto"/>
        <w:ind w:left="3714"/>
        <w:jc w:val="both"/>
        <w:rPr>
          <w:color w:val="000000"/>
          <w:sz w:val="18"/>
          <w:szCs w:val="18"/>
        </w:rPr>
      </w:pPr>
      <w:r w:rsidRPr="0048233D">
        <w:rPr>
          <w:b/>
          <w:color w:val="000000"/>
          <w:sz w:val="18"/>
          <w:szCs w:val="18"/>
        </w:rPr>
        <w:t>Table shows Test Statistics</w:t>
      </w:r>
      <w:r w:rsidRPr="0048233D">
        <w:rPr>
          <w:b/>
          <w:color w:val="000000"/>
          <w:sz w:val="18"/>
          <w:szCs w:val="18"/>
          <w:vertAlign w:val="superscript"/>
        </w:rPr>
        <w:t xml:space="preserve">a </w:t>
      </w:r>
      <w:r w:rsidRPr="0048233D">
        <w:rPr>
          <w:b/>
          <w:color w:val="000000"/>
          <w:sz w:val="18"/>
          <w:szCs w:val="18"/>
        </w:rPr>
        <w:t>of U test</w:t>
      </w:r>
    </w:p>
    <w:p w:rsidR="00AF56E3" w:rsidRPr="0048233D" w:rsidRDefault="00AF56E3" w:rsidP="00F17A30">
      <w:pPr>
        <w:pStyle w:val="normal0"/>
        <w:pBdr>
          <w:top w:val="nil"/>
          <w:left w:val="nil"/>
          <w:bottom w:val="nil"/>
          <w:right w:val="nil"/>
          <w:between w:val="nil"/>
        </w:pBdr>
        <w:spacing w:before="7" w:line="276" w:lineRule="auto"/>
        <w:jc w:val="both"/>
        <w:rPr>
          <w:b/>
          <w:color w:val="000000"/>
          <w:sz w:val="18"/>
          <w:szCs w:val="18"/>
        </w:rPr>
      </w:pPr>
    </w:p>
    <w:tbl>
      <w:tblPr>
        <w:tblW w:w="7624"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75"/>
        <w:gridCol w:w="1136"/>
        <w:gridCol w:w="1135"/>
        <w:gridCol w:w="1135"/>
        <w:gridCol w:w="1138"/>
        <w:gridCol w:w="1705"/>
      </w:tblGrid>
      <w:tr w:rsidR="00AF56E3" w:rsidRPr="00615B84" w:rsidTr="00615B84">
        <w:trPr>
          <w:cantSplit/>
          <w:trHeight w:val="570"/>
          <w:tblHeader/>
        </w:trPr>
        <w:tc>
          <w:tcPr>
            <w:tcW w:w="1375" w:type="dxa"/>
          </w:tcPr>
          <w:p w:rsidR="00AF56E3" w:rsidRPr="00615B84" w:rsidRDefault="00AF56E3" w:rsidP="00F17A30">
            <w:pPr>
              <w:pStyle w:val="normal0"/>
              <w:pBdr>
                <w:top w:val="nil"/>
                <w:left w:val="nil"/>
                <w:bottom w:val="nil"/>
                <w:right w:val="nil"/>
                <w:between w:val="nil"/>
              </w:pBdr>
              <w:spacing w:line="276" w:lineRule="auto"/>
              <w:jc w:val="both"/>
              <w:rPr>
                <w:color w:val="000000"/>
                <w:sz w:val="12"/>
                <w:szCs w:val="12"/>
              </w:rPr>
            </w:pPr>
          </w:p>
        </w:tc>
        <w:tc>
          <w:tcPr>
            <w:tcW w:w="1136" w:type="dxa"/>
          </w:tcPr>
          <w:p w:rsidR="00AF56E3" w:rsidRPr="00615B84" w:rsidRDefault="00AF56E3" w:rsidP="00F17A30">
            <w:pPr>
              <w:pStyle w:val="normal0"/>
              <w:pBdr>
                <w:top w:val="nil"/>
                <w:left w:val="nil"/>
                <w:bottom w:val="nil"/>
                <w:right w:val="nil"/>
                <w:between w:val="nil"/>
              </w:pBdr>
              <w:spacing w:before="30" w:line="276" w:lineRule="auto"/>
              <w:ind w:left="28" w:right="141"/>
              <w:jc w:val="both"/>
              <w:rPr>
                <w:color w:val="000000"/>
                <w:sz w:val="12"/>
                <w:szCs w:val="12"/>
              </w:rPr>
            </w:pPr>
            <w:r w:rsidRPr="00615B84">
              <w:rPr>
                <w:color w:val="000000"/>
                <w:sz w:val="12"/>
                <w:szCs w:val="12"/>
              </w:rPr>
              <w:t>TRAINING PROGRAM CONTENT</w:t>
            </w:r>
          </w:p>
        </w:tc>
        <w:tc>
          <w:tcPr>
            <w:tcW w:w="1135" w:type="dxa"/>
          </w:tcPr>
          <w:p w:rsidR="00AF56E3" w:rsidRPr="00615B84" w:rsidRDefault="00AF56E3" w:rsidP="00F17A30">
            <w:pPr>
              <w:pStyle w:val="normal0"/>
              <w:pBdr>
                <w:top w:val="nil"/>
                <w:left w:val="nil"/>
                <w:bottom w:val="nil"/>
                <w:right w:val="nil"/>
                <w:between w:val="nil"/>
              </w:pBdr>
              <w:spacing w:before="30" w:line="276" w:lineRule="auto"/>
              <w:ind w:left="28" w:right="110"/>
              <w:jc w:val="both"/>
              <w:rPr>
                <w:color w:val="000000"/>
                <w:sz w:val="12"/>
                <w:szCs w:val="12"/>
              </w:rPr>
            </w:pPr>
            <w:r w:rsidRPr="00615B84">
              <w:rPr>
                <w:color w:val="000000"/>
                <w:sz w:val="12"/>
                <w:szCs w:val="12"/>
              </w:rPr>
              <w:t>SKILL ACQUISITI ON</w:t>
            </w:r>
          </w:p>
        </w:tc>
        <w:tc>
          <w:tcPr>
            <w:tcW w:w="1135" w:type="dxa"/>
          </w:tcPr>
          <w:p w:rsidR="00AF56E3" w:rsidRPr="00615B84" w:rsidRDefault="00AF56E3" w:rsidP="00F17A30">
            <w:pPr>
              <w:pStyle w:val="normal0"/>
              <w:pBdr>
                <w:top w:val="nil"/>
                <w:left w:val="nil"/>
                <w:bottom w:val="nil"/>
                <w:right w:val="nil"/>
                <w:between w:val="nil"/>
              </w:pBdr>
              <w:spacing w:before="30" w:line="276" w:lineRule="auto"/>
              <w:ind w:left="28" w:right="30"/>
              <w:jc w:val="both"/>
              <w:rPr>
                <w:color w:val="000000"/>
                <w:sz w:val="12"/>
                <w:szCs w:val="12"/>
              </w:rPr>
            </w:pPr>
            <w:r w:rsidRPr="00615B84">
              <w:rPr>
                <w:color w:val="000000"/>
                <w:sz w:val="12"/>
                <w:szCs w:val="12"/>
              </w:rPr>
              <w:t>EMPLOYEE ENGAGEM ENT</w:t>
            </w:r>
          </w:p>
        </w:tc>
        <w:tc>
          <w:tcPr>
            <w:tcW w:w="1138" w:type="dxa"/>
          </w:tcPr>
          <w:p w:rsidR="00AF56E3" w:rsidRPr="00615B84" w:rsidRDefault="00AF56E3" w:rsidP="00F17A30">
            <w:pPr>
              <w:pStyle w:val="normal0"/>
              <w:pBdr>
                <w:top w:val="nil"/>
                <w:left w:val="nil"/>
                <w:bottom w:val="nil"/>
                <w:right w:val="nil"/>
                <w:between w:val="nil"/>
              </w:pBdr>
              <w:spacing w:before="30" w:line="276" w:lineRule="auto"/>
              <w:ind w:left="30" w:right="17"/>
              <w:jc w:val="both"/>
              <w:rPr>
                <w:color w:val="000000"/>
                <w:sz w:val="12"/>
                <w:szCs w:val="12"/>
              </w:rPr>
            </w:pPr>
            <w:r w:rsidRPr="00615B84">
              <w:rPr>
                <w:color w:val="000000"/>
                <w:sz w:val="12"/>
                <w:szCs w:val="12"/>
              </w:rPr>
              <w:t>PERFORMA NCE METRICS</w:t>
            </w:r>
          </w:p>
        </w:tc>
        <w:tc>
          <w:tcPr>
            <w:tcW w:w="1705" w:type="dxa"/>
          </w:tcPr>
          <w:p w:rsidR="00AF56E3" w:rsidRPr="00615B84" w:rsidRDefault="00AF56E3" w:rsidP="00F17A30">
            <w:pPr>
              <w:pStyle w:val="normal0"/>
              <w:pBdr>
                <w:top w:val="nil"/>
                <w:left w:val="nil"/>
                <w:bottom w:val="nil"/>
                <w:right w:val="nil"/>
                <w:between w:val="nil"/>
              </w:pBdr>
              <w:spacing w:before="1" w:line="276" w:lineRule="auto"/>
              <w:ind w:right="840"/>
              <w:jc w:val="both"/>
              <w:rPr>
                <w:color w:val="000000"/>
                <w:sz w:val="12"/>
                <w:szCs w:val="12"/>
              </w:rPr>
            </w:pPr>
            <w:r w:rsidRPr="00615B84">
              <w:rPr>
                <w:color w:val="000000"/>
                <w:sz w:val="12"/>
                <w:szCs w:val="12"/>
              </w:rPr>
              <w:t>EMPLOYEE ABSENTEEISM</w:t>
            </w:r>
          </w:p>
        </w:tc>
      </w:tr>
      <w:tr w:rsidR="00AF56E3" w:rsidRPr="00615B84" w:rsidTr="00615B84">
        <w:trPr>
          <w:cantSplit/>
          <w:trHeight w:val="346"/>
          <w:tblHeader/>
        </w:trPr>
        <w:tc>
          <w:tcPr>
            <w:tcW w:w="1375" w:type="dxa"/>
          </w:tcPr>
          <w:p w:rsidR="00AF56E3" w:rsidRPr="00615B84" w:rsidRDefault="00AF56E3" w:rsidP="00F17A30">
            <w:pPr>
              <w:pStyle w:val="normal0"/>
              <w:pBdr>
                <w:top w:val="nil"/>
                <w:left w:val="nil"/>
                <w:bottom w:val="nil"/>
                <w:right w:val="nil"/>
                <w:between w:val="nil"/>
              </w:pBdr>
              <w:spacing w:before="27" w:line="276" w:lineRule="auto"/>
              <w:ind w:left="31" w:right="140"/>
              <w:jc w:val="both"/>
              <w:rPr>
                <w:color w:val="000000"/>
                <w:sz w:val="12"/>
                <w:szCs w:val="12"/>
              </w:rPr>
            </w:pPr>
            <w:r w:rsidRPr="00615B84">
              <w:rPr>
                <w:color w:val="000000"/>
                <w:sz w:val="12"/>
                <w:szCs w:val="12"/>
              </w:rPr>
              <w:t>Mann-Whitney U</w:t>
            </w:r>
          </w:p>
        </w:tc>
        <w:tc>
          <w:tcPr>
            <w:tcW w:w="1136"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2693.000</w:t>
            </w:r>
          </w:p>
        </w:tc>
        <w:tc>
          <w:tcPr>
            <w:tcW w:w="1135"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2567.000</w:t>
            </w:r>
          </w:p>
        </w:tc>
        <w:tc>
          <w:tcPr>
            <w:tcW w:w="1135"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2321.500</w:t>
            </w:r>
          </w:p>
        </w:tc>
        <w:tc>
          <w:tcPr>
            <w:tcW w:w="1138"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30"/>
              <w:jc w:val="both"/>
              <w:rPr>
                <w:color w:val="000000"/>
                <w:sz w:val="12"/>
                <w:szCs w:val="12"/>
              </w:rPr>
            </w:pPr>
            <w:r w:rsidRPr="00615B84">
              <w:rPr>
                <w:color w:val="000000"/>
                <w:sz w:val="12"/>
                <w:szCs w:val="12"/>
              </w:rPr>
              <w:t>6204.500</w:t>
            </w:r>
          </w:p>
        </w:tc>
        <w:tc>
          <w:tcPr>
            <w:tcW w:w="1705"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2902.000</w:t>
            </w:r>
          </w:p>
        </w:tc>
      </w:tr>
      <w:tr w:rsidR="00AF56E3" w:rsidRPr="00615B84" w:rsidTr="00615B84">
        <w:trPr>
          <w:cantSplit/>
          <w:trHeight w:val="234"/>
          <w:tblHeader/>
        </w:trPr>
        <w:tc>
          <w:tcPr>
            <w:tcW w:w="1375" w:type="dxa"/>
          </w:tcPr>
          <w:p w:rsidR="00AF56E3" w:rsidRPr="00615B84" w:rsidRDefault="00AF56E3" w:rsidP="00F17A30">
            <w:pPr>
              <w:pStyle w:val="normal0"/>
              <w:pBdr>
                <w:top w:val="nil"/>
                <w:left w:val="nil"/>
                <w:bottom w:val="nil"/>
                <w:right w:val="nil"/>
                <w:between w:val="nil"/>
              </w:pBdr>
              <w:spacing w:before="27" w:line="276" w:lineRule="auto"/>
              <w:ind w:left="31"/>
              <w:jc w:val="both"/>
              <w:rPr>
                <w:color w:val="000000"/>
                <w:sz w:val="12"/>
                <w:szCs w:val="12"/>
              </w:rPr>
            </w:pPr>
            <w:r w:rsidRPr="00615B84">
              <w:rPr>
                <w:color w:val="000000"/>
                <w:sz w:val="12"/>
                <w:szCs w:val="12"/>
              </w:rPr>
              <w:t>Wilcoxon W</w:t>
            </w:r>
          </w:p>
        </w:tc>
        <w:tc>
          <w:tcPr>
            <w:tcW w:w="1136" w:type="dxa"/>
          </w:tcPr>
          <w:p w:rsidR="00AF56E3" w:rsidRPr="00615B84" w:rsidRDefault="00AF56E3" w:rsidP="00F17A30">
            <w:pPr>
              <w:pStyle w:val="normal0"/>
              <w:pBdr>
                <w:top w:val="nil"/>
                <w:left w:val="nil"/>
                <w:bottom w:val="nil"/>
                <w:right w:val="nil"/>
                <w:between w:val="nil"/>
              </w:pBdr>
              <w:spacing w:before="27" w:line="276" w:lineRule="auto"/>
              <w:ind w:left="28"/>
              <w:jc w:val="both"/>
              <w:rPr>
                <w:color w:val="000000"/>
                <w:sz w:val="12"/>
                <w:szCs w:val="12"/>
              </w:rPr>
            </w:pPr>
            <w:r w:rsidRPr="00615B84">
              <w:rPr>
                <w:color w:val="000000"/>
                <w:sz w:val="12"/>
                <w:szCs w:val="12"/>
              </w:rPr>
              <w:t>3728.000</w:t>
            </w:r>
          </w:p>
        </w:tc>
        <w:tc>
          <w:tcPr>
            <w:tcW w:w="1135" w:type="dxa"/>
          </w:tcPr>
          <w:p w:rsidR="00AF56E3" w:rsidRPr="00615B84" w:rsidRDefault="00AF56E3" w:rsidP="00F17A30">
            <w:pPr>
              <w:pStyle w:val="normal0"/>
              <w:pBdr>
                <w:top w:val="nil"/>
                <w:left w:val="nil"/>
                <w:bottom w:val="nil"/>
                <w:right w:val="nil"/>
                <w:between w:val="nil"/>
              </w:pBdr>
              <w:spacing w:before="27" w:line="276" w:lineRule="auto"/>
              <w:ind w:left="28"/>
              <w:jc w:val="both"/>
              <w:rPr>
                <w:color w:val="000000"/>
                <w:sz w:val="12"/>
                <w:szCs w:val="12"/>
              </w:rPr>
            </w:pPr>
            <w:r w:rsidRPr="00615B84">
              <w:rPr>
                <w:color w:val="000000"/>
                <w:sz w:val="12"/>
                <w:szCs w:val="12"/>
              </w:rPr>
              <w:t>3602.000</w:t>
            </w:r>
          </w:p>
        </w:tc>
        <w:tc>
          <w:tcPr>
            <w:tcW w:w="1135" w:type="dxa"/>
          </w:tcPr>
          <w:p w:rsidR="00AF56E3" w:rsidRPr="00615B84" w:rsidRDefault="00AF56E3" w:rsidP="00F17A30">
            <w:pPr>
              <w:pStyle w:val="normal0"/>
              <w:pBdr>
                <w:top w:val="nil"/>
                <w:left w:val="nil"/>
                <w:bottom w:val="nil"/>
                <w:right w:val="nil"/>
                <w:between w:val="nil"/>
              </w:pBdr>
              <w:spacing w:before="27" w:line="276" w:lineRule="auto"/>
              <w:ind w:left="28"/>
              <w:jc w:val="both"/>
              <w:rPr>
                <w:color w:val="000000"/>
                <w:sz w:val="12"/>
                <w:szCs w:val="12"/>
              </w:rPr>
            </w:pPr>
            <w:r w:rsidRPr="00615B84">
              <w:rPr>
                <w:color w:val="000000"/>
                <w:sz w:val="12"/>
                <w:szCs w:val="12"/>
              </w:rPr>
              <w:t>3356.500</w:t>
            </w:r>
          </w:p>
        </w:tc>
        <w:tc>
          <w:tcPr>
            <w:tcW w:w="1138" w:type="dxa"/>
          </w:tcPr>
          <w:p w:rsidR="00AF56E3" w:rsidRPr="00615B84" w:rsidRDefault="00AF56E3" w:rsidP="00F17A30">
            <w:pPr>
              <w:pStyle w:val="normal0"/>
              <w:pBdr>
                <w:top w:val="nil"/>
                <w:left w:val="nil"/>
                <w:bottom w:val="nil"/>
                <w:right w:val="nil"/>
                <w:between w:val="nil"/>
              </w:pBdr>
              <w:spacing w:before="27" w:line="276" w:lineRule="auto"/>
              <w:ind w:left="30"/>
              <w:jc w:val="both"/>
              <w:rPr>
                <w:color w:val="000000"/>
                <w:sz w:val="12"/>
                <w:szCs w:val="12"/>
              </w:rPr>
            </w:pPr>
            <w:r w:rsidRPr="00615B84">
              <w:rPr>
                <w:color w:val="000000"/>
                <w:sz w:val="12"/>
                <w:szCs w:val="12"/>
              </w:rPr>
              <w:t>7239.500</w:t>
            </w:r>
          </w:p>
        </w:tc>
        <w:tc>
          <w:tcPr>
            <w:tcW w:w="1705" w:type="dxa"/>
          </w:tcPr>
          <w:p w:rsidR="00AF56E3" w:rsidRPr="00615B84" w:rsidRDefault="00AF56E3" w:rsidP="00F17A30">
            <w:pPr>
              <w:pStyle w:val="normal0"/>
              <w:pBdr>
                <w:top w:val="nil"/>
                <w:left w:val="nil"/>
                <w:bottom w:val="nil"/>
                <w:right w:val="nil"/>
                <w:between w:val="nil"/>
              </w:pBdr>
              <w:spacing w:before="27" w:line="276" w:lineRule="auto"/>
              <w:ind w:left="28"/>
              <w:jc w:val="both"/>
              <w:rPr>
                <w:color w:val="000000"/>
                <w:sz w:val="12"/>
                <w:szCs w:val="12"/>
              </w:rPr>
            </w:pPr>
            <w:r w:rsidRPr="00615B84">
              <w:rPr>
                <w:color w:val="000000"/>
                <w:sz w:val="12"/>
                <w:szCs w:val="12"/>
              </w:rPr>
              <w:t>3937.000</w:t>
            </w:r>
          </w:p>
        </w:tc>
      </w:tr>
      <w:tr w:rsidR="00AF56E3" w:rsidRPr="00615B84" w:rsidTr="00615B84">
        <w:trPr>
          <w:cantSplit/>
          <w:trHeight w:val="215"/>
          <w:tblHeader/>
        </w:trPr>
        <w:tc>
          <w:tcPr>
            <w:tcW w:w="1375" w:type="dxa"/>
          </w:tcPr>
          <w:p w:rsidR="00AF56E3" w:rsidRPr="00615B84" w:rsidRDefault="00AF56E3"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Z</w:t>
            </w:r>
          </w:p>
        </w:tc>
        <w:tc>
          <w:tcPr>
            <w:tcW w:w="1136" w:type="dxa"/>
          </w:tcPr>
          <w:p w:rsidR="00AF56E3" w:rsidRPr="00615B84" w:rsidRDefault="00AF56E3" w:rsidP="00F17A30">
            <w:pPr>
              <w:pStyle w:val="normal0"/>
              <w:pBdr>
                <w:top w:val="nil"/>
                <w:left w:val="nil"/>
                <w:bottom w:val="nil"/>
                <w:right w:val="nil"/>
                <w:between w:val="nil"/>
              </w:pBdr>
              <w:spacing w:before="30" w:line="276" w:lineRule="auto"/>
              <w:ind w:left="28"/>
              <w:jc w:val="both"/>
              <w:rPr>
                <w:color w:val="000000"/>
                <w:sz w:val="12"/>
                <w:szCs w:val="12"/>
              </w:rPr>
            </w:pPr>
            <w:r w:rsidRPr="00615B84">
              <w:rPr>
                <w:color w:val="000000"/>
                <w:sz w:val="12"/>
                <w:szCs w:val="12"/>
              </w:rPr>
              <w:t>-6.380</w:t>
            </w:r>
          </w:p>
        </w:tc>
        <w:tc>
          <w:tcPr>
            <w:tcW w:w="1135" w:type="dxa"/>
          </w:tcPr>
          <w:p w:rsidR="00AF56E3" w:rsidRPr="00615B84" w:rsidRDefault="00AF56E3" w:rsidP="00F17A30">
            <w:pPr>
              <w:pStyle w:val="normal0"/>
              <w:pBdr>
                <w:top w:val="nil"/>
                <w:left w:val="nil"/>
                <w:bottom w:val="nil"/>
                <w:right w:val="nil"/>
                <w:between w:val="nil"/>
              </w:pBdr>
              <w:spacing w:before="30" w:line="276" w:lineRule="auto"/>
              <w:ind w:left="28"/>
              <w:jc w:val="both"/>
              <w:rPr>
                <w:color w:val="000000"/>
                <w:sz w:val="12"/>
                <w:szCs w:val="12"/>
              </w:rPr>
            </w:pPr>
            <w:r w:rsidRPr="00615B84">
              <w:rPr>
                <w:color w:val="000000"/>
                <w:sz w:val="12"/>
                <w:szCs w:val="12"/>
              </w:rPr>
              <w:t>-6.664</w:t>
            </w:r>
          </w:p>
        </w:tc>
        <w:tc>
          <w:tcPr>
            <w:tcW w:w="1135" w:type="dxa"/>
          </w:tcPr>
          <w:p w:rsidR="00AF56E3" w:rsidRPr="00615B84" w:rsidRDefault="00AF56E3" w:rsidP="00F17A30">
            <w:pPr>
              <w:pStyle w:val="normal0"/>
              <w:pBdr>
                <w:top w:val="nil"/>
                <w:left w:val="nil"/>
                <w:bottom w:val="nil"/>
                <w:right w:val="nil"/>
                <w:between w:val="nil"/>
              </w:pBdr>
              <w:spacing w:before="30" w:line="276" w:lineRule="auto"/>
              <w:ind w:left="28"/>
              <w:jc w:val="both"/>
              <w:rPr>
                <w:color w:val="000000"/>
                <w:sz w:val="12"/>
                <w:szCs w:val="12"/>
              </w:rPr>
            </w:pPr>
            <w:r w:rsidRPr="00615B84">
              <w:rPr>
                <w:color w:val="000000"/>
                <w:sz w:val="12"/>
                <w:szCs w:val="12"/>
              </w:rPr>
              <w:t>-7.093</w:t>
            </w:r>
          </w:p>
        </w:tc>
        <w:tc>
          <w:tcPr>
            <w:tcW w:w="1138" w:type="dxa"/>
          </w:tcPr>
          <w:p w:rsidR="00AF56E3" w:rsidRPr="00615B84" w:rsidRDefault="00AF56E3" w:rsidP="00F17A30">
            <w:pPr>
              <w:pStyle w:val="normal0"/>
              <w:pBdr>
                <w:top w:val="nil"/>
                <w:left w:val="nil"/>
                <w:bottom w:val="nil"/>
                <w:right w:val="nil"/>
                <w:between w:val="nil"/>
              </w:pBdr>
              <w:spacing w:before="30" w:line="276" w:lineRule="auto"/>
              <w:ind w:left="30"/>
              <w:jc w:val="both"/>
              <w:rPr>
                <w:color w:val="000000"/>
                <w:sz w:val="12"/>
                <w:szCs w:val="12"/>
              </w:rPr>
            </w:pPr>
            <w:r w:rsidRPr="00615B84">
              <w:rPr>
                <w:color w:val="000000"/>
                <w:sz w:val="12"/>
                <w:szCs w:val="12"/>
              </w:rPr>
              <w:t>-.547</w:t>
            </w:r>
          </w:p>
        </w:tc>
        <w:tc>
          <w:tcPr>
            <w:tcW w:w="1705" w:type="dxa"/>
          </w:tcPr>
          <w:p w:rsidR="00AF56E3" w:rsidRPr="00615B84" w:rsidRDefault="00AF56E3" w:rsidP="00F17A30">
            <w:pPr>
              <w:pStyle w:val="normal0"/>
              <w:pBdr>
                <w:top w:val="nil"/>
                <w:left w:val="nil"/>
                <w:bottom w:val="nil"/>
                <w:right w:val="nil"/>
                <w:between w:val="nil"/>
              </w:pBdr>
              <w:spacing w:before="30" w:line="276" w:lineRule="auto"/>
              <w:ind w:left="28"/>
              <w:jc w:val="both"/>
              <w:rPr>
                <w:color w:val="000000"/>
                <w:sz w:val="12"/>
                <w:szCs w:val="12"/>
              </w:rPr>
            </w:pPr>
            <w:r w:rsidRPr="00615B84">
              <w:rPr>
                <w:color w:val="000000"/>
                <w:sz w:val="12"/>
                <w:szCs w:val="12"/>
              </w:rPr>
              <w:t>-6.107</w:t>
            </w:r>
          </w:p>
        </w:tc>
      </w:tr>
      <w:tr w:rsidR="00AF56E3" w:rsidRPr="00615B84" w:rsidTr="00615B84">
        <w:trPr>
          <w:cantSplit/>
          <w:trHeight w:val="229"/>
          <w:tblHeader/>
        </w:trPr>
        <w:tc>
          <w:tcPr>
            <w:tcW w:w="1375" w:type="dxa"/>
          </w:tcPr>
          <w:p w:rsidR="00AF56E3" w:rsidRPr="00615B84" w:rsidRDefault="00AF56E3" w:rsidP="00F17A30">
            <w:pPr>
              <w:pStyle w:val="normal0"/>
              <w:pBdr>
                <w:top w:val="nil"/>
                <w:left w:val="nil"/>
                <w:bottom w:val="nil"/>
                <w:right w:val="nil"/>
                <w:between w:val="nil"/>
              </w:pBdr>
              <w:spacing w:before="30" w:line="276" w:lineRule="auto"/>
              <w:ind w:left="31" w:right="14"/>
              <w:jc w:val="both"/>
              <w:rPr>
                <w:color w:val="000000"/>
                <w:sz w:val="12"/>
                <w:szCs w:val="12"/>
              </w:rPr>
            </w:pPr>
            <w:r w:rsidRPr="00615B84">
              <w:rPr>
                <w:color w:val="000000"/>
                <w:sz w:val="12"/>
                <w:szCs w:val="12"/>
              </w:rPr>
              <w:t>Asymp. Sig. (2- tailed)</w:t>
            </w:r>
          </w:p>
        </w:tc>
        <w:tc>
          <w:tcPr>
            <w:tcW w:w="1136"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.000</w:t>
            </w:r>
          </w:p>
        </w:tc>
        <w:tc>
          <w:tcPr>
            <w:tcW w:w="1135"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.000</w:t>
            </w:r>
          </w:p>
        </w:tc>
        <w:tc>
          <w:tcPr>
            <w:tcW w:w="1135"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.000</w:t>
            </w:r>
          </w:p>
        </w:tc>
        <w:tc>
          <w:tcPr>
            <w:tcW w:w="1138"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30"/>
              <w:jc w:val="both"/>
              <w:rPr>
                <w:color w:val="000000"/>
                <w:sz w:val="12"/>
                <w:szCs w:val="12"/>
              </w:rPr>
            </w:pPr>
            <w:r w:rsidRPr="00615B84">
              <w:rPr>
                <w:color w:val="000000"/>
                <w:sz w:val="12"/>
                <w:szCs w:val="12"/>
              </w:rPr>
              <w:t>.585</w:t>
            </w:r>
          </w:p>
        </w:tc>
        <w:tc>
          <w:tcPr>
            <w:tcW w:w="1705" w:type="dxa"/>
          </w:tcPr>
          <w:p w:rsidR="00AF56E3" w:rsidRPr="00615B84" w:rsidRDefault="00AF56E3" w:rsidP="00F17A30">
            <w:pPr>
              <w:pStyle w:val="normal0"/>
              <w:pBdr>
                <w:top w:val="nil"/>
                <w:left w:val="nil"/>
                <w:bottom w:val="nil"/>
                <w:right w:val="nil"/>
                <w:between w:val="nil"/>
              </w:pBdr>
              <w:spacing w:before="6" w:line="276" w:lineRule="auto"/>
              <w:jc w:val="both"/>
              <w:rPr>
                <w:b/>
                <w:color w:val="000000"/>
                <w:sz w:val="12"/>
                <w:szCs w:val="12"/>
              </w:rPr>
            </w:pPr>
          </w:p>
          <w:p w:rsidR="00AF56E3" w:rsidRPr="00615B84" w:rsidRDefault="00AF56E3" w:rsidP="00F17A30">
            <w:pPr>
              <w:pStyle w:val="normal0"/>
              <w:pBdr>
                <w:top w:val="nil"/>
                <w:left w:val="nil"/>
                <w:bottom w:val="nil"/>
                <w:right w:val="nil"/>
                <w:between w:val="nil"/>
              </w:pBdr>
              <w:spacing w:line="276" w:lineRule="auto"/>
              <w:ind w:left="28"/>
              <w:jc w:val="both"/>
              <w:rPr>
                <w:color w:val="000000"/>
                <w:sz w:val="12"/>
                <w:szCs w:val="12"/>
              </w:rPr>
            </w:pPr>
            <w:r w:rsidRPr="00615B84">
              <w:rPr>
                <w:color w:val="000000"/>
                <w:sz w:val="12"/>
                <w:szCs w:val="12"/>
              </w:rPr>
              <w:t>.000</w:t>
            </w:r>
          </w:p>
        </w:tc>
      </w:tr>
    </w:tbl>
    <w:p w:rsidR="00AF56E3" w:rsidRPr="0048233D" w:rsidRDefault="00AF56E3" w:rsidP="00F17A30">
      <w:pPr>
        <w:pStyle w:val="normal0"/>
        <w:pBdr>
          <w:top w:val="nil"/>
          <w:left w:val="nil"/>
          <w:bottom w:val="nil"/>
          <w:right w:val="nil"/>
          <w:between w:val="nil"/>
        </w:pBdr>
        <w:spacing w:before="30" w:line="276" w:lineRule="auto"/>
        <w:ind w:left="874"/>
        <w:jc w:val="both"/>
        <w:rPr>
          <w:color w:val="000000"/>
          <w:sz w:val="18"/>
          <w:szCs w:val="18"/>
        </w:rPr>
      </w:pPr>
      <w:r w:rsidRPr="0048233D">
        <w:rPr>
          <w:color w:val="000000"/>
          <w:sz w:val="18"/>
          <w:szCs w:val="18"/>
        </w:rPr>
        <w:t>a. Grouping Variable: Gender</w:t>
      </w:r>
    </w:p>
    <w:p w:rsidR="00AF56E3" w:rsidRDefault="00AF56E3" w:rsidP="00F17A30">
      <w:pPr>
        <w:pStyle w:val="normal0"/>
        <w:pBdr>
          <w:top w:val="nil"/>
          <w:left w:val="nil"/>
          <w:bottom w:val="nil"/>
          <w:right w:val="nil"/>
          <w:between w:val="nil"/>
        </w:pBdr>
        <w:spacing w:line="276" w:lineRule="auto"/>
        <w:ind w:right="1057"/>
        <w:jc w:val="both"/>
        <w:rPr>
          <w:color w:val="212121"/>
          <w:sz w:val="18"/>
          <w:szCs w:val="18"/>
        </w:rPr>
      </w:pPr>
    </w:p>
    <w:p w:rsidR="00AF56E3" w:rsidRPr="00317A80" w:rsidRDefault="00AF56E3" w:rsidP="00F17A30">
      <w:pPr>
        <w:pStyle w:val="normal0"/>
        <w:pBdr>
          <w:top w:val="nil"/>
          <w:left w:val="nil"/>
          <w:bottom w:val="nil"/>
          <w:right w:val="nil"/>
          <w:between w:val="nil"/>
        </w:pBdr>
        <w:spacing w:line="276" w:lineRule="auto"/>
        <w:ind w:right="1057"/>
        <w:jc w:val="both"/>
        <w:rPr>
          <w:b/>
          <w:color w:val="212121"/>
          <w:sz w:val="18"/>
          <w:szCs w:val="18"/>
        </w:rPr>
      </w:pPr>
    </w:p>
    <w:p w:rsidR="00AF56E3" w:rsidRPr="00317A80" w:rsidRDefault="00AF56E3" w:rsidP="00F17A30">
      <w:pPr>
        <w:jc w:val="both"/>
        <w:rPr>
          <w:rFonts w:ascii="Times New Roman" w:hAnsi="Times New Roman" w:cs="Times New Roman"/>
          <w:b/>
          <w:sz w:val="24"/>
          <w:szCs w:val="24"/>
        </w:rPr>
      </w:pPr>
      <w:r w:rsidRPr="00317A80">
        <w:rPr>
          <w:rFonts w:ascii="Times New Roman" w:hAnsi="Times New Roman" w:cs="Times New Roman"/>
          <w:b/>
          <w:sz w:val="24"/>
          <w:szCs w:val="24"/>
        </w:rPr>
        <w:t>INTERPRETATION</w:t>
      </w:r>
      <w:r w:rsidR="00317A80" w:rsidRPr="00317A80">
        <w:rPr>
          <w:rFonts w:ascii="Times New Roman" w:hAnsi="Times New Roman" w:cs="Times New Roman"/>
          <w:b/>
          <w:sz w:val="24"/>
          <w:szCs w:val="24"/>
        </w:rPr>
        <w:t>:</w:t>
      </w:r>
      <w:r w:rsidR="00317A80" w:rsidRPr="00317A80">
        <w:rPr>
          <w:rFonts w:ascii="Times New Roman" w:hAnsi="Times New Roman" w:cs="Times New Roman"/>
          <w:b/>
          <w:color w:val="000000"/>
          <w:sz w:val="24"/>
          <w:szCs w:val="24"/>
        </w:rPr>
        <w:tab/>
      </w:r>
    </w:p>
    <w:p w:rsidR="00AF56E3" w:rsidRPr="00317A80" w:rsidRDefault="00AF56E3" w:rsidP="00F17A30">
      <w:pPr>
        <w:jc w:val="both"/>
        <w:rPr>
          <w:rFonts w:ascii="Times New Roman" w:hAnsi="Times New Roman" w:cs="Times New Roman"/>
          <w:color w:val="000000"/>
          <w:sz w:val="24"/>
          <w:szCs w:val="24"/>
        </w:rPr>
      </w:pPr>
      <w:r w:rsidRPr="00317A80">
        <w:rPr>
          <w:rFonts w:ascii="Times New Roman" w:hAnsi="Times New Roman" w:cs="Times New Roman"/>
          <w:color w:val="000000"/>
          <w:sz w:val="24"/>
          <w:szCs w:val="24"/>
        </w:rPr>
        <w:t>Since Significance value is lesser than p value (0.05), in the dimensions of Training program content, Skill acquisition, Employee engagement, Performance metrics and Employee Absenteeism, the mean rank of Men are more deviated than the women. Hence, Accept Null hypothesis H0. Therefore, there is no significance difference between the mean rank of man and women with respect to those 5 dimensions.</w:t>
      </w:r>
    </w:p>
    <w:p w:rsidR="00AF56E3" w:rsidRDefault="00AF56E3" w:rsidP="00F17A30">
      <w:pPr>
        <w:pStyle w:val="normal0"/>
        <w:pBdr>
          <w:top w:val="nil"/>
          <w:left w:val="nil"/>
          <w:bottom w:val="nil"/>
          <w:right w:val="nil"/>
          <w:between w:val="nil"/>
        </w:pBdr>
        <w:spacing w:line="276" w:lineRule="auto"/>
        <w:ind w:right="1057"/>
        <w:jc w:val="both"/>
        <w:rPr>
          <w:color w:val="000000"/>
          <w:sz w:val="18"/>
          <w:szCs w:val="18"/>
        </w:rPr>
      </w:pPr>
    </w:p>
    <w:p w:rsidR="00AF56E3" w:rsidRPr="002A66B0" w:rsidRDefault="002A66B0" w:rsidP="00F17A30">
      <w:pPr>
        <w:pStyle w:val="ListParagraph"/>
        <w:numPr>
          <w:ilvl w:val="0"/>
          <w:numId w:val="13"/>
        </w:numPr>
        <w:jc w:val="both"/>
        <w:rPr>
          <w:rFonts w:ascii="Times New Roman" w:hAnsi="Times New Roman" w:cs="Times New Roman"/>
          <w:b/>
          <w:sz w:val="24"/>
          <w:szCs w:val="24"/>
        </w:rPr>
      </w:pPr>
      <w:r w:rsidRPr="002A66B0">
        <w:rPr>
          <w:rFonts w:ascii="Times New Roman" w:hAnsi="Times New Roman" w:cs="Times New Roman"/>
          <w:b/>
          <w:sz w:val="24"/>
          <w:szCs w:val="24"/>
        </w:rPr>
        <w:t xml:space="preserve"> </w:t>
      </w:r>
      <w:r w:rsidR="00AF56E3" w:rsidRPr="002A66B0">
        <w:rPr>
          <w:rFonts w:ascii="Times New Roman" w:hAnsi="Times New Roman" w:cs="Times New Roman"/>
          <w:b/>
          <w:sz w:val="24"/>
          <w:szCs w:val="24"/>
        </w:rPr>
        <w:t>KRUSKAL-WALLIS TEST</w:t>
      </w:r>
    </w:p>
    <w:p w:rsidR="00AF56E3" w:rsidRPr="00317A80" w:rsidRDefault="00AF56E3" w:rsidP="00F17A30">
      <w:pPr>
        <w:jc w:val="both"/>
        <w:rPr>
          <w:rFonts w:ascii="Times New Roman" w:hAnsi="Times New Roman" w:cs="Times New Roman"/>
          <w:b/>
          <w:sz w:val="24"/>
          <w:szCs w:val="24"/>
        </w:rPr>
      </w:pPr>
      <w:r w:rsidRPr="00317A80">
        <w:rPr>
          <w:rFonts w:ascii="Times New Roman" w:hAnsi="Times New Roman" w:cs="Times New Roman"/>
          <w:b/>
          <w:sz w:val="24"/>
          <w:szCs w:val="24"/>
        </w:rPr>
        <w:t>HYPOTHESIS:</w:t>
      </w:r>
    </w:p>
    <w:p w:rsidR="00AF56E3" w:rsidRPr="00317A80" w:rsidRDefault="00AF56E3" w:rsidP="00F17A30">
      <w:pPr>
        <w:jc w:val="both"/>
        <w:rPr>
          <w:rFonts w:ascii="Times New Roman" w:hAnsi="Times New Roman" w:cs="Times New Roman"/>
          <w:color w:val="000000"/>
          <w:sz w:val="24"/>
          <w:szCs w:val="24"/>
        </w:rPr>
      </w:pPr>
      <w:r w:rsidRPr="00317A80">
        <w:rPr>
          <w:rFonts w:ascii="Times New Roman" w:hAnsi="Times New Roman" w:cs="Times New Roman"/>
          <w:b/>
          <w:color w:val="000000"/>
          <w:sz w:val="24"/>
          <w:szCs w:val="24"/>
        </w:rPr>
        <w:t xml:space="preserve">Null Hypothesis H0: </w:t>
      </w:r>
      <w:r w:rsidRPr="00317A80">
        <w:rPr>
          <w:rFonts w:ascii="Times New Roman" w:hAnsi="Times New Roman" w:cs="Times New Roman"/>
          <w:color w:val="000000"/>
          <w:sz w:val="24"/>
          <w:szCs w:val="24"/>
        </w:rPr>
        <w:t>There is no significance difference between the mean ranks of respondent age with respect to the dimensions.</w:t>
      </w:r>
    </w:p>
    <w:p w:rsidR="00AF56E3" w:rsidRPr="00317A80" w:rsidRDefault="00AF56E3" w:rsidP="00F17A30">
      <w:pPr>
        <w:jc w:val="both"/>
        <w:rPr>
          <w:rFonts w:ascii="Times New Roman" w:hAnsi="Times New Roman" w:cs="Times New Roman"/>
          <w:sz w:val="24"/>
          <w:szCs w:val="24"/>
        </w:rPr>
      </w:pPr>
      <w:r w:rsidRPr="00317A80">
        <w:rPr>
          <w:rFonts w:ascii="Times New Roman" w:hAnsi="Times New Roman" w:cs="Times New Roman"/>
          <w:b/>
          <w:sz w:val="24"/>
          <w:szCs w:val="24"/>
        </w:rPr>
        <w:t xml:space="preserve">Alternative Hypothesis H1: </w:t>
      </w:r>
      <w:r w:rsidRPr="00317A80">
        <w:rPr>
          <w:rFonts w:ascii="Times New Roman" w:hAnsi="Times New Roman" w:cs="Times New Roman"/>
          <w:sz w:val="24"/>
          <w:szCs w:val="24"/>
        </w:rPr>
        <w:t>There is significance difference between the mean ranks of respondent age with respect to the dimensions.</w:t>
      </w:r>
    </w:p>
    <w:p w:rsidR="00AF56E3" w:rsidRDefault="00AF56E3" w:rsidP="00F17A30">
      <w:pPr>
        <w:jc w:val="both"/>
        <w:rPr>
          <w:rFonts w:ascii="Times New Roman" w:hAnsi="Times New Roman" w:cs="Times New Roman"/>
          <w:sz w:val="24"/>
          <w:szCs w:val="24"/>
        </w:rPr>
      </w:pPr>
    </w:p>
    <w:p w:rsidR="00E6074A" w:rsidRPr="00317A80" w:rsidRDefault="00E6074A" w:rsidP="00F17A30">
      <w:pPr>
        <w:jc w:val="both"/>
        <w:rPr>
          <w:rFonts w:ascii="Times New Roman" w:hAnsi="Times New Roman" w:cs="Times New Roman"/>
          <w:sz w:val="24"/>
          <w:szCs w:val="24"/>
        </w:rPr>
      </w:pPr>
    </w:p>
    <w:p w:rsidR="00615B84" w:rsidRPr="00317A80" w:rsidRDefault="00615B84" w:rsidP="00F17A30">
      <w:pPr>
        <w:jc w:val="both"/>
        <w:rPr>
          <w:rFonts w:ascii="Times New Roman" w:hAnsi="Times New Roman" w:cs="Times New Roman"/>
          <w:b/>
          <w:sz w:val="20"/>
          <w:szCs w:val="20"/>
        </w:rPr>
      </w:pPr>
      <w:r w:rsidRPr="00317A80">
        <w:rPr>
          <w:rFonts w:ascii="Times New Roman" w:hAnsi="Times New Roman" w:cs="Times New Roman"/>
          <w:sz w:val="24"/>
          <w:szCs w:val="24"/>
        </w:rPr>
        <w:t xml:space="preserve">       </w:t>
      </w:r>
      <w:r w:rsidR="00317A80">
        <w:rPr>
          <w:rFonts w:ascii="Times New Roman" w:hAnsi="Times New Roman" w:cs="Times New Roman"/>
          <w:sz w:val="24"/>
          <w:szCs w:val="24"/>
        </w:rPr>
        <w:t xml:space="preserve">                        </w:t>
      </w:r>
      <w:r w:rsidRPr="00317A80">
        <w:rPr>
          <w:rFonts w:ascii="Times New Roman" w:hAnsi="Times New Roman" w:cs="Times New Roman"/>
          <w:sz w:val="24"/>
          <w:szCs w:val="24"/>
        </w:rPr>
        <w:t xml:space="preserve"> </w:t>
      </w:r>
      <w:r w:rsidRPr="00317A80">
        <w:rPr>
          <w:rFonts w:ascii="Times New Roman" w:hAnsi="Times New Roman" w:cs="Times New Roman"/>
          <w:b/>
          <w:sz w:val="20"/>
          <w:szCs w:val="20"/>
        </w:rPr>
        <w:t>Table shows Ranks of H test</w:t>
      </w:r>
    </w:p>
    <w:p w:rsidR="00615B84" w:rsidRPr="0048233D" w:rsidRDefault="00615B84" w:rsidP="00F17A30">
      <w:pPr>
        <w:pStyle w:val="normal0"/>
        <w:pBdr>
          <w:top w:val="nil"/>
          <w:left w:val="nil"/>
          <w:bottom w:val="nil"/>
          <w:right w:val="nil"/>
          <w:between w:val="nil"/>
        </w:pBdr>
        <w:spacing w:line="276" w:lineRule="auto"/>
        <w:jc w:val="both"/>
        <w:rPr>
          <w:b/>
          <w:color w:val="000000"/>
          <w:sz w:val="18"/>
          <w:szCs w:val="18"/>
        </w:rPr>
      </w:pPr>
    </w:p>
    <w:tbl>
      <w:tblPr>
        <w:tblW w:w="4423" w:type="dxa"/>
        <w:tblInd w:w="9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13"/>
        <w:gridCol w:w="993"/>
        <w:gridCol w:w="567"/>
        <w:gridCol w:w="850"/>
      </w:tblGrid>
      <w:tr w:rsidR="00615B84" w:rsidRPr="005374F9" w:rsidTr="00232CCB">
        <w:trPr>
          <w:cantSplit/>
          <w:trHeight w:val="278"/>
          <w:tblHeader/>
        </w:trPr>
        <w:tc>
          <w:tcPr>
            <w:tcW w:w="2013" w:type="dxa"/>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Age</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N</w:t>
            </w:r>
          </w:p>
        </w:tc>
        <w:tc>
          <w:tcPr>
            <w:tcW w:w="850" w:type="dxa"/>
          </w:tcPr>
          <w:p w:rsidR="00615B84" w:rsidRPr="005374F9"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5374F9">
              <w:rPr>
                <w:color w:val="000000"/>
                <w:sz w:val="12"/>
                <w:szCs w:val="12"/>
              </w:rPr>
              <w:t>Mean Rank</w:t>
            </w:r>
          </w:p>
        </w:tc>
      </w:tr>
      <w:tr w:rsidR="00615B84" w:rsidRPr="005374F9" w:rsidTr="00232CCB">
        <w:trPr>
          <w:cantSplit/>
          <w:trHeight w:val="218"/>
          <w:tblHeader/>
        </w:trPr>
        <w:tc>
          <w:tcPr>
            <w:tcW w:w="2013" w:type="dxa"/>
            <w:vMerge w:val="restart"/>
          </w:tcPr>
          <w:p w:rsidR="00615B84" w:rsidRPr="005374F9" w:rsidRDefault="00615B84" w:rsidP="00F17A30">
            <w:pPr>
              <w:pStyle w:val="normal0"/>
              <w:pBdr>
                <w:top w:val="nil"/>
                <w:left w:val="nil"/>
                <w:bottom w:val="nil"/>
                <w:right w:val="nil"/>
                <w:between w:val="nil"/>
              </w:pBdr>
              <w:spacing w:before="30" w:line="276" w:lineRule="auto"/>
              <w:ind w:left="28"/>
              <w:jc w:val="both"/>
              <w:rPr>
                <w:color w:val="000000"/>
                <w:sz w:val="12"/>
                <w:szCs w:val="12"/>
              </w:rPr>
            </w:pPr>
            <w:r w:rsidRPr="005374F9">
              <w:rPr>
                <w:color w:val="000000"/>
                <w:sz w:val="12"/>
                <w:szCs w:val="12"/>
              </w:rPr>
              <w:t>TRAINING PROGRAM CONTENT</w:t>
            </w: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BELOW 18</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155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198.56</w:t>
            </w:r>
          </w:p>
        </w:tc>
      </w:tr>
      <w:tr w:rsidR="00615B84" w:rsidRPr="005374F9" w:rsidTr="00232CCB">
        <w:trPr>
          <w:cantSplit/>
          <w:trHeight w:val="208"/>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19 - 26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119</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144.21</w:t>
            </w:r>
          </w:p>
        </w:tc>
      </w:tr>
      <w:tr w:rsidR="00615B84" w:rsidRPr="005374F9" w:rsidTr="00232CCB">
        <w:trPr>
          <w:cantSplit/>
          <w:trHeight w:val="198"/>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27 - 35</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35</w:t>
            </w:r>
          </w:p>
        </w:tc>
        <w:tc>
          <w:tcPr>
            <w:tcW w:w="850" w:type="dxa"/>
          </w:tcPr>
          <w:p w:rsidR="00615B84" w:rsidRPr="005374F9"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5374F9">
              <w:rPr>
                <w:color w:val="000000"/>
                <w:sz w:val="12"/>
                <w:szCs w:val="12"/>
              </w:rPr>
              <w:t>119.96</w:t>
            </w:r>
          </w:p>
        </w:tc>
      </w:tr>
      <w:tr w:rsidR="00615B84" w:rsidRPr="005374F9" w:rsidTr="00232CCB">
        <w:trPr>
          <w:cantSplit/>
          <w:trHeight w:val="187"/>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ABOVE 36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26</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159.37</w:t>
            </w:r>
          </w:p>
        </w:tc>
      </w:tr>
      <w:tr w:rsidR="00615B84" w:rsidRPr="005374F9" w:rsidTr="00232CCB">
        <w:trPr>
          <w:cantSplit/>
          <w:trHeight w:val="53"/>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Total</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335</w:t>
            </w:r>
          </w:p>
        </w:tc>
        <w:tc>
          <w:tcPr>
            <w:tcW w:w="850" w:type="dxa"/>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r>
      <w:tr w:rsidR="00615B84" w:rsidRPr="005374F9" w:rsidTr="00232CCB">
        <w:trPr>
          <w:cantSplit/>
          <w:trHeight w:val="175"/>
          <w:tblHeader/>
        </w:trPr>
        <w:tc>
          <w:tcPr>
            <w:tcW w:w="2013" w:type="dxa"/>
            <w:vMerge w:val="restart"/>
          </w:tcPr>
          <w:p w:rsidR="00615B84" w:rsidRPr="005374F9" w:rsidRDefault="00615B84" w:rsidP="00F17A30">
            <w:pPr>
              <w:pStyle w:val="normal0"/>
              <w:pBdr>
                <w:top w:val="nil"/>
                <w:left w:val="nil"/>
                <w:bottom w:val="nil"/>
                <w:right w:val="nil"/>
                <w:between w:val="nil"/>
              </w:pBdr>
              <w:spacing w:before="28" w:line="276" w:lineRule="auto"/>
              <w:ind w:left="28"/>
              <w:jc w:val="both"/>
              <w:rPr>
                <w:color w:val="000000"/>
                <w:sz w:val="12"/>
                <w:szCs w:val="12"/>
              </w:rPr>
            </w:pPr>
            <w:r w:rsidRPr="005374F9">
              <w:rPr>
                <w:color w:val="000000"/>
                <w:sz w:val="12"/>
                <w:szCs w:val="12"/>
              </w:rPr>
              <w:t>SKILL ACQUISITION</w:t>
            </w:r>
          </w:p>
        </w:tc>
        <w:tc>
          <w:tcPr>
            <w:tcW w:w="993" w:type="dxa"/>
          </w:tcPr>
          <w:p w:rsidR="00615B84" w:rsidRPr="005374F9" w:rsidRDefault="00615B84" w:rsidP="00F17A30">
            <w:pPr>
              <w:pStyle w:val="normal0"/>
              <w:pBdr>
                <w:top w:val="nil"/>
                <w:left w:val="nil"/>
                <w:bottom w:val="nil"/>
                <w:right w:val="nil"/>
                <w:between w:val="nil"/>
              </w:pBdr>
              <w:spacing w:before="28" w:line="276" w:lineRule="auto"/>
              <w:ind w:left="23"/>
              <w:jc w:val="both"/>
              <w:rPr>
                <w:color w:val="000000"/>
                <w:sz w:val="12"/>
                <w:szCs w:val="12"/>
              </w:rPr>
            </w:pPr>
            <w:r w:rsidRPr="005374F9">
              <w:rPr>
                <w:color w:val="000000"/>
                <w:sz w:val="12"/>
                <w:szCs w:val="12"/>
              </w:rPr>
              <w:t>BELOW 18</w:t>
            </w:r>
          </w:p>
        </w:tc>
        <w:tc>
          <w:tcPr>
            <w:tcW w:w="567" w:type="dxa"/>
          </w:tcPr>
          <w:p w:rsidR="00615B84" w:rsidRPr="005374F9" w:rsidRDefault="00615B84" w:rsidP="00F17A30">
            <w:pPr>
              <w:pStyle w:val="normal0"/>
              <w:pBdr>
                <w:top w:val="nil"/>
                <w:left w:val="nil"/>
                <w:bottom w:val="nil"/>
                <w:right w:val="nil"/>
                <w:between w:val="nil"/>
              </w:pBdr>
              <w:spacing w:before="28" w:line="276" w:lineRule="auto"/>
              <w:ind w:left="27"/>
              <w:jc w:val="both"/>
              <w:rPr>
                <w:color w:val="000000"/>
                <w:sz w:val="12"/>
                <w:szCs w:val="12"/>
              </w:rPr>
            </w:pPr>
            <w:r w:rsidRPr="005374F9">
              <w:rPr>
                <w:color w:val="000000"/>
                <w:sz w:val="12"/>
                <w:szCs w:val="12"/>
              </w:rPr>
              <w:t>155</w:t>
            </w:r>
          </w:p>
        </w:tc>
        <w:tc>
          <w:tcPr>
            <w:tcW w:w="850" w:type="dxa"/>
          </w:tcPr>
          <w:p w:rsidR="00615B84" w:rsidRPr="005374F9" w:rsidRDefault="00615B84" w:rsidP="00F17A30">
            <w:pPr>
              <w:pStyle w:val="normal0"/>
              <w:pBdr>
                <w:top w:val="nil"/>
                <w:left w:val="nil"/>
                <w:bottom w:val="nil"/>
                <w:right w:val="nil"/>
                <w:between w:val="nil"/>
              </w:pBdr>
              <w:spacing w:before="28" w:line="276" w:lineRule="auto"/>
              <w:ind w:left="29"/>
              <w:jc w:val="both"/>
              <w:rPr>
                <w:color w:val="000000"/>
                <w:sz w:val="12"/>
                <w:szCs w:val="12"/>
              </w:rPr>
            </w:pPr>
            <w:r w:rsidRPr="005374F9">
              <w:rPr>
                <w:color w:val="000000"/>
                <w:sz w:val="12"/>
                <w:szCs w:val="12"/>
              </w:rPr>
              <w:t>207.59</w:t>
            </w:r>
          </w:p>
        </w:tc>
      </w:tr>
      <w:tr w:rsidR="00615B84" w:rsidRPr="005374F9" w:rsidTr="00232CCB">
        <w:trPr>
          <w:cantSplit/>
          <w:trHeight w:val="136"/>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19 - 26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119</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146.94</w:t>
            </w:r>
          </w:p>
        </w:tc>
      </w:tr>
      <w:tr w:rsidR="00615B84" w:rsidRPr="005374F9" w:rsidTr="00232CCB">
        <w:trPr>
          <w:cantSplit/>
          <w:trHeight w:val="95"/>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27 - 35</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91.50</w:t>
            </w:r>
          </w:p>
        </w:tc>
      </w:tr>
      <w:tr w:rsidR="00615B84" w:rsidRPr="005374F9" w:rsidTr="00232CCB">
        <w:trPr>
          <w:cantSplit/>
          <w:trHeight w:val="197"/>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ABOVE 36</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26</w:t>
            </w:r>
          </w:p>
        </w:tc>
        <w:tc>
          <w:tcPr>
            <w:tcW w:w="850" w:type="dxa"/>
          </w:tcPr>
          <w:p w:rsidR="00615B84" w:rsidRPr="005374F9"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5374F9">
              <w:rPr>
                <w:color w:val="000000"/>
                <w:sz w:val="12"/>
                <w:szCs w:val="12"/>
              </w:rPr>
              <w:t>131.37</w:t>
            </w:r>
          </w:p>
        </w:tc>
      </w:tr>
      <w:tr w:rsidR="00615B84" w:rsidRPr="005374F9" w:rsidTr="00232CCB">
        <w:trPr>
          <w:cantSplit/>
          <w:trHeight w:val="130"/>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Total</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335</w:t>
            </w:r>
          </w:p>
        </w:tc>
        <w:tc>
          <w:tcPr>
            <w:tcW w:w="850" w:type="dxa"/>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r>
      <w:tr w:rsidR="00615B84" w:rsidRPr="005374F9" w:rsidTr="00232CCB">
        <w:trPr>
          <w:cantSplit/>
          <w:trHeight w:val="103"/>
          <w:tblHeader/>
        </w:trPr>
        <w:tc>
          <w:tcPr>
            <w:tcW w:w="2013" w:type="dxa"/>
            <w:vMerge w:val="restart"/>
          </w:tcPr>
          <w:p w:rsidR="00615B84" w:rsidRPr="005374F9" w:rsidRDefault="00615B84" w:rsidP="00F17A30">
            <w:pPr>
              <w:pStyle w:val="normal0"/>
              <w:pBdr>
                <w:top w:val="nil"/>
                <w:left w:val="nil"/>
                <w:bottom w:val="nil"/>
                <w:right w:val="nil"/>
                <w:between w:val="nil"/>
              </w:pBdr>
              <w:spacing w:before="30" w:line="276" w:lineRule="auto"/>
              <w:ind w:left="28"/>
              <w:jc w:val="both"/>
              <w:rPr>
                <w:color w:val="000000"/>
                <w:sz w:val="12"/>
                <w:szCs w:val="12"/>
              </w:rPr>
            </w:pPr>
            <w:r w:rsidRPr="005374F9">
              <w:rPr>
                <w:color w:val="000000"/>
                <w:sz w:val="12"/>
                <w:szCs w:val="12"/>
              </w:rPr>
              <w:t>EMPLOYEE ENGAGEMENT</w:t>
            </w: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BELOW 18</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155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206.40</w:t>
            </w:r>
          </w:p>
        </w:tc>
      </w:tr>
      <w:tr w:rsidR="00615B84" w:rsidRPr="005374F9" w:rsidTr="00232CCB">
        <w:trPr>
          <w:cantSplit/>
          <w:trHeight w:val="63"/>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19 - 26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119</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144.79</w:t>
            </w:r>
          </w:p>
        </w:tc>
      </w:tr>
      <w:tr w:rsidR="00615B84" w:rsidRPr="005374F9" w:rsidTr="00232CCB">
        <w:trPr>
          <w:cantSplit/>
          <w:trHeight w:val="165"/>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27 - 35</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106.74</w:t>
            </w:r>
          </w:p>
        </w:tc>
      </w:tr>
      <w:tr w:rsidR="00615B84" w:rsidRPr="005374F9" w:rsidTr="00232CCB">
        <w:trPr>
          <w:cantSplit/>
          <w:trHeight w:val="169"/>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ABOVE 36</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26</w:t>
            </w:r>
          </w:p>
        </w:tc>
        <w:tc>
          <w:tcPr>
            <w:tcW w:w="850" w:type="dxa"/>
          </w:tcPr>
          <w:p w:rsidR="00615B84" w:rsidRPr="005374F9"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5374F9">
              <w:rPr>
                <w:color w:val="000000"/>
                <w:sz w:val="12"/>
                <w:szCs w:val="12"/>
              </w:rPr>
              <w:t>127.73</w:t>
            </w:r>
          </w:p>
        </w:tc>
      </w:tr>
      <w:tr w:rsidR="00615B84" w:rsidRPr="005374F9" w:rsidTr="00232CCB">
        <w:trPr>
          <w:cantSplit/>
          <w:trHeight w:val="85"/>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Total</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335</w:t>
            </w:r>
          </w:p>
        </w:tc>
        <w:tc>
          <w:tcPr>
            <w:tcW w:w="850" w:type="dxa"/>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r>
      <w:tr w:rsidR="00615B84" w:rsidRPr="005374F9" w:rsidTr="00232CCB">
        <w:trPr>
          <w:cantSplit/>
          <w:trHeight w:val="132"/>
          <w:tblHeader/>
        </w:trPr>
        <w:tc>
          <w:tcPr>
            <w:tcW w:w="2013" w:type="dxa"/>
            <w:vMerge w:val="restart"/>
          </w:tcPr>
          <w:p w:rsidR="00615B84" w:rsidRPr="005374F9" w:rsidRDefault="00615B84" w:rsidP="00F17A30">
            <w:pPr>
              <w:pStyle w:val="normal0"/>
              <w:pBdr>
                <w:top w:val="nil"/>
                <w:left w:val="nil"/>
                <w:bottom w:val="nil"/>
                <w:right w:val="nil"/>
                <w:between w:val="nil"/>
              </w:pBdr>
              <w:spacing w:before="30" w:line="276" w:lineRule="auto"/>
              <w:ind w:left="28"/>
              <w:jc w:val="both"/>
              <w:rPr>
                <w:color w:val="000000"/>
                <w:sz w:val="12"/>
                <w:szCs w:val="12"/>
              </w:rPr>
            </w:pPr>
            <w:r w:rsidRPr="005374F9">
              <w:rPr>
                <w:color w:val="000000"/>
                <w:sz w:val="12"/>
                <w:szCs w:val="12"/>
              </w:rPr>
              <w:t>PERFORMANCE METRICS</w:t>
            </w: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BELOW 18</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155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173.92</w:t>
            </w:r>
          </w:p>
        </w:tc>
      </w:tr>
      <w:tr w:rsidR="00615B84" w:rsidRPr="005374F9" w:rsidTr="00232CCB">
        <w:trPr>
          <w:cantSplit/>
          <w:trHeight w:val="162"/>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19 - 26</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119</w:t>
            </w:r>
          </w:p>
        </w:tc>
        <w:tc>
          <w:tcPr>
            <w:tcW w:w="850" w:type="dxa"/>
          </w:tcPr>
          <w:p w:rsidR="00615B84" w:rsidRPr="005374F9"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5374F9">
              <w:rPr>
                <w:color w:val="000000"/>
                <w:sz w:val="12"/>
                <w:szCs w:val="12"/>
              </w:rPr>
              <w:t>168.30</w:t>
            </w:r>
          </w:p>
        </w:tc>
      </w:tr>
      <w:tr w:rsidR="00615B84" w:rsidRPr="005374F9" w:rsidTr="00232CCB">
        <w:trPr>
          <w:cantSplit/>
          <w:trHeight w:val="135"/>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27 - 35</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128.99</w:t>
            </w:r>
          </w:p>
        </w:tc>
      </w:tr>
      <w:tr w:rsidR="00615B84" w:rsidRPr="005374F9" w:rsidTr="00232CCB">
        <w:trPr>
          <w:cantSplit/>
          <w:trHeight w:val="95"/>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ABOVE 36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26</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183.85</w:t>
            </w:r>
          </w:p>
        </w:tc>
      </w:tr>
      <w:tr w:rsidR="00615B84" w:rsidRPr="005374F9" w:rsidTr="00232CCB">
        <w:trPr>
          <w:cantSplit/>
          <w:trHeight w:val="56"/>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Total</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335</w:t>
            </w:r>
          </w:p>
        </w:tc>
        <w:tc>
          <w:tcPr>
            <w:tcW w:w="850" w:type="dxa"/>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r>
      <w:tr w:rsidR="00615B84" w:rsidRPr="005374F9" w:rsidTr="00232CCB">
        <w:trPr>
          <w:cantSplit/>
          <w:trHeight w:val="171"/>
          <w:tblHeader/>
        </w:trPr>
        <w:tc>
          <w:tcPr>
            <w:tcW w:w="2013" w:type="dxa"/>
            <w:vMerge w:val="restart"/>
          </w:tcPr>
          <w:p w:rsidR="00615B84" w:rsidRPr="005374F9" w:rsidRDefault="00615B84" w:rsidP="00F17A30">
            <w:pPr>
              <w:pStyle w:val="normal0"/>
              <w:pBdr>
                <w:top w:val="nil"/>
                <w:left w:val="nil"/>
                <w:bottom w:val="nil"/>
                <w:right w:val="nil"/>
                <w:between w:val="nil"/>
              </w:pBdr>
              <w:spacing w:before="30" w:line="276" w:lineRule="auto"/>
              <w:ind w:left="28"/>
              <w:jc w:val="both"/>
              <w:rPr>
                <w:color w:val="000000"/>
                <w:sz w:val="12"/>
                <w:szCs w:val="12"/>
              </w:rPr>
            </w:pPr>
            <w:r w:rsidRPr="005374F9">
              <w:rPr>
                <w:color w:val="000000"/>
                <w:sz w:val="12"/>
                <w:szCs w:val="12"/>
              </w:rPr>
              <w:t>EMPLOYEE ABSENTEEISM</w:t>
            </w: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BELOW 18</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155</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198.43</w:t>
            </w:r>
          </w:p>
        </w:tc>
      </w:tr>
      <w:tr w:rsidR="00615B84" w:rsidRPr="005374F9" w:rsidTr="00232CCB">
        <w:trPr>
          <w:cantSplit/>
          <w:trHeight w:val="131"/>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19 - 26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119</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145.76</w:t>
            </w:r>
          </w:p>
        </w:tc>
      </w:tr>
      <w:tr w:rsidR="00615B84" w:rsidRPr="005374F9" w:rsidTr="00232CCB">
        <w:trPr>
          <w:cantSplit/>
          <w:trHeight w:val="121"/>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27" w:line="276" w:lineRule="auto"/>
              <w:ind w:left="23"/>
              <w:jc w:val="both"/>
              <w:rPr>
                <w:color w:val="000000"/>
                <w:sz w:val="12"/>
                <w:szCs w:val="12"/>
              </w:rPr>
            </w:pPr>
            <w:r w:rsidRPr="005374F9">
              <w:rPr>
                <w:color w:val="000000"/>
                <w:sz w:val="12"/>
                <w:szCs w:val="12"/>
              </w:rPr>
              <w:t>27 - 35</w:t>
            </w:r>
          </w:p>
        </w:tc>
        <w:tc>
          <w:tcPr>
            <w:tcW w:w="567" w:type="dxa"/>
          </w:tcPr>
          <w:p w:rsidR="00615B84" w:rsidRPr="005374F9" w:rsidRDefault="00615B84" w:rsidP="00F17A30">
            <w:pPr>
              <w:pStyle w:val="normal0"/>
              <w:pBdr>
                <w:top w:val="nil"/>
                <w:left w:val="nil"/>
                <w:bottom w:val="nil"/>
                <w:right w:val="nil"/>
                <w:between w:val="nil"/>
              </w:pBdr>
              <w:spacing w:before="27" w:line="276" w:lineRule="auto"/>
              <w:ind w:left="27"/>
              <w:jc w:val="both"/>
              <w:rPr>
                <w:color w:val="000000"/>
                <w:sz w:val="12"/>
                <w:szCs w:val="12"/>
              </w:rPr>
            </w:pPr>
            <w:r w:rsidRPr="005374F9">
              <w:rPr>
                <w:color w:val="000000"/>
                <w:sz w:val="12"/>
                <w:szCs w:val="12"/>
              </w:rPr>
              <w:t>35</w:t>
            </w:r>
          </w:p>
        </w:tc>
        <w:tc>
          <w:tcPr>
            <w:tcW w:w="850" w:type="dxa"/>
          </w:tcPr>
          <w:p w:rsidR="00615B84" w:rsidRPr="005374F9"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5374F9">
              <w:rPr>
                <w:color w:val="000000"/>
                <w:sz w:val="12"/>
                <w:szCs w:val="12"/>
              </w:rPr>
              <w:t>119.86</w:t>
            </w:r>
          </w:p>
        </w:tc>
      </w:tr>
      <w:tr w:rsidR="00615B84" w:rsidRPr="005374F9" w:rsidTr="00232CCB">
        <w:trPr>
          <w:cantSplit/>
          <w:trHeight w:val="111"/>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ABOVE 36</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26</w:t>
            </w:r>
          </w:p>
        </w:tc>
        <w:tc>
          <w:tcPr>
            <w:tcW w:w="850" w:type="dxa"/>
          </w:tcPr>
          <w:p w:rsidR="00615B84" w:rsidRPr="005374F9"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5374F9">
              <w:rPr>
                <w:color w:val="000000"/>
                <w:sz w:val="12"/>
                <w:szCs w:val="12"/>
              </w:rPr>
              <w:t>153.17</w:t>
            </w:r>
          </w:p>
        </w:tc>
      </w:tr>
      <w:tr w:rsidR="00615B84" w:rsidRPr="005374F9" w:rsidTr="00232CCB">
        <w:trPr>
          <w:cantSplit/>
          <w:trHeight w:val="116"/>
          <w:tblHeader/>
        </w:trPr>
        <w:tc>
          <w:tcPr>
            <w:tcW w:w="2013" w:type="dxa"/>
            <w:vMerge/>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c>
          <w:tcPr>
            <w:tcW w:w="993" w:type="dxa"/>
          </w:tcPr>
          <w:p w:rsidR="00615B84" w:rsidRPr="005374F9" w:rsidRDefault="00615B84" w:rsidP="00F17A30">
            <w:pPr>
              <w:pStyle w:val="normal0"/>
              <w:pBdr>
                <w:top w:val="nil"/>
                <w:left w:val="nil"/>
                <w:bottom w:val="nil"/>
                <w:right w:val="nil"/>
                <w:between w:val="nil"/>
              </w:pBdr>
              <w:spacing w:before="30" w:line="276" w:lineRule="auto"/>
              <w:ind w:left="23"/>
              <w:jc w:val="both"/>
              <w:rPr>
                <w:color w:val="000000"/>
                <w:sz w:val="12"/>
                <w:szCs w:val="12"/>
              </w:rPr>
            </w:pPr>
            <w:r w:rsidRPr="005374F9">
              <w:rPr>
                <w:color w:val="000000"/>
                <w:sz w:val="12"/>
                <w:szCs w:val="12"/>
              </w:rPr>
              <w:t>Total</w:t>
            </w:r>
          </w:p>
        </w:tc>
        <w:tc>
          <w:tcPr>
            <w:tcW w:w="567" w:type="dxa"/>
          </w:tcPr>
          <w:p w:rsidR="00615B84" w:rsidRPr="005374F9" w:rsidRDefault="00615B84" w:rsidP="00F17A30">
            <w:pPr>
              <w:pStyle w:val="normal0"/>
              <w:pBdr>
                <w:top w:val="nil"/>
                <w:left w:val="nil"/>
                <w:bottom w:val="nil"/>
                <w:right w:val="nil"/>
                <w:between w:val="nil"/>
              </w:pBdr>
              <w:spacing w:before="30" w:line="276" w:lineRule="auto"/>
              <w:ind w:left="27"/>
              <w:jc w:val="both"/>
              <w:rPr>
                <w:color w:val="000000"/>
                <w:sz w:val="12"/>
                <w:szCs w:val="12"/>
              </w:rPr>
            </w:pPr>
            <w:r w:rsidRPr="005374F9">
              <w:rPr>
                <w:color w:val="000000"/>
                <w:sz w:val="12"/>
                <w:szCs w:val="12"/>
              </w:rPr>
              <w:t>335</w:t>
            </w:r>
          </w:p>
        </w:tc>
        <w:tc>
          <w:tcPr>
            <w:tcW w:w="850" w:type="dxa"/>
          </w:tcPr>
          <w:p w:rsidR="00615B84" w:rsidRPr="005374F9" w:rsidRDefault="00615B84" w:rsidP="00F17A30">
            <w:pPr>
              <w:pStyle w:val="normal0"/>
              <w:pBdr>
                <w:top w:val="nil"/>
                <w:left w:val="nil"/>
                <w:bottom w:val="nil"/>
                <w:right w:val="nil"/>
                <w:between w:val="nil"/>
              </w:pBdr>
              <w:spacing w:line="276" w:lineRule="auto"/>
              <w:jc w:val="both"/>
              <w:rPr>
                <w:color w:val="000000"/>
                <w:sz w:val="12"/>
                <w:szCs w:val="12"/>
              </w:rPr>
            </w:pPr>
          </w:p>
        </w:tc>
      </w:tr>
    </w:tbl>
    <w:p w:rsidR="00AF56E3" w:rsidRDefault="00615B84" w:rsidP="00F17A30">
      <w:pPr>
        <w:pStyle w:val="normal0"/>
        <w:pBdr>
          <w:top w:val="nil"/>
          <w:left w:val="nil"/>
          <w:bottom w:val="nil"/>
          <w:right w:val="nil"/>
          <w:between w:val="nil"/>
        </w:pBdr>
        <w:spacing w:line="276" w:lineRule="auto"/>
        <w:ind w:right="1057"/>
        <w:jc w:val="both"/>
        <w:rPr>
          <w:color w:val="212121"/>
          <w:sz w:val="18"/>
          <w:szCs w:val="18"/>
        </w:rPr>
      </w:pPr>
      <w:r>
        <w:rPr>
          <w:color w:val="212121"/>
          <w:sz w:val="18"/>
          <w:szCs w:val="18"/>
        </w:rPr>
        <w:t xml:space="preserve">    </w:t>
      </w:r>
      <w:r>
        <w:rPr>
          <w:color w:val="212121"/>
          <w:sz w:val="18"/>
          <w:szCs w:val="18"/>
        </w:rPr>
        <w:tab/>
      </w:r>
    </w:p>
    <w:p w:rsidR="00615B84" w:rsidRDefault="00615B84" w:rsidP="00F17A30">
      <w:pPr>
        <w:pStyle w:val="normal0"/>
        <w:pBdr>
          <w:top w:val="nil"/>
          <w:left w:val="nil"/>
          <w:bottom w:val="nil"/>
          <w:right w:val="nil"/>
          <w:between w:val="nil"/>
        </w:pBdr>
        <w:spacing w:line="276" w:lineRule="auto"/>
        <w:ind w:right="1057"/>
        <w:jc w:val="both"/>
        <w:rPr>
          <w:color w:val="212121"/>
          <w:sz w:val="18"/>
          <w:szCs w:val="18"/>
        </w:rPr>
      </w:pPr>
    </w:p>
    <w:p w:rsidR="00615B84" w:rsidRPr="00317A80" w:rsidRDefault="00317A80" w:rsidP="00F17A30">
      <w:pPr>
        <w:jc w:val="both"/>
        <w:rPr>
          <w:rFonts w:ascii="Times New Roman" w:hAnsi="Times New Roman" w:cs="Times New Roman"/>
          <w:b/>
          <w:sz w:val="20"/>
          <w:szCs w:val="20"/>
        </w:rPr>
      </w:pPr>
      <w:r w:rsidRPr="00317A80">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615B84" w:rsidRPr="00317A80">
        <w:rPr>
          <w:rFonts w:ascii="Times New Roman" w:hAnsi="Times New Roman" w:cs="Times New Roman"/>
          <w:b/>
          <w:sz w:val="20"/>
          <w:szCs w:val="20"/>
        </w:rPr>
        <w:t>Table Test Statistics</w:t>
      </w:r>
      <w:r w:rsidR="00615B84" w:rsidRPr="00317A80">
        <w:rPr>
          <w:rFonts w:ascii="Times New Roman" w:hAnsi="Times New Roman" w:cs="Times New Roman"/>
          <w:b/>
          <w:sz w:val="20"/>
          <w:szCs w:val="20"/>
          <w:vertAlign w:val="superscript"/>
        </w:rPr>
        <w:t>a,b</w:t>
      </w:r>
      <w:r w:rsidR="00615B84" w:rsidRPr="00317A80">
        <w:rPr>
          <w:rFonts w:ascii="Times New Roman" w:hAnsi="Times New Roman" w:cs="Times New Roman"/>
          <w:b/>
          <w:sz w:val="20"/>
          <w:szCs w:val="20"/>
        </w:rPr>
        <w:t xml:space="preserve"> of H test</w:t>
      </w:r>
    </w:p>
    <w:p w:rsidR="00615B84" w:rsidRPr="0048233D" w:rsidRDefault="00615B84" w:rsidP="00F17A30">
      <w:pPr>
        <w:pStyle w:val="normal0"/>
        <w:pBdr>
          <w:top w:val="nil"/>
          <w:left w:val="nil"/>
          <w:bottom w:val="nil"/>
          <w:right w:val="nil"/>
          <w:between w:val="nil"/>
        </w:pBdr>
        <w:spacing w:before="5" w:after="1" w:line="276" w:lineRule="auto"/>
        <w:jc w:val="both"/>
        <w:rPr>
          <w:b/>
          <w:color w:val="000000"/>
          <w:sz w:val="18"/>
          <w:szCs w:val="18"/>
        </w:rPr>
      </w:pPr>
    </w:p>
    <w:tbl>
      <w:tblPr>
        <w:tblW w:w="6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65"/>
        <w:gridCol w:w="870"/>
        <w:gridCol w:w="965"/>
        <w:gridCol w:w="1255"/>
        <w:gridCol w:w="1256"/>
        <w:gridCol w:w="1255"/>
      </w:tblGrid>
      <w:tr w:rsidR="00615B84" w:rsidRPr="00615B84" w:rsidTr="00317A80">
        <w:trPr>
          <w:cantSplit/>
          <w:trHeight w:val="350"/>
          <w:tblHeader/>
        </w:trPr>
        <w:tc>
          <w:tcPr>
            <w:tcW w:w="965" w:type="dxa"/>
          </w:tcPr>
          <w:p w:rsidR="00615B84" w:rsidRPr="00615B84" w:rsidRDefault="00615B84" w:rsidP="00F17A30">
            <w:pPr>
              <w:pStyle w:val="normal0"/>
              <w:pBdr>
                <w:top w:val="nil"/>
                <w:left w:val="nil"/>
                <w:bottom w:val="nil"/>
                <w:right w:val="nil"/>
                <w:between w:val="nil"/>
              </w:pBdr>
              <w:spacing w:line="276" w:lineRule="auto"/>
              <w:jc w:val="both"/>
              <w:rPr>
                <w:color w:val="000000"/>
                <w:sz w:val="12"/>
                <w:szCs w:val="12"/>
              </w:rPr>
            </w:pPr>
          </w:p>
        </w:tc>
        <w:tc>
          <w:tcPr>
            <w:tcW w:w="870" w:type="dxa"/>
          </w:tcPr>
          <w:p w:rsidR="00615B84" w:rsidRPr="00615B84" w:rsidRDefault="00615B84" w:rsidP="00F17A30">
            <w:pPr>
              <w:pStyle w:val="normal0"/>
              <w:pBdr>
                <w:top w:val="nil"/>
                <w:left w:val="nil"/>
                <w:bottom w:val="nil"/>
                <w:right w:val="nil"/>
                <w:between w:val="nil"/>
              </w:pBdr>
              <w:spacing w:before="30" w:line="276" w:lineRule="auto"/>
              <w:ind w:left="31" w:right="33"/>
              <w:jc w:val="both"/>
              <w:rPr>
                <w:color w:val="000000"/>
                <w:sz w:val="12"/>
                <w:szCs w:val="12"/>
              </w:rPr>
            </w:pPr>
            <w:r w:rsidRPr="00615B84">
              <w:rPr>
                <w:color w:val="000000"/>
                <w:sz w:val="12"/>
                <w:szCs w:val="12"/>
              </w:rPr>
              <w:t>TRAINING PROGRA M CONTENT</w:t>
            </w:r>
          </w:p>
        </w:tc>
        <w:tc>
          <w:tcPr>
            <w:tcW w:w="965" w:type="dxa"/>
          </w:tcPr>
          <w:p w:rsidR="00615B84" w:rsidRPr="00615B84" w:rsidRDefault="00615B84" w:rsidP="00F17A30">
            <w:pPr>
              <w:pStyle w:val="normal0"/>
              <w:pBdr>
                <w:top w:val="nil"/>
                <w:left w:val="nil"/>
                <w:bottom w:val="nil"/>
                <w:right w:val="nil"/>
                <w:between w:val="nil"/>
              </w:pBdr>
              <w:spacing w:before="8" w:line="276" w:lineRule="auto"/>
              <w:jc w:val="both"/>
              <w:rPr>
                <w:b/>
                <w:color w:val="000000"/>
                <w:sz w:val="12"/>
                <w:szCs w:val="12"/>
              </w:rPr>
            </w:pPr>
          </w:p>
          <w:p w:rsidR="00615B84" w:rsidRPr="00615B84" w:rsidRDefault="00615B84" w:rsidP="00F17A30">
            <w:pPr>
              <w:pStyle w:val="normal0"/>
              <w:pBdr>
                <w:top w:val="nil"/>
                <w:left w:val="nil"/>
                <w:bottom w:val="nil"/>
                <w:right w:val="nil"/>
                <w:between w:val="nil"/>
              </w:pBdr>
              <w:spacing w:line="276" w:lineRule="auto"/>
              <w:ind w:left="29" w:right="123"/>
              <w:jc w:val="both"/>
              <w:rPr>
                <w:color w:val="000000"/>
                <w:sz w:val="12"/>
                <w:szCs w:val="12"/>
              </w:rPr>
            </w:pPr>
            <w:r w:rsidRPr="00615B84">
              <w:rPr>
                <w:color w:val="000000"/>
                <w:sz w:val="12"/>
                <w:szCs w:val="12"/>
              </w:rPr>
              <w:t>SKILL ACQUISITI ON</w:t>
            </w:r>
          </w:p>
        </w:tc>
        <w:tc>
          <w:tcPr>
            <w:tcW w:w="1255" w:type="dxa"/>
          </w:tcPr>
          <w:p w:rsidR="00615B84" w:rsidRPr="00615B84" w:rsidRDefault="00615B84" w:rsidP="00F17A30">
            <w:pPr>
              <w:pStyle w:val="normal0"/>
              <w:pBdr>
                <w:top w:val="nil"/>
                <w:left w:val="nil"/>
                <w:bottom w:val="nil"/>
                <w:right w:val="nil"/>
                <w:between w:val="nil"/>
              </w:pBdr>
              <w:spacing w:before="7" w:line="276" w:lineRule="auto"/>
              <w:jc w:val="both"/>
              <w:rPr>
                <w:b/>
                <w:color w:val="000000"/>
                <w:sz w:val="12"/>
                <w:szCs w:val="12"/>
              </w:rPr>
            </w:pPr>
          </w:p>
          <w:p w:rsidR="00615B84" w:rsidRPr="00615B84" w:rsidRDefault="00615B84" w:rsidP="00F17A30">
            <w:pPr>
              <w:pStyle w:val="normal0"/>
              <w:pBdr>
                <w:top w:val="nil"/>
                <w:left w:val="nil"/>
                <w:bottom w:val="nil"/>
                <w:right w:val="nil"/>
                <w:between w:val="nil"/>
              </w:pBdr>
              <w:spacing w:line="276" w:lineRule="auto"/>
              <w:ind w:left="31" w:right="80"/>
              <w:jc w:val="both"/>
              <w:rPr>
                <w:color w:val="000000"/>
                <w:sz w:val="12"/>
                <w:szCs w:val="12"/>
              </w:rPr>
            </w:pPr>
            <w:r w:rsidRPr="00615B84">
              <w:rPr>
                <w:color w:val="000000"/>
                <w:sz w:val="12"/>
                <w:szCs w:val="12"/>
              </w:rPr>
              <w:t>EMPLOYEE ENGAGEMENT</w:t>
            </w:r>
          </w:p>
        </w:tc>
        <w:tc>
          <w:tcPr>
            <w:tcW w:w="1256" w:type="dxa"/>
          </w:tcPr>
          <w:p w:rsidR="00615B84" w:rsidRPr="00615B84" w:rsidRDefault="00615B84" w:rsidP="00F17A30">
            <w:pPr>
              <w:pStyle w:val="normal0"/>
              <w:pBdr>
                <w:top w:val="nil"/>
                <w:left w:val="nil"/>
                <w:bottom w:val="nil"/>
                <w:right w:val="nil"/>
                <w:between w:val="nil"/>
              </w:pBdr>
              <w:spacing w:before="7" w:line="276" w:lineRule="auto"/>
              <w:jc w:val="both"/>
              <w:rPr>
                <w:b/>
                <w:color w:val="000000"/>
                <w:sz w:val="12"/>
                <w:szCs w:val="12"/>
              </w:rPr>
            </w:pPr>
          </w:p>
          <w:p w:rsidR="00615B84" w:rsidRPr="00615B84" w:rsidRDefault="00615B84" w:rsidP="00F17A30">
            <w:pPr>
              <w:pStyle w:val="normal0"/>
              <w:pBdr>
                <w:top w:val="nil"/>
                <w:left w:val="nil"/>
                <w:bottom w:val="nil"/>
                <w:right w:val="nil"/>
                <w:between w:val="nil"/>
              </w:pBdr>
              <w:spacing w:line="276" w:lineRule="auto"/>
              <w:ind w:left="31" w:right="112"/>
              <w:jc w:val="both"/>
              <w:rPr>
                <w:color w:val="000000"/>
                <w:sz w:val="12"/>
                <w:szCs w:val="12"/>
              </w:rPr>
            </w:pPr>
            <w:r w:rsidRPr="00615B84">
              <w:rPr>
                <w:color w:val="000000"/>
                <w:sz w:val="12"/>
                <w:szCs w:val="12"/>
              </w:rPr>
              <w:t>PERFORMANC E METRICS</w:t>
            </w:r>
          </w:p>
        </w:tc>
        <w:tc>
          <w:tcPr>
            <w:tcW w:w="1255" w:type="dxa"/>
          </w:tcPr>
          <w:p w:rsidR="00615B84" w:rsidRPr="00615B84" w:rsidRDefault="00615B84" w:rsidP="00F17A30">
            <w:pPr>
              <w:pStyle w:val="normal0"/>
              <w:pBdr>
                <w:top w:val="nil"/>
                <w:left w:val="nil"/>
                <w:bottom w:val="nil"/>
                <w:right w:val="nil"/>
                <w:between w:val="nil"/>
              </w:pBdr>
              <w:spacing w:before="7" w:line="276" w:lineRule="auto"/>
              <w:jc w:val="both"/>
              <w:rPr>
                <w:b/>
                <w:color w:val="000000"/>
                <w:sz w:val="12"/>
                <w:szCs w:val="12"/>
              </w:rPr>
            </w:pPr>
          </w:p>
          <w:p w:rsidR="00615B84" w:rsidRPr="00615B84" w:rsidRDefault="00615B84" w:rsidP="00F17A30">
            <w:pPr>
              <w:pStyle w:val="normal0"/>
              <w:pBdr>
                <w:top w:val="nil"/>
                <w:left w:val="nil"/>
                <w:bottom w:val="nil"/>
                <w:right w:val="nil"/>
                <w:between w:val="nil"/>
              </w:pBdr>
              <w:spacing w:line="276" w:lineRule="auto"/>
              <w:ind w:left="29" w:right="85"/>
              <w:jc w:val="both"/>
              <w:rPr>
                <w:color w:val="000000"/>
                <w:sz w:val="12"/>
                <w:szCs w:val="12"/>
              </w:rPr>
            </w:pPr>
            <w:r w:rsidRPr="00615B84">
              <w:rPr>
                <w:color w:val="000000"/>
                <w:sz w:val="12"/>
                <w:szCs w:val="12"/>
              </w:rPr>
              <w:t>EMPLOYEE ABSENTEEISM</w:t>
            </w:r>
          </w:p>
        </w:tc>
      </w:tr>
      <w:tr w:rsidR="00615B84" w:rsidRPr="00615B84" w:rsidTr="00317A80">
        <w:trPr>
          <w:cantSplit/>
          <w:trHeight w:val="145"/>
          <w:tblHeader/>
        </w:trPr>
        <w:tc>
          <w:tcPr>
            <w:tcW w:w="965" w:type="dxa"/>
          </w:tcPr>
          <w:p w:rsidR="00615B84" w:rsidRPr="00615B84" w:rsidRDefault="00615B84" w:rsidP="00F17A30">
            <w:pPr>
              <w:pStyle w:val="normal0"/>
              <w:pBdr>
                <w:top w:val="nil"/>
                <w:left w:val="nil"/>
                <w:bottom w:val="nil"/>
                <w:right w:val="nil"/>
                <w:between w:val="nil"/>
              </w:pBdr>
              <w:spacing w:before="27" w:line="276" w:lineRule="auto"/>
              <w:ind w:left="31"/>
              <w:jc w:val="both"/>
              <w:rPr>
                <w:color w:val="000000"/>
                <w:sz w:val="12"/>
                <w:szCs w:val="12"/>
              </w:rPr>
            </w:pPr>
            <w:r w:rsidRPr="00615B84">
              <w:rPr>
                <w:color w:val="000000"/>
                <w:sz w:val="12"/>
                <w:szCs w:val="12"/>
              </w:rPr>
              <w:t>Chi-Square</w:t>
            </w:r>
          </w:p>
        </w:tc>
        <w:tc>
          <w:tcPr>
            <w:tcW w:w="870" w:type="dxa"/>
          </w:tcPr>
          <w:p w:rsidR="00615B84" w:rsidRPr="00615B84" w:rsidRDefault="00615B84" w:rsidP="00F17A30">
            <w:pPr>
              <w:pStyle w:val="normal0"/>
              <w:pBdr>
                <w:top w:val="nil"/>
                <w:left w:val="nil"/>
                <w:bottom w:val="nil"/>
                <w:right w:val="nil"/>
                <w:between w:val="nil"/>
              </w:pBdr>
              <w:spacing w:before="27" w:line="276" w:lineRule="auto"/>
              <w:ind w:left="31"/>
              <w:jc w:val="both"/>
              <w:rPr>
                <w:color w:val="000000"/>
                <w:sz w:val="12"/>
                <w:szCs w:val="12"/>
              </w:rPr>
            </w:pPr>
            <w:r w:rsidRPr="00615B84">
              <w:rPr>
                <w:color w:val="000000"/>
                <w:sz w:val="12"/>
                <w:szCs w:val="12"/>
              </w:rPr>
              <w:t>31.841</w:t>
            </w:r>
          </w:p>
        </w:tc>
        <w:tc>
          <w:tcPr>
            <w:tcW w:w="965" w:type="dxa"/>
          </w:tcPr>
          <w:p w:rsidR="00615B84" w:rsidRPr="00615B84"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615B84">
              <w:rPr>
                <w:color w:val="000000"/>
                <w:sz w:val="12"/>
                <w:szCs w:val="12"/>
              </w:rPr>
              <w:t>59.131</w:t>
            </w:r>
          </w:p>
        </w:tc>
        <w:tc>
          <w:tcPr>
            <w:tcW w:w="1255" w:type="dxa"/>
          </w:tcPr>
          <w:p w:rsidR="00615B84" w:rsidRPr="00615B84" w:rsidRDefault="00615B84" w:rsidP="00F17A30">
            <w:pPr>
              <w:pStyle w:val="normal0"/>
              <w:pBdr>
                <w:top w:val="nil"/>
                <w:left w:val="nil"/>
                <w:bottom w:val="nil"/>
                <w:right w:val="nil"/>
                <w:between w:val="nil"/>
              </w:pBdr>
              <w:spacing w:before="27" w:line="276" w:lineRule="auto"/>
              <w:ind w:left="31"/>
              <w:jc w:val="both"/>
              <w:rPr>
                <w:color w:val="000000"/>
                <w:sz w:val="12"/>
                <w:szCs w:val="12"/>
              </w:rPr>
            </w:pPr>
            <w:r w:rsidRPr="00615B84">
              <w:rPr>
                <w:color w:val="000000"/>
                <w:sz w:val="12"/>
                <w:szCs w:val="12"/>
              </w:rPr>
              <w:t>51.711</w:t>
            </w:r>
          </w:p>
        </w:tc>
        <w:tc>
          <w:tcPr>
            <w:tcW w:w="1256" w:type="dxa"/>
          </w:tcPr>
          <w:p w:rsidR="00615B84" w:rsidRPr="00615B84" w:rsidRDefault="00615B84" w:rsidP="00F17A30">
            <w:pPr>
              <w:pStyle w:val="normal0"/>
              <w:pBdr>
                <w:top w:val="nil"/>
                <w:left w:val="nil"/>
                <w:bottom w:val="nil"/>
                <w:right w:val="nil"/>
                <w:between w:val="nil"/>
              </w:pBdr>
              <w:spacing w:before="27" w:line="276" w:lineRule="auto"/>
              <w:ind w:left="31"/>
              <w:jc w:val="both"/>
              <w:rPr>
                <w:color w:val="000000"/>
                <w:sz w:val="12"/>
                <w:szCs w:val="12"/>
              </w:rPr>
            </w:pPr>
            <w:r w:rsidRPr="00615B84">
              <w:rPr>
                <w:color w:val="000000"/>
                <w:sz w:val="12"/>
                <w:szCs w:val="12"/>
              </w:rPr>
              <w:t>7.391</w:t>
            </w:r>
          </w:p>
        </w:tc>
        <w:tc>
          <w:tcPr>
            <w:tcW w:w="1255" w:type="dxa"/>
          </w:tcPr>
          <w:p w:rsidR="00615B84" w:rsidRPr="00615B84" w:rsidRDefault="00615B84" w:rsidP="00F17A30">
            <w:pPr>
              <w:pStyle w:val="normal0"/>
              <w:pBdr>
                <w:top w:val="nil"/>
                <w:left w:val="nil"/>
                <w:bottom w:val="nil"/>
                <w:right w:val="nil"/>
                <w:between w:val="nil"/>
              </w:pBdr>
              <w:spacing w:before="27" w:line="276" w:lineRule="auto"/>
              <w:ind w:left="29"/>
              <w:jc w:val="both"/>
              <w:rPr>
                <w:color w:val="000000"/>
                <w:sz w:val="12"/>
                <w:szCs w:val="12"/>
              </w:rPr>
            </w:pPr>
            <w:r w:rsidRPr="00615B84">
              <w:rPr>
                <w:color w:val="000000"/>
                <w:sz w:val="12"/>
                <w:szCs w:val="12"/>
              </w:rPr>
              <w:t>32.011</w:t>
            </w:r>
          </w:p>
        </w:tc>
      </w:tr>
      <w:tr w:rsidR="00615B84" w:rsidRPr="00615B84" w:rsidTr="00317A80">
        <w:trPr>
          <w:cantSplit/>
          <w:trHeight w:val="146"/>
          <w:tblHeader/>
        </w:trPr>
        <w:tc>
          <w:tcPr>
            <w:tcW w:w="965"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df</w:t>
            </w:r>
          </w:p>
        </w:tc>
        <w:tc>
          <w:tcPr>
            <w:tcW w:w="870"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3</w:t>
            </w:r>
          </w:p>
        </w:tc>
        <w:tc>
          <w:tcPr>
            <w:tcW w:w="965" w:type="dxa"/>
          </w:tcPr>
          <w:p w:rsidR="00615B84" w:rsidRPr="00615B84"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615B84">
              <w:rPr>
                <w:color w:val="000000"/>
                <w:sz w:val="12"/>
                <w:szCs w:val="12"/>
              </w:rPr>
              <w:t>3</w:t>
            </w:r>
          </w:p>
        </w:tc>
        <w:tc>
          <w:tcPr>
            <w:tcW w:w="1255"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3</w:t>
            </w:r>
          </w:p>
        </w:tc>
        <w:tc>
          <w:tcPr>
            <w:tcW w:w="1256"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3</w:t>
            </w:r>
          </w:p>
        </w:tc>
        <w:tc>
          <w:tcPr>
            <w:tcW w:w="1255" w:type="dxa"/>
          </w:tcPr>
          <w:p w:rsidR="00615B84" w:rsidRPr="00615B84"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615B84">
              <w:rPr>
                <w:color w:val="000000"/>
                <w:sz w:val="12"/>
                <w:szCs w:val="12"/>
              </w:rPr>
              <w:t>3</w:t>
            </w:r>
          </w:p>
        </w:tc>
      </w:tr>
      <w:tr w:rsidR="00615B84" w:rsidRPr="00615B84" w:rsidTr="00317A80">
        <w:trPr>
          <w:cantSplit/>
          <w:trHeight w:val="146"/>
          <w:tblHeader/>
        </w:trPr>
        <w:tc>
          <w:tcPr>
            <w:tcW w:w="965"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Asymp. Sig.</w:t>
            </w:r>
          </w:p>
        </w:tc>
        <w:tc>
          <w:tcPr>
            <w:tcW w:w="870"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.000</w:t>
            </w:r>
          </w:p>
        </w:tc>
        <w:tc>
          <w:tcPr>
            <w:tcW w:w="965" w:type="dxa"/>
          </w:tcPr>
          <w:p w:rsidR="00615B84" w:rsidRPr="00615B84"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615B84">
              <w:rPr>
                <w:color w:val="000000"/>
                <w:sz w:val="12"/>
                <w:szCs w:val="12"/>
              </w:rPr>
              <w:t>.000</w:t>
            </w:r>
          </w:p>
        </w:tc>
        <w:tc>
          <w:tcPr>
            <w:tcW w:w="1255"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.000</w:t>
            </w:r>
          </w:p>
        </w:tc>
        <w:tc>
          <w:tcPr>
            <w:tcW w:w="1256" w:type="dxa"/>
          </w:tcPr>
          <w:p w:rsidR="00615B84" w:rsidRPr="00615B84" w:rsidRDefault="00615B84" w:rsidP="00F17A30">
            <w:pPr>
              <w:pStyle w:val="normal0"/>
              <w:pBdr>
                <w:top w:val="nil"/>
                <w:left w:val="nil"/>
                <w:bottom w:val="nil"/>
                <w:right w:val="nil"/>
                <w:between w:val="nil"/>
              </w:pBdr>
              <w:spacing w:before="30" w:line="276" w:lineRule="auto"/>
              <w:ind w:left="31"/>
              <w:jc w:val="both"/>
              <w:rPr>
                <w:color w:val="000000"/>
                <w:sz w:val="12"/>
                <w:szCs w:val="12"/>
              </w:rPr>
            </w:pPr>
            <w:r w:rsidRPr="00615B84">
              <w:rPr>
                <w:color w:val="000000"/>
                <w:sz w:val="12"/>
                <w:szCs w:val="12"/>
              </w:rPr>
              <w:t>.060</w:t>
            </w:r>
          </w:p>
        </w:tc>
        <w:tc>
          <w:tcPr>
            <w:tcW w:w="1255" w:type="dxa"/>
          </w:tcPr>
          <w:p w:rsidR="00615B84" w:rsidRPr="00615B84" w:rsidRDefault="00615B84" w:rsidP="00F17A30">
            <w:pPr>
              <w:pStyle w:val="normal0"/>
              <w:pBdr>
                <w:top w:val="nil"/>
                <w:left w:val="nil"/>
                <w:bottom w:val="nil"/>
                <w:right w:val="nil"/>
                <w:between w:val="nil"/>
              </w:pBdr>
              <w:spacing w:before="30" w:line="276" w:lineRule="auto"/>
              <w:ind w:left="29"/>
              <w:jc w:val="both"/>
              <w:rPr>
                <w:color w:val="000000"/>
                <w:sz w:val="12"/>
                <w:szCs w:val="12"/>
              </w:rPr>
            </w:pPr>
            <w:r w:rsidRPr="00615B84">
              <w:rPr>
                <w:color w:val="000000"/>
                <w:sz w:val="12"/>
                <w:szCs w:val="12"/>
              </w:rPr>
              <w:t>.000</w:t>
            </w:r>
          </w:p>
        </w:tc>
      </w:tr>
    </w:tbl>
    <w:p w:rsidR="00615B84" w:rsidRPr="00317A80" w:rsidRDefault="00615B84" w:rsidP="00F17A30">
      <w:pPr>
        <w:pStyle w:val="normal0"/>
        <w:numPr>
          <w:ilvl w:val="0"/>
          <w:numId w:val="6"/>
        </w:numPr>
        <w:pBdr>
          <w:top w:val="nil"/>
          <w:left w:val="nil"/>
          <w:bottom w:val="nil"/>
          <w:right w:val="nil"/>
          <w:between w:val="nil"/>
        </w:pBdr>
        <w:tabs>
          <w:tab w:val="left" w:pos="818"/>
        </w:tabs>
        <w:spacing w:before="28" w:line="276" w:lineRule="auto"/>
        <w:ind w:hanging="227"/>
        <w:jc w:val="both"/>
        <w:rPr>
          <w:color w:val="000000"/>
          <w:sz w:val="18"/>
          <w:szCs w:val="18"/>
        </w:rPr>
      </w:pPr>
      <w:r w:rsidRPr="00317A80">
        <w:rPr>
          <w:color w:val="000000"/>
          <w:sz w:val="18"/>
          <w:szCs w:val="18"/>
        </w:rPr>
        <w:t>Kruskal Wallis Test</w:t>
      </w:r>
    </w:p>
    <w:p w:rsidR="00615B84" w:rsidRPr="00317A80" w:rsidRDefault="00615B84" w:rsidP="00F17A30">
      <w:pPr>
        <w:pStyle w:val="normal0"/>
        <w:numPr>
          <w:ilvl w:val="0"/>
          <w:numId w:val="6"/>
        </w:numPr>
        <w:pBdr>
          <w:top w:val="nil"/>
          <w:left w:val="nil"/>
          <w:bottom w:val="nil"/>
          <w:right w:val="nil"/>
          <w:between w:val="nil"/>
        </w:pBdr>
        <w:tabs>
          <w:tab w:val="left" w:pos="892"/>
        </w:tabs>
        <w:spacing w:before="199" w:line="276" w:lineRule="auto"/>
        <w:ind w:left="891" w:hanging="240"/>
        <w:jc w:val="both"/>
        <w:rPr>
          <w:color w:val="000000"/>
          <w:sz w:val="18"/>
          <w:szCs w:val="18"/>
        </w:rPr>
      </w:pPr>
      <w:r w:rsidRPr="00317A80">
        <w:rPr>
          <w:color w:val="000000"/>
          <w:sz w:val="18"/>
          <w:szCs w:val="18"/>
        </w:rPr>
        <w:t>Grouping Variable: Age</w:t>
      </w:r>
    </w:p>
    <w:p w:rsidR="00615B84" w:rsidRPr="00317A80" w:rsidRDefault="00615B84" w:rsidP="00F17A30">
      <w:pPr>
        <w:pStyle w:val="normal0"/>
        <w:pBdr>
          <w:top w:val="nil"/>
          <w:left w:val="nil"/>
          <w:bottom w:val="nil"/>
          <w:right w:val="nil"/>
          <w:between w:val="nil"/>
        </w:pBdr>
        <w:spacing w:line="276" w:lineRule="auto"/>
        <w:jc w:val="both"/>
        <w:rPr>
          <w:color w:val="000000"/>
          <w:sz w:val="18"/>
          <w:szCs w:val="18"/>
        </w:rPr>
      </w:pPr>
    </w:p>
    <w:p w:rsidR="00615B84" w:rsidRPr="00317A80" w:rsidRDefault="00615B84" w:rsidP="00F17A30">
      <w:pPr>
        <w:jc w:val="both"/>
        <w:rPr>
          <w:rFonts w:ascii="Times New Roman" w:hAnsi="Times New Roman" w:cs="Times New Roman"/>
          <w:b/>
          <w:sz w:val="24"/>
          <w:szCs w:val="24"/>
        </w:rPr>
      </w:pPr>
      <w:r w:rsidRPr="00317A80">
        <w:rPr>
          <w:rFonts w:ascii="Times New Roman" w:hAnsi="Times New Roman" w:cs="Times New Roman"/>
          <w:b/>
          <w:sz w:val="24"/>
          <w:szCs w:val="24"/>
        </w:rPr>
        <w:t>INTERPRETATION:</w:t>
      </w:r>
    </w:p>
    <w:p w:rsidR="00615B84" w:rsidRPr="00317A80" w:rsidRDefault="00615B84" w:rsidP="00F17A30">
      <w:pPr>
        <w:jc w:val="both"/>
        <w:rPr>
          <w:rFonts w:ascii="Times New Roman" w:hAnsi="Times New Roman" w:cs="Times New Roman"/>
          <w:color w:val="000000"/>
          <w:sz w:val="24"/>
          <w:szCs w:val="24"/>
        </w:rPr>
      </w:pPr>
      <w:r w:rsidRPr="00317A80">
        <w:rPr>
          <w:rFonts w:ascii="Times New Roman" w:hAnsi="Times New Roman" w:cs="Times New Roman"/>
          <w:color w:val="000000"/>
          <w:sz w:val="24"/>
          <w:szCs w:val="24"/>
        </w:rPr>
        <w:t>Since, the significance value is lesser than the p value (0.05) in the dimensions of Training program content, Skill acquisition, Employee engagement, Performance metrics and Employee Absenteeism. So, Reject Null hypothesis H0. Therefore, there is significance difference between the mean ranks of respondent age with respect to the dimensions.</w:t>
      </w:r>
    </w:p>
    <w:p w:rsidR="00615B84" w:rsidRPr="002A66B0" w:rsidRDefault="002A66B0" w:rsidP="00F17A30">
      <w:pPr>
        <w:pStyle w:val="ListParagraph"/>
        <w:numPr>
          <w:ilvl w:val="0"/>
          <w:numId w:val="13"/>
        </w:numPr>
        <w:jc w:val="both"/>
        <w:rPr>
          <w:rFonts w:ascii="Times New Roman" w:hAnsi="Times New Roman" w:cs="Times New Roman"/>
          <w:b/>
          <w:sz w:val="24"/>
          <w:szCs w:val="24"/>
        </w:rPr>
      </w:pPr>
      <w:r w:rsidRPr="002A66B0">
        <w:rPr>
          <w:rFonts w:ascii="Times New Roman" w:hAnsi="Times New Roman" w:cs="Times New Roman"/>
          <w:b/>
          <w:sz w:val="24"/>
          <w:szCs w:val="24"/>
        </w:rPr>
        <w:t xml:space="preserve"> </w:t>
      </w:r>
      <w:r w:rsidR="00615B84" w:rsidRPr="002A66B0">
        <w:rPr>
          <w:rFonts w:ascii="Times New Roman" w:hAnsi="Times New Roman" w:cs="Times New Roman"/>
          <w:b/>
          <w:sz w:val="24"/>
          <w:szCs w:val="24"/>
        </w:rPr>
        <w:t>SPEARMAN’S CORRELATION</w:t>
      </w:r>
    </w:p>
    <w:p w:rsidR="00615B84" w:rsidRPr="00317A80" w:rsidRDefault="00615B84" w:rsidP="00F17A30">
      <w:pPr>
        <w:jc w:val="both"/>
        <w:rPr>
          <w:rFonts w:ascii="Times New Roman" w:hAnsi="Times New Roman" w:cs="Times New Roman"/>
          <w:b/>
          <w:sz w:val="24"/>
          <w:szCs w:val="24"/>
        </w:rPr>
      </w:pPr>
      <w:r w:rsidRPr="00317A80">
        <w:rPr>
          <w:rFonts w:ascii="Times New Roman" w:hAnsi="Times New Roman" w:cs="Times New Roman"/>
          <w:b/>
          <w:sz w:val="24"/>
          <w:szCs w:val="24"/>
        </w:rPr>
        <w:t>HYPOTHESIS:</w:t>
      </w:r>
    </w:p>
    <w:p w:rsidR="00615B84" w:rsidRPr="00317A80" w:rsidRDefault="00615B84" w:rsidP="00F17A30">
      <w:pPr>
        <w:jc w:val="both"/>
        <w:rPr>
          <w:rFonts w:ascii="Times New Roman" w:hAnsi="Times New Roman" w:cs="Times New Roman"/>
          <w:color w:val="000000"/>
          <w:sz w:val="24"/>
          <w:szCs w:val="24"/>
        </w:rPr>
      </w:pPr>
      <w:r w:rsidRPr="00317A80">
        <w:rPr>
          <w:rFonts w:ascii="Times New Roman" w:hAnsi="Times New Roman" w:cs="Times New Roman"/>
          <w:b/>
          <w:color w:val="000000"/>
          <w:sz w:val="24"/>
          <w:szCs w:val="24"/>
        </w:rPr>
        <w:t xml:space="preserve">Null hypothesis H0: </w:t>
      </w:r>
      <w:r w:rsidRPr="00317A80">
        <w:rPr>
          <w:rFonts w:ascii="Times New Roman" w:hAnsi="Times New Roman" w:cs="Times New Roman"/>
          <w:color w:val="000000"/>
          <w:sz w:val="24"/>
          <w:szCs w:val="24"/>
        </w:rPr>
        <w:t>There is no relationship between the variables of Training program content, Skill Acquisition, Employee engagement, Performance metrics, Employee Absenteeism.</w:t>
      </w:r>
    </w:p>
    <w:p w:rsidR="00615B84" w:rsidRPr="00317A80" w:rsidRDefault="00615B84" w:rsidP="00F17A30">
      <w:pPr>
        <w:jc w:val="both"/>
        <w:rPr>
          <w:rFonts w:ascii="Times New Roman" w:hAnsi="Times New Roman" w:cs="Times New Roman"/>
          <w:color w:val="000000"/>
          <w:sz w:val="24"/>
          <w:szCs w:val="24"/>
        </w:rPr>
      </w:pPr>
      <w:r w:rsidRPr="00317A80">
        <w:rPr>
          <w:rFonts w:ascii="Times New Roman" w:hAnsi="Times New Roman" w:cs="Times New Roman"/>
          <w:b/>
          <w:color w:val="000000"/>
          <w:sz w:val="24"/>
          <w:szCs w:val="24"/>
        </w:rPr>
        <w:t xml:space="preserve">Alternative hypothesis H1: </w:t>
      </w:r>
      <w:r w:rsidRPr="00317A80">
        <w:rPr>
          <w:rFonts w:ascii="Times New Roman" w:hAnsi="Times New Roman" w:cs="Times New Roman"/>
          <w:color w:val="000000"/>
          <w:sz w:val="24"/>
          <w:szCs w:val="24"/>
        </w:rPr>
        <w:t>There is relationship between the variables of Training program content, Skill Acquisition, Employee engagement, Performance metrics, Employee Absenteeism.</w:t>
      </w:r>
    </w:p>
    <w:p w:rsidR="00E6074A" w:rsidRDefault="00317A80" w:rsidP="00F17A30">
      <w:pPr>
        <w:jc w:val="both"/>
        <w:rPr>
          <w:rFonts w:ascii="Times New Roman" w:eastAsia="Times New Roman" w:hAnsi="Times New Roman" w:cs="Times New Roman"/>
          <w:color w:val="212121"/>
          <w:sz w:val="18"/>
          <w:szCs w:val="18"/>
        </w:rPr>
      </w:pPr>
      <w:r>
        <w:rPr>
          <w:rFonts w:ascii="Times New Roman" w:eastAsia="Times New Roman" w:hAnsi="Times New Roman" w:cs="Times New Roman"/>
          <w:color w:val="212121"/>
          <w:sz w:val="18"/>
          <w:szCs w:val="18"/>
        </w:rPr>
        <w:t xml:space="preserve">                                                               </w:t>
      </w:r>
    </w:p>
    <w:p w:rsidR="00E6074A" w:rsidRDefault="00E6074A" w:rsidP="00F17A30">
      <w:pPr>
        <w:jc w:val="both"/>
        <w:rPr>
          <w:rFonts w:ascii="Times New Roman" w:eastAsia="Times New Roman" w:hAnsi="Times New Roman" w:cs="Times New Roman"/>
          <w:color w:val="212121"/>
          <w:sz w:val="18"/>
          <w:szCs w:val="18"/>
        </w:rPr>
      </w:pPr>
    </w:p>
    <w:p w:rsidR="00615B84" w:rsidRPr="00317A80" w:rsidRDefault="00E6074A" w:rsidP="00F17A30">
      <w:pPr>
        <w:jc w:val="both"/>
        <w:rPr>
          <w:rFonts w:ascii="Times New Roman" w:hAnsi="Times New Roman" w:cs="Times New Roman"/>
          <w:b/>
          <w:sz w:val="20"/>
          <w:szCs w:val="20"/>
        </w:rPr>
      </w:pPr>
      <w:r>
        <w:rPr>
          <w:rFonts w:ascii="Times New Roman" w:eastAsia="Times New Roman" w:hAnsi="Times New Roman" w:cs="Times New Roman"/>
          <w:color w:val="212121"/>
          <w:sz w:val="18"/>
          <w:szCs w:val="18"/>
        </w:rPr>
        <w:t xml:space="preserve">                                                             </w:t>
      </w:r>
      <w:r w:rsidR="00317A80">
        <w:rPr>
          <w:rFonts w:ascii="Times New Roman" w:eastAsia="Times New Roman" w:hAnsi="Times New Roman" w:cs="Times New Roman"/>
          <w:color w:val="212121"/>
          <w:sz w:val="18"/>
          <w:szCs w:val="18"/>
        </w:rPr>
        <w:t xml:space="preserve">        </w:t>
      </w:r>
      <w:r w:rsidR="00615B84" w:rsidRPr="00317A80">
        <w:rPr>
          <w:rFonts w:ascii="Times New Roman" w:hAnsi="Times New Roman" w:cs="Times New Roman"/>
          <w:b/>
          <w:sz w:val="20"/>
          <w:szCs w:val="20"/>
        </w:rPr>
        <w:t>Table shows Correlations</w:t>
      </w:r>
    </w:p>
    <w:p w:rsidR="00615B84" w:rsidRPr="0048233D" w:rsidRDefault="00615B84" w:rsidP="00F17A30">
      <w:pPr>
        <w:pStyle w:val="normal0"/>
        <w:pBdr>
          <w:top w:val="nil"/>
          <w:left w:val="nil"/>
          <w:bottom w:val="nil"/>
          <w:right w:val="nil"/>
          <w:between w:val="nil"/>
        </w:pBdr>
        <w:spacing w:before="4" w:line="276" w:lineRule="auto"/>
        <w:jc w:val="both"/>
        <w:rPr>
          <w:b/>
          <w:color w:val="000000"/>
          <w:sz w:val="18"/>
          <w:szCs w:val="18"/>
        </w:rPr>
      </w:pPr>
    </w:p>
    <w:tbl>
      <w:tblPr>
        <w:tblW w:w="8048" w:type="dxa"/>
        <w:tblInd w:w="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51"/>
        <w:gridCol w:w="1164"/>
        <w:gridCol w:w="1356"/>
        <w:gridCol w:w="992"/>
        <w:gridCol w:w="850"/>
        <w:gridCol w:w="851"/>
        <w:gridCol w:w="992"/>
        <w:gridCol w:w="992"/>
      </w:tblGrid>
      <w:tr w:rsidR="00615B84" w:rsidRPr="00FA3AFC" w:rsidTr="00232CCB">
        <w:trPr>
          <w:cantSplit/>
          <w:trHeight w:val="483"/>
          <w:tblHeader/>
        </w:trPr>
        <w:tc>
          <w:tcPr>
            <w:tcW w:w="851" w:type="dxa"/>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right="19"/>
              <w:jc w:val="both"/>
              <w:rPr>
                <w:color w:val="000000"/>
                <w:sz w:val="10"/>
                <w:szCs w:val="10"/>
              </w:rPr>
            </w:pPr>
            <w:r w:rsidRPr="00FA3AFC">
              <w:rPr>
                <w:color w:val="000000"/>
                <w:sz w:val="10"/>
                <w:szCs w:val="10"/>
              </w:rPr>
              <w:t>TRAINING PROGRA M CONTENT</w:t>
            </w:r>
          </w:p>
        </w:tc>
        <w:tc>
          <w:tcPr>
            <w:tcW w:w="850" w:type="dxa"/>
          </w:tcPr>
          <w:p w:rsidR="00615B84" w:rsidRPr="00FA3AFC" w:rsidRDefault="00615B84" w:rsidP="00F17A30">
            <w:pPr>
              <w:pStyle w:val="normal0"/>
              <w:pBdr>
                <w:top w:val="nil"/>
                <w:left w:val="nil"/>
                <w:bottom w:val="nil"/>
                <w:right w:val="nil"/>
                <w:between w:val="nil"/>
              </w:pBdr>
              <w:spacing w:before="8" w:line="276" w:lineRule="auto"/>
              <w:jc w:val="both"/>
              <w:rPr>
                <w:b/>
                <w:color w:val="000000"/>
                <w:sz w:val="10"/>
                <w:szCs w:val="10"/>
              </w:rPr>
            </w:pPr>
          </w:p>
          <w:p w:rsidR="00615B84" w:rsidRPr="00FA3AFC" w:rsidRDefault="00615B84" w:rsidP="00F17A30">
            <w:pPr>
              <w:pStyle w:val="normal0"/>
              <w:pBdr>
                <w:top w:val="nil"/>
                <w:left w:val="nil"/>
                <w:bottom w:val="nil"/>
                <w:right w:val="nil"/>
                <w:between w:val="nil"/>
              </w:pBdr>
              <w:spacing w:line="276" w:lineRule="auto"/>
              <w:ind w:left="28" w:right="73"/>
              <w:jc w:val="both"/>
              <w:rPr>
                <w:color w:val="000000"/>
                <w:sz w:val="10"/>
                <w:szCs w:val="10"/>
              </w:rPr>
            </w:pPr>
            <w:r w:rsidRPr="00FA3AFC">
              <w:rPr>
                <w:color w:val="000000"/>
                <w:sz w:val="10"/>
                <w:szCs w:val="10"/>
              </w:rPr>
              <w:t>SKILL ACQUIS ITION</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right="133"/>
              <w:jc w:val="both"/>
              <w:rPr>
                <w:color w:val="000000"/>
                <w:sz w:val="10"/>
                <w:szCs w:val="10"/>
              </w:rPr>
            </w:pPr>
            <w:r w:rsidRPr="00FA3AFC">
              <w:rPr>
                <w:color w:val="000000"/>
                <w:sz w:val="10"/>
                <w:szCs w:val="10"/>
              </w:rPr>
              <w:t>EMPLO YEE ENGAG EMENT</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right="75"/>
              <w:jc w:val="both"/>
              <w:rPr>
                <w:color w:val="000000"/>
                <w:sz w:val="10"/>
                <w:szCs w:val="10"/>
              </w:rPr>
            </w:pPr>
            <w:r w:rsidRPr="00FA3AFC">
              <w:rPr>
                <w:color w:val="000000"/>
                <w:sz w:val="10"/>
                <w:szCs w:val="10"/>
              </w:rPr>
              <w:t>PERFOR MANCE METRIC S</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right="36"/>
              <w:jc w:val="both"/>
              <w:rPr>
                <w:color w:val="000000"/>
                <w:sz w:val="10"/>
                <w:szCs w:val="10"/>
              </w:rPr>
            </w:pPr>
            <w:r w:rsidRPr="00FA3AFC">
              <w:rPr>
                <w:color w:val="000000"/>
                <w:sz w:val="10"/>
                <w:szCs w:val="10"/>
              </w:rPr>
              <w:t>EMPLO YEE ABSENT EEISM</w:t>
            </w:r>
          </w:p>
        </w:tc>
      </w:tr>
      <w:tr w:rsidR="00615B84" w:rsidRPr="00FA3AFC" w:rsidTr="00232CCB">
        <w:trPr>
          <w:cantSplit/>
          <w:trHeight w:val="427"/>
          <w:tblHeader/>
        </w:trPr>
        <w:tc>
          <w:tcPr>
            <w:tcW w:w="851" w:type="dxa"/>
            <w:vMerge w:val="restart"/>
          </w:tcPr>
          <w:p w:rsidR="00615B84" w:rsidRPr="00FA3AFC" w:rsidRDefault="00615B84" w:rsidP="00F17A30">
            <w:pPr>
              <w:pStyle w:val="normal0"/>
              <w:pBdr>
                <w:top w:val="nil"/>
                <w:left w:val="nil"/>
                <w:bottom w:val="nil"/>
                <w:right w:val="nil"/>
                <w:between w:val="nil"/>
              </w:pBdr>
              <w:spacing w:before="27" w:line="276" w:lineRule="auto"/>
              <w:ind w:left="31" w:right="83"/>
              <w:jc w:val="both"/>
              <w:rPr>
                <w:color w:val="000000"/>
                <w:sz w:val="10"/>
                <w:szCs w:val="10"/>
              </w:rPr>
            </w:pPr>
            <w:r w:rsidRPr="00FA3AFC">
              <w:rPr>
                <w:color w:val="000000"/>
                <w:sz w:val="10"/>
                <w:szCs w:val="10"/>
              </w:rPr>
              <w:t>Spearma n's rho</w:t>
            </w:r>
          </w:p>
        </w:tc>
        <w:tc>
          <w:tcPr>
            <w:tcW w:w="1164" w:type="dxa"/>
            <w:vMerge w:val="restart"/>
          </w:tcPr>
          <w:p w:rsidR="00615B84" w:rsidRPr="00FA3AFC" w:rsidRDefault="00615B84" w:rsidP="00F17A30">
            <w:pPr>
              <w:pStyle w:val="normal0"/>
              <w:pBdr>
                <w:top w:val="nil"/>
                <w:left w:val="nil"/>
                <w:bottom w:val="nil"/>
                <w:right w:val="nil"/>
                <w:between w:val="nil"/>
              </w:pBdr>
              <w:spacing w:before="27" w:line="276" w:lineRule="auto"/>
              <w:ind w:left="23" w:right="121"/>
              <w:jc w:val="both"/>
              <w:rPr>
                <w:color w:val="000000"/>
                <w:sz w:val="10"/>
                <w:szCs w:val="10"/>
              </w:rPr>
            </w:pPr>
            <w:r w:rsidRPr="00FA3AFC">
              <w:rPr>
                <w:color w:val="000000"/>
                <w:sz w:val="10"/>
                <w:szCs w:val="10"/>
              </w:rPr>
              <w:t>TRAINING PROGRAM CONTENT</w:t>
            </w:r>
          </w:p>
        </w:tc>
        <w:tc>
          <w:tcPr>
            <w:tcW w:w="1356" w:type="dxa"/>
          </w:tcPr>
          <w:p w:rsidR="00615B84" w:rsidRPr="00FA3AFC" w:rsidRDefault="00615B84" w:rsidP="00F17A30">
            <w:pPr>
              <w:pStyle w:val="normal0"/>
              <w:pBdr>
                <w:top w:val="nil"/>
                <w:left w:val="nil"/>
                <w:bottom w:val="nil"/>
                <w:right w:val="nil"/>
                <w:between w:val="nil"/>
              </w:pBdr>
              <w:spacing w:before="27" w:line="276" w:lineRule="auto"/>
              <w:ind w:left="25" w:right="683"/>
              <w:jc w:val="both"/>
              <w:rPr>
                <w:color w:val="000000"/>
                <w:sz w:val="10"/>
                <w:szCs w:val="10"/>
              </w:rPr>
            </w:pPr>
            <w:r w:rsidRPr="00FA3AFC">
              <w:rPr>
                <w:color w:val="000000"/>
                <w:sz w:val="10"/>
                <w:szCs w:val="10"/>
              </w:rPr>
              <w:t>Correlation Coefficient</w:t>
            </w:r>
          </w:p>
        </w:tc>
        <w:tc>
          <w:tcPr>
            <w:tcW w:w="992" w:type="dxa"/>
          </w:tcPr>
          <w:p w:rsidR="00615B84" w:rsidRPr="00FA3AFC" w:rsidRDefault="00615B84" w:rsidP="00F17A30">
            <w:pPr>
              <w:pStyle w:val="normal0"/>
              <w:pBdr>
                <w:top w:val="nil"/>
                <w:left w:val="nil"/>
                <w:bottom w:val="nil"/>
                <w:right w:val="nil"/>
                <w:between w:val="nil"/>
              </w:pBdr>
              <w:spacing w:before="4" w:line="276" w:lineRule="auto"/>
              <w:jc w:val="both"/>
              <w:rPr>
                <w:b/>
                <w:color w:val="000000"/>
                <w:sz w:val="10"/>
                <w:szCs w:val="10"/>
              </w:rPr>
            </w:pPr>
          </w:p>
          <w:p w:rsidR="00615B84" w:rsidRPr="00FA3AFC" w:rsidRDefault="00615B84" w:rsidP="00F17A30">
            <w:pPr>
              <w:pStyle w:val="normal0"/>
              <w:pBdr>
                <w:top w:val="nil"/>
                <w:left w:val="nil"/>
                <w:bottom w:val="nil"/>
                <w:right w:val="nil"/>
                <w:between w:val="nil"/>
              </w:pBdr>
              <w:spacing w:line="276" w:lineRule="auto"/>
              <w:ind w:left="28"/>
              <w:jc w:val="both"/>
              <w:rPr>
                <w:color w:val="000000"/>
                <w:sz w:val="10"/>
                <w:szCs w:val="10"/>
              </w:rPr>
            </w:pPr>
            <w:r w:rsidRPr="00FA3AFC">
              <w:rPr>
                <w:color w:val="000000"/>
                <w:sz w:val="10"/>
                <w:szCs w:val="10"/>
              </w:rPr>
              <w:t>1.000</w:t>
            </w:r>
          </w:p>
        </w:tc>
        <w:tc>
          <w:tcPr>
            <w:tcW w:w="850" w:type="dxa"/>
          </w:tcPr>
          <w:p w:rsidR="00615B84" w:rsidRPr="00FA3AFC" w:rsidRDefault="00615B84" w:rsidP="00F17A30">
            <w:pPr>
              <w:pStyle w:val="normal0"/>
              <w:pBdr>
                <w:top w:val="nil"/>
                <w:left w:val="nil"/>
                <w:bottom w:val="nil"/>
                <w:right w:val="nil"/>
                <w:between w:val="nil"/>
              </w:pBdr>
              <w:spacing w:before="234" w:line="276" w:lineRule="auto"/>
              <w:ind w:left="28"/>
              <w:jc w:val="both"/>
              <w:rPr>
                <w:color w:val="000000"/>
                <w:sz w:val="10"/>
                <w:szCs w:val="10"/>
              </w:rPr>
            </w:pPr>
            <w:r w:rsidRPr="00FA3AFC">
              <w:rPr>
                <w:color w:val="000000"/>
                <w:sz w:val="10"/>
                <w:szCs w:val="10"/>
              </w:rPr>
              <w:t>.676</w:t>
            </w:r>
            <w:r w:rsidRPr="00FA3AFC">
              <w:rPr>
                <w:color w:val="000000"/>
                <w:sz w:val="10"/>
                <w:szCs w:val="10"/>
                <w:vertAlign w:val="superscript"/>
              </w:rPr>
              <w:t>**</w:t>
            </w:r>
          </w:p>
        </w:tc>
        <w:tc>
          <w:tcPr>
            <w:tcW w:w="851" w:type="dxa"/>
          </w:tcPr>
          <w:p w:rsidR="00615B84" w:rsidRPr="00FA3AFC" w:rsidRDefault="00615B84" w:rsidP="00F17A30">
            <w:pPr>
              <w:pStyle w:val="normal0"/>
              <w:pBdr>
                <w:top w:val="nil"/>
                <w:left w:val="nil"/>
                <w:bottom w:val="nil"/>
                <w:right w:val="nil"/>
                <w:between w:val="nil"/>
              </w:pBdr>
              <w:spacing w:before="234" w:line="276" w:lineRule="auto"/>
              <w:ind w:left="30"/>
              <w:jc w:val="both"/>
              <w:rPr>
                <w:color w:val="000000"/>
                <w:sz w:val="10"/>
                <w:szCs w:val="10"/>
              </w:rPr>
            </w:pPr>
            <w:r w:rsidRPr="00FA3AFC">
              <w:rPr>
                <w:color w:val="000000"/>
                <w:sz w:val="10"/>
                <w:szCs w:val="10"/>
              </w:rPr>
              <w:t>.634</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234" w:line="276" w:lineRule="auto"/>
              <w:ind w:left="28"/>
              <w:jc w:val="both"/>
              <w:rPr>
                <w:color w:val="000000"/>
                <w:sz w:val="10"/>
                <w:szCs w:val="10"/>
              </w:rPr>
            </w:pPr>
            <w:r w:rsidRPr="00FA3AFC">
              <w:rPr>
                <w:color w:val="000000"/>
                <w:sz w:val="10"/>
                <w:szCs w:val="10"/>
              </w:rPr>
              <w:t>.299</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234" w:line="276" w:lineRule="auto"/>
              <w:ind w:left="30"/>
              <w:jc w:val="both"/>
              <w:rPr>
                <w:color w:val="000000"/>
                <w:sz w:val="10"/>
                <w:szCs w:val="10"/>
              </w:rPr>
            </w:pPr>
            <w:r w:rsidRPr="00FA3AFC">
              <w:rPr>
                <w:color w:val="000000"/>
                <w:sz w:val="10"/>
                <w:szCs w:val="10"/>
              </w:rPr>
              <w:t>.641</w:t>
            </w:r>
            <w:r w:rsidRPr="00FA3AFC">
              <w:rPr>
                <w:color w:val="000000"/>
                <w:sz w:val="10"/>
                <w:szCs w:val="10"/>
                <w:vertAlign w:val="superscript"/>
              </w:rPr>
              <w:t>**</w:t>
            </w:r>
          </w:p>
        </w:tc>
      </w:tr>
      <w:tr w:rsidR="00615B84" w:rsidRPr="00FA3AFC" w:rsidTr="00232CCB">
        <w:trPr>
          <w:cantSplit/>
          <w:trHeight w:val="361"/>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27" w:line="276" w:lineRule="auto"/>
              <w:ind w:left="25"/>
              <w:jc w:val="both"/>
              <w:rPr>
                <w:color w:val="000000"/>
                <w:sz w:val="10"/>
                <w:szCs w:val="10"/>
              </w:rPr>
            </w:pPr>
            <w:r w:rsidRPr="00FA3AFC">
              <w:rPr>
                <w:color w:val="000000"/>
                <w:sz w:val="10"/>
                <w:szCs w:val="10"/>
              </w:rPr>
              <w:t>Sig. (2-tailed)</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w:t>
            </w:r>
          </w:p>
        </w:tc>
        <w:tc>
          <w:tcPr>
            <w:tcW w:w="850"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.000</w:t>
            </w:r>
          </w:p>
        </w:tc>
        <w:tc>
          <w:tcPr>
            <w:tcW w:w="851"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.000</w:t>
            </w:r>
          </w:p>
        </w:tc>
      </w:tr>
      <w:tr w:rsidR="00615B84" w:rsidRPr="00FA3AFC" w:rsidTr="00232CCB">
        <w:trPr>
          <w:cantSplit/>
          <w:trHeight w:val="362"/>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jc w:val="both"/>
              <w:rPr>
                <w:color w:val="000000"/>
                <w:sz w:val="10"/>
                <w:szCs w:val="10"/>
              </w:rPr>
            </w:pPr>
            <w:r w:rsidRPr="00FA3AFC">
              <w:rPr>
                <w:color w:val="000000"/>
                <w:sz w:val="10"/>
                <w:szCs w:val="10"/>
              </w:rPr>
              <w:t>N</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850"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335</w:t>
            </w:r>
          </w:p>
        </w:tc>
      </w:tr>
      <w:tr w:rsidR="00615B84" w:rsidRPr="00FA3AFC" w:rsidTr="00232CCB">
        <w:trPr>
          <w:cantSplit/>
          <w:trHeight w:val="678"/>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val="restart"/>
          </w:tcPr>
          <w:p w:rsidR="00615B84" w:rsidRPr="00FA3AFC" w:rsidRDefault="00615B84" w:rsidP="00F17A30">
            <w:pPr>
              <w:pStyle w:val="normal0"/>
              <w:pBdr>
                <w:top w:val="nil"/>
                <w:left w:val="nil"/>
                <w:bottom w:val="nil"/>
                <w:right w:val="nil"/>
                <w:between w:val="nil"/>
              </w:pBdr>
              <w:spacing w:before="30" w:line="276" w:lineRule="auto"/>
              <w:ind w:left="23" w:right="92"/>
              <w:jc w:val="both"/>
              <w:rPr>
                <w:color w:val="000000"/>
                <w:sz w:val="10"/>
                <w:szCs w:val="10"/>
              </w:rPr>
            </w:pPr>
            <w:r w:rsidRPr="00FA3AFC">
              <w:rPr>
                <w:color w:val="000000"/>
                <w:sz w:val="10"/>
                <w:szCs w:val="10"/>
              </w:rPr>
              <w:t>SKILL ACQUISITI ON</w:t>
            </w: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right="683"/>
              <w:jc w:val="both"/>
              <w:rPr>
                <w:color w:val="000000"/>
                <w:sz w:val="10"/>
                <w:szCs w:val="10"/>
              </w:rPr>
            </w:pPr>
            <w:r w:rsidRPr="00FA3AFC">
              <w:rPr>
                <w:color w:val="000000"/>
                <w:sz w:val="10"/>
                <w:szCs w:val="10"/>
              </w:rPr>
              <w:t>Correlation Coefficient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.676</w:t>
            </w:r>
            <w:r w:rsidRPr="00FA3AFC">
              <w:rPr>
                <w:color w:val="000000"/>
                <w:sz w:val="10"/>
                <w:szCs w:val="10"/>
                <w:vertAlign w:val="superscript"/>
              </w:rPr>
              <w:t>**</w:t>
            </w:r>
          </w:p>
        </w:tc>
        <w:tc>
          <w:tcPr>
            <w:tcW w:w="850" w:type="dxa"/>
          </w:tcPr>
          <w:p w:rsidR="00615B84" w:rsidRPr="00FA3AFC" w:rsidRDefault="00615B84" w:rsidP="00F17A30">
            <w:pPr>
              <w:pStyle w:val="normal0"/>
              <w:pBdr>
                <w:top w:val="nil"/>
                <w:left w:val="nil"/>
                <w:bottom w:val="nil"/>
                <w:right w:val="nil"/>
                <w:between w:val="nil"/>
              </w:pBdr>
              <w:spacing w:before="6" w:line="276" w:lineRule="auto"/>
              <w:jc w:val="both"/>
              <w:rPr>
                <w:b/>
                <w:color w:val="000000"/>
                <w:sz w:val="10"/>
                <w:szCs w:val="10"/>
              </w:rPr>
            </w:pPr>
          </w:p>
          <w:p w:rsidR="00615B84" w:rsidRPr="00FA3AFC" w:rsidRDefault="00615B84" w:rsidP="00F17A30">
            <w:pPr>
              <w:pStyle w:val="normal0"/>
              <w:pBdr>
                <w:top w:val="nil"/>
                <w:left w:val="nil"/>
                <w:bottom w:val="nil"/>
                <w:right w:val="nil"/>
                <w:between w:val="nil"/>
              </w:pBdr>
              <w:spacing w:line="276" w:lineRule="auto"/>
              <w:ind w:left="28"/>
              <w:jc w:val="both"/>
              <w:rPr>
                <w:color w:val="000000"/>
                <w:sz w:val="10"/>
                <w:szCs w:val="10"/>
              </w:rPr>
            </w:pPr>
            <w:r w:rsidRPr="00FA3AFC">
              <w:rPr>
                <w:color w:val="000000"/>
                <w:sz w:val="10"/>
                <w:szCs w:val="10"/>
              </w:rPr>
              <w:t>1.000</w:t>
            </w:r>
          </w:p>
        </w:tc>
        <w:tc>
          <w:tcPr>
            <w:tcW w:w="851" w:type="dxa"/>
          </w:tcPr>
          <w:p w:rsidR="00615B84" w:rsidRPr="00FA3AFC" w:rsidRDefault="00615B84" w:rsidP="00F17A30">
            <w:pPr>
              <w:pStyle w:val="normal0"/>
              <w:pBdr>
                <w:top w:val="nil"/>
                <w:left w:val="nil"/>
                <w:bottom w:val="nil"/>
                <w:right w:val="nil"/>
                <w:between w:val="nil"/>
              </w:pBdr>
              <w:spacing w:before="236" w:line="276" w:lineRule="auto"/>
              <w:ind w:left="30"/>
              <w:jc w:val="both"/>
              <w:rPr>
                <w:color w:val="000000"/>
                <w:sz w:val="10"/>
                <w:szCs w:val="10"/>
              </w:rPr>
            </w:pPr>
            <w:r w:rsidRPr="00FA3AFC">
              <w:rPr>
                <w:color w:val="000000"/>
                <w:sz w:val="10"/>
                <w:szCs w:val="10"/>
              </w:rPr>
              <w:t>.722</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.298</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30"/>
              <w:jc w:val="both"/>
              <w:rPr>
                <w:color w:val="000000"/>
                <w:sz w:val="10"/>
                <w:szCs w:val="10"/>
              </w:rPr>
            </w:pPr>
            <w:r w:rsidRPr="00FA3AFC">
              <w:rPr>
                <w:color w:val="000000"/>
                <w:sz w:val="10"/>
                <w:szCs w:val="10"/>
              </w:rPr>
              <w:t>.674</w:t>
            </w:r>
            <w:r w:rsidRPr="00FA3AFC">
              <w:rPr>
                <w:color w:val="000000"/>
                <w:sz w:val="10"/>
                <w:szCs w:val="10"/>
                <w:vertAlign w:val="superscript"/>
              </w:rPr>
              <w:t>**</w:t>
            </w:r>
          </w:p>
        </w:tc>
      </w:tr>
      <w:tr w:rsidR="00615B84" w:rsidRPr="00FA3AFC" w:rsidTr="00232CCB">
        <w:trPr>
          <w:cantSplit/>
          <w:trHeight w:val="362"/>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jc w:val="both"/>
              <w:rPr>
                <w:color w:val="000000"/>
                <w:sz w:val="10"/>
                <w:szCs w:val="10"/>
              </w:rPr>
            </w:pPr>
            <w:r w:rsidRPr="00FA3AFC">
              <w:rPr>
                <w:color w:val="000000"/>
                <w:sz w:val="10"/>
                <w:szCs w:val="10"/>
              </w:rPr>
              <w:t>Sig. (2-tailed)</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850"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.000</w:t>
            </w:r>
          </w:p>
        </w:tc>
      </w:tr>
      <w:tr w:rsidR="00615B84" w:rsidRPr="00FA3AFC" w:rsidTr="00232CCB">
        <w:trPr>
          <w:cantSplit/>
          <w:trHeight w:val="177"/>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27" w:line="276" w:lineRule="auto"/>
              <w:ind w:left="25"/>
              <w:jc w:val="both"/>
              <w:rPr>
                <w:color w:val="000000"/>
                <w:sz w:val="10"/>
                <w:szCs w:val="10"/>
              </w:rPr>
            </w:pPr>
            <w:r w:rsidRPr="00FA3AFC">
              <w:rPr>
                <w:color w:val="000000"/>
                <w:sz w:val="10"/>
                <w:szCs w:val="10"/>
              </w:rPr>
              <w:t>N</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335</w:t>
            </w:r>
          </w:p>
        </w:tc>
        <w:tc>
          <w:tcPr>
            <w:tcW w:w="850"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335</w:t>
            </w:r>
          </w:p>
        </w:tc>
        <w:tc>
          <w:tcPr>
            <w:tcW w:w="851"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335</w:t>
            </w:r>
          </w:p>
        </w:tc>
      </w:tr>
      <w:tr w:rsidR="00615B84" w:rsidRPr="00FA3AFC" w:rsidTr="00232CCB">
        <w:trPr>
          <w:cantSplit/>
          <w:trHeight w:val="538"/>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val="restart"/>
          </w:tcPr>
          <w:p w:rsidR="00615B84" w:rsidRPr="00FA3AFC" w:rsidRDefault="00615B84" w:rsidP="00F17A30">
            <w:pPr>
              <w:pStyle w:val="normal0"/>
              <w:pBdr>
                <w:top w:val="nil"/>
                <w:left w:val="nil"/>
                <w:bottom w:val="nil"/>
                <w:right w:val="nil"/>
                <w:between w:val="nil"/>
              </w:pBdr>
              <w:spacing w:before="30" w:line="276" w:lineRule="auto"/>
              <w:ind w:left="23" w:right="12"/>
              <w:jc w:val="both"/>
              <w:rPr>
                <w:color w:val="000000"/>
                <w:sz w:val="10"/>
                <w:szCs w:val="10"/>
              </w:rPr>
            </w:pPr>
            <w:r w:rsidRPr="00FA3AFC">
              <w:rPr>
                <w:color w:val="000000"/>
                <w:sz w:val="10"/>
                <w:szCs w:val="10"/>
              </w:rPr>
              <w:t>EMPLOYEE ENGAGEM ENT</w:t>
            </w: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right="683"/>
              <w:jc w:val="both"/>
              <w:rPr>
                <w:color w:val="000000"/>
                <w:sz w:val="10"/>
                <w:szCs w:val="10"/>
              </w:rPr>
            </w:pPr>
            <w:r w:rsidRPr="00FA3AFC">
              <w:rPr>
                <w:color w:val="000000"/>
                <w:sz w:val="10"/>
                <w:szCs w:val="10"/>
              </w:rPr>
              <w:t>Correlation Coefficient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.634</w:t>
            </w:r>
            <w:r w:rsidRPr="00FA3AFC">
              <w:rPr>
                <w:color w:val="000000"/>
                <w:sz w:val="10"/>
                <w:szCs w:val="10"/>
                <w:vertAlign w:val="superscript"/>
              </w:rPr>
              <w:t>**</w:t>
            </w:r>
          </w:p>
        </w:tc>
        <w:tc>
          <w:tcPr>
            <w:tcW w:w="850"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.722</w:t>
            </w:r>
            <w:r w:rsidRPr="00FA3AFC">
              <w:rPr>
                <w:color w:val="000000"/>
                <w:sz w:val="10"/>
                <w:szCs w:val="10"/>
                <w:vertAlign w:val="superscript"/>
              </w:rPr>
              <w:t>**</w:t>
            </w:r>
          </w:p>
        </w:tc>
        <w:tc>
          <w:tcPr>
            <w:tcW w:w="851" w:type="dxa"/>
          </w:tcPr>
          <w:p w:rsidR="00615B84" w:rsidRPr="00FA3AFC" w:rsidRDefault="00615B84" w:rsidP="00F17A30">
            <w:pPr>
              <w:pStyle w:val="normal0"/>
              <w:pBdr>
                <w:top w:val="nil"/>
                <w:left w:val="nil"/>
                <w:bottom w:val="nil"/>
                <w:right w:val="nil"/>
                <w:between w:val="nil"/>
              </w:pBdr>
              <w:spacing w:before="6" w:line="276" w:lineRule="auto"/>
              <w:jc w:val="both"/>
              <w:rPr>
                <w:b/>
                <w:color w:val="000000"/>
                <w:sz w:val="10"/>
                <w:szCs w:val="10"/>
              </w:rPr>
            </w:pPr>
          </w:p>
          <w:p w:rsidR="00615B84" w:rsidRPr="00FA3AFC" w:rsidRDefault="00615B84" w:rsidP="00F17A30">
            <w:pPr>
              <w:pStyle w:val="normal0"/>
              <w:pBdr>
                <w:top w:val="nil"/>
                <w:left w:val="nil"/>
                <w:bottom w:val="nil"/>
                <w:right w:val="nil"/>
                <w:between w:val="nil"/>
              </w:pBdr>
              <w:spacing w:line="276" w:lineRule="auto"/>
              <w:ind w:left="30"/>
              <w:jc w:val="both"/>
              <w:rPr>
                <w:color w:val="000000"/>
                <w:sz w:val="10"/>
                <w:szCs w:val="10"/>
              </w:rPr>
            </w:pPr>
            <w:r w:rsidRPr="00FA3AFC">
              <w:rPr>
                <w:color w:val="000000"/>
                <w:sz w:val="10"/>
                <w:szCs w:val="10"/>
              </w:rPr>
              <w:t>1.000</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.323</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30"/>
              <w:jc w:val="both"/>
              <w:rPr>
                <w:color w:val="000000"/>
                <w:sz w:val="10"/>
                <w:szCs w:val="10"/>
              </w:rPr>
            </w:pPr>
            <w:r w:rsidRPr="00FA3AFC">
              <w:rPr>
                <w:color w:val="000000"/>
                <w:sz w:val="10"/>
                <w:szCs w:val="10"/>
              </w:rPr>
              <w:t>.663</w:t>
            </w:r>
            <w:r w:rsidRPr="00FA3AFC">
              <w:rPr>
                <w:color w:val="000000"/>
                <w:sz w:val="10"/>
                <w:szCs w:val="10"/>
                <w:vertAlign w:val="superscript"/>
              </w:rPr>
              <w:t>**</w:t>
            </w:r>
          </w:p>
        </w:tc>
      </w:tr>
      <w:tr w:rsidR="00615B84" w:rsidRPr="00FA3AFC" w:rsidTr="00232CCB">
        <w:trPr>
          <w:cantSplit/>
          <w:trHeight w:val="361"/>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27" w:line="276" w:lineRule="auto"/>
              <w:ind w:left="25"/>
              <w:jc w:val="both"/>
              <w:rPr>
                <w:color w:val="000000"/>
                <w:sz w:val="10"/>
                <w:szCs w:val="10"/>
              </w:rPr>
            </w:pPr>
            <w:r w:rsidRPr="00FA3AFC">
              <w:rPr>
                <w:color w:val="000000"/>
                <w:sz w:val="10"/>
                <w:szCs w:val="10"/>
              </w:rPr>
              <w:t>Sig. (2-tailed)</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.000</w:t>
            </w:r>
          </w:p>
        </w:tc>
        <w:tc>
          <w:tcPr>
            <w:tcW w:w="850"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.000</w:t>
            </w:r>
          </w:p>
        </w:tc>
        <w:tc>
          <w:tcPr>
            <w:tcW w:w="851"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.000</w:t>
            </w:r>
          </w:p>
        </w:tc>
      </w:tr>
      <w:tr w:rsidR="00615B84" w:rsidRPr="00FA3AFC" w:rsidTr="00232CCB">
        <w:trPr>
          <w:cantSplit/>
          <w:trHeight w:val="362"/>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jc w:val="both"/>
              <w:rPr>
                <w:color w:val="000000"/>
                <w:sz w:val="10"/>
                <w:szCs w:val="10"/>
              </w:rPr>
            </w:pPr>
            <w:r w:rsidRPr="00FA3AFC">
              <w:rPr>
                <w:color w:val="000000"/>
                <w:sz w:val="10"/>
                <w:szCs w:val="10"/>
              </w:rPr>
              <w:t>N</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850"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335</w:t>
            </w:r>
          </w:p>
        </w:tc>
      </w:tr>
      <w:tr w:rsidR="00615B84" w:rsidRPr="00FA3AFC" w:rsidTr="00232CCB">
        <w:trPr>
          <w:cantSplit/>
          <w:trHeight w:val="678"/>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val="restart"/>
          </w:tcPr>
          <w:p w:rsidR="00615B84" w:rsidRPr="00FA3AFC" w:rsidRDefault="00615B84" w:rsidP="00F17A30">
            <w:pPr>
              <w:pStyle w:val="normal0"/>
              <w:pBdr>
                <w:top w:val="nil"/>
                <w:left w:val="nil"/>
                <w:bottom w:val="nil"/>
                <w:right w:val="nil"/>
                <w:between w:val="nil"/>
              </w:pBdr>
              <w:spacing w:before="30" w:line="276" w:lineRule="auto"/>
              <w:ind w:left="23" w:right="171"/>
              <w:jc w:val="both"/>
              <w:rPr>
                <w:color w:val="000000"/>
                <w:sz w:val="10"/>
                <w:szCs w:val="10"/>
              </w:rPr>
            </w:pPr>
            <w:r w:rsidRPr="00FA3AFC">
              <w:rPr>
                <w:color w:val="000000"/>
                <w:sz w:val="10"/>
                <w:szCs w:val="10"/>
              </w:rPr>
              <w:t>PERFORM ANCE METRICS</w:t>
            </w: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right="683"/>
              <w:jc w:val="both"/>
              <w:rPr>
                <w:color w:val="000000"/>
                <w:sz w:val="10"/>
                <w:szCs w:val="10"/>
              </w:rPr>
            </w:pPr>
            <w:r w:rsidRPr="00FA3AFC">
              <w:rPr>
                <w:color w:val="000000"/>
                <w:sz w:val="10"/>
                <w:szCs w:val="10"/>
              </w:rPr>
              <w:t>Correlation Coefficient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.299</w:t>
            </w:r>
            <w:r w:rsidRPr="00FA3AFC">
              <w:rPr>
                <w:color w:val="000000"/>
                <w:sz w:val="10"/>
                <w:szCs w:val="10"/>
                <w:vertAlign w:val="superscript"/>
              </w:rPr>
              <w:t>**</w:t>
            </w:r>
          </w:p>
        </w:tc>
        <w:tc>
          <w:tcPr>
            <w:tcW w:w="850"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.298</w:t>
            </w:r>
            <w:r w:rsidRPr="00FA3AFC">
              <w:rPr>
                <w:color w:val="000000"/>
                <w:sz w:val="10"/>
                <w:szCs w:val="10"/>
                <w:vertAlign w:val="superscript"/>
              </w:rPr>
              <w:t>**</w:t>
            </w:r>
          </w:p>
        </w:tc>
        <w:tc>
          <w:tcPr>
            <w:tcW w:w="851" w:type="dxa"/>
          </w:tcPr>
          <w:p w:rsidR="00615B84" w:rsidRPr="00FA3AFC" w:rsidRDefault="00615B84" w:rsidP="00F17A30">
            <w:pPr>
              <w:pStyle w:val="normal0"/>
              <w:pBdr>
                <w:top w:val="nil"/>
                <w:left w:val="nil"/>
                <w:bottom w:val="nil"/>
                <w:right w:val="nil"/>
                <w:between w:val="nil"/>
              </w:pBdr>
              <w:spacing w:before="236" w:line="276" w:lineRule="auto"/>
              <w:ind w:left="30"/>
              <w:jc w:val="both"/>
              <w:rPr>
                <w:color w:val="000000"/>
                <w:sz w:val="10"/>
                <w:szCs w:val="10"/>
              </w:rPr>
            </w:pPr>
            <w:r w:rsidRPr="00FA3AFC">
              <w:rPr>
                <w:color w:val="000000"/>
                <w:sz w:val="10"/>
                <w:szCs w:val="10"/>
              </w:rPr>
              <w:t>.323</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6" w:line="276" w:lineRule="auto"/>
              <w:jc w:val="both"/>
              <w:rPr>
                <w:b/>
                <w:color w:val="000000"/>
                <w:sz w:val="10"/>
                <w:szCs w:val="10"/>
              </w:rPr>
            </w:pPr>
          </w:p>
          <w:p w:rsidR="00615B84" w:rsidRPr="00FA3AFC" w:rsidRDefault="00615B84" w:rsidP="00F17A30">
            <w:pPr>
              <w:pStyle w:val="normal0"/>
              <w:pBdr>
                <w:top w:val="nil"/>
                <w:left w:val="nil"/>
                <w:bottom w:val="nil"/>
                <w:right w:val="nil"/>
                <w:between w:val="nil"/>
              </w:pBdr>
              <w:spacing w:line="276" w:lineRule="auto"/>
              <w:ind w:left="28"/>
              <w:jc w:val="both"/>
              <w:rPr>
                <w:color w:val="000000"/>
                <w:sz w:val="10"/>
                <w:szCs w:val="10"/>
              </w:rPr>
            </w:pPr>
            <w:r w:rsidRPr="00FA3AFC">
              <w:rPr>
                <w:color w:val="000000"/>
                <w:sz w:val="10"/>
                <w:szCs w:val="10"/>
              </w:rPr>
              <w:t>1.000</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30"/>
              <w:jc w:val="both"/>
              <w:rPr>
                <w:color w:val="000000"/>
                <w:sz w:val="10"/>
                <w:szCs w:val="10"/>
              </w:rPr>
            </w:pPr>
            <w:r w:rsidRPr="00FA3AFC">
              <w:rPr>
                <w:color w:val="000000"/>
                <w:sz w:val="10"/>
                <w:szCs w:val="10"/>
              </w:rPr>
              <w:t>.334</w:t>
            </w:r>
            <w:r w:rsidRPr="00FA3AFC">
              <w:rPr>
                <w:color w:val="000000"/>
                <w:sz w:val="10"/>
                <w:szCs w:val="10"/>
                <w:vertAlign w:val="superscript"/>
              </w:rPr>
              <w:t>**</w:t>
            </w:r>
          </w:p>
        </w:tc>
      </w:tr>
      <w:tr w:rsidR="00615B84" w:rsidRPr="00FA3AFC" w:rsidTr="00232CCB">
        <w:trPr>
          <w:cantSplit/>
          <w:trHeight w:val="362"/>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jc w:val="both"/>
              <w:rPr>
                <w:color w:val="000000"/>
                <w:sz w:val="10"/>
                <w:szCs w:val="10"/>
              </w:rPr>
            </w:pPr>
            <w:r w:rsidRPr="00FA3AFC">
              <w:rPr>
                <w:color w:val="000000"/>
                <w:sz w:val="10"/>
                <w:szCs w:val="10"/>
              </w:rPr>
              <w:t>Sig. (2-tailed)</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850"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.000</w:t>
            </w:r>
          </w:p>
        </w:tc>
      </w:tr>
      <w:tr w:rsidR="00615B84" w:rsidRPr="00FA3AFC" w:rsidTr="00232CCB">
        <w:trPr>
          <w:cantSplit/>
          <w:trHeight w:val="361"/>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27" w:line="276" w:lineRule="auto"/>
              <w:ind w:left="25"/>
              <w:jc w:val="both"/>
              <w:rPr>
                <w:color w:val="000000"/>
                <w:sz w:val="10"/>
                <w:szCs w:val="10"/>
              </w:rPr>
            </w:pPr>
            <w:r w:rsidRPr="00FA3AFC">
              <w:rPr>
                <w:color w:val="000000"/>
                <w:sz w:val="10"/>
                <w:szCs w:val="10"/>
              </w:rPr>
              <w:t>N</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335</w:t>
            </w:r>
          </w:p>
        </w:tc>
        <w:tc>
          <w:tcPr>
            <w:tcW w:w="850"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335</w:t>
            </w:r>
          </w:p>
        </w:tc>
        <w:tc>
          <w:tcPr>
            <w:tcW w:w="851"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28"/>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27" w:line="276" w:lineRule="auto"/>
              <w:ind w:left="30"/>
              <w:jc w:val="both"/>
              <w:rPr>
                <w:color w:val="000000"/>
                <w:sz w:val="10"/>
                <w:szCs w:val="10"/>
              </w:rPr>
            </w:pPr>
            <w:r w:rsidRPr="00FA3AFC">
              <w:rPr>
                <w:color w:val="000000"/>
                <w:sz w:val="10"/>
                <w:szCs w:val="10"/>
              </w:rPr>
              <w:t>335</w:t>
            </w:r>
          </w:p>
        </w:tc>
      </w:tr>
      <w:tr w:rsidR="00615B84" w:rsidRPr="00FA3AFC" w:rsidTr="00232CCB">
        <w:trPr>
          <w:cantSplit/>
          <w:trHeight w:val="566"/>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val="restart"/>
          </w:tcPr>
          <w:p w:rsidR="00615B84" w:rsidRPr="00FA3AFC" w:rsidRDefault="00615B84" w:rsidP="00F17A30">
            <w:pPr>
              <w:pStyle w:val="normal0"/>
              <w:pBdr>
                <w:top w:val="nil"/>
                <w:left w:val="nil"/>
                <w:bottom w:val="nil"/>
                <w:right w:val="nil"/>
                <w:between w:val="nil"/>
              </w:pBdr>
              <w:spacing w:before="30" w:line="276" w:lineRule="auto"/>
              <w:ind w:left="23" w:right="29"/>
              <w:jc w:val="both"/>
              <w:rPr>
                <w:color w:val="000000"/>
                <w:sz w:val="10"/>
                <w:szCs w:val="10"/>
              </w:rPr>
            </w:pPr>
            <w:r w:rsidRPr="00FA3AFC">
              <w:rPr>
                <w:color w:val="000000"/>
                <w:sz w:val="10"/>
                <w:szCs w:val="10"/>
              </w:rPr>
              <w:t>EMPLOYEE ABSENTEE ISM</w:t>
            </w: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right="683"/>
              <w:jc w:val="both"/>
              <w:rPr>
                <w:color w:val="000000"/>
                <w:sz w:val="10"/>
                <w:szCs w:val="10"/>
              </w:rPr>
            </w:pPr>
            <w:r w:rsidRPr="00FA3AFC">
              <w:rPr>
                <w:color w:val="000000"/>
                <w:sz w:val="10"/>
                <w:szCs w:val="10"/>
              </w:rPr>
              <w:t>Correlation Coefficient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.641</w:t>
            </w:r>
            <w:r w:rsidRPr="00FA3AFC">
              <w:rPr>
                <w:color w:val="000000"/>
                <w:sz w:val="10"/>
                <w:szCs w:val="10"/>
                <w:vertAlign w:val="superscript"/>
              </w:rPr>
              <w:t>**</w:t>
            </w:r>
          </w:p>
        </w:tc>
        <w:tc>
          <w:tcPr>
            <w:tcW w:w="850"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.674</w:t>
            </w:r>
            <w:r w:rsidRPr="00FA3AFC">
              <w:rPr>
                <w:color w:val="000000"/>
                <w:sz w:val="10"/>
                <w:szCs w:val="10"/>
                <w:vertAlign w:val="superscript"/>
              </w:rPr>
              <w:t>**</w:t>
            </w:r>
          </w:p>
        </w:tc>
        <w:tc>
          <w:tcPr>
            <w:tcW w:w="851" w:type="dxa"/>
          </w:tcPr>
          <w:p w:rsidR="00615B84" w:rsidRPr="00FA3AFC" w:rsidRDefault="00615B84" w:rsidP="00F17A30">
            <w:pPr>
              <w:pStyle w:val="normal0"/>
              <w:pBdr>
                <w:top w:val="nil"/>
                <w:left w:val="nil"/>
                <w:bottom w:val="nil"/>
                <w:right w:val="nil"/>
                <w:between w:val="nil"/>
              </w:pBdr>
              <w:spacing w:before="236" w:line="276" w:lineRule="auto"/>
              <w:ind w:left="30"/>
              <w:jc w:val="both"/>
              <w:rPr>
                <w:color w:val="000000"/>
                <w:sz w:val="10"/>
                <w:szCs w:val="10"/>
              </w:rPr>
            </w:pPr>
            <w:r w:rsidRPr="00FA3AFC">
              <w:rPr>
                <w:color w:val="000000"/>
                <w:sz w:val="10"/>
                <w:szCs w:val="10"/>
              </w:rPr>
              <w:t>.663</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236" w:line="276" w:lineRule="auto"/>
              <w:ind w:left="28"/>
              <w:jc w:val="both"/>
              <w:rPr>
                <w:color w:val="000000"/>
                <w:sz w:val="10"/>
                <w:szCs w:val="10"/>
              </w:rPr>
            </w:pPr>
            <w:r w:rsidRPr="00FA3AFC">
              <w:rPr>
                <w:color w:val="000000"/>
                <w:sz w:val="10"/>
                <w:szCs w:val="10"/>
              </w:rPr>
              <w:t>.334</w:t>
            </w:r>
            <w:r w:rsidRPr="00FA3AFC">
              <w:rPr>
                <w:color w:val="000000"/>
                <w:sz w:val="10"/>
                <w:szCs w:val="10"/>
                <w:vertAlign w:val="superscript"/>
              </w:rPr>
              <w:t>**</w:t>
            </w:r>
          </w:p>
        </w:tc>
        <w:tc>
          <w:tcPr>
            <w:tcW w:w="992" w:type="dxa"/>
          </w:tcPr>
          <w:p w:rsidR="00615B84" w:rsidRPr="00FA3AFC" w:rsidRDefault="00615B84" w:rsidP="00F17A30">
            <w:pPr>
              <w:pStyle w:val="normal0"/>
              <w:pBdr>
                <w:top w:val="nil"/>
                <w:left w:val="nil"/>
                <w:bottom w:val="nil"/>
                <w:right w:val="nil"/>
                <w:between w:val="nil"/>
              </w:pBdr>
              <w:spacing w:before="6" w:line="276" w:lineRule="auto"/>
              <w:jc w:val="both"/>
              <w:rPr>
                <w:b/>
                <w:color w:val="000000"/>
                <w:sz w:val="10"/>
                <w:szCs w:val="10"/>
              </w:rPr>
            </w:pPr>
          </w:p>
          <w:p w:rsidR="00615B84" w:rsidRPr="00FA3AFC" w:rsidRDefault="00615B84" w:rsidP="00F17A30">
            <w:pPr>
              <w:pStyle w:val="normal0"/>
              <w:pBdr>
                <w:top w:val="nil"/>
                <w:left w:val="nil"/>
                <w:bottom w:val="nil"/>
                <w:right w:val="nil"/>
                <w:between w:val="nil"/>
              </w:pBdr>
              <w:spacing w:line="276" w:lineRule="auto"/>
              <w:ind w:left="30"/>
              <w:jc w:val="both"/>
              <w:rPr>
                <w:color w:val="000000"/>
                <w:sz w:val="10"/>
                <w:szCs w:val="10"/>
              </w:rPr>
            </w:pPr>
            <w:r w:rsidRPr="00FA3AFC">
              <w:rPr>
                <w:color w:val="000000"/>
                <w:sz w:val="10"/>
                <w:szCs w:val="10"/>
              </w:rPr>
              <w:t>1.000</w:t>
            </w:r>
          </w:p>
        </w:tc>
      </w:tr>
      <w:tr w:rsidR="00615B84" w:rsidRPr="00FA3AFC" w:rsidTr="00232CCB">
        <w:trPr>
          <w:cantSplit/>
          <w:trHeight w:val="207"/>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jc w:val="both"/>
              <w:rPr>
                <w:color w:val="000000"/>
                <w:sz w:val="10"/>
                <w:szCs w:val="10"/>
              </w:rPr>
            </w:pPr>
            <w:r w:rsidRPr="00FA3AFC">
              <w:rPr>
                <w:color w:val="000000"/>
                <w:sz w:val="10"/>
                <w:szCs w:val="10"/>
              </w:rPr>
              <w:t>Sig. (2-tailed)</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850"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.000</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w:t>
            </w:r>
          </w:p>
        </w:tc>
      </w:tr>
      <w:tr w:rsidR="00615B84" w:rsidRPr="00FA3AFC" w:rsidTr="00232CCB">
        <w:trPr>
          <w:cantSplit/>
          <w:trHeight w:val="113"/>
          <w:tblHeader/>
        </w:trPr>
        <w:tc>
          <w:tcPr>
            <w:tcW w:w="851"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164" w:type="dxa"/>
            <w:vMerge/>
          </w:tcPr>
          <w:p w:rsidR="00615B84" w:rsidRPr="00FA3AFC" w:rsidRDefault="00615B84" w:rsidP="00F17A30">
            <w:pPr>
              <w:pStyle w:val="normal0"/>
              <w:pBdr>
                <w:top w:val="nil"/>
                <w:left w:val="nil"/>
                <w:bottom w:val="nil"/>
                <w:right w:val="nil"/>
                <w:between w:val="nil"/>
              </w:pBdr>
              <w:spacing w:line="276" w:lineRule="auto"/>
              <w:jc w:val="both"/>
              <w:rPr>
                <w:color w:val="000000"/>
                <w:sz w:val="10"/>
                <w:szCs w:val="10"/>
              </w:rPr>
            </w:pPr>
          </w:p>
        </w:tc>
        <w:tc>
          <w:tcPr>
            <w:tcW w:w="1356" w:type="dxa"/>
          </w:tcPr>
          <w:p w:rsidR="00615B84" w:rsidRPr="00FA3AFC" w:rsidRDefault="00615B84" w:rsidP="00F17A30">
            <w:pPr>
              <w:pStyle w:val="normal0"/>
              <w:pBdr>
                <w:top w:val="nil"/>
                <w:left w:val="nil"/>
                <w:bottom w:val="nil"/>
                <w:right w:val="nil"/>
                <w:between w:val="nil"/>
              </w:pBdr>
              <w:spacing w:before="30" w:line="276" w:lineRule="auto"/>
              <w:ind w:left="25"/>
              <w:jc w:val="both"/>
              <w:rPr>
                <w:color w:val="000000"/>
                <w:sz w:val="10"/>
                <w:szCs w:val="10"/>
              </w:rPr>
            </w:pPr>
            <w:r w:rsidRPr="00FA3AFC">
              <w:rPr>
                <w:color w:val="000000"/>
                <w:sz w:val="10"/>
                <w:szCs w:val="10"/>
              </w:rPr>
              <w:t>N</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850"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851"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28"/>
              <w:jc w:val="both"/>
              <w:rPr>
                <w:color w:val="000000"/>
                <w:sz w:val="10"/>
                <w:szCs w:val="10"/>
              </w:rPr>
            </w:pPr>
            <w:r w:rsidRPr="00FA3AFC">
              <w:rPr>
                <w:color w:val="000000"/>
                <w:sz w:val="10"/>
                <w:szCs w:val="10"/>
              </w:rPr>
              <w:t>335</w:t>
            </w:r>
          </w:p>
        </w:tc>
        <w:tc>
          <w:tcPr>
            <w:tcW w:w="992" w:type="dxa"/>
          </w:tcPr>
          <w:p w:rsidR="00615B84" w:rsidRPr="00FA3AFC" w:rsidRDefault="00615B84" w:rsidP="00F17A30">
            <w:pPr>
              <w:pStyle w:val="normal0"/>
              <w:pBdr>
                <w:top w:val="nil"/>
                <w:left w:val="nil"/>
                <w:bottom w:val="nil"/>
                <w:right w:val="nil"/>
                <w:between w:val="nil"/>
              </w:pBdr>
              <w:spacing w:before="30" w:line="276" w:lineRule="auto"/>
              <w:ind w:left="30"/>
              <w:jc w:val="both"/>
              <w:rPr>
                <w:color w:val="000000"/>
                <w:sz w:val="10"/>
                <w:szCs w:val="10"/>
              </w:rPr>
            </w:pPr>
            <w:r w:rsidRPr="00FA3AFC">
              <w:rPr>
                <w:color w:val="000000"/>
                <w:sz w:val="10"/>
                <w:szCs w:val="10"/>
              </w:rPr>
              <w:t>335</w:t>
            </w:r>
          </w:p>
        </w:tc>
      </w:tr>
    </w:tbl>
    <w:p w:rsidR="00615B84" w:rsidRDefault="00615B84" w:rsidP="00F17A30">
      <w:pPr>
        <w:pStyle w:val="normal0"/>
        <w:pBdr>
          <w:top w:val="nil"/>
          <w:left w:val="nil"/>
          <w:bottom w:val="nil"/>
          <w:right w:val="nil"/>
          <w:between w:val="nil"/>
        </w:pBdr>
        <w:spacing w:line="276" w:lineRule="auto"/>
        <w:ind w:right="1057"/>
        <w:jc w:val="both"/>
        <w:rPr>
          <w:color w:val="000000"/>
          <w:sz w:val="18"/>
          <w:szCs w:val="18"/>
        </w:rPr>
      </w:pPr>
      <w:r w:rsidRPr="0048233D">
        <w:rPr>
          <w:color w:val="000000"/>
          <w:sz w:val="18"/>
          <w:szCs w:val="18"/>
        </w:rPr>
        <w:t>**. Correlation is significant at the 0.01 level (2-tailed)</w:t>
      </w:r>
      <w:r>
        <w:rPr>
          <w:color w:val="000000"/>
          <w:sz w:val="18"/>
          <w:szCs w:val="18"/>
        </w:rPr>
        <w:t>.</w:t>
      </w:r>
    </w:p>
    <w:p w:rsidR="00615B84" w:rsidRDefault="00615B84" w:rsidP="00F17A30">
      <w:pPr>
        <w:pStyle w:val="normal0"/>
        <w:pBdr>
          <w:top w:val="nil"/>
          <w:left w:val="nil"/>
          <w:bottom w:val="nil"/>
          <w:right w:val="nil"/>
          <w:between w:val="nil"/>
        </w:pBdr>
        <w:spacing w:line="276" w:lineRule="auto"/>
        <w:ind w:right="1057"/>
        <w:jc w:val="both"/>
        <w:rPr>
          <w:color w:val="000000"/>
          <w:sz w:val="18"/>
          <w:szCs w:val="18"/>
        </w:rPr>
      </w:pPr>
    </w:p>
    <w:p w:rsidR="00615B84" w:rsidRPr="00317A80" w:rsidRDefault="00615B84" w:rsidP="00F17A30">
      <w:pPr>
        <w:jc w:val="both"/>
        <w:rPr>
          <w:rFonts w:ascii="Times New Roman" w:hAnsi="Times New Roman" w:cs="Times New Roman"/>
          <w:b/>
          <w:sz w:val="24"/>
          <w:szCs w:val="24"/>
        </w:rPr>
      </w:pPr>
      <w:r w:rsidRPr="00317A80">
        <w:rPr>
          <w:rFonts w:ascii="Times New Roman" w:hAnsi="Times New Roman" w:cs="Times New Roman"/>
          <w:b/>
          <w:sz w:val="24"/>
          <w:szCs w:val="24"/>
        </w:rPr>
        <w:t>INTERPRETATION:</w:t>
      </w:r>
    </w:p>
    <w:p w:rsidR="00615B84" w:rsidRPr="00317A80" w:rsidRDefault="00615B84" w:rsidP="00F17A30">
      <w:pPr>
        <w:jc w:val="both"/>
        <w:rPr>
          <w:rFonts w:ascii="Times New Roman" w:hAnsi="Times New Roman" w:cs="Times New Roman"/>
          <w:color w:val="000000"/>
          <w:sz w:val="24"/>
          <w:szCs w:val="24"/>
        </w:rPr>
      </w:pPr>
      <w:r w:rsidRPr="00317A80">
        <w:rPr>
          <w:rFonts w:ascii="Times New Roman" w:hAnsi="Times New Roman" w:cs="Times New Roman"/>
          <w:color w:val="000000"/>
          <w:sz w:val="24"/>
          <w:szCs w:val="24"/>
        </w:rPr>
        <w:t>Since all the spearman’s correlation coefficient values are not equal to zero, therefore reject null hypothesis H0 and accept alternative hypothesis H1. The relationship between Training program content with skill acquisition, employee engagement and employee absenteeism have strong correlation (&gt;0.5) and with performance metrics have weak correlation (.299). The relationship between Skill acquisition with training program content, employee engagement, employee absenteeism has strong correlation (&gt;0.5) and with performance metrics have weak correlation (.298). The relationship between Employee engagement with training program content, skill acquisition, employee absenteeism has strong correlation (&gt;0.5) and with performance metrics have moderate correlation (.323). The relationship between Performance metrics with training program content, skill acquisition has weak correlation (&lt;0.3) and with employee engagement, employee absenteeism has moderate correlation (&gt;0.3). The relationship between Employee absenteeism with training program content, skill acquisition, employee engagement has strong correlation (&gt;0.5) and with performance metrics has moderate correlation (.334). Therefore, the above correlation analysis reveals a Positive cor</w:t>
      </w:r>
      <w:r w:rsidR="00317A80">
        <w:rPr>
          <w:rFonts w:ascii="Times New Roman" w:hAnsi="Times New Roman" w:cs="Times New Roman"/>
          <w:color w:val="000000"/>
          <w:sz w:val="24"/>
          <w:szCs w:val="24"/>
        </w:rPr>
        <w:t>r</w:t>
      </w:r>
      <w:r w:rsidRPr="00317A80">
        <w:rPr>
          <w:rFonts w:ascii="Times New Roman" w:hAnsi="Times New Roman" w:cs="Times New Roman"/>
          <w:color w:val="000000"/>
          <w:sz w:val="24"/>
          <w:szCs w:val="24"/>
        </w:rPr>
        <w:t>elation among various aspects of dimensions.</w:t>
      </w:r>
    </w:p>
    <w:p w:rsidR="00615B84" w:rsidRDefault="00615B84" w:rsidP="00F17A30">
      <w:pPr>
        <w:pStyle w:val="normal0"/>
        <w:pBdr>
          <w:top w:val="nil"/>
          <w:left w:val="nil"/>
          <w:bottom w:val="nil"/>
          <w:right w:val="nil"/>
          <w:between w:val="nil"/>
        </w:pBdr>
        <w:spacing w:line="276" w:lineRule="auto"/>
        <w:ind w:right="1057"/>
        <w:jc w:val="both"/>
        <w:rPr>
          <w:color w:val="212121"/>
          <w:sz w:val="18"/>
          <w:szCs w:val="18"/>
        </w:rPr>
      </w:pPr>
    </w:p>
    <w:p w:rsidR="00615B84" w:rsidRDefault="00615B84" w:rsidP="00F17A30">
      <w:pPr>
        <w:pStyle w:val="normal0"/>
        <w:pBdr>
          <w:top w:val="nil"/>
          <w:left w:val="nil"/>
          <w:bottom w:val="nil"/>
          <w:right w:val="nil"/>
          <w:between w:val="nil"/>
        </w:pBdr>
        <w:spacing w:line="276" w:lineRule="auto"/>
        <w:ind w:right="1057"/>
        <w:jc w:val="both"/>
        <w:rPr>
          <w:color w:val="212121"/>
          <w:sz w:val="18"/>
          <w:szCs w:val="18"/>
        </w:rPr>
      </w:pPr>
    </w:p>
    <w:p w:rsidR="00615B84" w:rsidRPr="00317A80" w:rsidRDefault="00317A80" w:rsidP="00F17A30">
      <w:pPr>
        <w:jc w:val="both"/>
        <w:rPr>
          <w:rFonts w:ascii="Times New Roman" w:hAnsi="Times New Roman" w:cs="Times New Roman"/>
          <w:b/>
          <w:sz w:val="24"/>
          <w:szCs w:val="24"/>
        </w:rPr>
      </w:pPr>
      <w:r w:rsidRPr="00317A80">
        <w:rPr>
          <w:rFonts w:ascii="Times New Roman" w:hAnsi="Times New Roman" w:cs="Times New Roman"/>
          <w:b/>
          <w:sz w:val="24"/>
          <w:szCs w:val="24"/>
        </w:rPr>
        <w:t>6.</w:t>
      </w:r>
      <w:r>
        <w:rPr>
          <w:rFonts w:ascii="Times New Roman" w:hAnsi="Times New Roman" w:cs="Times New Roman"/>
          <w:b/>
          <w:sz w:val="24"/>
          <w:szCs w:val="24"/>
        </w:rPr>
        <w:t xml:space="preserve"> </w:t>
      </w:r>
      <w:r w:rsidR="00615B84" w:rsidRPr="00317A80">
        <w:rPr>
          <w:rFonts w:ascii="Times New Roman" w:hAnsi="Times New Roman" w:cs="Times New Roman"/>
          <w:b/>
          <w:sz w:val="24"/>
          <w:szCs w:val="24"/>
        </w:rPr>
        <w:t>SUGGESTIONS</w:t>
      </w:r>
    </w:p>
    <w:p w:rsidR="00615B84" w:rsidRPr="00317A80" w:rsidRDefault="00615B84" w:rsidP="00F17A30">
      <w:pPr>
        <w:jc w:val="both"/>
        <w:rPr>
          <w:rFonts w:ascii="Times New Roman" w:hAnsi="Times New Roman" w:cs="Times New Roman"/>
          <w:color w:val="000000"/>
          <w:sz w:val="24"/>
          <w:szCs w:val="24"/>
        </w:rPr>
      </w:pPr>
      <w:r w:rsidRPr="00317A80">
        <w:rPr>
          <w:rFonts w:ascii="Times New Roman" w:hAnsi="Times New Roman" w:cs="Times New Roman"/>
          <w:color w:val="000000"/>
          <w:sz w:val="24"/>
          <w:szCs w:val="24"/>
        </w:rPr>
        <w:t xml:space="preserve">To make suggestions to the company regarding the impact of Training program on employee performance and Organizational success. Training programs can be improved to meet employee needs and contribute to organizational success. Conducting follow-up assessments can provide insights into the long-term impact of training on job performance and satisfaction. Organizations can invest in adaptive learning technologies to provide tailored experiences. Training participation is positively correlated with improved attendance </w:t>
      </w:r>
      <w:r w:rsidR="00317A80" w:rsidRPr="00317A80">
        <w:rPr>
          <w:rFonts w:ascii="Times New Roman" w:hAnsi="Times New Roman" w:cs="Times New Roman"/>
          <w:color w:val="000000"/>
          <w:sz w:val="24"/>
          <w:szCs w:val="24"/>
        </w:rPr>
        <w:t>behavior</w:t>
      </w:r>
      <w:r w:rsidRPr="00317A80">
        <w:rPr>
          <w:rFonts w:ascii="Times New Roman" w:hAnsi="Times New Roman" w:cs="Times New Roman"/>
          <w:color w:val="000000"/>
          <w:sz w:val="24"/>
          <w:szCs w:val="24"/>
        </w:rPr>
        <w:t>, so targeted training modules or awareness campaigns can be implemented. The company can retain the employee for longer period of time. By addressing these areas, organizations can optimize their training programs to better support employee growth and enhance overall performance.</w:t>
      </w:r>
    </w:p>
    <w:p w:rsidR="00615B84" w:rsidRPr="00317A80" w:rsidRDefault="00615B84" w:rsidP="00F17A30">
      <w:pPr>
        <w:jc w:val="both"/>
        <w:rPr>
          <w:rFonts w:ascii="Times New Roman" w:hAnsi="Times New Roman" w:cs="Times New Roman"/>
          <w:color w:val="000000"/>
          <w:sz w:val="24"/>
          <w:szCs w:val="24"/>
        </w:rPr>
      </w:pPr>
    </w:p>
    <w:p w:rsidR="00615B84" w:rsidRPr="00317A80" w:rsidRDefault="00317A80" w:rsidP="00F17A30">
      <w:pPr>
        <w:jc w:val="both"/>
        <w:rPr>
          <w:rFonts w:ascii="Times New Roman" w:hAnsi="Times New Roman" w:cs="Times New Roman"/>
          <w:b/>
          <w:sz w:val="24"/>
          <w:szCs w:val="24"/>
        </w:rPr>
      </w:pPr>
      <w:r w:rsidRPr="00317A80">
        <w:rPr>
          <w:rFonts w:ascii="Times New Roman" w:hAnsi="Times New Roman" w:cs="Times New Roman"/>
          <w:b/>
          <w:sz w:val="24"/>
          <w:szCs w:val="24"/>
        </w:rPr>
        <w:t xml:space="preserve">7. </w:t>
      </w:r>
      <w:r w:rsidR="00615B84" w:rsidRPr="00317A80">
        <w:rPr>
          <w:rFonts w:ascii="Times New Roman" w:hAnsi="Times New Roman" w:cs="Times New Roman"/>
          <w:b/>
          <w:sz w:val="24"/>
          <w:szCs w:val="24"/>
        </w:rPr>
        <w:t>CONCLUSIONS</w:t>
      </w:r>
    </w:p>
    <w:p w:rsidR="002A66B0" w:rsidRDefault="00615B84" w:rsidP="00F17A30">
      <w:pPr>
        <w:jc w:val="both"/>
        <w:rPr>
          <w:rFonts w:ascii="Times New Roman" w:hAnsi="Times New Roman" w:cs="Times New Roman"/>
          <w:color w:val="000000"/>
          <w:sz w:val="24"/>
          <w:szCs w:val="24"/>
        </w:rPr>
      </w:pPr>
      <w:r w:rsidRPr="00317A80">
        <w:rPr>
          <w:rFonts w:ascii="Times New Roman" w:hAnsi="Times New Roman" w:cs="Times New Roman"/>
          <w:color w:val="000000"/>
          <w:sz w:val="24"/>
          <w:szCs w:val="24"/>
        </w:rPr>
        <w:t xml:space="preserve">The study at Brakes India reveals that training programs significantly enhance employee development, engagement, and organizational success. Key trends include a predominantly male demographic, varying perceptions across age groups, and positive correlations between training participation and improved attendance behaviour and commitment to organizational goals. Customized learning materials and recognition for training participation also influence employee engagement and satisfaction. The study emphasizes the need for continuous refinement of training programs to meet evolving employee needs and align with </w:t>
      </w:r>
      <w:r w:rsidRPr="00317A80">
        <w:rPr>
          <w:rFonts w:ascii="Times New Roman" w:hAnsi="Times New Roman" w:cs="Times New Roman"/>
          <w:color w:val="000000"/>
          <w:sz w:val="24"/>
          <w:szCs w:val="24"/>
        </w:rPr>
        <w:lastRenderedPageBreak/>
        <w:t>organizational goals. Prioritizing inclusivity, personalization, and recognition can foster a culture of continuous learning and development, empowering employees to contribute effectively to the company's success.</w:t>
      </w:r>
    </w:p>
    <w:p w:rsidR="00F17A30" w:rsidRDefault="002A66B0" w:rsidP="00F17A30">
      <w:pPr>
        <w:jc w:val="both"/>
        <w:rPr>
          <w:rFonts w:ascii="Times New Roman" w:hAnsi="Times New Roman" w:cs="Times New Roman"/>
          <w:b/>
          <w:color w:val="000000"/>
          <w:sz w:val="24"/>
          <w:szCs w:val="24"/>
        </w:rPr>
      </w:pPr>
      <w:r w:rsidRPr="002A66B0">
        <w:rPr>
          <w:rFonts w:ascii="Times New Roman" w:hAnsi="Times New Roman" w:cs="Times New Roman"/>
          <w:b/>
          <w:color w:val="000000"/>
          <w:sz w:val="24"/>
          <w:szCs w:val="24"/>
        </w:rPr>
        <w:t>REFERENCES</w:t>
      </w:r>
    </w:p>
    <w:p w:rsidR="00615B84" w:rsidRPr="00F17A30" w:rsidRDefault="00F17A30" w:rsidP="00F17A30">
      <w:pPr>
        <w:pStyle w:val="ListParagraph"/>
        <w:numPr>
          <w:ilvl w:val="0"/>
          <w:numId w:val="14"/>
        </w:numPr>
        <w:jc w:val="both"/>
        <w:rPr>
          <w:rFonts w:ascii="Times New Roman" w:hAnsi="Times New Roman" w:cs="Times New Roman"/>
          <w:color w:val="212121"/>
          <w:sz w:val="24"/>
          <w:szCs w:val="24"/>
        </w:rPr>
      </w:pPr>
      <w:r w:rsidRPr="00F17A30">
        <w:rPr>
          <w:rFonts w:ascii="Times New Roman" w:hAnsi="Times New Roman" w:cs="Times New Roman"/>
          <w:color w:val="212121"/>
          <w:sz w:val="24"/>
          <w:szCs w:val="24"/>
        </w:rPr>
        <w:t>Ms. K. S. G Sucharitha (2024) An over view on evaluation of Training programs</w:t>
      </w:r>
    </w:p>
    <w:p w:rsidR="00F17A30" w:rsidRPr="00F17A30" w:rsidRDefault="00F17A30" w:rsidP="00F17A30">
      <w:pPr>
        <w:pStyle w:val="ListParagraph"/>
        <w:numPr>
          <w:ilvl w:val="0"/>
          <w:numId w:val="14"/>
        </w:numPr>
        <w:jc w:val="both"/>
        <w:rPr>
          <w:rFonts w:ascii="Times New Roman" w:hAnsi="Times New Roman" w:cs="Times New Roman"/>
          <w:color w:val="212121"/>
          <w:sz w:val="24"/>
          <w:szCs w:val="24"/>
        </w:rPr>
      </w:pPr>
      <w:r w:rsidRPr="00F17A30">
        <w:rPr>
          <w:rFonts w:ascii="Times New Roman" w:hAnsi="Times New Roman" w:cs="Times New Roman"/>
          <w:color w:val="212121"/>
          <w:sz w:val="24"/>
          <w:szCs w:val="24"/>
        </w:rPr>
        <w:t>Dar Es Salaam, Tanzania by Aziza Shaib, Gideon Bulengela (2024) Does Staff Training Influence Employees' Performance</w:t>
      </w:r>
    </w:p>
    <w:p w:rsidR="00F17A30" w:rsidRPr="00F17A30" w:rsidRDefault="00F17A30" w:rsidP="00F17A30">
      <w:pPr>
        <w:pStyle w:val="ListParagraph"/>
        <w:numPr>
          <w:ilvl w:val="0"/>
          <w:numId w:val="14"/>
        </w:numPr>
        <w:jc w:val="both"/>
        <w:rPr>
          <w:rFonts w:ascii="Times New Roman" w:hAnsi="Times New Roman" w:cs="Times New Roman"/>
          <w:color w:val="212121"/>
          <w:sz w:val="24"/>
          <w:szCs w:val="24"/>
        </w:rPr>
      </w:pPr>
      <w:r w:rsidRPr="00F17A30">
        <w:rPr>
          <w:rFonts w:ascii="Times New Roman" w:hAnsi="Times New Roman" w:cs="Times New Roman"/>
          <w:color w:val="212121"/>
          <w:sz w:val="24"/>
          <w:szCs w:val="24"/>
        </w:rPr>
        <w:t>Lutfiana Dewi, Nadira Utomo, Fitriani Puspitasari (2024) Evaluating the Impact of Training and Skill Development Programs on Employee Performance in Private Banks</w:t>
      </w:r>
    </w:p>
    <w:p w:rsidR="00F17A30" w:rsidRPr="00F17A30" w:rsidRDefault="00F17A30" w:rsidP="00F17A30">
      <w:pPr>
        <w:pStyle w:val="ListParagraph"/>
        <w:numPr>
          <w:ilvl w:val="0"/>
          <w:numId w:val="14"/>
        </w:numPr>
        <w:jc w:val="both"/>
        <w:rPr>
          <w:rFonts w:ascii="Times New Roman" w:hAnsi="Times New Roman" w:cs="Times New Roman"/>
          <w:color w:val="212121"/>
          <w:sz w:val="24"/>
          <w:szCs w:val="24"/>
        </w:rPr>
      </w:pPr>
      <w:r w:rsidRPr="00F17A30">
        <w:rPr>
          <w:rFonts w:ascii="Times New Roman" w:hAnsi="Times New Roman" w:cs="Times New Roman"/>
          <w:color w:val="212121"/>
          <w:sz w:val="24"/>
          <w:szCs w:val="24"/>
        </w:rPr>
        <w:t>Md. Faisal-E-Alam (2023) Evaluation of Trainees Reaction to Training Programs</w:t>
      </w:r>
    </w:p>
    <w:p w:rsidR="00F17A30" w:rsidRPr="00F17A30" w:rsidRDefault="00F17A30" w:rsidP="00F17A30">
      <w:pPr>
        <w:pStyle w:val="ListParagraph"/>
        <w:numPr>
          <w:ilvl w:val="0"/>
          <w:numId w:val="14"/>
        </w:numPr>
        <w:jc w:val="both"/>
        <w:rPr>
          <w:rFonts w:ascii="Times New Roman" w:hAnsi="Times New Roman" w:cs="Times New Roman"/>
          <w:sz w:val="24"/>
          <w:szCs w:val="24"/>
        </w:rPr>
      </w:pPr>
      <w:r w:rsidRPr="00F17A30">
        <w:rPr>
          <w:rFonts w:ascii="Times New Roman" w:hAnsi="Times New Roman" w:cs="Times New Roman"/>
          <w:color w:val="212121"/>
          <w:sz w:val="24"/>
          <w:szCs w:val="24"/>
        </w:rPr>
        <w:t>Srinath Rangaraja, Bawatharini A (2023) The impact of soft skill training on employee performance and its implications on organisational success</w:t>
      </w:r>
    </w:p>
    <w:sectPr w:rsidR="00F17A30" w:rsidRPr="00F17A30" w:rsidSect="00317A80">
      <w:pgSz w:w="11910" w:h="16840"/>
      <w:pgMar w:top="1360" w:right="380" w:bottom="280" w:left="880" w:header="360" w:footer="36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DDA" w:rsidRDefault="005B4DDA" w:rsidP="007672DF">
      <w:pPr>
        <w:spacing w:after="0" w:line="240" w:lineRule="auto"/>
      </w:pPr>
      <w:r>
        <w:separator/>
      </w:r>
    </w:p>
  </w:endnote>
  <w:endnote w:type="continuationSeparator" w:id="0">
    <w:p w:rsidR="005B4DDA" w:rsidRDefault="005B4DDA" w:rsidP="007672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DDA" w:rsidRDefault="005B4DDA" w:rsidP="007672DF">
      <w:pPr>
        <w:spacing w:after="0" w:line="240" w:lineRule="auto"/>
      </w:pPr>
      <w:r>
        <w:separator/>
      </w:r>
    </w:p>
  </w:footnote>
  <w:footnote w:type="continuationSeparator" w:id="0">
    <w:p w:rsidR="005B4DDA" w:rsidRDefault="005B4DDA" w:rsidP="007672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60CC"/>
    <w:multiLevelType w:val="multilevel"/>
    <w:tmpl w:val="7250037A"/>
    <w:lvl w:ilvl="0">
      <w:numFmt w:val="bullet"/>
      <w:lvlText w:val="●"/>
      <w:lvlJc w:val="left"/>
      <w:pPr>
        <w:ind w:left="1280" w:hanging="360"/>
      </w:pPr>
      <w:rPr>
        <w:rFonts w:ascii="Noto Sans Symbols" w:eastAsia="Noto Sans Symbols" w:hAnsi="Noto Sans Symbols" w:cs="Noto Sans Symbols"/>
        <w:sz w:val="24"/>
        <w:szCs w:val="24"/>
      </w:rPr>
    </w:lvl>
    <w:lvl w:ilvl="1">
      <w:numFmt w:val="bullet"/>
      <w:lvlText w:val="•"/>
      <w:lvlJc w:val="left"/>
      <w:pPr>
        <w:ind w:left="2216" w:hanging="360"/>
      </w:pPr>
    </w:lvl>
    <w:lvl w:ilvl="2">
      <w:numFmt w:val="bullet"/>
      <w:lvlText w:val="•"/>
      <w:lvlJc w:val="left"/>
      <w:pPr>
        <w:ind w:left="3153" w:hanging="360"/>
      </w:pPr>
    </w:lvl>
    <w:lvl w:ilvl="3">
      <w:numFmt w:val="bullet"/>
      <w:lvlText w:val="•"/>
      <w:lvlJc w:val="left"/>
      <w:pPr>
        <w:ind w:left="4089" w:hanging="360"/>
      </w:pPr>
    </w:lvl>
    <w:lvl w:ilvl="4">
      <w:numFmt w:val="bullet"/>
      <w:lvlText w:val="•"/>
      <w:lvlJc w:val="left"/>
      <w:pPr>
        <w:ind w:left="5026" w:hanging="360"/>
      </w:pPr>
    </w:lvl>
    <w:lvl w:ilvl="5">
      <w:numFmt w:val="bullet"/>
      <w:lvlText w:val="•"/>
      <w:lvlJc w:val="left"/>
      <w:pPr>
        <w:ind w:left="5963" w:hanging="360"/>
      </w:pPr>
    </w:lvl>
    <w:lvl w:ilvl="6">
      <w:numFmt w:val="bullet"/>
      <w:lvlText w:val="•"/>
      <w:lvlJc w:val="left"/>
      <w:pPr>
        <w:ind w:left="6899" w:hanging="360"/>
      </w:pPr>
    </w:lvl>
    <w:lvl w:ilvl="7">
      <w:numFmt w:val="bullet"/>
      <w:lvlText w:val="•"/>
      <w:lvlJc w:val="left"/>
      <w:pPr>
        <w:ind w:left="7836" w:hanging="360"/>
      </w:pPr>
    </w:lvl>
    <w:lvl w:ilvl="8">
      <w:numFmt w:val="bullet"/>
      <w:lvlText w:val="•"/>
      <w:lvlJc w:val="left"/>
      <w:pPr>
        <w:ind w:left="8773" w:hanging="360"/>
      </w:pPr>
    </w:lvl>
  </w:abstractNum>
  <w:abstractNum w:abstractNumId="1">
    <w:nsid w:val="19CC673B"/>
    <w:multiLevelType w:val="hybridMultilevel"/>
    <w:tmpl w:val="41FCB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13E96"/>
    <w:multiLevelType w:val="multilevel"/>
    <w:tmpl w:val="7FC04A40"/>
    <w:lvl w:ilvl="0">
      <w:start w:val="3"/>
      <w:numFmt w:val="decimal"/>
      <w:lvlText w:val="%1"/>
      <w:lvlJc w:val="left"/>
      <w:pPr>
        <w:ind w:left="3714" w:hanging="720"/>
      </w:pPr>
    </w:lvl>
    <w:lvl w:ilvl="1">
      <w:start w:val="2"/>
      <w:numFmt w:val="decimal"/>
      <w:lvlText w:val="%1.%2"/>
      <w:lvlJc w:val="left"/>
      <w:pPr>
        <w:ind w:left="3714" w:hanging="720"/>
      </w:pPr>
    </w:lvl>
    <w:lvl w:ilvl="2">
      <w:start w:val="30"/>
      <w:numFmt w:val="decimal"/>
      <w:lvlText w:val="%1.%2.%3."/>
      <w:lvlJc w:val="left"/>
      <w:pPr>
        <w:ind w:left="3714" w:hanging="720"/>
      </w:pPr>
      <w:rPr>
        <w:b/>
      </w:rPr>
    </w:lvl>
    <w:lvl w:ilvl="3">
      <w:numFmt w:val="bullet"/>
      <w:lvlText w:val="•"/>
      <w:lvlJc w:val="left"/>
      <w:pPr>
        <w:ind w:left="5797" w:hanging="720"/>
      </w:pPr>
    </w:lvl>
    <w:lvl w:ilvl="4">
      <w:numFmt w:val="bullet"/>
      <w:lvlText w:val="•"/>
      <w:lvlJc w:val="left"/>
      <w:pPr>
        <w:ind w:left="6490" w:hanging="720"/>
      </w:pPr>
    </w:lvl>
    <w:lvl w:ilvl="5">
      <w:numFmt w:val="bullet"/>
      <w:lvlText w:val="•"/>
      <w:lvlJc w:val="left"/>
      <w:pPr>
        <w:ind w:left="7183" w:hanging="720"/>
      </w:pPr>
    </w:lvl>
    <w:lvl w:ilvl="6">
      <w:numFmt w:val="bullet"/>
      <w:lvlText w:val="•"/>
      <w:lvlJc w:val="left"/>
      <w:pPr>
        <w:ind w:left="7875" w:hanging="720"/>
      </w:pPr>
    </w:lvl>
    <w:lvl w:ilvl="7">
      <w:numFmt w:val="bullet"/>
      <w:lvlText w:val="•"/>
      <w:lvlJc w:val="left"/>
      <w:pPr>
        <w:ind w:left="8568" w:hanging="720"/>
      </w:pPr>
    </w:lvl>
    <w:lvl w:ilvl="8">
      <w:numFmt w:val="bullet"/>
      <w:lvlText w:val="•"/>
      <w:lvlJc w:val="left"/>
      <w:pPr>
        <w:ind w:left="9261" w:hanging="720"/>
      </w:pPr>
    </w:lvl>
  </w:abstractNum>
  <w:abstractNum w:abstractNumId="3">
    <w:nsid w:val="410E0887"/>
    <w:multiLevelType w:val="hybridMultilevel"/>
    <w:tmpl w:val="3E2C99A4"/>
    <w:lvl w:ilvl="0" w:tplc="4C3E4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2376F"/>
    <w:multiLevelType w:val="multilevel"/>
    <w:tmpl w:val="D9449498"/>
    <w:lvl w:ilvl="0">
      <w:start w:val="1"/>
      <w:numFmt w:val="bullet"/>
      <w:lvlText w:val=""/>
      <w:lvlJc w:val="left"/>
      <w:pPr>
        <w:ind w:left="644" w:hanging="360"/>
      </w:pPr>
      <w:rPr>
        <w:rFonts w:ascii="Wingdings" w:hAnsi="Wingdings" w:hint="default"/>
        <w:sz w:val="24"/>
        <w:szCs w:val="24"/>
      </w:rPr>
    </w:lvl>
    <w:lvl w:ilvl="1">
      <w:numFmt w:val="bullet"/>
      <w:lvlText w:val="•"/>
      <w:lvlJc w:val="left"/>
      <w:pPr>
        <w:ind w:left="1580" w:hanging="360"/>
      </w:pPr>
    </w:lvl>
    <w:lvl w:ilvl="2">
      <w:numFmt w:val="bullet"/>
      <w:lvlText w:val="•"/>
      <w:lvlJc w:val="left"/>
      <w:pPr>
        <w:ind w:left="2517" w:hanging="360"/>
      </w:pPr>
    </w:lvl>
    <w:lvl w:ilvl="3">
      <w:numFmt w:val="bullet"/>
      <w:lvlText w:val="•"/>
      <w:lvlJc w:val="left"/>
      <w:pPr>
        <w:ind w:left="3453" w:hanging="360"/>
      </w:pPr>
    </w:lvl>
    <w:lvl w:ilvl="4">
      <w:numFmt w:val="bullet"/>
      <w:lvlText w:val="•"/>
      <w:lvlJc w:val="left"/>
      <w:pPr>
        <w:ind w:left="4390" w:hanging="360"/>
      </w:pPr>
    </w:lvl>
    <w:lvl w:ilvl="5">
      <w:numFmt w:val="bullet"/>
      <w:lvlText w:val="•"/>
      <w:lvlJc w:val="left"/>
      <w:pPr>
        <w:ind w:left="5327" w:hanging="360"/>
      </w:pPr>
    </w:lvl>
    <w:lvl w:ilvl="6">
      <w:numFmt w:val="bullet"/>
      <w:lvlText w:val="•"/>
      <w:lvlJc w:val="left"/>
      <w:pPr>
        <w:ind w:left="6263" w:hanging="360"/>
      </w:pPr>
    </w:lvl>
    <w:lvl w:ilvl="7">
      <w:numFmt w:val="bullet"/>
      <w:lvlText w:val="•"/>
      <w:lvlJc w:val="left"/>
      <w:pPr>
        <w:ind w:left="7200" w:hanging="360"/>
      </w:pPr>
    </w:lvl>
    <w:lvl w:ilvl="8">
      <w:numFmt w:val="bullet"/>
      <w:lvlText w:val="•"/>
      <w:lvlJc w:val="left"/>
      <w:pPr>
        <w:ind w:left="8137" w:hanging="360"/>
      </w:pPr>
    </w:lvl>
  </w:abstractNum>
  <w:abstractNum w:abstractNumId="5">
    <w:nsid w:val="444F4A1C"/>
    <w:multiLevelType w:val="hybridMultilevel"/>
    <w:tmpl w:val="F53C8D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37782D"/>
    <w:multiLevelType w:val="hybridMultilevel"/>
    <w:tmpl w:val="C31CA72A"/>
    <w:lvl w:ilvl="0" w:tplc="CBD2F3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5801BE"/>
    <w:multiLevelType w:val="multilevel"/>
    <w:tmpl w:val="EDB86ABC"/>
    <w:lvl w:ilvl="0">
      <w:start w:val="1"/>
      <w:numFmt w:val="lowerLetter"/>
      <w:lvlText w:val="%1."/>
      <w:lvlJc w:val="left"/>
      <w:pPr>
        <w:ind w:left="817" w:hanging="226"/>
      </w:pPr>
      <w:rPr>
        <w:rFonts w:ascii="Times New Roman" w:eastAsia="Times New Roman" w:hAnsi="Times New Roman" w:cs="Times New Roman"/>
        <w:sz w:val="24"/>
        <w:szCs w:val="24"/>
      </w:rPr>
    </w:lvl>
    <w:lvl w:ilvl="1">
      <w:numFmt w:val="bullet"/>
      <w:lvlText w:val="•"/>
      <w:lvlJc w:val="left"/>
      <w:pPr>
        <w:ind w:left="1802" w:hanging="226"/>
      </w:pPr>
    </w:lvl>
    <w:lvl w:ilvl="2">
      <w:numFmt w:val="bullet"/>
      <w:lvlText w:val="•"/>
      <w:lvlJc w:val="left"/>
      <w:pPr>
        <w:ind w:left="2785" w:hanging="226"/>
      </w:pPr>
    </w:lvl>
    <w:lvl w:ilvl="3">
      <w:numFmt w:val="bullet"/>
      <w:lvlText w:val="•"/>
      <w:lvlJc w:val="left"/>
      <w:pPr>
        <w:ind w:left="3767" w:hanging="226"/>
      </w:pPr>
    </w:lvl>
    <w:lvl w:ilvl="4">
      <w:numFmt w:val="bullet"/>
      <w:lvlText w:val="•"/>
      <w:lvlJc w:val="left"/>
      <w:pPr>
        <w:ind w:left="4750" w:hanging="226"/>
      </w:pPr>
    </w:lvl>
    <w:lvl w:ilvl="5">
      <w:numFmt w:val="bullet"/>
      <w:lvlText w:val="•"/>
      <w:lvlJc w:val="left"/>
      <w:pPr>
        <w:ind w:left="5733" w:hanging="226"/>
      </w:pPr>
    </w:lvl>
    <w:lvl w:ilvl="6">
      <w:numFmt w:val="bullet"/>
      <w:lvlText w:val="•"/>
      <w:lvlJc w:val="left"/>
      <w:pPr>
        <w:ind w:left="6715" w:hanging="226"/>
      </w:pPr>
    </w:lvl>
    <w:lvl w:ilvl="7">
      <w:numFmt w:val="bullet"/>
      <w:lvlText w:val="•"/>
      <w:lvlJc w:val="left"/>
      <w:pPr>
        <w:ind w:left="7698" w:hanging="226"/>
      </w:pPr>
    </w:lvl>
    <w:lvl w:ilvl="8">
      <w:numFmt w:val="bullet"/>
      <w:lvlText w:val="•"/>
      <w:lvlJc w:val="left"/>
      <w:pPr>
        <w:ind w:left="8681" w:hanging="226"/>
      </w:pPr>
    </w:lvl>
  </w:abstractNum>
  <w:abstractNum w:abstractNumId="8">
    <w:nsid w:val="5C6A2195"/>
    <w:multiLevelType w:val="multilevel"/>
    <w:tmpl w:val="7FC04A40"/>
    <w:lvl w:ilvl="0">
      <w:start w:val="3"/>
      <w:numFmt w:val="decimal"/>
      <w:lvlText w:val="%1"/>
      <w:lvlJc w:val="left"/>
      <w:pPr>
        <w:ind w:left="3714" w:hanging="720"/>
      </w:pPr>
    </w:lvl>
    <w:lvl w:ilvl="1">
      <w:start w:val="2"/>
      <w:numFmt w:val="decimal"/>
      <w:lvlText w:val="%1.%2"/>
      <w:lvlJc w:val="left"/>
      <w:pPr>
        <w:ind w:left="3714" w:hanging="720"/>
      </w:pPr>
    </w:lvl>
    <w:lvl w:ilvl="2">
      <w:start w:val="30"/>
      <w:numFmt w:val="decimal"/>
      <w:lvlText w:val="%1.%2.%3."/>
      <w:lvlJc w:val="left"/>
      <w:pPr>
        <w:ind w:left="3714" w:hanging="720"/>
      </w:pPr>
      <w:rPr>
        <w:b/>
      </w:rPr>
    </w:lvl>
    <w:lvl w:ilvl="3">
      <w:numFmt w:val="bullet"/>
      <w:lvlText w:val="•"/>
      <w:lvlJc w:val="left"/>
      <w:pPr>
        <w:ind w:left="5797" w:hanging="720"/>
      </w:pPr>
    </w:lvl>
    <w:lvl w:ilvl="4">
      <w:numFmt w:val="bullet"/>
      <w:lvlText w:val="•"/>
      <w:lvlJc w:val="left"/>
      <w:pPr>
        <w:ind w:left="6490" w:hanging="720"/>
      </w:pPr>
    </w:lvl>
    <w:lvl w:ilvl="5">
      <w:numFmt w:val="bullet"/>
      <w:lvlText w:val="•"/>
      <w:lvlJc w:val="left"/>
      <w:pPr>
        <w:ind w:left="7183" w:hanging="720"/>
      </w:pPr>
    </w:lvl>
    <w:lvl w:ilvl="6">
      <w:numFmt w:val="bullet"/>
      <w:lvlText w:val="•"/>
      <w:lvlJc w:val="left"/>
      <w:pPr>
        <w:ind w:left="7875" w:hanging="720"/>
      </w:pPr>
    </w:lvl>
    <w:lvl w:ilvl="7">
      <w:numFmt w:val="bullet"/>
      <w:lvlText w:val="•"/>
      <w:lvlJc w:val="left"/>
      <w:pPr>
        <w:ind w:left="8568" w:hanging="720"/>
      </w:pPr>
    </w:lvl>
    <w:lvl w:ilvl="8">
      <w:numFmt w:val="bullet"/>
      <w:lvlText w:val="•"/>
      <w:lvlJc w:val="left"/>
      <w:pPr>
        <w:ind w:left="9261" w:hanging="720"/>
      </w:pPr>
    </w:lvl>
  </w:abstractNum>
  <w:abstractNum w:abstractNumId="9">
    <w:nsid w:val="5F9C21E1"/>
    <w:multiLevelType w:val="multilevel"/>
    <w:tmpl w:val="C57A61EA"/>
    <w:lvl w:ilvl="0">
      <w:start w:val="3"/>
      <w:numFmt w:val="decimal"/>
      <w:lvlText w:val="%1"/>
      <w:lvlJc w:val="left"/>
      <w:pPr>
        <w:ind w:left="2132" w:hanging="492"/>
      </w:pPr>
    </w:lvl>
    <w:lvl w:ilvl="1">
      <w:start w:val="2"/>
      <w:numFmt w:val="decimal"/>
      <w:lvlText w:val="%1.%2."/>
      <w:lvlJc w:val="left"/>
      <w:pPr>
        <w:ind w:left="2132" w:hanging="492"/>
      </w:pPr>
      <w:rPr>
        <w:rFonts w:ascii="Times New Roman" w:eastAsia="Times New Roman" w:hAnsi="Times New Roman" w:cs="Times New Roman"/>
        <w:b/>
        <w:sz w:val="28"/>
        <w:szCs w:val="28"/>
      </w:rPr>
    </w:lvl>
    <w:lvl w:ilvl="2">
      <w:numFmt w:val="bullet"/>
      <w:lvlText w:val="•"/>
      <w:lvlJc w:val="left"/>
      <w:pPr>
        <w:ind w:left="3841" w:hanging="491"/>
      </w:pPr>
    </w:lvl>
    <w:lvl w:ilvl="3">
      <w:numFmt w:val="bullet"/>
      <w:lvlText w:val="•"/>
      <w:lvlJc w:val="left"/>
      <w:pPr>
        <w:ind w:left="4691" w:hanging="492"/>
      </w:pPr>
    </w:lvl>
    <w:lvl w:ilvl="4">
      <w:numFmt w:val="bullet"/>
      <w:lvlText w:val="•"/>
      <w:lvlJc w:val="left"/>
      <w:pPr>
        <w:ind w:left="5542" w:hanging="491"/>
      </w:pPr>
    </w:lvl>
    <w:lvl w:ilvl="5">
      <w:numFmt w:val="bullet"/>
      <w:lvlText w:val="•"/>
      <w:lvlJc w:val="left"/>
      <w:pPr>
        <w:ind w:left="6393" w:hanging="492"/>
      </w:pPr>
    </w:lvl>
    <w:lvl w:ilvl="6">
      <w:numFmt w:val="bullet"/>
      <w:lvlText w:val="•"/>
      <w:lvlJc w:val="left"/>
      <w:pPr>
        <w:ind w:left="7243" w:hanging="492"/>
      </w:pPr>
    </w:lvl>
    <w:lvl w:ilvl="7">
      <w:numFmt w:val="bullet"/>
      <w:lvlText w:val="•"/>
      <w:lvlJc w:val="left"/>
      <w:pPr>
        <w:ind w:left="8094" w:hanging="492"/>
      </w:pPr>
    </w:lvl>
    <w:lvl w:ilvl="8">
      <w:numFmt w:val="bullet"/>
      <w:lvlText w:val="•"/>
      <w:lvlJc w:val="left"/>
      <w:pPr>
        <w:ind w:left="8945" w:hanging="492"/>
      </w:pPr>
    </w:lvl>
  </w:abstractNum>
  <w:abstractNum w:abstractNumId="10">
    <w:nsid w:val="6970385E"/>
    <w:multiLevelType w:val="hybridMultilevel"/>
    <w:tmpl w:val="46FA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A519A1"/>
    <w:multiLevelType w:val="multilevel"/>
    <w:tmpl w:val="C57A61EA"/>
    <w:lvl w:ilvl="0">
      <w:start w:val="3"/>
      <w:numFmt w:val="decimal"/>
      <w:lvlText w:val="%1"/>
      <w:lvlJc w:val="left"/>
      <w:pPr>
        <w:ind w:left="2132" w:hanging="492"/>
      </w:pPr>
    </w:lvl>
    <w:lvl w:ilvl="1">
      <w:start w:val="2"/>
      <w:numFmt w:val="decimal"/>
      <w:lvlText w:val="%1.%2."/>
      <w:lvlJc w:val="left"/>
      <w:pPr>
        <w:ind w:left="2132" w:hanging="492"/>
      </w:pPr>
      <w:rPr>
        <w:rFonts w:ascii="Times New Roman" w:eastAsia="Times New Roman" w:hAnsi="Times New Roman" w:cs="Times New Roman"/>
        <w:b/>
        <w:sz w:val="28"/>
        <w:szCs w:val="28"/>
      </w:rPr>
    </w:lvl>
    <w:lvl w:ilvl="2">
      <w:numFmt w:val="bullet"/>
      <w:lvlText w:val="•"/>
      <w:lvlJc w:val="left"/>
      <w:pPr>
        <w:ind w:left="3841" w:hanging="491"/>
      </w:pPr>
    </w:lvl>
    <w:lvl w:ilvl="3">
      <w:numFmt w:val="bullet"/>
      <w:lvlText w:val="•"/>
      <w:lvlJc w:val="left"/>
      <w:pPr>
        <w:ind w:left="4691" w:hanging="492"/>
      </w:pPr>
    </w:lvl>
    <w:lvl w:ilvl="4">
      <w:numFmt w:val="bullet"/>
      <w:lvlText w:val="•"/>
      <w:lvlJc w:val="left"/>
      <w:pPr>
        <w:ind w:left="5542" w:hanging="491"/>
      </w:pPr>
    </w:lvl>
    <w:lvl w:ilvl="5">
      <w:numFmt w:val="bullet"/>
      <w:lvlText w:val="•"/>
      <w:lvlJc w:val="left"/>
      <w:pPr>
        <w:ind w:left="6393" w:hanging="492"/>
      </w:pPr>
    </w:lvl>
    <w:lvl w:ilvl="6">
      <w:numFmt w:val="bullet"/>
      <w:lvlText w:val="•"/>
      <w:lvlJc w:val="left"/>
      <w:pPr>
        <w:ind w:left="7243" w:hanging="492"/>
      </w:pPr>
    </w:lvl>
    <w:lvl w:ilvl="7">
      <w:numFmt w:val="bullet"/>
      <w:lvlText w:val="•"/>
      <w:lvlJc w:val="left"/>
      <w:pPr>
        <w:ind w:left="8094" w:hanging="492"/>
      </w:pPr>
    </w:lvl>
    <w:lvl w:ilvl="8">
      <w:numFmt w:val="bullet"/>
      <w:lvlText w:val="•"/>
      <w:lvlJc w:val="left"/>
      <w:pPr>
        <w:ind w:left="8945" w:hanging="492"/>
      </w:pPr>
    </w:lvl>
  </w:abstractNum>
  <w:abstractNum w:abstractNumId="12">
    <w:nsid w:val="72783EA1"/>
    <w:multiLevelType w:val="multilevel"/>
    <w:tmpl w:val="7FC04A40"/>
    <w:lvl w:ilvl="0">
      <w:start w:val="3"/>
      <w:numFmt w:val="decimal"/>
      <w:lvlText w:val="%1"/>
      <w:lvlJc w:val="left"/>
      <w:pPr>
        <w:ind w:left="3714" w:hanging="720"/>
      </w:pPr>
    </w:lvl>
    <w:lvl w:ilvl="1">
      <w:start w:val="2"/>
      <w:numFmt w:val="decimal"/>
      <w:lvlText w:val="%1.%2"/>
      <w:lvlJc w:val="left"/>
      <w:pPr>
        <w:ind w:left="3714" w:hanging="720"/>
      </w:pPr>
    </w:lvl>
    <w:lvl w:ilvl="2">
      <w:start w:val="30"/>
      <w:numFmt w:val="decimal"/>
      <w:lvlText w:val="%1.%2.%3."/>
      <w:lvlJc w:val="left"/>
      <w:pPr>
        <w:ind w:left="3714" w:hanging="720"/>
      </w:pPr>
      <w:rPr>
        <w:b/>
      </w:rPr>
    </w:lvl>
    <w:lvl w:ilvl="3">
      <w:numFmt w:val="bullet"/>
      <w:lvlText w:val="•"/>
      <w:lvlJc w:val="left"/>
      <w:pPr>
        <w:ind w:left="5797" w:hanging="720"/>
      </w:pPr>
    </w:lvl>
    <w:lvl w:ilvl="4">
      <w:numFmt w:val="bullet"/>
      <w:lvlText w:val="•"/>
      <w:lvlJc w:val="left"/>
      <w:pPr>
        <w:ind w:left="6490" w:hanging="720"/>
      </w:pPr>
    </w:lvl>
    <w:lvl w:ilvl="5">
      <w:numFmt w:val="bullet"/>
      <w:lvlText w:val="•"/>
      <w:lvlJc w:val="left"/>
      <w:pPr>
        <w:ind w:left="7183" w:hanging="720"/>
      </w:pPr>
    </w:lvl>
    <w:lvl w:ilvl="6">
      <w:numFmt w:val="bullet"/>
      <w:lvlText w:val="•"/>
      <w:lvlJc w:val="left"/>
      <w:pPr>
        <w:ind w:left="7875" w:hanging="720"/>
      </w:pPr>
    </w:lvl>
    <w:lvl w:ilvl="7">
      <w:numFmt w:val="bullet"/>
      <w:lvlText w:val="•"/>
      <w:lvlJc w:val="left"/>
      <w:pPr>
        <w:ind w:left="8568" w:hanging="720"/>
      </w:pPr>
    </w:lvl>
    <w:lvl w:ilvl="8">
      <w:numFmt w:val="bullet"/>
      <w:lvlText w:val="•"/>
      <w:lvlJc w:val="left"/>
      <w:pPr>
        <w:ind w:left="9261" w:hanging="720"/>
      </w:pPr>
    </w:lvl>
  </w:abstractNum>
  <w:abstractNum w:abstractNumId="13">
    <w:nsid w:val="773046CA"/>
    <w:multiLevelType w:val="hybridMultilevel"/>
    <w:tmpl w:val="A560C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2"/>
  </w:num>
  <w:num w:numId="5">
    <w:abstractNumId w:val="8"/>
  </w:num>
  <w:num w:numId="6">
    <w:abstractNumId w:val="7"/>
  </w:num>
  <w:num w:numId="7">
    <w:abstractNumId w:val="12"/>
  </w:num>
  <w:num w:numId="8">
    <w:abstractNumId w:val="11"/>
  </w:num>
  <w:num w:numId="9">
    <w:abstractNumId w:val="9"/>
  </w:num>
  <w:num w:numId="10">
    <w:abstractNumId w:val="13"/>
  </w:num>
  <w:num w:numId="11">
    <w:abstractNumId w:val="10"/>
  </w:num>
  <w:num w:numId="12">
    <w:abstractNumId w:val="3"/>
  </w:num>
  <w:num w:numId="13">
    <w:abstractNumId w:val="6"/>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1"/>
    <w:footnote w:id="0"/>
  </w:footnotePr>
  <w:endnotePr>
    <w:endnote w:id="-1"/>
    <w:endnote w:id="0"/>
  </w:endnotePr>
  <w:compat/>
  <w:rsids>
    <w:rsidRoot w:val="00AF56E3"/>
    <w:rsid w:val="0000745A"/>
    <w:rsid w:val="00122C01"/>
    <w:rsid w:val="001B0B46"/>
    <w:rsid w:val="00247571"/>
    <w:rsid w:val="002A66B0"/>
    <w:rsid w:val="00317A80"/>
    <w:rsid w:val="00375129"/>
    <w:rsid w:val="005B4DDA"/>
    <w:rsid w:val="00615B84"/>
    <w:rsid w:val="007672DF"/>
    <w:rsid w:val="00864F0E"/>
    <w:rsid w:val="00AF56E3"/>
    <w:rsid w:val="00B148DC"/>
    <w:rsid w:val="00B2745B"/>
    <w:rsid w:val="00E14FD6"/>
    <w:rsid w:val="00E6074A"/>
    <w:rsid w:val="00F17A30"/>
    <w:rsid w:val="00F525D8"/>
    <w:rsid w:val="00F7444E"/>
    <w:rsid w:val="00FB62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287"/>
  </w:style>
  <w:style w:type="paragraph" w:styleId="Heading2">
    <w:name w:val="heading 2"/>
    <w:basedOn w:val="normal0"/>
    <w:next w:val="normal0"/>
    <w:link w:val="Heading2Char"/>
    <w:rsid w:val="00AF56E3"/>
    <w:pPr>
      <w:spacing w:before="62"/>
      <w:ind w:left="544"/>
      <w:outlineLvl w:val="1"/>
    </w:pPr>
    <w:rPr>
      <w:b/>
      <w:sz w:val="28"/>
      <w:szCs w:val="28"/>
    </w:rPr>
  </w:style>
  <w:style w:type="paragraph" w:styleId="Heading3">
    <w:name w:val="heading 3"/>
    <w:basedOn w:val="Normal"/>
    <w:next w:val="Normal"/>
    <w:link w:val="Heading3Char"/>
    <w:uiPriority w:val="9"/>
    <w:unhideWhenUsed/>
    <w:qFormat/>
    <w:rsid w:val="00AF56E3"/>
    <w:pPr>
      <w:keepNext/>
      <w:keepLines/>
      <w:widowControl w:val="0"/>
      <w:spacing w:before="200" w:after="0" w:line="240" w:lineRule="auto"/>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F56E3"/>
    <w:rPr>
      <w:rFonts w:ascii="Times New Roman" w:eastAsia="Times New Roman" w:hAnsi="Times New Roman" w:cs="Times New Roman"/>
      <w:b/>
      <w:sz w:val="28"/>
      <w:szCs w:val="28"/>
    </w:rPr>
  </w:style>
  <w:style w:type="paragraph" w:customStyle="1" w:styleId="normal0">
    <w:name w:val="normal"/>
    <w:rsid w:val="00AF56E3"/>
    <w:pPr>
      <w:widowControl w:val="0"/>
      <w:spacing w:after="0" w:line="240" w:lineRule="auto"/>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F56E3"/>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75129"/>
    <w:pPr>
      <w:ind w:left="720"/>
      <w:contextualSpacing/>
    </w:pPr>
  </w:style>
  <w:style w:type="paragraph" w:customStyle="1" w:styleId="IEEEAuthorAffiliation">
    <w:name w:val="IEEE Author Affiliation"/>
    <w:basedOn w:val="Normal"/>
    <w:next w:val="Normal"/>
    <w:rsid w:val="0000745A"/>
    <w:pPr>
      <w:spacing w:after="60" w:line="240" w:lineRule="auto"/>
      <w:jc w:val="center"/>
    </w:pPr>
    <w:rPr>
      <w:rFonts w:ascii="Times New Roman" w:eastAsia="Times New Roman" w:hAnsi="Times New Roman" w:cs="Times New Roman"/>
      <w:i/>
      <w:sz w:val="20"/>
      <w:szCs w:val="24"/>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89276-4615-4CA2-82DC-DA51E206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3467</Words>
  <Characters>19767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finanalyst2</dc:creator>
  <cp:lastModifiedBy>DINESH V</cp:lastModifiedBy>
  <cp:revision>2</cp:revision>
  <dcterms:created xsi:type="dcterms:W3CDTF">2024-05-20T09:29:00Z</dcterms:created>
  <dcterms:modified xsi:type="dcterms:W3CDTF">2024-05-20T09:29:00Z</dcterms:modified>
</cp:coreProperties>
</file>