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6E2448" w14:textId="77777777" w:rsidR="009D7280" w:rsidRDefault="009D7280">
      <w:pPr>
        <w:pStyle w:val="Text"/>
        <w:ind w:firstLine="0"/>
        <w:rPr>
          <w:sz w:val="2"/>
          <w:szCs w:val="18"/>
        </w:rPr>
      </w:pPr>
    </w:p>
    <w:p w14:paraId="580946F9" w14:textId="698F98D1" w:rsidR="009D7280" w:rsidRPr="001C44DB" w:rsidRDefault="00B340BF" w:rsidP="0065247D">
      <w:pPr>
        <w:pStyle w:val="Title"/>
        <w:framePr w:wrap="notBeside"/>
      </w:pPr>
      <w:r w:rsidRPr="001C44DB">
        <w:t xml:space="preserve">Hospital Appointment </w:t>
      </w:r>
      <w:r w:rsidR="009E6338" w:rsidRPr="001C44DB">
        <w:t>and</w:t>
      </w:r>
      <w:r w:rsidRPr="001C44DB">
        <w:t xml:space="preserve"> Bed Booking</w:t>
      </w:r>
    </w:p>
    <w:p w14:paraId="76F4A8A1" w14:textId="7024CDB9" w:rsidR="00CB6C44" w:rsidRPr="001C44DB" w:rsidRDefault="00B340BF">
      <w:pPr>
        <w:pStyle w:val="Authors"/>
        <w:framePr w:wrap="notBeside"/>
      </w:pPr>
      <w:r w:rsidRPr="001C44DB">
        <w:t xml:space="preserve">Vijay K </w:t>
      </w:r>
      <w:proofErr w:type="spellStart"/>
      <w:r w:rsidRPr="001C44DB">
        <w:t>Itnal</w:t>
      </w:r>
      <w:proofErr w:type="spellEnd"/>
      <w:r w:rsidRPr="001C44DB">
        <w:t>, Aryaa Sharma, Arya Manve,</w:t>
      </w:r>
      <w:r w:rsidR="00A87D6D" w:rsidRPr="001C44DB">
        <w:t xml:space="preserve"> </w:t>
      </w:r>
      <w:proofErr w:type="spellStart"/>
      <w:r w:rsidR="00A87D6D" w:rsidRPr="001C44DB">
        <w:t>Arshal</w:t>
      </w:r>
      <w:proofErr w:type="spellEnd"/>
      <w:r w:rsidR="00A87D6D" w:rsidRPr="001C44DB">
        <w:t xml:space="preserve"> Agarwal</w:t>
      </w:r>
      <w:r w:rsidR="00F72764" w:rsidRPr="001C44DB">
        <w:t>,</w:t>
      </w:r>
      <w:r w:rsidR="00A87D6D" w:rsidRPr="001C44DB">
        <w:t xml:space="preserve"> </w:t>
      </w:r>
      <w:r w:rsidRPr="001C44DB">
        <w:t>Divyansh Arya, Arush Badhe</w:t>
      </w:r>
      <w:r w:rsidR="00A87D6D" w:rsidRPr="001C44DB">
        <w:t>, Arth Sharma.</w:t>
      </w:r>
    </w:p>
    <w:p w14:paraId="4A827417" w14:textId="77777777" w:rsidR="00295C54" w:rsidRPr="00295C54" w:rsidRDefault="00CB6C44" w:rsidP="00295C54">
      <w:pPr>
        <w:pStyle w:val="Authors"/>
        <w:framePr w:wrap="notBeside"/>
        <w:spacing w:after="0"/>
        <w:rPr>
          <w:b/>
          <w:bCs/>
        </w:rPr>
      </w:pPr>
      <w:r w:rsidRPr="00295C54">
        <w:rPr>
          <w:b/>
          <w:bCs/>
        </w:rPr>
        <w:t>Department of Engineering, Sciences and Humanities (DESH)</w:t>
      </w:r>
    </w:p>
    <w:p w14:paraId="22F61117" w14:textId="071EFAA6" w:rsidR="009D7280" w:rsidRDefault="00295C54" w:rsidP="00295C54">
      <w:pPr>
        <w:pStyle w:val="Authors"/>
        <w:framePr w:wrap="notBeside"/>
        <w:spacing w:after="0"/>
        <w:rPr>
          <w:color w:val="FF0000"/>
        </w:rPr>
      </w:pPr>
      <w:r w:rsidRPr="00295C54">
        <w:rPr>
          <w:b/>
          <w:bCs/>
        </w:rPr>
        <w:t xml:space="preserve"> Vishwakarma Institute of Technology, Pune, 411037, Maharashtra, India </w:t>
      </w:r>
      <w:r>
        <w:rPr>
          <w:color w:val="FF0000"/>
        </w:rPr>
        <w:t xml:space="preserve">     </w:t>
      </w:r>
    </w:p>
    <w:p w14:paraId="4BFCC71E" w14:textId="4E38BC6E" w:rsidR="004235E7" w:rsidRPr="00F06BBF" w:rsidRDefault="009D7280" w:rsidP="008F01C9">
      <w:pPr>
        <w:pStyle w:val="paragraph"/>
        <w:spacing w:before="0" w:beforeAutospacing="0" w:after="0" w:afterAutospacing="0"/>
        <w:jc w:val="both"/>
        <w:textAlignment w:val="baseline"/>
        <w:rPr>
          <w:rFonts w:ascii="Segoe UI" w:hAnsi="Segoe UI" w:cs="Segoe UI"/>
          <w:b/>
          <w:bCs/>
        </w:rPr>
      </w:pPr>
      <w:r w:rsidRPr="00416C5D">
        <w:rPr>
          <w:b/>
          <w:bCs/>
          <w:i/>
          <w:iCs/>
        </w:rPr>
        <w:t>Abstract</w:t>
      </w:r>
      <w:r w:rsidR="009154FE">
        <w:rPr>
          <w:i/>
          <w:iCs/>
        </w:rPr>
        <w:t xml:space="preserve"> </w:t>
      </w:r>
      <w:r>
        <w:t>—</w:t>
      </w:r>
      <w:r w:rsidR="00F06BBF">
        <w:t xml:space="preserve"> </w:t>
      </w:r>
      <w:r w:rsidR="004235E7" w:rsidRPr="00F06BBF">
        <w:rPr>
          <w:rStyle w:val="normaltextrun"/>
          <w:lang w:val="en-US"/>
        </w:rPr>
        <w:t>The Hospital Bed Booking and Doctor Appointment Website represents a transformative leap in healthcare management, offering a comprehensive digital solution to streamline patient access and resource utilization. This innovative platform serves as a virtual gateway, providing users with a user-friendly interface for reserving hospital beds and scheduling doctor appointments. Real-time bed availability information ensures swift and efficient admissions, allowing patients to navigate through the often complex and stressful process of securing a hospital bed with ease. The integrated doctor appointment scheduling system further enhances the platform's utility, allowing patients to book consultations with their preferred healthcare providers. This not only reduces waiting times but also facilitates continuity of care by ensuring patients can connect with their chosen doctors. The website employs robust security measures to safeguard sensitive patient data, incorporating encryption and authentication protocols to ensure privacy and compliance with healthcare regulations.</w:t>
      </w:r>
      <w:r w:rsidR="004235E7" w:rsidRPr="00F06BBF">
        <w:rPr>
          <w:rStyle w:val="eop"/>
          <w:b/>
          <w:bCs/>
        </w:rPr>
        <w:t> </w:t>
      </w:r>
    </w:p>
    <w:p w14:paraId="4E697D37" w14:textId="77777777" w:rsidR="009154FE" w:rsidRPr="00F06BBF" w:rsidRDefault="004235E7" w:rsidP="009154FE">
      <w:pPr>
        <w:pStyle w:val="paragraph"/>
        <w:spacing w:before="0" w:beforeAutospacing="0" w:after="0" w:afterAutospacing="0"/>
        <w:jc w:val="both"/>
        <w:textAlignment w:val="baseline"/>
        <w:rPr>
          <w:rFonts w:ascii="Segoe UI" w:hAnsi="Segoe UI" w:cs="Segoe UI"/>
          <w:b/>
          <w:bCs/>
        </w:rPr>
      </w:pPr>
      <w:r w:rsidRPr="00F06BBF">
        <w:rPr>
          <w:rStyle w:val="normaltextrun"/>
          <w:lang w:val="en-US"/>
        </w:rPr>
        <w:t xml:space="preserve">Automated notifications and reminders play </w:t>
      </w:r>
      <w:proofErr w:type="spellStart"/>
      <w:proofErr w:type="gramStart"/>
      <w:r w:rsidRPr="00F06BBF">
        <w:rPr>
          <w:rStyle w:val="normaltextrun"/>
          <w:lang w:val="en-US"/>
        </w:rPr>
        <w:t>a</w:t>
      </w:r>
      <w:proofErr w:type="spellEnd"/>
      <w:proofErr w:type="gramEnd"/>
      <w:r w:rsidRPr="00F06BBF">
        <w:rPr>
          <w:rStyle w:val="normaltextrun"/>
          <w:lang w:val="en-US"/>
        </w:rPr>
        <w:t xml:space="preserve"> important role in enhancing patient engagement. Users receive timely alerts about upcoming appointments, minimizing the likelihood of no-shows and optimizing the utilization of healthcare resources. </w:t>
      </w:r>
      <w:r w:rsidR="009154FE" w:rsidRPr="00F06BBF">
        <w:rPr>
          <w:rStyle w:val="normaltextrun"/>
          <w:lang w:val="en-US"/>
        </w:rPr>
        <w:t>The platform's responsiveness across various devices ensures accessibility for a diverse user base, promoting inclusivity in healthcare delivery.</w:t>
      </w:r>
      <w:r w:rsidR="009154FE" w:rsidRPr="00F06BBF">
        <w:rPr>
          <w:rStyle w:val="eop"/>
          <w:b/>
          <w:bCs/>
        </w:rPr>
        <w:t> </w:t>
      </w:r>
    </w:p>
    <w:p w14:paraId="3FF58C49" w14:textId="2BFBAC46" w:rsidR="009154FE" w:rsidRPr="00F06BBF" w:rsidRDefault="009154FE" w:rsidP="009154FE">
      <w:pPr>
        <w:pStyle w:val="paragraph"/>
        <w:spacing w:before="0" w:beforeAutospacing="0" w:after="0" w:afterAutospacing="0"/>
        <w:jc w:val="both"/>
        <w:textAlignment w:val="baseline"/>
        <w:rPr>
          <w:rFonts w:ascii="Segoe UI" w:hAnsi="Segoe UI" w:cs="Segoe UI"/>
          <w:b/>
          <w:bCs/>
        </w:rPr>
      </w:pPr>
      <w:r w:rsidRPr="00F06BBF">
        <w:rPr>
          <w:rStyle w:val="normaltextrun"/>
          <w:lang w:val="en-US"/>
        </w:rPr>
        <w:t>The Hospital Bed Booking and Doctor Appointment Website leverage</w:t>
      </w:r>
      <w:r w:rsidR="00055C2B">
        <w:rPr>
          <w:rStyle w:val="normaltextrun"/>
          <w:lang w:val="en-US"/>
        </w:rPr>
        <w:t>s</w:t>
      </w:r>
      <w:r w:rsidRPr="00F06BBF">
        <w:rPr>
          <w:rStyle w:val="normaltextrun"/>
          <w:lang w:val="en-US"/>
        </w:rPr>
        <w:t xml:space="preserve"> technology to address longstanding challenges in healthcare administration. By digitizing and automating key processes, the platform not only enhances patient experiences but also empowers healthcare providers to operate more efficiently. The centralized data management system facilitates coordination between bed bookings and appointment schedules, offering healthcare institutions valuable insights into resource allocation and demand forecasting. In essence, this website stands at the forefront of the digital revolution in healthcare, offering a holistic solution that prioritizes patient convenience, data security, and operational efficiency. As healthcare continues to evolve, platforms like these play a crucial role in shaping a more accessible, responsive, and patient-centric future for the industry.</w:t>
      </w:r>
      <w:r w:rsidRPr="00F06BBF">
        <w:rPr>
          <w:rStyle w:val="eop"/>
          <w:b/>
          <w:bCs/>
        </w:rPr>
        <w:t> </w:t>
      </w:r>
    </w:p>
    <w:p w14:paraId="765FB158" w14:textId="455F3608" w:rsidR="009D7280" w:rsidRDefault="009D7280" w:rsidP="008A22FE">
      <w:pPr>
        <w:pStyle w:val="Abstract"/>
        <w:ind w:firstLine="0"/>
        <w:rPr>
          <w:b w:val="0"/>
          <w:bCs w:val="0"/>
          <w:i/>
          <w:iCs/>
          <w:color w:val="FF0000"/>
        </w:rPr>
      </w:pPr>
    </w:p>
    <w:p w14:paraId="50237980" w14:textId="604AC0A8" w:rsidR="00344B5E" w:rsidRDefault="00344B5E" w:rsidP="00E63AFB">
      <w:pPr>
        <w:jc w:val="both"/>
        <w:rPr>
          <w:rStyle w:val="eop"/>
          <w:color w:val="374151"/>
          <w:sz w:val="22"/>
          <w:szCs w:val="22"/>
          <w:shd w:val="clear" w:color="auto" w:fill="FFFFFF"/>
        </w:rPr>
      </w:pPr>
      <w:r w:rsidRPr="00416C5D">
        <w:rPr>
          <w:b/>
          <w:i/>
          <w:iCs/>
          <w:sz w:val="24"/>
          <w:szCs w:val="24"/>
        </w:rPr>
        <w:t>Keywords</w:t>
      </w:r>
      <w:r w:rsidRPr="00344B5E">
        <w:rPr>
          <w:b/>
          <w:i/>
          <w:iCs/>
          <w:sz w:val="18"/>
          <w:szCs w:val="18"/>
        </w:rPr>
        <w:t xml:space="preserve"> </w:t>
      </w:r>
      <w:r w:rsidRPr="00344B5E">
        <w:rPr>
          <w:i/>
          <w:sz w:val="18"/>
          <w:szCs w:val="18"/>
        </w:rPr>
        <w:t>—</w:t>
      </w:r>
      <w:r w:rsidR="00334AA6">
        <w:rPr>
          <w:i/>
          <w:sz w:val="18"/>
          <w:szCs w:val="18"/>
        </w:rPr>
        <w:t xml:space="preserve"> </w:t>
      </w:r>
      <w:r w:rsidR="00334AA6" w:rsidRPr="00E63AFB">
        <w:rPr>
          <w:rStyle w:val="normaltextrun"/>
          <w:color w:val="374151"/>
          <w:sz w:val="24"/>
          <w:szCs w:val="24"/>
          <w:shd w:val="clear" w:color="auto" w:fill="FFFFFF"/>
        </w:rPr>
        <w:t>Medical Bed Reservation, Doctor Appointment Scheduler, Healthcare Booking Platform, Inpatient Bed Availability, Online Doctor Consultation Booking.</w:t>
      </w:r>
      <w:r w:rsidR="00334AA6" w:rsidRPr="00334AA6">
        <w:rPr>
          <w:rStyle w:val="eop"/>
          <w:color w:val="374151"/>
          <w:sz w:val="22"/>
          <w:szCs w:val="22"/>
          <w:shd w:val="clear" w:color="auto" w:fill="FFFFFF"/>
        </w:rPr>
        <w:t xml:space="preserve">  </w:t>
      </w:r>
    </w:p>
    <w:p w14:paraId="03C2713A" w14:textId="77777777" w:rsidR="00E51477" w:rsidRPr="00334AA6" w:rsidRDefault="00E51477" w:rsidP="00E63AFB">
      <w:pPr>
        <w:jc w:val="both"/>
        <w:rPr>
          <w:i/>
          <w:color w:val="FF0000"/>
          <w:sz w:val="22"/>
          <w:szCs w:val="22"/>
        </w:rPr>
      </w:pPr>
    </w:p>
    <w:p w14:paraId="7BF8F924" w14:textId="77777777" w:rsidR="009D7280" w:rsidRPr="008A22FE" w:rsidRDefault="009D7280">
      <w:pPr>
        <w:pStyle w:val="Heading1"/>
        <w:rPr>
          <w:sz w:val="28"/>
          <w:szCs w:val="28"/>
        </w:rPr>
      </w:pPr>
      <w:r w:rsidRPr="008A22FE">
        <w:rPr>
          <w:sz w:val="28"/>
          <w:szCs w:val="28"/>
        </w:rPr>
        <w:t>INTRODUCTION</w:t>
      </w:r>
    </w:p>
    <w:p w14:paraId="1EA555A6" w14:textId="63558411" w:rsidR="0014730B" w:rsidRPr="0014730B" w:rsidRDefault="0014730B" w:rsidP="0014730B">
      <w:pPr>
        <w:jc w:val="both"/>
        <w:rPr>
          <w:sz w:val="24"/>
          <w:szCs w:val="24"/>
        </w:rPr>
      </w:pPr>
      <w:r w:rsidRPr="0014730B">
        <w:rPr>
          <w:rStyle w:val="normaltextrun"/>
          <w:color w:val="374151"/>
          <w:sz w:val="24"/>
          <w:szCs w:val="24"/>
          <w:shd w:val="clear" w:color="auto" w:fill="FFFFFF"/>
        </w:rPr>
        <w:t>This research paper explores the pivotal intersection of healthcare and technology, presenting a comprehensive analysis of a Hospital Bed Booking and Doctor Appointment Website. In an era marked by the convergence of digital innovations and medical services, our study delves into the profound impact of this integrated platform on healthcare accessibility and patient outcomes. By examining the underlying mechanisms and functionalities of the website, we aim to elucidate its potential to streamline the critical processes of hospital bed booking and doctor appointment scheduling. This research not only investigates the technological infrastructure supporting such a system but also evaluates its implications for healthcare efficiency, resource utilization, and overall patient experience. As we navigate the intricate landscape of healthcare digitization, this paper endeavors to contribute valuable insights into the transformative role played by technology in shaping the future of healthcare services.</w:t>
      </w:r>
      <w:r w:rsidRPr="0014730B">
        <w:rPr>
          <w:rStyle w:val="eop"/>
          <w:color w:val="374151"/>
          <w:sz w:val="24"/>
          <w:szCs w:val="24"/>
          <w:shd w:val="clear" w:color="auto" w:fill="FFFFFF"/>
        </w:rPr>
        <w:t> </w:t>
      </w:r>
    </w:p>
    <w:p w14:paraId="0658E0D9" w14:textId="02D715B6" w:rsidR="007C5272" w:rsidRPr="0065247D" w:rsidRDefault="007C5272" w:rsidP="007C5272">
      <w:pPr>
        <w:pStyle w:val="Heading1"/>
        <w:rPr>
          <w:i/>
          <w:iCs/>
          <w:smallCaps w:val="0"/>
          <w:kern w:val="0"/>
        </w:rPr>
      </w:pPr>
      <w:r w:rsidRPr="0065247D">
        <w:rPr>
          <w:sz w:val="28"/>
          <w:szCs w:val="28"/>
        </w:rPr>
        <w:lastRenderedPageBreak/>
        <w:t>Methodology</w:t>
      </w:r>
      <w:r w:rsidR="00077FD7" w:rsidRPr="0065247D">
        <w:rPr>
          <w:i/>
          <w:iCs/>
          <w:smallCaps w:val="0"/>
          <w:kern w:val="0"/>
        </w:rPr>
        <w:t xml:space="preserve"> </w:t>
      </w:r>
    </w:p>
    <w:p w14:paraId="25016C47" w14:textId="57C25472" w:rsidR="008E59FF" w:rsidRPr="0065247D" w:rsidRDefault="009F7ABE" w:rsidP="008E59FF">
      <w:pPr>
        <w:pStyle w:val="Heading2"/>
        <w:rPr>
          <w:b/>
          <w:bCs/>
        </w:rPr>
      </w:pPr>
      <w:bookmarkStart w:id="0" w:name="_Hlk96174283"/>
      <w:r w:rsidRPr="00CF2D8A">
        <w:rPr>
          <w:b/>
          <w:bCs/>
          <w:sz w:val="24"/>
          <w:szCs w:val="24"/>
        </w:rPr>
        <w:t>Flowchart</w:t>
      </w:r>
      <w:r w:rsidRPr="0065247D">
        <w:rPr>
          <w:b/>
          <w:bCs/>
        </w:rPr>
        <w:t>:</w:t>
      </w:r>
      <w:r w:rsidR="00295C54" w:rsidRPr="0065247D">
        <w:rPr>
          <w:b/>
          <w:bCs/>
        </w:rPr>
        <w:t xml:space="preserve">  </w:t>
      </w:r>
      <w:bookmarkEnd w:id="0"/>
    </w:p>
    <w:p w14:paraId="38EFDFAA" w14:textId="77777777" w:rsidR="00E1155C" w:rsidRDefault="00E1155C" w:rsidP="00E1155C"/>
    <w:p w14:paraId="53CE4F1A" w14:textId="045D28D5" w:rsidR="00E1155C" w:rsidRPr="00E1155C" w:rsidRDefault="007F1078" w:rsidP="00E1155C">
      <w:r w:rsidRPr="007F1078">
        <w:rPr>
          <w:noProof/>
        </w:rPr>
        <w:drawing>
          <wp:inline distT="0" distB="0" distL="0" distR="0" wp14:anchorId="04F42D27" wp14:editId="2674E65E">
            <wp:extent cx="2324301" cy="4122777"/>
            <wp:effectExtent l="0" t="0" r="0" b="0"/>
            <wp:docPr id="14617227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1722720" name=""/>
                    <pic:cNvPicPr/>
                  </pic:nvPicPr>
                  <pic:blipFill>
                    <a:blip r:embed="rId7"/>
                    <a:stretch>
                      <a:fillRect/>
                    </a:stretch>
                  </pic:blipFill>
                  <pic:spPr>
                    <a:xfrm>
                      <a:off x="0" y="0"/>
                      <a:ext cx="2324301" cy="4122777"/>
                    </a:xfrm>
                    <a:prstGeom prst="rect">
                      <a:avLst/>
                    </a:prstGeom>
                  </pic:spPr>
                </pic:pic>
              </a:graphicData>
            </a:graphic>
          </wp:inline>
        </w:drawing>
      </w:r>
    </w:p>
    <w:p w14:paraId="748399B4" w14:textId="7D66FC2D" w:rsidR="009F7ABE" w:rsidRPr="009F7ABE" w:rsidRDefault="00225D7B" w:rsidP="007F1078">
      <w:r>
        <w:t>Fig</w:t>
      </w:r>
      <w:r w:rsidR="00383BCB">
        <w:t xml:space="preserve">. </w:t>
      </w:r>
      <w:r>
        <w:t xml:space="preserve">A </w:t>
      </w:r>
      <w:r w:rsidR="0025050C">
        <w:t>–</w:t>
      </w:r>
      <w:r>
        <w:t xml:space="preserve"> Flowchart</w:t>
      </w:r>
      <w:r w:rsidR="0025050C">
        <w:t xml:space="preserve"> </w:t>
      </w:r>
      <w:r w:rsidR="008F01C9">
        <w:t>for</w:t>
      </w:r>
      <w:r w:rsidR="0025050C">
        <w:t xml:space="preserve"> User Interface</w:t>
      </w:r>
    </w:p>
    <w:p w14:paraId="1CB0DD90" w14:textId="70E19775" w:rsidR="008E59FF" w:rsidRDefault="008E59FF" w:rsidP="008E59FF">
      <w:pPr>
        <w:pStyle w:val="Heading2"/>
        <w:rPr>
          <w:b/>
          <w:bCs/>
          <w:sz w:val="24"/>
          <w:szCs w:val="24"/>
        </w:rPr>
      </w:pPr>
      <w:r w:rsidRPr="00CF2D8A">
        <w:rPr>
          <w:b/>
          <w:bCs/>
          <w:sz w:val="24"/>
          <w:szCs w:val="24"/>
        </w:rPr>
        <w:t>Algorithm</w:t>
      </w:r>
      <w:r w:rsidR="00AE127B" w:rsidRPr="00AE127B">
        <w:rPr>
          <w:b/>
          <w:bCs/>
          <w:sz w:val="24"/>
          <w:szCs w:val="24"/>
        </w:rPr>
        <w:t>:</w:t>
      </w:r>
    </w:p>
    <w:p w14:paraId="539CAD6A" w14:textId="0A18ADF5" w:rsidR="00AE127B" w:rsidRPr="00AE127B" w:rsidRDefault="00AE127B" w:rsidP="00AE127B">
      <w:r w:rsidRPr="00AE127B">
        <w:rPr>
          <w:b/>
          <w:bCs/>
          <w:sz w:val="24"/>
          <w:szCs w:val="24"/>
        </w:rPr>
        <w:t>User Interface</w:t>
      </w:r>
      <w:r>
        <w:rPr>
          <w:b/>
          <w:bCs/>
          <w:sz w:val="24"/>
          <w:szCs w:val="24"/>
        </w:rPr>
        <w:t>:</w:t>
      </w:r>
    </w:p>
    <w:p w14:paraId="48309CA0" w14:textId="57822E80" w:rsidR="005F5B7A" w:rsidRPr="00A21254" w:rsidRDefault="009F7ABE" w:rsidP="005F5B7A">
      <w:pPr>
        <w:jc w:val="both"/>
        <w:rPr>
          <w:sz w:val="24"/>
          <w:szCs w:val="24"/>
        </w:rPr>
      </w:pPr>
      <w:r w:rsidRPr="00A21254">
        <w:rPr>
          <w:sz w:val="24"/>
          <w:szCs w:val="24"/>
        </w:rPr>
        <w:t>Step 1:</w:t>
      </w:r>
      <w:r w:rsidR="00790B3F" w:rsidRPr="00A21254">
        <w:rPr>
          <w:sz w:val="24"/>
          <w:szCs w:val="24"/>
        </w:rPr>
        <w:t xml:space="preserve"> </w:t>
      </w:r>
      <w:r w:rsidRPr="00A21254">
        <w:rPr>
          <w:sz w:val="24"/>
          <w:szCs w:val="24"/>
        </w:rPr>
        <w:t>User will login or signup.</w:t>
      </w:r>
    </w:p>
    <w:p w14:paraId="1FB08D57" w14:textId="6410D776" w:rsidR="009F7ABE" w:rsidRPr="00A21254" w:rsidRDefault="009F7ABE" w:rsidP="005F5B7A">
      <w:pPr>
        <w:jc w:val="both"/>
        <w:rPr>
          <w:sz w:val="24"/>
          <w:szCs w:val="24"/>
        </w:rPr>
      </w:pPr>
      <w:r w:rsidRPr="00A21254">
        <w:rPr>
          <w:sz w:val="24"/>
          <w:szCs w:val="24"/>
        </w:rPr>
        <w:t>Step</w:t>
      </w:r>
      <w:r w:rsidR="00790B3F" w:rsidRPr="00A21254">
        <w:rPr>
          <w:sz w:val="24"/>
          <w:szCs w:val="24"/>
        </w:rPr>
        <w:t xml:space="preserve"> </w:t>
      </w:r>
      <w:r w:rsidR="00583C71" w:rsidRPr="00A21254">
        <w:rPr>
          <w:sz w:val="24"/>
          <w:szCs w:val="24"/>
        </w:rPr>
        <w:t>2: User</w:t>
      </w:r>
      <w:r w:rsidRPr="00A21254">
        <w:rPr>
          <w:sz w:val="24"/>
          <w:szCs w:val="24"/>
        </w:rPr>
        <w:t xml:space="preserve"> will choose their required service, </w:t>
      </w:r>
      <w:proofErr w:type="spellStart"/>
      <w:r w:rsidRPr="00A21254">
        <w:rPr>
          <w:sz w:val="24"/>
          <w:szCs w:val="24"/>
        </w:rPr>
        <w:t>i.e</w:t>
      </w:r>
      <w:proofErr w:type="spellEnd"/>
      <w:r w:rsidRPr="00A21254">
        <w:rPr>
          <w:sz w:val="24"/>
          <w:szCs w:val="24"/>
        </w:rPr>
        <w:t>, bed booking or doctor appointment booking.</w:t>
      </w:r>
    </w:p>
    <w:p w14:paraId="2B2F1300" w14:textId="4E8E1F8C" w:rsidR="009F7ABE" w:rsidRPr="00A21254" w:rsidRDefault="009F7ABE" w:rsidP="005F5B7A">
      <w:pPr>
        <w:jc w:val="both"/>
        <w:rPr>
          <w:sz w:val="24"/>
          <w:szCs w:val="24"/>
        </w:rPr>
      </w:pPr>
      <w:r w:rsidRPr="00A21254">
        <w:rPr>
          <w:sz w:val="24"/>
          <w:szCs w:val="24"/>
        </w:rPr>
        <w:t xml:space="preserve">Step 3: User will choose the required sub-service, </w:t>
      </w:r>
      <w:r w:rsidR="00D87178" w:rsidRPr="00A21254">
        <w:rPr>
          <w:sz w:val="24"/>
          <w:szCs w:val="24"/>
        </w:rPr>
        <w:t>i.e.</w:t>
      </w:r>
      <w:r w:rsidRPr="00A21254">
        <w:rPr>
          <w:sz w:val="24"/>
          <w:szCs w:val="24"/>
        </w:rPr>
        <w:t xml:space="preserve"> a particular bed</w:t>
      </w:r>
      <w:r w:rsidR="00F313A5">
        <w:rPr>
          <w:sz w:val="24"/>
          <w:szCs w:val="24"/>
        </w:rPr>
        <w:t xml:space="preserve">, </w:t>
      </w:r>
      <w:r w:rsidRPr="00A21254">
        <w:rPr>
          <w:sz w:val="24"/>
          <w:szCs w:val="24"/>
        </w:rPr>
        <w:t>doctor</w:t>
      </w:r>
      <w:r w:rsidR="00F313A5">
        <w:rPr>
          <w:sz w:val="24"/>
          <w:szCs w:val="24"/>
        </w:rPr>
        <w:t xml:space="preserve"> or ambulance</w:t>
      </w:r>
    </w:p>
    <w:p w14:paraId="5484DE22" w14:textId="4FCD0524" w:rsidR="009F7ABE" w:rsidRPr="00A21254" w:rsidRDefault="009F7ABE" w:rsidP="005F5B7A">
      <w:pPr>
        <w:jc w:val="both"/>
        <w:rPr>
          <w:sz w:val="24"/>
          <w:szCs w:val="24"/>
        </w:rPr>
      </w:pPr>
      <w:r w:rsidRPr="00A21254">
        <w:rPr>
          <w:sz w:val="24"/>
          <w:szCs w:val="24"/>
        </w:rPr>
        <w:t xml:space="preserve">Step 4: </w:t>
      </w:r>
      <w:r w:rsidR="00B340BF" w:rsidRPr="00A21254">
        <w:rPr>
          <w:sz w:val="24"/>
          <w:szCs w:val="24"/>
        </w:rPr>
        <w:t xml:space="preserve">User will choose the most convenient </w:t>
      </w:r>
      <w:r w:rsidR="00F313A5">
        <w:rPr>
          <w:sz w:val="24"/>
          <w:szCs w:val="24"/>
        </w:rPr>
        <w:t>fields.</w:t>
      </w:r>
    </w:p>
    <w:p w14:paraId="535D8EE0" w14:textId="43320B63" w:rsidR="00B340BF" w:rsidRPr="00A21254" w:rsidRDefault="00B340BF" w:rsidP="005F5B7A">
      <w:pPr>
        <w:jc w:val="both"/>
        <w:rPr>
          <w:sz w:val="24"/>
          <w:szCs w:val="24"/>
        </w:rPr>
      </w:pPr>
      <w:r w:rsidRPr="00A21254">
        <w:rPr>
          <w:sz w:val="24"/>
          <w:szCs w:val="24"/>
        </w:rPr>
        <w:t>Step 5: User will fill in their personal details</w:t>
      </w:r>
      <w:r w:rsidR="00927231">
        <w:rPr>
          <w:sz w:val="24"/>
          <w:szCs w:val="24"/>
        </w:rPr>
        <w:t xml:space="preserve"> and a form with their medical history.</w:t>
      </w:r>
    </w:p>
    <w:p w14:paraId="7728DB26" w14:textId="43BEBF9A" w:rsidR="00B340BF" w:rsidRPr="00A21254" w:rsidRDefault="00B340BF" w:rsidP="005F5B7A">
      <w:pPr>
        <w:jc w:val="both"/>
        <w:rPr>
          <w:sz w:val="24"/>
          <w:szCs w:val="24"/>
        </w:rPr>
      </w:pPr>
      <w:r w:rsidRPr="00A21254">
        <w:rPr>
          <w:sz w:val="24"/>
          <w:szCs w:val="24"/>
        </w:rPr>
        <w:t>Step 6: User will complete payment.</w:t>
      </w:r>
    </w:p>
    <w:p w14:paraId="0BF592A0" w14:textId="58F98556" w:rsidR="005D5DEC" w:rsidRDefault="00B340BF" w:rsidP="00CF2D8A">
      <w:pPr>
        <w:jc w:val="both"/>
        <w:rPr>
          <w:sz w:val="24"/>
          <w:szCs w:val="24"/>
        </w:rPr>
      </w:pPr>
      <w:r w:rsidRPr="00A21254">
        <w:rPr>
          <w:sz w:val="24"/>
          <w:szCs w:val="24"/>
        </w:rPr>
        <w:t>Step 7: User will receive a confirmation email.</w:t>
      </w:r>
    </w:p>
    <w:p w14:paraId="645A7735" w14:textId="7D06E442" w:rsidR="00CF2D8A" w:rsidRDefault="00CF2D8A" w:rsidP="00CF2D8A">
      <w:pPr>
        <w:jc w:val="both"/>
        <w:rPr>
          <w:sz w:val="24"/>
          <w:szCs w:val="24"/>
        </w:rPr>
      </w:pPr>
    </w:p>
    <w:p w14:paraId="29245DC0" w14:textId="1ABE6016" w:rsidR="00AE127B" w:rsidRDefault="00AE127B" w:rsidP="00AE127B">
      <w:pPr>
        <w:rPr>
          <w:b/>
          <w:bCs/>
          <w:sz w:val="24"/>
          <w:szCs w:val="24"/>
        </w:rPr>
      </w:pPr>
      <w:r>
        <w:rPr>
          <w:b/>
          <w:bCs/>
          <w:sz w:val="24"/>
          <w:szCs w:val="24"/>
        </w:rPr>
        <w:t>Hospital</w:t>
      </w:r>
      <w:r w:rsidRPr="00AE127B">
        <w:rPr>
          <w:b/>
          <w:bCs/>
          <w:sz w:val="24"/>
          <w:szCs w:val="24"/>
        </w:rPr>
        <w:t xml:space="preserve"> Interface</w:t>
      </w:r>
      <w:r>
        <w:rPr>
          <w:b/>
          <w:bCs/>
          <w:sz w:val="24"/>
          <w:szCs w:val="24"/>
        </w:rPr>
        <w:t>:</w:t>
      </w:r>
    </w:p>
    <w:p w14:paraId="7DBCDDC5" w14:textId="23E6C804" w:rsidR="00AE127B" w:rsidRDefault="00AE127B" w:rsidP="00AE127B">
      <w:pPr>
        <w:rPr>
          <w:sz w:val="24"/>
          <w:szCs w:val="24"/>
        </w:rPr>
      </w:pPr>
      <w:r w:rsidRPr="00AE127B">
        <w:rPr>
          <w:sz w:val="24"/>
          <w:szCs w:val="24"/>
        </w:rPr>
        <w:t>Step 1:</w:t>
      </w:r>
      <w:r>
        <w:rPr>
          <w:sz w:val="24"/>
          <w:szCs w:val="24"/>
        </w:rPr>
        <w:t xml:space="preserve"> Hospital will enter the password</w:t>
      </w:r>
      <w:r w:rsidR="00144DD3">
        <w:rPr>
          <w:sz w:val="24"/>
          <w:szCs w:val="24"/>
        </w:rPr>
        <w:t xml:space="preserve"> to view database.</w:t>
      </w:r>
    </w:p>
    <w:p w14:paraId="31E7EAB8" w14:textId="2544F78A" w:rsidR="00AE127B" w:rsidRDefault="00144DD3" w:rsidP="00DC6244">
      <w:pPr>
        <w:rPr>
          <w:sz w:val="24"/>
          <w:szCs w:val="24"/>
        </w:rPr>
      </w:pPr>
      <w:r>
        <w:rPr>
          <w:sz w:val="24"/>
          <w:szCs w:val="24"/>
        </w:rPr>
        <w:t xml:space="preserve">Step 2: Hospital can access database </w:t>
      </w:r>
      <w:r w:rsidR="00DC6244">
        <w:rPr>
          <w:sz w:val="24"/>
          <w:szCs w:val="24"/>
        </w:rPr>
        <w:t>to se</w:t>
      </w:r>
      <w:r w:rsidR="00FC0DDF">
        <w:rPr>
          <w:sz w:val="24"/>
          <w:szCs w:val="24"/>
        </w:rPr>
        <w:t>e the list of patients</w:t>
      </w:r>
      <w:r w:rsidR="00500544">
        <w:rPr>
          <w:sz w:val="24"/>
          <w:szCs w:val="24"/>
        </w:rPr>
        <w:t xml:space="preserve"> </w:t>
      </w:r>
      <w:r w:rsidR="00F313A5">
        <w:rPr>
          <w:sz w:val="24"/>
          <w:szCs w:val="24"/>
        </w:rPr>
        <w:t>or beds booked.</w:t>
      </w:r>
    </w:p>
    <w:p w14:paraId="400DD9FC" w14:textId="77777777" w:rsidR="00334B21" w:rsidRDefault="00334B21" w:rsidP="00DC6244">
      <w:pPr>
        <w:rPr>
          <w:sz w:val="24"/>
          <w:szCs w:val="24"/>
        </w:rPr>
      </w:pPr>
    </w:p>
    <w:p w14:paraId="6A377944" w14:textId="251B8BC7" w:rsidR="00334B21" w:rsidRDefault="008C3761" w:rsidP="00334B21">
      <w:pPr>
        <w:pStyle w:val="Heading2"/>
        <w:rPr>
          <w:b/>
          <w:bCs/>
          <w:sz w:val="24"/>
          <w:szCs w:val="24"/>
        </w:rPr>
      </w:pPr>
      <w:r>
        <w:rPr>
          <w:b/>
          <w:bCs/>
          <w:sz w:val="24"/>
          <w:szCs w:val="24"/>
        </w:rPr>
        <w:t>Technology Used:</w:t>
      </w:r>
    </w:p>
    <w:p w14:paraId="7809BAAE" w14:textId="0FA01A72" w:rsidR="008C3761" w:rsidRPr="00814CE2" w:rsidRDefault="009536E1" w:rsidP="008C3761">
      <w:pPr>
        <w:rPr>
          <w:sz w:val="24"/>
          <w:szCs w:val="24"/>
        </w:rPr>
      </w:pPr>
      <w:r w:rsidRPr="00814CE2">
        <w:rPr>
          <w:sz w:val="24"/>
          <w:szCs w:val="24"/>
        </w:rPr>
        <w:t xml:space="preserve">Frontend: </w:t>
      </w:r>
      <w:proofErr w:type="spellStart"/>
      <w:r w:rsidRPr="00814CE2">
        <w:rPr>
          <w:sz w:val="24"/>
          <w:szCs w:val="24"/>
        </w:rPr>
        <w:t>Wix</w:t>
      </w:r>
      <w:proofErr w:type="spellEnd"/>
    </w:p>
    <w:p w14:paraId="422365A2" w14:textId="5B27FB99" w:rsidR="009536E1" w:rsidRPr="00814CE2" w:rsidRDefault="009536E1" w:rsidP="008C3761">
      <w:pPr>
        <w:rPr>
          <w:sz w:val="24"/>
          <w:szCs w:val="24"/>
        </w:rPr>
      </w:pPr>
      <w:r w:rsidRPr="00814CE2">
        <w:rPr>
          <w:sz w:val="24"/>
          <w:szCs w:val="24"/>
        </w:rPr>
        <w:t>Database: Velo, Google Sheets</w:t>
      </w:r>
    </w:p>
    <w:p w14:paraId="07D55F96" w14:textId="77777777" w:rsidR="005D5DEC" w:rsidRPr="005D5DEC" w:rsidRDefault="005D5DEC" w:rsidP="005D5DEC"/>
    <w:p w14:paraId="2AA138F1" w14:textId="012594C6" w:rsidR="00D92F50" w:rsidRPr="00627E31" w:rsidRDefault="00180958" w:rsidP="00D92F50">
      <w:pPr>
        <w:pStyle w:val="Heading1"/>
        <w:rPr>
          <w:sz w:val="28"/>
          <w:szCs w:val="28"/>
        </w:rPr>
      </w:pPr>
      <w:r w:rsidRPr="00F12597">
        <w:rPr>
          <w:sz w:val="28"/>
          <w:szCs w:val="28"/>
        </w:rPr>
        <w:t>Results and Discussions</w:t>
      </w:r>
    </w:p>
    <w:p w14:paraId="034C513E" w14:textId="77777777" w:rsidR="00D92F50" w:rsidRPr="00D92F50" w:rsidRDefault="00D92F50" w:rsidP="00D92F50"/>
    <w:p w14:paraId="3E4521C6" w14:textId="34BE6CDF" w:rsidR="1790AF2A" w:rsidRDefault="006C2A5F" w:rsidP="1790AF2A">
      <w:pPr>
        <w:pStyle w:val="Text"/>
        <w:ind w:firstLine="0"/>
        <w:jc w:val="left"/>
        <w:rPr>
          <w:b/>
          <w:i/>
          <w:color w:val="FF0000"/>
          <w:sz w:val="24"/>
          <w:szCs w:val="24"/>
        </w:rPr>
      </w:pPr>
      <w:r>
        <w:rPr>
          <w:b/>
          <w:bCs/>
          <w:i/>
          <w:iCs/>
          <w:sz w:val="24"/>
          <w:szCs w:val="24"/>
        </w:rPr>
        <w:t>Results:</w:t>
      </w:r>
    </w:p>
    <w:p w14:paraId="7254087D" w14:textId="2809EA6F" w:rsidR="502F709D" w:rsidRDefault="6460878E" w:rsidP="502F709D">
      <w:pPr>
        <w:pStyle w:val="Text"/>
        <w:ind w:firstLine="0"/>
        <w:jc w:val="left"/>
      </w:pPr>
      <w:r w:rsidRPr="6460878E">
        <w:rPr>
          <w:b/>
          <w:bCs/>
          <w:i/>
          <w:iCs/>
          <w:sz w:val="24"/>
          <w:szCs w:val="24"/>
        </w:rPr>
        <w:t xml:space="preserve">                                                                                            </w:t>
      </w:r>
      <w:r w:rsidR="37B99CBF" w:rsidRPr="37B99CBF">
        <w:rPr>
          <w:b/>
          <w:bCs/>
          <w:i/>
          <w:iCs/>
          <w:sz w:val="24"/>
          <w:szCs w:val="24"/>
        </w:rPr>
        <w:t xml:space="preserve">  </w:t>
      </w:r>
    </w:p>
    <w:p w14:paraId="4F946E4E" w14:textId="35D7FDCE" w:rsidR="00876FD5" w:rsidRDefault="37B99CBF" w:rsidP="6DF72B1C">
      <w:pPr>
        <w:pStyle w:val="Text"/>
        <w:ind w:firstLine="0"/>
        <w:jc w:val="left"/>
        <w:rPr>
          <w:b/>
          <w:bCs/>
          <w:i/>
          <w:iCs/>
          <w:sz w:val="24"/>
          <w:szCs w:val="24"/>
        </w:rPr>
      </w:pPr>
      <w:r w:rsidRPr="37B99CBF">
        <w:rPr>
          <w:b/>
          <w:bCs/>
          <w:i/>
          <w:iCs/>
          <w:sz w:val="24"/>
          <w:szCs w:val="24"/>
        </w:rPr>
        <w:t xml:space="preserve"> </w:t>
      </w:r>
      <w:r>
        <w:rPr>
          <w:noProof/>
        </w:rPr>
        <w:drawing>
          <wp:inline distT="0" distB="0" distL="0" distR="0" wp14:anchorId="0DB6DF23" wp14:editId="5F4B24AC">
            <wp:extent cx="2784082" cy="1681480"/>
            <wp:effectExtent l="0" t="0" r="0" b="0"/>
            <wp:docPr id="600046347" name="Picture 600046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0046347"/>
                    <pic:cNvPicPr/>
                  </pic:nvPicPr>
                  <pic:blipFill>
                    <a:blip r:embed="rId8">
                      <a:extLst>
                        <a:ext uri="{28A0092B-C50C-407E-A947-70E740481C1C}">
                          <a14:useLocalDpi xmlns:a14="http://schemas.microsoft.com/office/drawing/2010/main" val="0"/>
                        </a:ext>
                      </a:extLst>
                    </a:blip>
                    <a:stretch>
                      <a:fillRect/>
                    </a:stretch>
                  </pic:blipFill>
                  <pic:spPr>
                    <a:xfrm>
                      <a:off x="0" y="0"/>
                      <a:ext cx="2784082" cy="1681480"/>
                    </a:xfrm>
                    <a:prstGeom prst="rect">
                      <a:avLst/>
                    </a:prstGeom>
                  </pic:spPr>
                </pic:pic>
              </a:graphicData>
            </a:graphic>
          </wp:inline>
        </w:drawing>
      </w:r>
      <w:r w:rsidR="12829183" w:rsidRPr="12829183">
        <w:rPr>
          <w:b/>
          <w:bCs/>
          <w:i/>
          <w:iCs/>
          <w:sz w:val="24"/>
          <w:szCs w:val="24"/>
        </w:rPr>
        <w:t xml:space="preserve">      </w:t>
      </w:r>
    </w:p>
    <w:p w14:paraId="48C88D1A" w14:textId="664DBE8F" w:rsidR="6DF72B1C" w:rsidRDefault="12829183" w:rsidP="6DF72B1C">
      <w:pPr>
        <w:pStyle w:val="Text"/>
        <w:ind w:firstLine="0"/>
        <w:jc w:val="left"/>
        <w:rPr>
          <w:b/>
          <w:bCs/>
          <w:i/>
          <w:iCs/>
          <w:sz w:val="24"/>
          <w:szCs w:val="24"/>
        </w:rPr>
      </w:pPr>
      <w:r w:rsidRPr="12829183">
        <w:rPr>
          <w:b/>
          <w:bCs/>
          <w:i/>
          <w:iCs/>
          <w:sz w:val="24"/>
          <w:szCs w:val="24"/>
        </w:rPr>
        <w:t xml:space="preserve">       </w:t>
      </w:r>
      <w:r w:rsidR="41CEDD09">
        <w:rPr>
          <w:noProof/>
        </w:rPr>
        <w:drawing>
          <wp:inline distT="0" distB="0" distL="0" distR="0" wp14:anchorId="72F33FE8" wp14:editId="3728CA49">
            <wp:extent cx="2926080" cy="1645920"/>
            <wp:effectExtent l="0" t="0" r="0" b="0"/>
            <wp:docPr id="69194564" name="Picture 691945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926080" cy="1645920"/>
                    </a:xfrm>
                    <a:prstGeom prst="rect">
                      <a:avLst/>
                    </a:prstGeom>
                  </pic:spPr>
                </pic:pic>
              </a:graphicData>
            </a:graphic>
          </wp:inline>
        </w:drawing>
      </w:r>
    </w:p>
    <w:p w14:paraId="62FD13AB" w14:textId="454EF731" w:rsidR="00876FD5" w:rsidRDefault="00876FD5" w:rsidP="6DF72B1C">
      <w:pPr>
        <w:pStyle w:val="Text"/>
        <w:ind w:firstLine="0"/>
        <w:jc w:val="left"/>
      </w:pPr>
    </w:p>
    <w:p w14:paraId="6643D0EB" w14:textId="1FD39320" w:rsidR="12829183" w:rsidRDefault="12829183" w:rsidP="12829183">
      <w:pPr>
        <w:pStyle w:val="Text"/>
        <w:ind w:firstLine="0"/>
        <w:jc w:val="left"/>
      </w:pPr>
    </w:p>
    <w:p w14:paraId="71F6D10A" w14:textId="12E6437D" w:rsidR="00876FD5" w:rsidRDefault="12829183" w:rsidP="12829183">
      <w:pPr>
        <w:pStyle w:val="Text"/>
        <w:ind w:firstLine="0"/>
        <w:jc w:val="left"/>
      </w:pPr>
      <w:r>
        <w:rPr>
          <w:noProof/>
        </w:rPr>
        <w:drawing>
          <wp:inline distT="0" distB="0" distL="0" distR="0" wp14:anchorId="3C8BF797" wp14:editId="2BD715F4">
            <wp:extent cx="2997200" cy="1554480"/>
            <wp:effectExtent l="0" t="0" r="0" b="7620"/>
            <wp:docPr id="535426376" name="Picture 535426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5426376"/>
                    <pic:cNvPicPr/>
                  </pic:nvPicPr>
                  <pic:blipFill>
                    <a:blip r:embed="rId10">
                      <a:extLst>
                        <a:ext uri="{28A0092B-C50C-407E-A947-70E740481C1C}">
                          <a14:useLocalDpi xmlns:a14="http://schemas.microsoft.com/office/drawing/2010/main" val="0"/>
                        </a:ext>
                      </a:extLst>
                    </a:blip>
                    <a:stretch>
                      <a:fillRect/>
                    </a:stretch>
                  </pic:blipFill>
                  <pic:spPr>
                    <a:xfrm>
                      <a:off x="0" y="0"/>
                      <a:ext cx="2997200" cy="1554480"/>
                    </a:xfrm>
                    <a:prstGeom prst="rect">
                      <a:avLst/>
                    </a:prstGeom>
                  </pic:spPr>
                </pic:pic>
              </a:graphicData>
            </a:graphic>
          </wp:inline>
        </w:drawing>
      </w:r>
      <w:r>
        <w:t xml:space="preserve"> </w:t>
      </w:r>
    </w:p>
    <w:p w14:paraId="72A9BF8A" w14:textId="5F87A5F7" w:rsidR="12829183" w:rsidRDefault="12829183" w:rsidP="12829183">
      <w:pPr>
        <w:pStyle w:val="Text"/>
        <w:ind w:firstLine="0"/>
        <w:jc w:val="left"/>
      </w:pPr>
      <w:r>
        <w:t xml:space="preserve">               </w:t>
      </w:r>
      <w:r>
        <w:rPr>
          <w:noProof/>
        </w:rPr>
        <w:lastRenderedPageBreak/>
        <w:drawing>
          <wp:inline distT="0" distB="0" distL="0" distR="0" wp14:anchorId="3E18CFE6" wp14:editId="7F20BAF9">
            <wp:extent cx="3073400" cy="1543050"/>
            <wp:effectExtent l="0" t="0" r="0" b="0"/>
            <wp:docPr id="1601427917" name="Picture 16014279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73400" cy="1543050"/>
                    </a:xfrm>
                    <a:prstGeom prst="rect">
                      <a:avLst/>
                    </a:prstGeom>
                  </pic:spPr>
                </pic:pic>
              </a:graphicData>
            </a:graphic>
          </wp:inline>
        </w:drawing>
      </w:r>
      <w:r>
        <w:t xml:space="preserve"> </w:t>
      </w:r>
    </w:p>
    <w:p w14:paraId="538C4BE3" w14:textId="23AC6FE7" w:rsidR="6DF72B1C" w:rsidRDefault="6DF72B1C" w:rsidP="6DF72B1C">
      <w:pPr>
        <w:pStyle w:val="Text"/>
        <w:ind w:firstLine="0"/>
        <w:jc w:val="left"/>
        <w:rPr>
          <w:b/>
          <w:bCs/>
          <w:i/>
          <w:iCs/>
          <w:sz w:val="24"/>
          <w:szCs w:val="24"/>
        </w:rPr>
      </w:pPr>
    </w:p>
    <w:p w14:paraId="364E0860" w14:textId="447D8431" w:rsidR="12829183" w:rsidRDefault="12829183" w:rsidP="12829183">
      <w:pPr>
        <w:pStyle w:val="Text"/>
        <w:ind w:firstLine="0"/>
        <w:jc w:val="left"/>
      </w:pPr>
    </w:p>
    <w:p w14:paraId="47BA9B09" w14:textId="09E9368F" w:rsidR="00876FD5" w:rsidRDefault="00B21F5F" w:rsidP="6DF72B1C">
      <w:pPr>
        <w:pStyle w:val="Text"/>
        <w:ind w:firstLine="0"/>
        <w:jc w:val="left"/>
      </w:pPr>
      <w:r>
        <w:rPr>
          <w:noProof/>
        </w:rPr>
        <w:drawing>
          <wp:inline distT="0" distB="0" distL="0" distR="0" wp14:anchorId="52DEC053" wp14:editId="11F638B2">
            <wp:extent cx="2827020" cy="1748790"/>
            <wp:effectExtent l="0" t="0" r="0" b="3810"/>
            <wp:docPr id="119254413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2544137" name="Picture 1192544137"/>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827020" cy="1748790"/>
                    </a:xfrm>
                    <a:prstGeom prst="rect">
                      <a:avLst/>
                    </a:prstGeom>
                  </pic:spPr>
                </pic:pic>
              </a:graphicData>
            </a:graphic>
          </wp:inline>
        </w:drawing>
      </w:r>
      <w:r w:rsidR="12829183">
        <w:t xml:space="preserve"> </w:t>
      </w:r>
    </w:p>
    <w:p w14:paraId="1C8FAFCA" w14:textId="55CC9FCF" w:rsidR="6DF72B1C" w:rsidRDefault="12829183" w:rsidP="6DF72B1C">
      <w:pPr>
        <w:pStyle w:val="Text"/>
        <w:ind w:firstLine="0"/>
        <w:jc w:val="left"/>
      </w:pPr>
      <w:r>
        <w:t xml:space="preserve">            </w:t>
      </w:r>
      <w:r>
        <w:rPr>
          <w:noProof/>
        </w:rPr>
        <w:drawing>
          <wp:inline distT="0" distB="0" distL="0" distR="0" wp14:anchorId="404270C4" wp14:editId="1BF103C5">
            <wp:extent cx="2865120" cy="1554480"/>
            <wp:effectExtent l="0" t="0" r="0" b="7620"/>
            <wp:docPr id="1407682053" name="Picture 1407682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7682053"/>
                    <pic:cNvPicPr/>
                  </pic:nvPicPr>
                  <pic:blipFill>
                    <a:blip r:embed="rId13">
                      <a:extLst>
                        <a:ext uri="{28A0092B-C50C-407E-A947-70E740481C1C}">
                          <a14:useLocalDpi xmlns:a14="http://schemas.microsoft.com/office/drawing/2010/main" val="0"/>
                        </a:ext>
                      </a:extLst>
                    </a:blip>
                    <a:stretch>
                      <a:fillRect/>
                    </a:stretch>
                  </pic:blipFill>
                  <pic:spPr>
                    <a:xfrm>
                      <a:off x="0" y="0"/>
                      <a:ext cx="2865120" cy="1554480"/>
                    </a:xfrm>
                    <a:prstGeom prst="rect">
                      <a:avLst/>
                    </a:prstGeom>
                  </pic:spPr>
                </pic:pic>
              </a:graphicData>
            </a:graphic>
          </wp:inline>
        </w:drawing>
      </w:r>
    </w:p>
    <w:p w14:paraId="1FA52333" w14:textId="552D346E" w:rsidR="12829183" w:rsidRDefault="5C4793D6" w:rsidP="12829183">
      <w:pPr>
        <w:pStyle w:val="Text"/>
        <w:ind w:firstLine="0"/>
        <w:jc w:val="left"/>
        <w:rPr>
          <w:noProof/>
        </w:rPr>
      </w:pPr>
      <w:r>
        <w:t xml:space="preserve">                      </w:t>
      </w:r>
      <w:r>
        <w:tab/>
      </w:r>
      <w:r w:rsidR="5E10F931">
        <w:t xml:space="preserve">            </w:t>
      </w:r>
      <w:r w:rsidR="31B19602">
        <w:t xml:space="preserve"> </w:t>
      </w:r>
      <w:r w:rsidR="0E1A890C">
        <w:t xml:space="preserve">   </w:t>
      </w:r>
    </w:p>
    <w:p w14:paraId="5BF9F7A4" w14:textId="695CC639" w:rsidR="00B21F5F" w:rsidRDefault="00B21F5F" w:rsidP="12829183">
      <w:pPr>
        <w:pStyle w:val="Text"/>
        <w:ind w:firstLine="0"/>
        <w:jc w:val="left"/>
      </w:pPr>
      <w:r>
        <w:rPr>
          <w:noProof/>
        </w:rPr>
        <w:drawing>
          <wp:inline distT="0" distB="0" distL="0" distR="0" wp14:anchorId="272D5BC4" wp14:editId="34CC055B">
            <wp:extent cx="2895600" cy="1748790"/>
            <wp:effectExtent l="0" t="0" r="0" b="3810"/>
            <wp:docPr id="9779394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939475" name="Picture 977939475"/>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895600" cy="1748790"/>
                    </a:xfrm>
                    <a:prstGeom prst="rect">
                      <a:avLst/>
                    </a:prstGeom>
                  </pic:spPr>
                </pic:pic>
              </a:graphicData>
            </a:graphic>
          </wp:inline>
        </w:drawing>
      </w:r>
    </w:p>
    <w:p w14:paraId="08E01E2D" w14:textId="564742BD" w:rsidR="12829183" w:rsidRDefault="12829183" w:rsidP="12829183">
      <w:pPr>
        <w:pStyle w:val="Text"/>
        <w:ind w:firstLine="0"/>
        <w:jc w:val="left"/>
      </w:pPr>
    </w:p>
    <w:p w14:paraId="168B6902" w14:textId="572946A2" w:rsidR="00B21F5F" w:rsidRDefault="00B21F5F" w:rsidP="00701B73">
      <w:pPr>
        <w:rPr>
          <w:b/>
          <w:bCs/>
          <w:i/>
          <w:iCs/>
          <w:sz w:val="24"/>
          <w:szCs w:val="24"/>
        </w:rPr>
      </w:pPr>
      <w:r>
        <w:rPr>
          <w:b/>
          <w:bCs/>
          <w:i/>
          <w:iCs/>
          <w:noProof/>
          <w:sz w:val="24"/>
          <w:szCs w:val="24"/>
        </w:rPr>
        <w:drawing>
          <wp:inline distT="0" distB="0" distL="0" distR="0" wp14:anchorId="6587A7DD" wp14:editId="5107D6E6">
            <wp:extent cx="2903220" cy="1748790"/>
            <wp:effectExtent l="0" t="0" r="0" b="3810"/>
            <wp:docPr id="139067955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0679551" name="Picture 139067955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903220" cy="1748790"/>
                    </a:xfrm>
                    <a:prstGeom prst="rect">
                      <a:avLst/>
                    </a:prstGeom>
                  </pic:spPr>
                </pic:pic>
              </a:graphicData>
            </a:graphic>
          </wp:inline>
        </w:drawing>
      </w:r>
    </w:p>
    <w:p w14:paraId="34356FFD" w14:textId="77777777" w:rsidR="00B21F5F" w:rsidRDefault="00B21F5F" w:rsidP="00701B73">
      <w:pPr>
        <w:rPr>
          <w:b/>
          <w:bCs/>
          <w:i/>
          <w:iCs/>
          <w:sz w:val="24"/>
          <w:szCs w:val="24"/>
        </w:rPr>
      </w:pPr>
    </w:p>
    <w:p w14:paraId="127EA358" w14:textId="77777777" w:rsidR="00927231" w:rsidRDefault="00927231" w:rsidP="00701B73">
      <w:pPr>
        <w:rPr>
          <w:b/>
          <w:bCs/>
          <w:i/>
          <w:iCs/>
          <w:sz w:val="24"/>
          <w:szCs w:val="24"/>
        </w:rPr>
      </w:pPr>
      <w:r>
        <w:rPr>
          <w:b/>
          <w:bCs/>
          <w:i/>
          <w:iCs/>
          <w:noProof/>
          <w:sz w:val="24"/>
          <w:szCs w:val="24"/>
        </w:rPr>
        <w:drawing>
          <wp:inline distT="0" distB="0" distL="0" distR="0" wp14:anchorId="7AB26995" wp14:editId="736760CD">
            <wp:extent cx="2978727" cy="1748790"/>
            <wp:effectExtent l="0" t="0" r="0" b="3810"/>
            <wp:docPr id="12493467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9346770" name="Picture 1249346770"/>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982052" cy="1750742"/>
                    </a:xfrm>
                    <a:prstGeom prst="rect">
                      <a:avLst/>
                    </a:prstGeom>
                  </pic:spPr>
                </pic:pic>
              </a:graphicData>
            </a:graphic>
          </wp:inline>
        </w:drawing>
      </w:r>
    </w:p>
    <w:p w14:paraId="6B0AE3F2" w14:textId="77777777" w:rsidR="00927231" w:rsidRDefault="00927231" w:rsidP="00701B73">
      <w:pPr>
        <w:rPr>
          <w:b/>
          <w:bCs/>
          <w:i/>
          <w:iCs/>
          <w:sz w:val="24"/>
          <w:szCs w:val="24"/>
        </w:rPr>
      </w:pPr>
    </w:p>
    <w:p w14:paraId="7C050AD4" w14:textId="1371DED7" w:rsidR="00927231" w:rsidRDefault="00927231" w:rsidP="00701B73">
      <w:pPr>
        <w:rPr>
          <w:b/>
          <w:bCs/>
          <w:i/>
          <w:iCs/>
          <w:sz w:val="24"/>
          <w:szCs w:val="24"/>
        </w:rPr>
      </w:pPr>
      <w:r>
        <w:rPr>
          <w:b/>
          <w:bCs/>
          <w:i/>
          <w:iCs/>
          <w:noProof/>
          <w:sz w:val="24"/>
          <w:szCs w:val="24"/>
        </w:rPr>
        <w:drawing>
          <wp:inline distT="0" distB="0" distL="0" distR="0" wp14:anchorId="4C6DDF9F" wp14:editId="17E2D08D">
            <wp:extent cx="2992581" cy="1748790"/>
            <wp:effectExtent l="0" t="0" r="0" b="3810"/>
            <wp:docPr id="190178268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1782680" name="Picture 1901782680"/>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993891" cy="1749556"/>
                    </a:xfrm>
                    <a:prstGeom prst="rect">
                      <a:avLst/>
                    </a:prstGeom>
                  </pic:spPr>
                </pic:pic>
              </a:graphicData>
            </a:graphic>
          </wp:inline>
        </w:drawing>
      </w:r>
    </w:p>
    <w:p w14:paraId="5BDF12D8" w14:textId="77777777" w:rsidR="00927231" w:rsidRDefault="00927231" w:rsidP="00701B73">
      <w:pPr>
        <w:rPr>
          <w:b/>
          <w:bCs/>
          <w:i/>
          <w:iCs/>
          <w:sz w:val="24"/>
          <w:szCs w:val="24"/>
        </w:rPr>
      </w:pPr>
    </w:p>
    <w:p w14:paraId="0F5D9E4C" w14:textId="0343D215" w:rsidR="00927231" w:rsidRPr="00876FD5" w:rsidRDefault="00876FD5" w:rsidP="00701B73">
      <w:pPr>
        <w:rPr>
          <w:b/>
          <w:bCs/>
          <w:i/>
          <w:iCs/>
          <w:sz w:val="24"/>
          <w:szCs w:val="24"/>
        </w:rPr>
      </w:pPr>
      <w:r w:rsidRPr="00876FD5">
        <w:rPr>
          <w:b/>
          <w:bCs/>
          <w:i/>
          <w:iCs/>
          <w:sz w:val="24"/>
          <w:szCs w:val="24"/>
        </w:rPr>
        <w:t>Future Scope</w:t>
      </w:r>
      <w:r w:rsidR="00927231">
        <w:rPr>
          <w:b/>
          <w:bCs/>
          <w:i/>
          <w:iCs/>
          <w:sz w:val="24"/>
          <w:szCs w:val="24"/>
        </w:rPr>
        <w:t>:</w:t>
      </w:r>
    </w:p>
    <w:p w14:paraId="79E08145" w14:textId="77777777" w:rsidR="00B21F5F" w:rsidRDefault="00701B73" w:rsidP="00701B73">
      <w:pPr>
        <w:rPr>
          <w:sz w:val="24"/>
          <w:szCs w:val="24"/>
        </w:rPr>
      </w:pPr>
      <w:r w:rsidRPr="00565681">
        <w:rPr>
          <w:sz w:val="24"/>
          <w:szCs w:val="24"/>
        </w:rPr>
        <w:t xml:space="preserve">Upon further improving, and upscaling, our website has the potential to digitalize and </w:t>
      </w:r>
    </w:p>
    <w:p w14:paraId="23BB9A82" w14:textId="24CD7A7B" w:rsidR="00701B73" w:rsidRPr="00565681" w:rsidRDefault="00701B73" w:rsidP="00701B73">
      <w:pPr>
        <w:rPr>
          <w:sz w:val="24"/>
          <w:szCs w:val="24"/>
        </w:rPr>
      </w:pPr>
      <w:proofErr w:type="gramStart"/>
      <w:r w:rsidRPr="00565681">
        <w:rPr>
          <w:sz w:val="24"/>
          <w:szCs w:val="24"/>
        </w:rPr>
        <w:t>therefore</w:t>
      </w:r>
      <w:proofErr w:type="gramEnd"/>
      <w:r w:rsidRPr="00565681">
        <w:rPr>
          <w:sz w:val="24"/>
          <w:szCs w:val="24"/>
        </w:rPr>
        <w:t xml:space="preserve"> streamline the entire healthcare process. It will increase efficiency and save a lot of valuable time.</w:t>
      </w:r>
      <w:r w:rsidR="00AC2340" w:rsidRPr="00565681">
        <w:rPr>
          <w:sz w:val="24"/>
          <w:szCs w:val="24"/>
        </w:rPr>
        <w:tab/>
      </w:r>
    </w:p>
    <w:p w14:paraId="6DA0212A" w14:textId="77777777" w:rsidR="009D7280" w:rsidRPr="00F56D4C" w:rsidRDefault="009D7280">
      <w:pPr>
        <w:pStyle w:val="Heading1"/>
        <w:rPr>
          <w:sz w:val="24"/>
          <w:szCs w:val="24"/>
        </w:rPr>
      </w:pPr>
      <w:r w:rsidRPr="00F56D4C">
        <w:rPr>
          <w:sz w:val="24"/>
          <w:szCs w:val="24"/>
        </w:rPr>
        <w:t>Conclusion</w:t>
      </w:r>
    </w:p>
    <w:p w14:paraId="33253607" w14:textId="286EE576" w:rsidR="009D7280" w:rsidRPr="00F56D4C" w:rsidRDefault="00701B73">
      <w:pPr>
        <w:pStyle w:val="Text"/>
        <w:rPr>
          <w:sz w:val="24"/>
          <w:szCs w:val="24"/>
        </w:rPr>
      </w:pPr>
      <w:r w:rsidRPr="00F56D4C">
        <w:rPr>
          <w:sz w:val="24"/>
          <w:szCs w:val="24"/>
        </w:rPr>
        <w:t xml:space="preserve">In conclusion, using our website will make it easier for patients and their loved ones to get timely access to potentially </w:t>
      </w:r>
      <w:r w:rsidR="00AE4784" w:rsidRPr="00F56D4C">
        <w:rPr>
          <w:sz w:val="24"/>
          <w:szCs w:val="24"/>
        </w:rPr>
        <w:t>lifesaving</w:t>
      </w:r>
      <w:r w:rsidRPr="00F56D4C">
        <w:rPr>
          <w:sz w:val="24"/>
          <w:szCs w:val="24"/>
        </w:rPr>
        <w:t xml:space="preserve"> healthcare in critical conditions, as well as their day to day lives. It will make management easier for the hospitals we well, therefore making the entire process convenient for everyone involved.  </w:t>
      </w:r>
    </w:p>
    <w:p w14:paraId="7AB72DE9" w14:textId="4FB183AB" w:rsidR="009D7280" w:rsidRPr="003D28BC" w:rsidRDefault="009D7280" w:rsidP="002D4422">
      <w:pPr>
        <w:pStyle w:val="Heading1"/>
        <w:rPr>
          <w:sz w:val="24"/>
          <w:szCs w:val="24"/>
        </w:rPr>
      </w:pPr>
      <w:r w:rsidRPr="003D28BC">
        <w:rPr>
          <w:sz w:val="24"/>
          <w:szCs w:val="24"/>
        </w:rPr>
        <w:lastRenderedPageBreak/>
        <w:t>Acknowledgment</w:t>
      </w:r>
    </w:p>
    <w:p w14:paraId="4A12DE43" w14:textId="27B75265" w:rsidR="003B2421" w:rsidRDefault="03C619E6" w:rsidP="00B21F5F">
      <w:pPr>
        <w:pStyle w:val="Text"/>
        <w:rPr>
          <w:sz w:val="24"/>
          <w:szCs w:val="24"/>
        </w:rPr>
      </w:pPr>
      <w:r w:rsidRPr="03C619E6">
        <w:rPr>
          <w:sz w:val="24"/>
          <w:szCs w:val="24"/>
        </w:rPr>
        <w:t>We would like to express ou</w:t>
      </w:r>
      <w:r w:rsidR="0022302A">
        <w:rPr>
          <w:sz w:val="24"/>
          <w:szCs w:val="24"/>
        </w:rPr>
        <w:t>r</w:t>
      </w:r>
      <w:r w:rsidRPr="03C619E6">
        <w:rPr>
          <w:sz w:val="24"/>
          <w:szCs w:val="24"/>
        </w:rPr>
        <w:t xml:space="preserve"> immense gratitude to Prof. Vijay K </w:t>
      </w:r>
      <w:proofErr w:type="spellStart"/>
      <w:r w:rsidRPr="03C619E6">
        <w:rPr>
          <w:sz w:val="24"/>
          <w:szCs w:val="24"/>
        </w:rPr>
        <w:t>Itnal</w:t>
      </w:r>
      <w:proofErr w:type="spellEnd"/>
      <w:r w:rsidRPr="03C619E6">
        <w:rPr>
          <w:sz w:val="24"/>
          <w:szCs w:val="24"/>
        </w:rPr>
        <w:t xml:space="preserve">, </w:t>
      </w:r>
      <w:r w:rsidR="00417FBB">
        <w:rPr>
          <w:sz w:val="24"/>
          <w:szCs w:val="24"/>
        </w:rPr>
        <w:t xml:space="preserve">and </w:t>
      </w:r>
      <w:r w:rsidRPr="03C619E6">
        <w:rPr>
          <w:sz w:val="24"/>
          <w:szCs w:val="24"/>
        </w:rPr>
        <w:t xml:space="preserve">Prof. </w:t>
      </w:r>
      <w:r w:rsidR="00417FBB">
        <w:rPr>
          <w:sz w:val="24"/>
          <w:szCs w:val="24"/>
        </w:rPr>
        <w:t>Mahajan, HOD DESH</w:t>
      </w:r>
      <w:r w:rsidRPr="03C619E6">
        <w:rPr>
          <w:sz w:val="24"/>
          <w:szCs w:val="24"/>
        </w:rPr>
        <w:t xml:space="preserve"> for providing</w:t>
      </w:r>
      <w:r w:rsidR="00417FBB">
        <w:rPr>
          <w:sz w:val="24"/>
          <w:szCs w:val="24"/>
        </w:rPr>
        <w:t xml:space="preserve"> the</w:t>
      </w:r>
      <w:r w:rsidRPr="03C619E6">
        <w:rPr>
          <w:sz w:val="24"/>
          <w:szCs w:val="24"/>
        </w:rPr>
        <w:t xml:space="preserve"> necessary </w:t>
      </w:r>
      <w:r w:rsidR="00417FBB">
        <w:rPr>
          <w:sz w:val="24"/>
          <w:szCs w:val="24"/>
        </w:rPr>
        <w:t>g</w:t>
      </w:r>
      <w:r w:rsidRPr="03C619E6">
        <w:rPr>
          <w:sz w:val="24"/>
          <w:szCs w:val="24"/>
        </w:rPr>
        <w:t xml:space="preserve">uidance and </w:t>
      </w:r>
      <w:r w:rsidR="00417FBB">
        <w:rPr>
          <w:sz w:val="24"/>
          <w:szCs w:val="24"/>
        </w:rPr>
        <w:t>a</w:t>
      </w:r>
      <w:r w:rsidRPr="03C619E6">
        <w:rPr>
          <w:sz w:val="24"/>
          <w:szCs w:val="24"/>
        </w:rPr>
        <w:t xml:space="preserve">dvice that proved crucial in the completion of this </w:t>
      </w:r>
      <w:r w:rsidR="00417FBB">
        <w:rPr>
          <w:sz w:val="24"/>
          <w:szCs w:val="24"/>
        </w:rPr>
        <w:t>p</w:t>
      </w:r>
      <w:r w:rsidRPr="03C619E6">
        <w:rPr>
          <w:sz w:val="24"/>
          <w:szCs w:val="24"/>
        </w:rPr>
        <w:t xml:space="preserve">roject. </w:t>
      </w:r>
      <w:r w:rsidR="00417FBB">
        <w:rPr>
          <w:sz w:val="24"/>
          <w:szCs w:val="24"/>
        </w:rPr>
        <w:t>F</w:t>
      </w:r>
      <w:r w:rsidRPr="03C619E6">
        <w:rPr>
          <w:sz w:val="24"/>
          <w:szCs w:val="24"/>
        </w:rPr>
        <w:t>inally</w:t>
      </w:r>
      <w:r w:rsidR="00417FBB">
        <w:rPr>
          <w:sz w:val="24"/>
          <w:szCs w:val="24"/>
        </w:rPr>
        <w:t>, we would like to thank The</w:t>
      </w:r>
      <w:r w:rsidRPr="03C619E6">
        <w:rPr>
          <w:sz w:val="24"/>
          <w:szCs w:val="24"/>
        </w:rPr>
        <w:t xml:space="preserve"> Vishwakarma </w:t>
      </w:r>
      <w:proofErr w:type="spellStart"/>
      <w:r w:rsidRPr="03C619E6">
        <w:rPr>
          <w:sz w:val="24"/>
          <w:szCs w:val="24"/>
        </w:rPr>
        <w:t>Institiute</w:t>
      </w:r>
      <w:proofErr w:type="spellEnd"/>
      <w:r w:rsidRPr="03C619E6">
        <w:rPr>
          <w:sz w:val="24"/>
          <w:szCs w:val="24"/>
        </w:rPr>
        <w:t xml:space="preserve"> of Technology, for providing us with the golden opportunity to complete this project and publish this research paper.</w:t>
      </w:r>
    </w:p>
    <w:p w14:paraId="6B518AAE" w14:textId="77777777" w:rsidR="00B21F5F" w:rsidRDefault="00B21F5F" w:rsidP="00B21F5F">
      <w:pPr>
        <w:pStyle w:val="Text"/>
        <w:rPr>
          <w:sz w:val="24"/>
          <w:szCs w:val="24"/>
        </w:rPr>
      </w:pPr>
    </w:p>
    <w:p w14:paraId="2DC09B05" w14:textId="77777777" w:rsidR="00B21F5F" w:rsidRPr="00B21F5F" w:rsidRDefault="00B21F5F" w:rsidP="00B21F5F">
      <w:pPr>
        <w:pStyle w:val="Text"/>
        <w:rPr>
          <w:sz w:val="24"/>
          <w:szCs w:val="24"/>
        </w:rPr>
      </w:pPr>
    </w:p>
    <w:p w14:paraId="42AA1E94" w14:textId="0E1B5830" w:rsidR="009D7280" w:rsidRDefault="0B6CBC61" w:rsidP="0B6CBC61">
      <w:pPr>
        <w:pStyle w:val="ReferenceHead"/>
      </w:pPr>
      <w:r>
        <w:t>References</w:t>
      </w:r>
    </w:p>
    <w:p w14:paraId="1D96115F" w14:textId="2C3925C6" w:rsidR="009D7280" w:rsidRPr="00062B15" w:rsidRDefault="0B6CBC61" w:rsidP="0B6CBC61">
      <w:pPr>
        <w:pStyle w:val="References"/>
        <w:numPr>
          <w:ilvl w:val="0"/>
          <w:numId w:val="1"/>
        </w:numPr>
        <w:rPr>
          <w:sz w:val="24"/>
          <w:szCs w:val="24"/>
        </w:rPr>
      </w:pPr>
      <w:r w:rsidRPr="00062B15">
        <w:rPr>
          <w:sz w:val="24"/>
          <w:szCs w:val="24"/>
        </w:rPr>
        <w:t>Yaman Goyal, Abhishek Mishra, Dr. Yojna Arora, and Dr. Ashima Gambhir, A Novel Healthcare Application for   Hospital Bed Booking System, 2022.</w:t>
      </w:r>
    </w:p>
    <w:p w14:paraId="1BE79172" w14:textId="1B531E7F" w:rsidR="009D7280" w:rsidRPr="00062B15" w:rsidRDefault="0B6CBC61" w:rsidP="0B6CBC61">
      <w:pPr>
        <w:pStyle w:val="References"/>
        <w:numPr>
          <w:ilvl w:val="0"/>
          <w:numId w:val="1"/>
        </w:numPr>
        <w:rPr>
          <w:sz w:val="24"/>
          <w:szCs w:val="24"/>
        </w:rPr>
      </w:pPr>
      <w:r w:rsidRPr="00062B15">
        <w:rPr>
          <w:sz w:val="24"/>
          <w:szCs w:val="24"/>
        </w:rPr>
        <w:t xml:space="preserve">Wenjun Cao, Yi Wan, </w:t>
      </w:r>
      <w:proofErr w:type="spellStart"/>
      <w:r w:rsidRPr="00062B15">
        <w:rPr>
          <w:sz w:val="24"/>
          <w:szCs w:val="24"/>
        </w:rPr>
        <w:t>Haibo</w:t>
      </w:r>
      <w:proofErr w:type="spellEnd"/>
      <w:r w:rsidRPr="00062B15">
        <w:rPr>
          <w:sz w:val="24"/>
          <w:szCs w:val="24"/>
        </w:rPr>
        <w:t xml:space="preserve"> Tu, Fujan Shang, Dandong Liu, Zhijun Tan, Caihong Sun, Qing Ye, and </w:t>
      </w:r>
      <w:proofErr w:type="spellStart"/>
      <w:r w:rsidRPr="00062B15">
        <w:rPr>
          <w:sz w:val="24"/>
          <w:szCs w:val="24"/>
        </w:rPr>
        <w:t>Yonghong</w:t>
      </w:r>
      <w:proofErr w:type="spellEnd"/>
      <w:r w:rsidRPr="00062B15">
        <w:rPr>
          <w:sz w:val="24"/>
          <w:szCs w:val="24"/>
        </w:rPr>
        <w:t xml:space="preserve"> Xu, A Web Based Appointment Service to Reduce Waiting Time for Outpatients, 2016.</w:t>
      </w:r>
    </w:p>
    <w:p w14:paraId="1A4E772B" w14:textId="7CC267B1" w:rsidR="009D7280" w:rsidRPr="00062B15" w:rsidRDefault="0B6CBC61" w:rsidP="0B6CBC61">
      <w:pPr>
        <w:pStyle w:val="ListParagraph"/>
        <w:numPr>
          <w:ilvl w:val="0"/>
          <w:numId w:val="1"/>
        </w:numPr>
        <w:rPr>
          <w:sz w:val="24"/>
          <w:szCs w:val="24"/>
        </w:rPr>
      </w:pPr>
      <w:r w:rsidRPr="00062B15">
        <w:rPr>
          <w:sz w:val="24"/>
          <w:szCs w:val="24"/>
        </w:rPr>
        <w:t xml:space="preserve">Robert Schmidt, Sandra Geisler, and Cord Spreckelsen, Decision Support for Hospital Bed Management Using Adaptable Individual Length </w:t>
      </w:r>
      <w:proofErr w:type="gramStart"/>
      <w:r w:rsidRPr="00062B15">
        <w:rPr>
          <w:sz w:val="24"/>
          <w:szCs w:val="24"/>
        </w:rPr>
        <w:t>Of</w:t>
      </w:r>
      <w:proofErr w:type="gramEnd"/>
      <w:r w:rsidRPr="00062B15">
        <w:rPr>
          <w:sz w:val="24"/>
          <w:szCs w:val="24"/>
        </w:rPr>
        <w:t xml:space="preserve"> Stay Estimations And Shared Resources, 2014.</w:t>
      </w:r>
    </w:p>
    <w:p w14:paraId="57FF8FCD" w14:textId="14B1E4C0" w:rsidR="009D7280" w:rsidRPr="00D871C5" w:rsidRDefault="009D7280" w:rsidP="0B6CBC61">
      <w:pPr>
        <w:pStyle w:val="References"/>
        <w:numPr>
          <w:ilvl w:val="0"/>
          <w:numId w:val="0"/>
        </w:numPr>
        <w:rPr>
          <w:color w:val="FF0000"/>
          <w:sz w:val="20"/>
          <w:szCs w:val="20"/>
        </w:rPr>
      </w:pPr>
    </w:p>
    <w:sectPr w:rsidR="009D7280" w:rsidRPr="00D871C5" w:rsidSect="00363073">
      <w:headerReference w:type="default" r:id="rId18"/>
      <w:pgSz w:w="12240" w:h="15840" w:code="1"/>
      <w:pgMar w:top="1080" w:right="1080" w:bottom="1080" w:left="1080" w:header="432" w:footer="432" w:gutter="0"/>
      <w:cols w:num="2" w:space="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01BD8B" w14:textId="77777777" w:rsidR="00EF57F8" w:rsidRDefault="00EF57F8">
      <w:r>
        <w:separator/>
      </w:r>
    </w:p>
  </w:endnote>
  <w:endnote w:type="continuationSeparator" w:id="0">
    <w:p w14:paraId="37150AAC" w14:textId="77777777" w:rsidR="00EF57F8" w:rsidRDefault="00EF57F8">
      <w:r>
        <w:continuationSeparator/>
      </w:r>
    </w:p>
  </w:endnote>
  <w:endnote w:type="continuationNotice" w:id="1">
    <w:p w14:paraId="6F6F76DA" w14:textId="77777777" w:rsidR="00EF57F8" w:rsidRDefault="00EF57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C8E8CB" w14:textId="77777777" w:rsidR="00EF57F8" w:rsidRDefault="00EF57F8"/>
  </w:footnote>
  <w:footnote w:type="continuationSeparator" w:id="0">
    <w:p w14:paraId="2FB8B7DC" w14:textId="77777777" w:rsidR="00EF57F8" w:rsidRDefault="00EF57F8">
      <w:r>
        <w:continuationSeparator/>
      </w:r>
    </w:p>
  </w:footnote>
  <w:footnote w:type="continuationNotice" w:id="1">
    <w:p w14:paraId="2887600C" w14:textId="77777777" w:rsidR="00EF57F8" w:rsidRDefault="00EF57F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3E29C5" w14:textId="7C657896" w:rsidR="00703857" w:rsidRPr="002C06AD" w:rsidRDefault="00703857" w:rsidP="00703857">
    <w:pPr>
      <w:pStyle w:val="Header"/>
      <w:jc w:val="center"/>
      <w:rPr>
        <w:b/>
        <w:bCs/>
      </w:rPr>
    </w:pPr>
    <w:proofErr w:type="spellStart"/>
    <w:r w:rsidRPr="002C06AD">
      <w:rPr>
        <w:b/>
        <w:bCs/>
      </w:rPr>
      <w:t>F.Y.</w:t>
    </w:r>
    <w:proofErr w:type="gramStart"/>
    <w:r w:rsidRPr="002C06AD">
      <w:rPr>
        <w:b/>
        <w:bCs/>
      </w:rPr>
      <w:t>B.Tech</w:t>
    </w:r>
    <w:proofErr w:type="spellEnd"/>
    <w:proofErr w:type="gramEnd"/>
    <w:r w:rsidRPr="002C06AD">
      <w:rPr>
        <w:b/>
        <w:bCs/>
      </w:rPr>
      <w:t xml:space="preserve"> Students’ </w:t>
    </w:r>
    <w:r w:rsidR="005A4D2B">
      <w:rPr>
        <w:b/>
        <w:bCs/>
      </w:rPr>
      <w:t>Engineering Design and Innovation (EDAI</w:t>
    </w:r>
    <w:r w:rsidR="0078376C">
      <w:rPr>
        <w:b/>
        <w:bCs/>
      </w:rPr>
      <w:t xml:space="preserve"> </w:t>
    </w:r>
    <w:r w:rsidR="001F425E">
      <w:rPr>
        <w:b/>
        <w:bCs/>
      </w:rPr>
      <w:t>1</w:t>
    </w:r>
    <w:r w:rsidR="005A4D2B">
      <w:rPr>
        <w:b/>
        <w:bCs/>
      </w:rPr>
      <w:t xml:space="preserve">) Project Paper, SEM </w:t>
    </w:r>
    <w:r w:rsidR="001F425E">
      <w:rPr>
        <w:b/>
        <w:bCs/>
      </w:rPr>
      <w:t>1</w:t>
    </w:r>
    <w:r w:rsidR="005A4D2B">
      <w:rPr>
        <w:b/>
        <w:bCs/>
      </w:rPr>
      <w:t xml:space="preserve"> A.Y. 202</w:t>
    </w:r>
    <w:r w:rsidR="001F425E">
      <w:rPr>
        <w:b/>
        <w:bCs/>
      </w:rPr>
      <w:t>3</w:t>
    </w:r>
    <w:r w:rsidR="005A4D2B">
      <w:rPr>
        <w:b/>
        <w:bCs/>
      </w:rPr>
      <w:t>-2</w:t>
    </w:r>
    <w:r w:rsidR="001F425E">
      <w:rPr>
        <w:b/>
        <w:bCs/>
      </w:rPr>
      <w:t>4</w:t>
    </w:r>
    <w:r w:rsidR="005A4D2B">
      <w:rPr>
        <w:b/>
        <w:bCs/>
      </w:rPr>
      <w:t xml:space="preserve"> </w:t>
    </w:r>
  </w:p>
  <w:p w14:paraId="4B6088AC" w14:textId="05D55E1C" w:rsidR="00703857" w:rsidRPr="002C06AD" w:rsidRDefault="00703857" w:rsidP="00703857">
    <w:pPr>
      <w:pStyle w:val="Header"/>
      <w:jc w:val="center"/>
      <w:rPr>
        <w:b/>
        <w:bCs/>
      </w:rPr>
    </w:pPr>
    <w:r w:rsidRPr="002C06AD">
      <w:rPr>
        <w:b/>
        <w:bCs/>
      </w:rPr>
      <w:t>Vishwakarma Institute of Technology, Pune, INDIA.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B"/>
    <w:multiLevelType w:val="multilevel"/>
    <w:tmpl w:val="57DAAB8E"/>
    <w:lvl w:ilvl="0">
      <w:start w:val="1"/>
      <w:numFmt w:val="upperRoman"/>
      <w:pStyle w:val="Heading1"/>
      <w:lvlText w:val="%1."/>
      <w:legacy w:legacy="1" w:legacySpace="144" w:legacyIndent="144"/>
      <w:lvlJc w:val="left"/>
      <w:rPr>
        <w:i w:val="0"/>
        <w:iCs w:val="0"/>
        <w:sz w:val="28"/>
        <w:szCs w:val="28"/>
      </w:rPr>
    </w:lvl>
    <w:lvl w:ilvl="1">
      <w:start w:val="1"/>
      <w:numFmt w:val="upperLetter"/>
      <w:pStyle w:val="Heading2"/>
      <w:lvlText w:val="%2."/>
      <w:legacy w:legacy="1" w:legacySpace="144" w:legacyIndent="144"/>
      <w:lvlJc w:val="left"/>
      <w:rPr>
        <w:sz w:val="24"/>
        <w:szCs w:val="24"/>
      </w:rPr>
    </w:lvl>
    <w:lvl w:ilvl="2">
      <w:start w:val="1"/>
      <w:numFmt w:val="decimal"/>
      <w:pStyle w:val="Heading3"/>
      <w:lvlText w:val="%3)"/>
      <w:legacy w:legacy="1" w:legacySpace="144" w:legacyIndent="144"/>
      <w:lvlJc w:val="left"/>
    </w:lvl>
    <w:lvl w:ilvl="3">
      <w:start w:val="1"/>
      <w:numFmt w:val="lowerLetter"/>
      <w:pStyle w:val="Heading4"/>
      <w:lvlText w:val="%4)"/>
      <w:legacy w:legacy="1" w:legacySpace="0" w:legacyIndent="720"/>
      <w:lvlJc w:val="left"/>
      <w:pPr>
        <w:ind w:left="1152" w:hanging="720"/>
      </w:pPr>
    </w:lvl>
    <w:lvl w:ilvl="4">
      <w:start w:val="1"/>
      <w:numFmt w:val="decimal"/>
      <w:pStyle w:val="Heading5"/>
      <w:lvlText w:val="(%5)"/>
      <w:legacy w:legacy="1" w:legacySpace="0" w:legacyIndent="720"/>
      <w:lvlJc w:val="left"/>
      <w:pPr>
        <w:ind w:left="1872" w:hanging="720"/>
      </w:pPr>
    </w:lvl>
    <w:lvl w:ilvl="5">
      <w:start w:val="1"/>
      <w:numFmt w:val="lowerLetter"/>
      <w:pStyle w:val="Heading6"/>
      <w:lvlText w:val="(%6)"/>
      <w:legacy w:legacy="1" w:legacySpace="0" w:legacyIndent="720"/>
      <w:lvlJc w:val="left"/>
      <w:pPr>
        <w:ind w:left="2592" w:hanging="720"/>
      </w:pPr>
    </w:lvl>
    <w:lvl w:ilvl="6">
      <w:start w:val="1"/>
      <w:numFmt w:val="lowerRoman"/>
      <w:pStyle w:val="Heading7"/>
      <w:lvlText w:val="(%7)"/>
      <w:legacy w:legacy="1" w:legacySpace="0" w:legacyIndent="720"/>
      <w:lvlJc w:val="left"/>
      <w:pPr>
        <w:ind w:left="3312" w:hanging="720"/>
      </w:pPr>
    </w:lvl>
    <w:lvl w:ilvl="7">
      <w:start w:val="1"/>
      <w:numFmt w:val="lowerLetter"/>
      <w:pStyle w:val="Heading8"/>
      <w:lvlText w:val="(%8)"/>
      <w:legacy w:legacy="1" w:legacySpace="0" w:legacyIndent="720"/>
      <w:lvlJc w:val="left"/>
      <w:pPr>
        <w:ind w:left="4032" w:hanging="720"/>
      </w:pPr>
    </w:lvl>
    <w:lvl w:ilvl="8">
      <w:start w:val="1"/>
      <w:numFmt w:val="lowerRoman"/>
      <w:pStyle w:val="Heading9"/>
      <w:lvlText w:val="(%9)"/>
      <w:legacy w:legacy="1" w:legacySpace="0" w:legacyIndent="720"/>
      <w:lvlJc w:val="left"/>
      <w:pPr>
        <w:ind w:left="4752" w:hanging="720"/>
      </w:pPr>
    </w:lvl>
  </w:abstractNum>
  <w:abstractNum w:abstractNumId="1" w15:restartNumberingAfterBreak="0">
    <w:nsid w:val="1B0B1D66"/>
    <w:multiLevelType w:val="singleLevel"/>
    <w:tmpl w:val="0BEC9FB0"/>
    <w:lvl w:ilvl="0">
      <w:start w:val="1"/>
      <w:numFmt w:val="none"/>
      <w:lvlText w:val=""/>
      <w:legacy w:legacy="1" w:legacySpace="0" w:legacyIndent="0"/>
      <w:lvlJc w:val="left"/>
      <w:pPr>
        <w:ind w:left="288"/>
      </w:pPr>
    </w:lvl>
  </w:abstractNum>
  <w:abstractNum w:abstractNumId="2" w15:restartNumberingAfterBreak="0">
    <w:nsid w:val="2517274C"/>
    <w:multiLevelType w:val="singleLevel"/>
    <w:tmpl w:val="04090011"/>
    <w:lvl w:ilvl="0">
      <w:start w:val="1"/>
      <w:numFmt w:val="decimal"/>
      <w:lvlText w:val="%1)"/>
      <w:lvlJc w:val="left"/>
      <w:pPr>
        <w:tabs>
          <w:tab w:val="num" w:pos="360"/>
        </w:tabs>
        <w:ind w:left="360" w:hanging="360"/>
      </w:pPr>
    </w:lvl>
  </w:abstractNum>
  <w:abstractNum w:abstractNumId="3" w15:restartNumberingAfterBreak="0">
    <w:nsid w:val="2D234D8B"/>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2F8B23F8"/>
    <w:multiLevelType w:val="singleLevel"/>
    <w:tmpl w:val="12CEED98"/>
    <w:lvl w:ilvl="0">
      <w:start w:val="1"/>
      <w:numFmt w:val="decimal"/>
      <w:lvlText w:val="%1."/>
      <w:legacy w:legacy="1" w:legacySpace="0" w:legacyIndent="360"/>
      <w:lvlJc w:val="left"/>
      <w:pPr>
        <w:ind w:left="360" w:hanging="360"/>
      </w:pPr>
    </w:lvl>
  </w:abstractNum>
  <w:abstractNum w:abstractNumId="5"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6" w15:restartNumberingAfterBreak="0">
    <w:nsid w:val="3AAC1CFC"/>
    <w:multiLevelType w:val="singleLevel"/>
    <w:tmpl w:val="3A8EC28E"/>
    <w:lvl w:ilvl="0">
      <w:start w:val="1"/>
      <w:numFmt w:val="decimal"/>
      <w:lvlText w:val="[%1]"/>
      <w:lvlJc w:val="left"/>
      <w:pPr>
        <w:tabs>
          <w:tab w:val="num" w:pos="360"/>
        </w:tabs>
        <w:ind w:left="360" w:hanging="360"/>
      </w:pPr>
    </w:lvl>
  </w:abstractNum>
  <w:abstractNum w:abstractNumId="7" w15:restartNumberingAfterBreak="0">
    <w:nsid w:val="3D74ED54"/>
    <w:multiLevelType w:val="hybridMultilevel"/>
    <w:tmpl w:val="BACCC9C6"/>
    <w:lvl w:ilvl="0" w:tplc="4768BBD6">
      <w:start w:val="1"/>
      <w:numFmt w:val="decimal"/>
      <w:lvlText w:val="[%1]"/>
      <w:lvlJc w:val="left"/>
      <w:pPr>
        <w:ind w:left="720" w:hanging="360"/>
      </w:pPr>
    </w:lvl>
    <w:lvl w:ilvl="1" w:tplc="728CFF98">
      <w:start w:val="1"/>
      <w:numFmt w:val="lowerLetter"/>
      <w:lvlText w:val="%2."/>
      <w:lvlJc w:val="left"/>
      <w:pPr>
        <w:ind w:left="1440" w:hanging="360"/>
      </w:pPr>
    </w:lvl>
    <w:lvl w:ilvl="2" w:tplc="3372F972">
      <w:start w:val="1"/>
      <w:numFmt w:val="lowerRoman"/>
      <w:lvlText w:val="%3."/>
      <w:lvlJc w:val="right"/>
      <w:pPr>
        <w:ind w:left="2160" w:hanging="180"/>
      </w:pPr>
    </w:lvl>
    <w:lvl w:ilvl="3" w:tplc="1A2430A0">
      <w:start w:val="1"/>
      <w:numFmt w:val="decimal"/>
      <w:lvlText w:val="%4."/>
      <w:lvlJc w:val="left"/>
      <w:pPr>
        <w:ind w:left="2880" w:hanging="360"/>
      </w:pPr>
    </w:lvl>
    <w:lvl w:ilvl="4" w:tplc="B8FC2EDE">
      <w:start w:val="1"/>
      <w:numFmt w:val="lowerLetter"/>
      <w:lvlText w:val="%5."/>
      <w:lvlJc w:val="left"/>
      <w:pPr>
        <w:ind w:left="3600" w:hanging="360"/>
      </w:pPr>
    </w:lvl>
    <w:lvl w:ilvl="5" w:tplc="542A5150">
      <w:start w:val="1"/>
      <w:numFmt w:val="lowerRoman"/>
      <w:lvlText w:val="%6."/>
      <w:lvlJc w:val="right"/>
      <w:pPr>
        <w:ind w:left="4320" w:hanging="180"/>
      </w:pPr>
    </w:lvl>
    <w:lvl w:ilvl="6" w:tplc="BA6EAF1C">
      <w:start w:val="1"/>
      <w:numFmt w:val="decimal"/>
      <w:lvlText w:val="%7."/>
      <w:lvlJc w:val="left"/>
      <w:pPr>
        <w:ind w:left="5040" w:hanging="360"/>
      </w:pPr>
    </w:lvl>
    <w:lvl w:ilvl="7" w:tplc="70EA2756">
      <w:start w:val="1"/>
      <w:numFmt w:val="lowerLetter"/>
      <w:lvlText w:val="%8."/>
      <w:lvlJc w:val="left"/>
      <w:pPr>
        <w:ind w:left="5760" w:hanging="360"/>
      </w:pPr>
    </w:lvl>
    <w:lvl w:ilvl="8" w:tplc="6062E562">
      <w:start w:val="1"/>
      <w:numFmt w:val="lowerRoman"/>
      <w:lvlText w:val="%9."/>
      <w:lvlJc w:val="right"/>
      <w:pPr>
        <w:ind w:left="6480" w:hanging="180"/>
      </w:pPr>
    </w:lvl>
  </w:abstractNum>
  <w:abstractNum w:abstractNumId="8" w15:restartNumberingAfterBreak="0">
    <w:nsid w:val="47332F9F"/>
    <w:multiLevelType w:val="singleLevel"/>
    <w:tmpl w:val="488EC81A"/>
    <w:lvl w:ilvl="0">
      <w:start w:val="1"/>
      <w:numFmt w:val="decimal"/>
      <w:lvlText w:val="%1."/>
      <w:legacy w:legacy="1" w:legacySpace="0" w:legacyIndent="360"/>
      <w:lvlJc w:val="left"/>
      <w:pPr>
        <w:ind w:left="360" w:hanging="360"/>
      </w:pPr>
    </w:lvl>
  </w:abstractNum>
  <w:abstractNum w:abstractNumId="9" w15:restartNumberingAfterBreak="0">
    <w:nsid w:val="4D0B59CF"/>
    <w:multiLevelType w:val="singleLevel"/>
    <w:tmpl w:val="4A4223A6"/>
    <w:lvl w:ilvl="0">
      <w:start w:val="1"/>
      <w:numFmt w:val="decimal"/>
      <w:lvlText w:val="%1."/>
      <w:legacy w:legacy="1" w:legacySpace="0" w:legacyIndent="360"/>
      <w:lvlJc w:val="left"/>
      <w:pPr>
        <w:ind w:left="360" w:hanging="360"/>
      </w:pPr>
    </w:lvl>
  </w:abstractNum>
  <w:abstractNum w:abstractNumId="10" w15:restartNumberingAfterBreak="0">
    <w:nsid w:val="55630736"/>
    <w:multiLevelType w:val="singleLevel"/>
    <w:tmpl w:val="0BEC9FB0"/>
    <w:lvl w:ilvl="0">
      <w:start w:val="1"/>
      <w:numFmt w:val="none"/>
      <w:lvlText w:val=""/>
      <w:legacy w:legacy="1" w:legacySpace="0" w:legacyIndent="0"/>
      <w:lvlJc w:val="left"/>
      <w:pPr>
        <w:ind w:left="288"/>
      </w:pPr>
    </w:lvl>
  </w:abstractNum>
  <w:abstractNum w:abstractNumId="11" w15:restartNumberingAfterBreak="0">
    <w:nsid w:val="6DC3293B"/>
    <w:multiLevelType w:val="singleLevel"/>
    <w:tmpl w:val="3A8EC28E"/>
    <w:lvl w:ilvl="0">
      <w:start w:val="1"/>
      <w:numFmt w:val="decimal"/>
      <w:lvlText w:val="[%1]"/>
      <w:lvlJc w:val="left"/>
      <w:pPr>
        <w:tabs>
          <w:tab w:val="num" w:pos="360"/>
        </w:tabs>
        <w:ind w:left="360" w:hanging="360"/>
      </w:pPr>
    </w:lvl>
  </w:abstractNum>
  <w:abstractNum w:abstractNumId="12" w15:restartNumberingAfterBreak="0">
    <w:nsid w:val="77E315E9"/>
    <w:multiLevelType w:val="singleLevel"/>
    <w:tmpl w:val="0BEC9FB0"/>
    <w:lvl w:ilvl="0">
      <w:start w:val="1"/>
      <w:numFmt w:val="none"/>
      <w:lvlText w:val=""/>
      <w:legacy w:legacy="1" w:legacySpace="0" w:legacyIndent="0"/>
      <w:lvlJc w:val="left"/>
      <w:pPr>
        <w:ind w:left="288"/>
      </w:pPr>
    </w:lvl>
  </w:abstractNum>
  <w:num w:numId="1" w16cid:durableId="500893445">
    <w:abstractNumId w:val="7"/>
  </w:num>
  <w:num w:numId="2" w16cid:durableId="1391266479">
    <w:abstractNumId w:val="0"/>
  </w:num>
  <w:num w:numId="3" w16cid:durableId="687684670">
    <w:abstractNumId w:val="4"/>
  </w:num>
  <w:num w:numId="4" w16cid:durableId="2100172206">
    <w:abstractNumId w:val="4"/>
    <w:lvlOverride w:ilvl="0">
      <w:lvl w:ilvl="0">
        <w:start w:val="1"/>
        <w:numFmt w:val="decimal"/>
        <w:lvlText w:val="%1."/>
        <w:legacy w:legacy="1" w:legacySpace="0" w:legacyIndent="360"/>
        <w:lvlJc w:val="left"/>
        <w:pPr>
          <w:ind w:left="360" w:hanging="360"/>
        </w:pPr>
      </w:lvl>
    </w:lvlOverride>
  </w:num>
  <w:num w:numId="5" w16cid:durableId="2038503081">
    <w:abstractNumId w:val="4"/>
    <w:lvlOverride w:ilvl="0">
      <w:lvl w:ilvl="0">
        <w:start w:val="1"/>
        <w:numFmt w:val="decimal"/>
        <w:lvlText w:val="%1."/>
        <w:legacy w:legacy="1" w:legacySpace="0" w:legacyIndent="360"/>
        <w:lvlJc w:val="left"/>
        <w:pPr>
          <w:ind w:left="360" w:hanging="360"/>
        </w:pPr>
      </w:lvl>
    </w:lvlOverride>
  </w:num>
  <w:num w:numId="6" w16cid:durableId="1677683140">
    <w:abstractNumId w:val="4"/>
    <w:lvlOverride w:ilvl="0">
      <w:lvl w:ilvl="0">
        <w:start w:val="1"/>
        <w:numFmt w:val="decimal"/>
        <w:lvlText w:val="%1."/>
        <w:legacy w:legacy="1" w:legacySpace="0" w:legacyIndent="360"/>
        <w:lvlJc w:val="left"/>
        <w:pPr>
          <w:ind w:left="360" w:hanging="360"/>
        </w:pPr>
      </w:lvl>
    </w:lvlOverride>
  </w:num>
  <w:num w:numId="7" w16cid:durableId="478152282">
    <w:abstractNumId w:val="8"/>
  </w:num>
  <w:num w:numId="8" w16cid:durableId="11226763">
    <w:abstractNumId w:val="8"/>
    <w:lvlOverride w:ilvl="0">
      <w:lvl w:ilvl="0">
        <w:start w:val="1"/>
        <w:numFmt w:val="decimal"/>
        <w:lvlText w:val="%1."/>
        <w:legacy w:legacy="1" w:legacySpace="0" w:legacyIndent="360"/>
        <w:lvlJc w:val="left"/>
        <w:pPr>
          <w:ind w:left="360" w:hanging="360"/>
        </w:pPr>
      </w:lvl>
    </w:lvlOverride>
  </w:num>
  <w:num w:numId="9" w16cid:durableId="1805612047">
    <w:abstractNumId w:val="8"/>
    <w:lvlOverride w:ilvl="0">
      <w:lvl w:ilvl="0">
        <w:start w:val="1"/>
        <w:numFmt w:val="decimal"/>
        <w:lvlText w:val="%1."/>
        <w:legacy w:legacy="1" w:legacySpace="0" w:legacyIndent="360"/>
        <w:lvlJc w:val="left"/>
        <w:pPr>
          <w:ind w:left="360" w:hanging="360"/>
        </w:pPr>
      </w:lvl>
    </w:lvlOverride>
  </w:num>
  <w:num w:numId="10" w16cid:durableId="214776608">
    <w:abstractNumId w:val="8"/>
    <w:lvlOverride w:ilvl="0">
      <w:lvl w:ilvl="0">
        <w:start w:val="1"/>
        <w:numFmt w:val="decimal"/>
        <w:lvlText w:val="%1."/>
        <w:legacy w:legacy="1" w:legacySpace="0" w:legacyIndent="360"/>
        <w:lvlJc w:val="left"/>
        <w:pPr>
          <w:ind w:left="360" w:hanging="360"/>
        </w:pPr>
      </w:lvl>
    </w:lvlOverride>
  </w:num>
  <w:num w:numId="11" w16cid:durableId="419106374">
    <w:abstractNumId w:val="8"/>
    <w:lvlOverride w:ilvl="0">
      <w:lvl w:ilvl="0">
        <w:start w:val="1"/>
        <w:numFmt w:val="decimal"/>
        <w:lvlText w:val="%1."/>
        <w:legacy w:legacy="1" w:legacySpace="0" w:legacyIndent="360"/>
        <w:lvlJc w:val="left"/>
        <w:pPr>
          <w:ind w:left="360" w:hanging="360"/>
        </w:pPr>
      </w:lvl>
    </w:lvlOverride>
  </w:num>
  <w:num w:numId="12" w16cid:durableId="488329543">
    <w:abstractNumId w:val="8"/>
    <w:lvlOverride w:ilvl="0">
      <w:lvl w:ilvl="0">
        <w:start w:val="1"/>
        <w:numFmt w:val="decimal"/>
        <w:lvlText w:val="%1."/>
        <w:legacy w:legacy="1" w:legacySpace="0" w:legacyIndent="360"/>
        <w:lvlJc w:val="left"/>
        <w:pPr>
          <w:ind w:left="360" w:hanging="360"/>
        </w:pPr>
      </w:lvl>
    </w:lvlOverride>
  </w:num>
  <w:num w:numId="13" w16cid:durableId="1329167777">
    <w:abstractNumId w:val="5"/>
  </w:num>
  <w:num w:numId="14" w16cid:durableId="2033453096">
    <w:abstractNumId w:val="1"/>
  </w:num>
  <w:num w:numId="15" w16cid:durableId="1032265565">
    <w:abstractNumId w:val="10"/>
  </w:num>
  <w:num w:numId="16" w16cid:durableId="715083773">
    <w:abstractNumId w:val="9"/>
  </w:num>
  <w:num w:numId="17" w16cid:durableId="1023167473">
    <w:abstractNumId w:val="12"/>
  </w:num>
  <w:num w:numId="18" w16cid:durableId="1388604767">
    <w:abstractNumId w:val="3"/>
  </w:num>
  <w:num w:numId="19" w16cid:durableId="1720593931">
    <w:abstractNumId w:val="2"/>
  </w:num>
  <w:num w:numId="20" w16cid:durableId="91900964">
    <w:abstractNumId w:val="11"/>
  </w:num>
  <w:num w:numId="21" w16cid:durableId="2035032782">
    <w:abstractNumId w:val="6"/>
  </w:num>
  <w:num w:numId="22" w16cid:durableId="5543950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069"/>
    <w:rsid w:val="000252D6"/>
    <w:rsid w:val="00031BE4"/>
    <w:rsid w:val="000451F8"/>
    <w:rsid w:val="00047FA2"/>
    <w:rsid w:val="00055C2B"/>
    <w:rsid w:val="00062B15"/>
    <w:rsid w:val="00070FC5"/>
    <w:rsid w:val="000764A9"/>
    <w:rsid w:val="00077FD7"/>
    <w:rsid w:val="000838EB"/>
    <w:rsid w:val="00086B2B"/>
    <w:rsid w:val="00087AF9"/>
    <w:rsid w:val="000A068D"/>
    <w:rsid w:val="000A7035"/>
    <w:rsid w:val="000B0160"/>
    <w:rsid w:val="000B189B"/>
    <w:rsid w:val="000B462F"/>
    <w:rsid w:val="000B7910"/>
    <w:rsid w:val="000E7319"/>
    <w:rsid w:val="000F0A55"/>
    <w:rsid w:val="000F5C3B"/>
    <w:rsid w:val="000F770F"/>
    <w:rsid w:val="00100378"/>
    <w:rsid w:val="0013095F"/>
    <w:rsid w:val="00134E3D"/>
    <w:rsid w:val="00136027"/>
    <w:rsid w:val="00144DD3"/>
    <w:rsid w:val="0014572C"/>
    <w:rsid w:val="0014730B"/>
    <w:rsid w:val="00161DD2"/>
    <w:rsid w:val="00165EED"/>
    <w:rsid w:val="00180958"/>
    <w:rsid w:val="00186904"/>
    <w:rsid w:val="001A6EC3"/>
    <w:rsid w:val="001B53E5"/>
    <w:rsid w:val="001C44DB"/>
    <w:rsid w:val="001C6B9E"/>
    <w:rsid w:val="001D6E5B"/>
    <w:rsid w:val="001D7E63"/>
    <w:rsid w:val="001F04ED"/>
    <w:rsid w:val="001F425E"/>
    <w:rsid w:val="00206069"/>
    <w:rsid w:val="0020633C"/>
    <w:rsid w:val="0022302A"/>
    <w:rsid w:val="00225D7B"/>
    <w:rsid w:val="00240A55"/>
    <w:rsid w:val="002417C0"/>
    <w:rsid w:val="0025050C"/>
    <w:rsid w:val="0025132C"/>
    <w:rsid w:val="00256917"/>
    <w:rsid w:val="00256BDC"/>
    <w:rsid w:val="002606B7"/>
    <w:rsid w:val="00271EAF"/>
    <w:rsid w:val="002726DB"/>
    <w:rsid w:val="002736FF"/>
    <w:rsid w:val="00280E62"/>
    <w:rsid w:val="00281154"/>
    <w:rsid w:val="00295C54"/>
    <w:rsid w:val="002A1806"/>
    <w:rsid w:val="002B2BAA"/>
    <w:rsid w:val="002B630D"/>
    <w:rsid w:val="002C06AD"/>
    <w:rsid w:val="002C23FC"/>
    <w:rsid w:val="002C629C"/>
    <w:rsid w:val="002D4422"/>
    <w:rsid w:val="002D6B7B"/>
    <w:rsid w:val="002E5648"/>
    <w:rsid w:val="002F68BC"/>
    <w:rsid w:val="002F70AB"/>
    <w:rsid w:val="0030300D"/>
    <w:rsid w:val="00316E05"/>
    <w:rsid w:val="003231E0"/>
    <w:rsid w:val="003345C2"/>
    <w:rsid w:val="00334AA6"/>
    <w:rsid w:val="00334B21"/>
    <w:rsid w:val="00341798"/>
    <w:rsid w:val="00343694"/>
    <w:rsid w:val="00344B5E"/>
    <w:rsid w:val="0034548F"/>
    <w:rsid w:val="003500A5"/>
    <w:rsid w:val="003520F2"/>
    <w:rsid w:val="00362B55"/>
    <w:rsid w:val="00363073"/>
    <w:rsid w:val="00365CAC"/>
    <w:rsid w:val="00372067"/>
    <w:rsid w:val="00376C5D"/>
    <w:rsid w:val="00383BCB"/>
    <w:rsid w:val="003A130B"/>
    <w:rsid w:val="003A4C28"/>
    <w:rsid w:val="003B2421"/>
    <w:rsid w:val="003B331B"/>
    <w:rsid w:val="003B3CB2"/>
    <w:rsid w:val="003C4953"/>
    <w:rsid w:val="003D28BC"/>
    <w:rsid w:val="003D2A5B"/>
    <w:rsid w:val="003E7565"/>
    <w:rsid w:val="003F7B81"/>
    <w:rsid w:val="00414229"/>
    <w:rsid w:val="00416C5D"/>
    <w:rsid w:val="00417FBB"/>
    <w:rsid w:val="004235E7"/>
    <w:rsid w:val="00425F16"/>
    <w:rsid w:val="00427646"/>
    <w:rsid w:val="004358E1"/>
    <w:rsid w:val="00436B47"/>
    <w:rsid w:val="00446E44"/>
    <w:rsid w:val="00453A3D"/>
    <w:rsid w:val="00460D6A"/>
    <w:rsid w:val="00461471"/>
    <w:rsid w:val="00461B4A"/>
    <w:rsid w:val="00465453"/>
    <w:rsid w:val="00491D55"/>
    <w:rsid w:val="0049303D"/>
    <w:rsid w:val="004933A4"/>
    <w:rsid w:val="0049435E"/>
    <w:rsid w:val="004B1961"/>
    <w:rsid w:val="004B4583"/>
    <w:rsid w:val="00500544"/>
    <w:rsid w:val="0050235B"/>
    <w:rsid w:val="00507F0D"/>
    <w:rsid w:val="00522E40"/>
    <w:rsid w:val="00525E3F"/>
    <w:rsid w:val="0052657C"/>
    <w:rsid w:val="005422DE"/>
    <w:rsid w:val="005541D6"/>
    <w:rsid w:val="0055524F"/>
    <w:rsid w:val="00563E2B"/>
    <w:rsid w:val="00565681"/>
    <w:rsid w:val="00575C53"/>
    <w:rsid w:val="0057788C"/>
    <w:rsid w:val="00583C71"/>
    <w:rsid w:val="005A1054"/>
    <w:rsid w:val="005A4D2B"/>
    <w:rsid w:val="005A65F0"/>
    <w:rsid w:val="005C19FD"/>
    <w:rsid w:val="005D4D18"/>
    <w:rsid w:val="005D5DEC"/>
    <w:rsid w:val="005D6F5F"/>
    <w:rsid w:val="005E271D"/>
    <w:rsid w:val="005F0490"/>
    <w:rsid w:val="005F5B7A"/>
    <w:rsid w:val="006169C0"/>
    <w:rsid w:val="00621DED"/>
    <w:rsid w:val="00624FA2"/>
    <w:rsid w:val="00627E31"/>
    <w:rsid w:val="00635988"/>
    <w:rsid w:val="00636EF0"/>
    <w:rsid w:val="00643B9D"/>
    <w:rsid w:val="00644048"/>
    <w:rsid w:val="00645561"/>
    <w:rsid w:val="0065247D"/>
    <w:rsid w:val="006758B2"/>
    <w:rsid w:val="00676DF7"/>
    <w:rsid w:val="00693307"/>
    <w:rsid w:val="006B4361"/>
    <w:rsid w:val="006C2A5F"/>
    <w:rsid w:val="006C5371"/>
    <w:rsid w:val="006D36E3"/>
    <w:rsid w:val="006D7309"/>
    <w:rsid w:val="006F692E"/>
    <w:rsid w:val="00701B73"/>
    <w:rsid w:val="00703857"/>
    <w:rsid w:val="00703C3F"/>
    <w:rsid w:val="0072162C"/>
    <w:rsid w:val="00724311"/>
    <w:rsid w:val="00741AF8"/>
    <w:rsid w:val="00747085"/>
    <w:rsid w:val="0076015C"/>
    <w:rsid w:val="00764B38"/>
    <w:rsid w:val="00767E72"/>
    <w:rsid w:val="007748CF"/>
    <w:rsid w:val="0078376C"/>
    <w:rsid w:val="00790B3F"/>
    <w:rsid w:val="007B76AE"/>
    <w:rsid w:val="007C2AC3"/>
    <w:rsid w:val="007C344D"/>
    <w:rsid w:val="007C5272"/>
    <w:rsid w:val="007C6AD6"/>
    <w:rsid w:val="007F1078"/>
    <w:rsid w:val="007F596E"/>
    <w:rsid w:val="00813BF5"/>
    <w:rsid w:val="00814CE2"/>
    <w:rsid w:val="00826362"/>
    <w:rsid w:val="00830EFF"/>
    <w:rsid w:val="00834346"/>
    <w:rsid w:val="008433C4"/>
    <w:rsid w:val="00844165"/>
    <w:rsid w:val="00845B94"/>
    <w:rsid w:val="00846664"/>
    <w:rsid w:val="00854611"/>
    <w:rsid w:val="0087297F"/>
    <w:rsid w:val="00876FD5"/>
    <w:rsid w:val="008925B9"/>
    <w:rsid w:val="008A1E35"/>
    <w:rsid w:val="008A22FE"/>
    <w:rsid w:val="008C02FD"/>
    <w:rsid w:val="008C23B5"/>
    <w:rsid w:val="008C2B02"/>
    <w:rsid w:val="008C3761"/>
    <w:rsid w:val="008C453D"/>
    <w:rsid w:val="008C6003"/>
    <w:rsid w:val="008C6B5C"/>
    <w:rsid w:val="008C7313"/>
    <w:rsid w:val="008D12BD"/>
    <w:rsid w:val="008D427A"/>
    <w:rsid w:val="008D79C2"/>
    <w:rsid w:val="008E59FF"/>
    <w:rsid w:val="008F01C9"/>
    <w:rsid w:val="009033F9"/>
    <w:rsid w:val="009106C2"/>
    <w:rsid w:val="009154FE"/>
    <w:rsid w:val="009171C7"/>
    <w:rsid w:val="009258C6"/>
    <w:rsid w:val="00927231"/>
    <w:rsid w:val="00937D03"/>
    <w:rsid w:val="0094624A"/>
    <w:rsid w:val="009470A4"/>
    <w:rsid w:val="009536E1"/>
    <w:rsid w:val="00953A31"/>
    <w:rsid w:val="00957850"/>
    <w:rsid w:val="00962112"/>
    <w:rsid w:val="0097639A"/>
    <w:rsid w:val="00980495"/>
    <w:rsid w:val="00984562"/>
    <w:rsid w:val="00990267"/>
    <w:rsid w:val="00990A70"/>
    <w:rsid w:val="009B1CBD"/>
    <w:rsid w:val="009B549E"/>
    <w:rsid w:val="009D34AA"/>
    <w:rsid w:val="009D5694"/>
    <w:rsid w:val="009D61BA"/>
    <w:rsid w:val="009D7280"/>
    <w:rsid w:val="009E6338"/>
    <w:rsid w:val="009F0231"/>
    <w:rsid w:val="009F5C39"/>
    <w:rsid w:val="009F640B"/>
    <w:rsid w:val="009F7ABE"/>
    <w:rsid w:val="00A000D9"/>
    <w:rsid w:val="00A03D16"/>
    <w:rsid w:val="00A169F3"/>
    <w:rsid w:val="00A21254"/>
    <w:rsid w:val="00A30CD5"/>
    <w:rsid w:val="00A507DD"/>
    <w:rsid w:val="00A85967"/>
    <w:rsid w:val="00A862C5"/>
    <w:rsid w:val="00A87D6D"/>
    <w:rsid w:val="00AA3BA0"/>
    <w:rsid w:val="00AA6B81"/>
    <w:rsid w:val="00AC2340"/>
    <w:rsid w:val="00AC32EE"/>
    <w:rsid w:val="00AD3466"/>
    <w:rsid w:val="00AE127B"/>
    <w:rsid w:val="00AE4784"/>
    <w:rsid w:val="00AE48CB"/>
    <w:rsid w:val="00AF7296"/>
    <w:rsid w:val="00B21F5F"/>
    <w:rsid w:val="00B24032"/>
    <w:rsid w:val="00B251E9"/>
    <w:rsid w:val="00B27081"/>
    <w:rsid w:val="00B326C2"/>
    <w:rsid w:val="00B340BF"/>
    <w:rsid w:val="00B47127"/>
    <w:rsid w:val="00B50DEF"/>
    <w:rsid w:val="00B66142"/>
    <w:rsid w:val="00B83856"/>
    <w:rsid w:val="00B920D8"/>
    <w:rsid w:val="00B96ED1"/>
    <w:rsid w:val="00BB02EC"/>
    <w:rsid w:val="00BB104A"/>
    <w:rsid w:val="00BC5208"/>
    <w:rsid w:val="00BC54CE"/>
    <w:rsid w:val="00BE5007"/>
    <w:rsid w:val="00BE55C5"/>
    <w:rsid w:val="00C052E8"/>
    <w:rsid w:val="00C123F0"/>
    <w:rsid w:val="00C126C7"/>
    <w:rsid w:val="00C17676"/>
    <w:rsid w:val="00C425DB"/>
    <w:rsid w:val="00C55592"/>
    <w:rsid w:val="00C55B80"/>
    <w:rsid w:val="00C7234E"/>
    <w:rsid w:val="00CB20D9"/>
    <w:rsid w:val="00CB6C44"/>
    <w:rsid w:val="00CE6C29"/>
    <w:rsid w:val="00CE79C0"/>
    <w:rsid w:val="00CF2D8A"/>
    <w:rsid w:val="00D005EB"/>
    <w:rsid w:val="00D06D5A"/>
    <w:rsid w:val="00D23315"/>
    <w:rsid w:val="00D23D0F"/>
    <w:rsid w:val="00D31E9C"/>
    <w:rsid w:val="00D455A5"/>
    <w:rsid w:val="00D47EDF"/>
    <w:rsid w:val="00D56681"/>
    <w:rsid w:val="00D641D0"/>
    <w:rsid w:val="00D71F91"/>
    <w:rsid w:val="00D8087C"/>
    <w:rsid w:val="00D86D5F"/>
    <w:rsid w:val="00D87178"/>
    <w:rsid w:val="00D871C5"/>
    <w:rsid w:val="00D92F50"/>
    <w:rsid w:val="00D932A0"/>
    <w:rsid w:val="00DA4B2C"/>
    <w:rsid w:val="00DC3107"/>
    <w:rsid w:val="00DC5958"/>
    <w:rsid w:val="00DC5B10"/>
    <w:rsid w:val="00DC5C20"/>
    <w:rsid w:val="00DC6244"/>
    <w:rsid w:val="00DC65C5"/>
    <w:rsid w:val="00DC767E"/>
    <w:rsid w:val="00DD5451"/>
    <w:rsid w:val="00DE66B3"/>
    <w:rsid w:val="00DF5D1E"/>
    <w:rsid w:val="00E0279B"/>
    <w:rsid w:val="00E1155C"/>
    <w:rsid w:val="00E1273E"/>
    <w:rsid w:val="00E13602"/>
    <w:rsid w:val="00E1596B"/>
    <w:rsid w:val="00E21409"/>
    <w:rsid w:val="00E26274"/>
    <w:rsid w:val="00E51477"/>
    <w:rsid w:val="00E549A7"/>
    <w:rsid w:val="00E63AFB"/>
    <w:rsid w:val="00E87F7A"/>
    <w:rsid w:val="00E9397F"/>
    <w:rsid w:val="00E95079"/>
    <w:rsid w:val="00ED6996"/>
    <w:rsid w:val="00EE2E0D"/>
    <w:rsid w:val="00EF526F"/>
    <w:rsid w:val="00EF5477"/>
    <w:rsid w:val="00EF57F8"/>
    <w:rsid w:val="00F0071E"/>
    <w:rsid w:val="00F050E7"/>
    <w:rsid w:val="00F06BBF"/>
    <w:rsid w:val="00F10E2F"/>
    <w:rsid w:val="00F12597"/>
    <w:rsid w:val="00F17753"/>
    <w:rsid w:val="00F20622"/>
    <w:rsid w:val="00F26152"/>
    <w:rsid w:val="00F313A5"/>
    <w:rsid w:val="00F409DE"/>
    <w:rsid w:val="00F42E4E"/>
    <w:rsid w:val="00F56D4C"/>
    <w:rsid w:val="00F65633"/>
    <w:rsid w:val="00F7120C"/>
    <w:rsid w:val="00F72764"/>
    <w:rsid w:val="00F82E2E"/>
    <w:rsid w:val="00F830E4"/>
    <w:rsid w:val="00F935A7"/>
    <w:rsid w:val="00F964D9"/>
    <w:rsid w:val="00F97355"/>
    <w:rsid w:val="00F979D9"/>
    <w:rsid w:val="00FA0AC5"/>
    <w:rsid w:val="00FA327E"/>
    <w:rsid w:val="00FA5D5D"/>
    <w:rsid w:val="00FC0DDF"/>
    <w:rsid w:val="00FC6746"/>
    <w:rsid w:val="00FD6EC8"/>
    <w:rsid w:val="00FF3B92"/>
    <w:rsid w:val="01DBC240"/>
    <w:rsid w:val="03C619E6"/>
    <w:rsid w:val="0AE025C3"/>
    <w:rsid w:val="0B6CBC61"/>
    <w:rsid w:val="0B7B9A53"/>
    <w:rsid w:val="0C76667E"/>
    <w:rsid w:val="0DCD40EB"/>
    <w:rsid w:val="0E1A890C"/>
    <w:rsid w:val="0E425C8A"/>
    <w:rsid w:val="0E855A40"/>
    <w:rsid w:val="10E49613"/>
    <w:rsid w:val="12829183"/>
    <w:rsid w:val="13CF208A"/>
    <w:rsid w:val="157B6274"/>
    <w:rsid w:val="15AA0C97"/>
    <w:rsid w:val="1790AF2A"/>
    <w:rsid w:val="18033B13"/>
    <w:rsid w:val="192096F1"/>
    <w:rsid w:val="19978390"/>
    <w:rsid w:val="2294F6A7"/>
    <w:rsid w:val="24CD1EAD"/>
    <w:rsid w:val="26871F71"/>
    <w:rsid w:val="26DB7AF7"/>
    <w:rsid w:val="28BE026F"/>
    <w:rsid w:val="2CBF9FAD"/>
    <w:rsid w:val="31B19602"/>
    <w:rsid w:val="335D4074"/>
    <w:rsid w:val="37B99CBF"/>
    <w:rsid w:val="3848138C"/>
    <w:rsid w:val="3A06C8DA"/>
    <w:rsid w:val="41CEDD09"/>
    <w:rsid w:val="452B0722"/>
    <w:rsid w:val="481F34B4"/>
    <w:rsid w:val="49D0A0A2"/>
    <w:rsid w:val="4C3E54C5"/>
    <w:rsid w:val="502F709D"/>
    <w:rsid w:val="510C373D"/>
    <w:rsid w:val="5A6DBCF2"/>
    <w:rsid w:val="5C4793D6"/>
    <w:rsid w:val="5E10F931"/>
    <w:rsid w:val="5F4B24AC"/>
    <w:rsid w:val="60820753"/>
    <w:rsid w:val="636C462D"/>
    <w:rsid w:val="6460878E"/>
    <w:rsid w:val="68052493"/>
    <w:rsid w:val="6A61CFB5"/>
    <w:rsid w:val="6DF72B1C"/>
    <w:rsid w:val="6E4386F6"/>
    <w:rsid w:val="71DF4483"/>
    <w:rsid w:val="7249750D"/>
    <w:rsid w:val="7482F899"/>
    <w:rsid w:val="74B1250B"/>
    <w:rsid w:val="74D1E524"/>
    <w:rsid w:val="76456D88"/>
    <w:rsid w:val="793075B0"/>
    <w:rsid w:val="79D0FB3A"/>
    <w:rsid w:val="7A3D6100"/>
    <w:rsid w:val="7E25158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909735"/>
  <w15:docId w15:val="{2A4E03A4-06D3-478B-90E7-E6D85935C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mr-IN"/>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61B4A"/>
    <w:pPr>
      <w:autoSpaceDE w:val="0"/>
      <w:autoSpaceDN w:val="0"/>
    </w:pPr>
    <w:rPr>
      <w:lang w:bidi="ar-SA"/>
    </w:rPr>
  </w:style>
  <w:style w:type="paragraph" w:styleId="Heading1">
    <w:name w:val="heading 1"/>
    <w:basedOn w:val="Normal"/>
    <w:next w:val="Normal"/>
    <w:qFormat/>
    <w:rsid w:val="00461B4A"/>
    <w:pPr>
      <w:keepNext/>
      <w:numPr>
        <w:numId w:val="2"/>
      </w:numPr>
      <w:spacing w:before="240" w:after="80"/>
      <w:jc w:val="center"/>
      <w:outlineLvl w:val="0"/>
    </w:pPr>
    <w:rPr>
      <w:smallCaps/>
      <w:kern w:val="28"/>
    </w:rPr>
  </w:style>
  <w:style w:type="paragraph" w:styleId="Heading2">
    <w:name w:val="heading 2"/>
    <w:basedOn w:val="Normal"/>
    <w:next w:val="Normal"/>
    <w:qFormat/>
    <w:rsid w:val="00461B4A"/>
    <w:pPr>
      <w:keepNext/>
      <w:numPr>
        <w:ilvl w:val="1"/>
        <w:numId w:val="2"/>
      </w:numPr>
      <w:spacing w:before="120" w:after="60"/>
      <w:ind w:left="144"/>
      <w:outlineLvl w:val="1"/>
    </w:pPr>
    <w:rPr>
      <w:i/>
      <w:iCs/>
    </w:rPr>
  </w:style>
  <w:style w:type="paragraph" w:styleId="Heading3">
    <w:name w:val="heading 3"/>
    <w:basedOn w:val="Normal"/>
    <w:next w:val="Normal"/>
    <w:qFormat/>
    <w:rsid w:val="00461B4A"/>
    <w:pPr>
      <w:keepNext/>
      <w:numPr>
        <w:ilvl w:val="2"/>
        <w:numId w:val="2"/>
      </w:numPr>
      <w:ind w:left="288"/>
      <w:outlineLvl w:val="2"/>
    </w:pPr>
    <w:rPr>
      <w:i/>
      <w:iCs/>
    </w:rPr>
  </w:style>
  <w:style w:type="paragraph" w:styleId="Heading4">
    <w:name w:val="heading 4"/>
    <w:basedOn w:val="Normal"/>
    <w:next w:val="Normal"/>
    <w:qFormat/>
    <w:rsid w:val="00461B4A"/>
    <w:pPr>
      <w:keepNext/>
      <w:numPr>
        <w:ilvl w:val="3"/>
        <w:numId w:val="2"/>
      </w:numPr>
      <w:spacing w:before="240" w:after="60"/>
      <w:outlineLvl w:val="3"/>
    </w:pPr>
    <w:rPr>
      <w:i/>
      <w:iCs/>
      <w:sz w:val="18"/>
      <w:szCs w:val="18"/>
    </w:rPr>
  </w:style>
  <w:style w:type="paragraph" w:styleId="Heading5">
    <w:name w:val="heading 5"/>
    <w:basedOn w:val="Normal"/>
    <w:next w:val="Normal"/>
    <w:qFormat/>
    <w:rsid w:val="00461B4A"/>
    <w:pPr>
      <w:numPr>
        <w:ilvl w:val="4"/>
        <w:numId w:val="2"/>
      </w:numPr>
      <w:spacing w:before="240" w:after="60"/>
      <w:outlineLvl w:val="4"/>
    </w:pPr>
    <w:rPr>
      <w:sz w:val="18"/>
      <w:szCs w:val="18"/>
    </w:rPr>
  </w:style>
  <w:style w:type="paragraph" w:styleId="Heading6">
    <w:name w:val="heading 6"/>
    <w:basedOn w:val="Normal"/>
    <w:next w:val="Normal"/>
    <w:qFormat/>
    <w:rsid w:val="00461B4A"/>
    <w:pPr>
      <w:numPr>
        <w:ilvl w:val="5"/>
        <w:numId w:val="2"/>
      </w:numPr>
      <w:spacing w:before="240" w:after="60"/>
      <w:outlineLvl w:val="5"/>
    </w:pPr>
    <w:rPr>
      <w:i/>
      <w:iCs/>
      <w:sz w:val="16"/>
      <w:szCs w:val="16"/>
    </w:rPr>
  </w:style>
  <w:style w:type="paragraph" w:styleId="Heading7">
    <w:name w:val="heading 7"/>
    <w:basedOn w:val="Normal"/>
    <w:next w:val="Normal"/>
    <w:qFormat/>
    <w:rsid w:val="00461B4A"/>
    <w:pPr>
      <w:numPr>
        <w:ilvl w:val="6"/>
        <w:numId w:val="2"/>
      </w:numPr>
      <w:spacing w:before="240" w:after="60"/>
      <w:outlineLvl w:val="6"/>
    </w:pPr>
    <w:rPr>
      <w:sz w:val="16"/>
      <w:szCs w:val="16"/>
    </w:rPr>
  </w:style>
  <w:style w:type="paragraph" w:styleId="Heading8">
    <w:name w:val="heading 8"/>
    <w:basedOn w:val="Normal"/>
    <w:next w:val="Normal"/>
    <w:qFormat/>
    <w:rsid w:val="00461B4A"/>
    <w:pPr>
      <w:numPr>
        <w:ilvl w:val="7"/>
        <w:numId w:val="2"/>
      </w:numPr>
      <w:spacing w:before="240" w:after="60"/>
      <w:outlineLvl w:val="7"/>
    </w:pPr>
    <w:rPr>
      <w:i/>
      <w:iCs/>
      <w:sz w:val="16"/>
      <w:szCs w:val="16"/>
    </w:rPr>
  </w:style>
  <w:style w:type="paragraph" w:styleId="Heading9">
    <w:name w:val="heading 9"/>
    <w:basedOn w:val="Normal"/>
    <w:next w:val="Normal"/>
    <w:qFormat/>
    <w:rsid w:val="00461B4A"/>
    <w:pPr>
      <w:numPr>
        <w:ilvl w:val="8"/>
        <w:numId w:val="2"/>
      </w:numPr>
      <w:spacing w:before="240" w:after="60"/>
      <w:outlineLvl w:val="8"/>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next w:val="Normal"/>
    <w:rsid w:val="00461B4A"/>
    <w:pPr>
      <w:spacing w:before="20"/>
      <w:ind w:firstLine="202"/>
      <w:jc w:val="both"/>
    </w:pPr>
    <w:rPr>
      <w:b/>
      <w:bCs/>
      <w:sz w:val="18"/>
      <w:szCs w:val="18"/>
    </w:rPr>
  </w:style>
  <w:style w:type="paragraph" w:customStyle="1" w:styleId="Authors">
    <w:name w:val="Authors"/>
    <w:basedOn w:val="Normal"/>
    <w:next w:val="Normal"/>
    <w:rsid w:val="00461B4A"/>
    <w:pPr>
      <w:framePr w:w="9072" w:hSpace="187" w:vSpace="187" w:wrap="notBeside" w:vAnchor="text" w:hAnchor="page" w:xAlign="center" w:y="1"/>
      <w:spacing w:after="320"/>
      <w:jc w:val="center"/>
    </w:pPr>
    <w:rPr>
      <w:sz w:val="22"/>
      <w:szCs w:val="22"/>
    </w:rPr>
  </w:style>
  <w:style w:type="character" w:customStyle="1" w:styleId="MemberType">
    <w:name w:val="MemberType"/>
    <w:basedOn w:val="DefaultParagraphFont"/>
    <w:rsid w:val="00461B4A"/>
    <w:rPr>
      <w:rFonts w:ascii="Times New Roman" w:hAnsi="Times New Roman" w:cs="Times New Roman"/>
      <w:i/>
      <w:iCs/>
      <w:sz w:val="22"/>
      <w:szCs w:val="22"/>
    </w:rPr>
  </w:style>
  <w:style w:type="paragraph" w:styleId="Title">
    <w:name w:val="Title"/>
    <w:basedOn w:val="Normal"/>
    <w:next w:val="Normal"/>
    <w:qFormat/>
    <w:rsid w:val="00461B4A"/>
    <w:pPr>
      <w:framePr w:w="9360" w:hSpace="187" w:vSpace="187" w:wrap="notBeside" w:vAnchor="text" w:hAnchor="page" w:xAlign="center" w:y="1" w:anchorLock="1"/>
      <w:spacing w:before="360"/>
      <w:jc w:val="center"/>
    </w:pPr>
    <w:rPr>
      <w:b/>
      <w:kern w:val="28"/>
      <w:sz w:val="32"/>
      <w:szCs w:val="48"/>
    </w:rPr>
  </w:style>
  <w:style w:type="paragraph" w:styleId="FootnoteText">
    <w:name w:val="footnote text"/>
    <w:basedOn w:val="Normal"/>
    <w:link w:val="FootnoteTextChar"/>
    <w:semiHidden/>
    <w:rsid w:val="00461B4A"/>
    <w:pPr>
      <w:ind w:firstLine="202"/>
      <w:jc w:val="both"/>
    </w:pPr>
    <w:rPr>
      <w:sz w:val="16"/>
      <w:szCs w:val="16"/>
    </w:rPr>
  </w:style>
  <w:style w:type="paragraph" w:customStyle="1" w:styleId="References">
    <w:name w:val="References"/>
    <w:basedOn w:val="Normal"/>
    <w:rsid w:val="00461B4A"/>
    <w:pPr>
      <w:numPr>
        <w:numId w:val="13"/>
      </w:numPr>
      <w:jc w:val="both"/>
    </w:pPr>
    <w:rPr>
      <w:sz w:val="16"/>
      <w:szCs w:val="16"/>
    </w:rPr>
  </w:style>
  <w:style w:type="paragraph" w:customStyle="1" w:styleId="IndexTerms">
    <w:name w:val="IndexTerms"/>
    <w:basedOn w:val="Normal"/>
    <w:next w:val="Normal"/>
    <w:rsid w:val="00461B4A"/>
    <w:pPr>
      <w:ind w:firstLine="202"/>
      <w:jc w:val="both"/>
    </w:pPr>
    <w:rPr>
      <w:b/>
      <w:bCs/>
      <w:sz w:val="18"/>
      <w:szCs w:val="18"/>
    </w:rPr>
  </w:style>
  <w:style w:type="character" w:styleId="FootnoteReference">
    <w:name w:val="footnote reference"/>
    <w:basedOn w:val="DefaultParagraphFont"/>
    <w:semiHidden/>
    <w:rsid w:val="00461B4A"/>
    <w:rPr>
      <w:vertAlign w:val="superscript"/>
    </w:rPr>
  </w:style>
  <w:style w:type="paragraph" w:styleId="Footer">
    <w:name w:val="footer"/>
    <w:basedOn w:val="Normal"/>
    <w:rsid w:val="00461B4A"/>
    <w:pPr>
      <w:tabs>
        <w:tab w:val="center" w:pos="4320"/>
        <w:tab w:val="right" w:pos="8640"/>
      </w:tabs>
    </w:pPr>
  </w:style>
  <w:style w:type="paragraph" w:customStyle="1" w:styleId="Text">
    <w:name w:val="Text"/>
    <w:basedOn w:val="Normal"/>
    <w:rsid w:val="00461B4A"/>
    <w:pPr>
      <w:widowControl w:val="0"/>
      <w:spacing w:line="252" w:lineRule="auto"/>
      <w:ind w:firstLine="202"/>
      <w:jc w:val="both"/>
    </w:pPr>
  </w:style>
  <w:style w:type="paragraph" w:customStyle="1" w:styleId="FigureCaption">
    <w:name w:val="Figure Caption"/>
    <w:basedOn w:val="Normal"/>
    <w:rsid w:val="00461B4A"/>
    <w:pPr>
      <w:jc w:val="both"/>
    </w:pPr>
    <w:rPr>
      <w:sz w:val="16"/>
      <w:szCs w:val="16"/>
    </w:rPr>
  </w:style>
  <w:style w:type="paragraph" w:customStyle="1" w:styleId="TableTitle">
    <w:name w:val="Table Title"/>
    <w:basedOn w:val="Normal"/>
    <w:rsid w:val="00461B4A"/>
    <w:pPr>
      <w:jc w:val="center"/>
    </w:pPr>
    <w:rPr>
      <w:smallCaps/>
      <w:sz w:val="16"/>
      <w:szCs w:val="16"/>
    </w:rPr>
  </w:style>
  <w:style w:type="paragraph" w:customStyle="1" w:styleId="ReferenceHead">
    <w:name w:val="Reference Head"/>
    <w:basedOn w:val="Heading1"/>
    <w:rsid w:val="00461B4A"/>
    <w:pPr>
      <w:numPr>
        <w:numId w:val="0"/>
      </w:numPr>
    </w:pPr>
  </w:style>
  <w:style w:type="paragraph" w:styleId="Header">
    <w:name w:val="header"/>
    <w:basedOn w:val="Normal"/>
    <w:link w:val="HeaderChar"/>
    <w:uiPriority w:val="99"/>
    <w:rsid w:val="00461B4A"/>
    <w:pPr>
      <w:tabs>
        <w:tab w:val="center" w:pos="4320"/>
        <w:tab w:val="right" w:pos="8640"/>
      </w:tabs>
    </w:pPr>
  </w:style>
  <w:style w:type="paragraph" w:customStyle="1" w:styleId="Equation">
    <w:name w:val="Equation"/>
    <w:basedOn w:val="Normal"/>
    <w:next w:val="Normal"/>
    <w:rsid w:val="00461B4A"/>
    <w:pPr>
      <w:widowControl w:val="0"/>
      <w:tabs>
        <w:tab w:val="right" w:pos="4810"/>
      </w:tabs>
      <w:spacing w:line="252" w:lineRule="auto"/>
      <w:jc w:val="both"/>
    </w:pPr>
  </w:style>
  <w:style w:type="character" w:styleId="Hyperlink">
    <w:name w:val="Hyperlink"/>
    <w:basedOn w:val="DefaultParagraphFont"/>
    <w:rsid w:val="00461B4A"/>
    <w:rPr>
      <w:color w:val="0000FF"/>
      <w:u w:val="single"/>
    </w:rPr>
  </w:style>
  <w:style w:type="character" w:styleId="FollowedHyperlink">
    <w:name w:val="FollowedHyperlink"/>
    <w:basedOn w:val="DefaultParagraphFont"/>
    <w:rsid w:val="00461B4A"/>
    <w:rPr>
      <w:color w:val="800080"/>
      <w:u w:val="single"/>
    </w:rPr>
  </w:style>
  <w:style w:type="paragraph" w:styleId="BodyTextIndent">
    <w:name w:val="Body Text Indent"/>
    <w:basedOn w:val="Normal"/>
    <w:rsid w:val="00461B4A"/>
    <w:pPr>
      <w:ind w:left="630" w:hanging="630"/>
    </w:pPr>
    <w:rPr>
      <w:szCs w:val="24"/>
    </w:rPr>
  </w:style>
  <w:style w:type="paragraph" w:customStyle="1" w:styleId="DefaultParagraphFont1">
    <w:name w:val="Default Paragraph Font1"/>
    <w:next w:val="Normal"/>
    <w:rsid w:val="00461B4A"/>
    <w:pPr>
      <w:overflowPunct w:val="0"/>
      <w:autoSpaceDE w:val="0"/>
      <w:autoSpaceDN w:val="0"/>
      <w:adjustRightInd w:val="0"/>
      <w:textAlignment w:val="baseline"/>
    </w:pPr>
    <w:rPr>
      <w:rFonts w:ascii="Times" w:eastAsia="PMingLiU" w:hAnsi="Times"/>
      <w:lang w:eastAsia="zh-TW" w:bidi="ar-SA"/>
    </w:rPr>
  </w:style>
  <w:style w:type="paragraph" w:customStyle="1" w:styleId="abs-title">
    <w:name w:val="abs-title"/>
    <w:basedOn w:val="DefaultParagraphFont1"/>
    <w:rsid w:val="00461B4A"/>
    <w:pPr>
      <w:ind w:firstLine="14"/>
      <w:jc w:val="both"/>
    </w:pPr>
    <w:rPr>
      <w:b/>
      <w:bCs/>
      <w:i/>
      <w:iCs/>
      <w:sz w:val="18"/>
    </w:rPr>
  </w:style>
  <w:style w:type="paragraph" w:customStyle="1" w:styleId="body-text">
    <w:name w:val="body-text"/>
    <w:rsid w:val="00461B4A"/>
    <w:pPr>
      <w:ind w:firstLine="230"/>
      <w:jc w:val="both"/>
    </w:pPr>
    <w:rPr>
      <w:rFonts w:ascii="Times" w:hAnsi="Times"/>
      <w:color w:val="000000"/>
      <w:lang w:bidi="ar-SA"/>
    </w:rPr>
  </w:style>
  <w:style w:type="paragraph" w:customStyle="1" w:styleId="table-figure-caption">
    <w:name w:val="table-figure-caption"/>
    <w:basedOn w:val="body-text"/>
    <w:rsid w:val="00461B4A"/>
    <w:pPr>
      <w:spacing w:before="60" w:after="120"/>
      <w:ind w:firstLine="0"/>
      <w:jc w:val="center"/>
    </w:pPr>
    <w:rPr>
      <w:sz w:val="18"/>
    </w:rPr>
  </w:style>
  <w:style w:type="paragraph" w:customStyle="1" w:styleId="footnote">
    <w:name w:val="footnote"/>
    <w:basedOn w:val="FootnoteText"/>
    <w:rsid w:val="00461B4A"/>
    <w:pPr>
      <w:overflowPunct w:val="0"/>
      <w:adjustRightInd w:val="0"/>
      <w:ind w:firstLine="346"/>
      <w:jc w:val="left"/>
      <w:textAlignment w:val="baseline"/>
    </w:pPr>
    <w:rPr>
      <w:rFonts w:ascii="Times" w:eastAsia="PMingLiU" w:hAnsi="Times"/>
      <w:szCs w:val="20"/>
      <w:lang w:val="en-AU" w:eastAsia="zh-TW"/>
    </w:rPr>
  </w:style>
  <w:style w:type="paragraph" w:customStyle="1" w:styleId="subsection-title">
    <w:name w:val="subsection-title"/>
    <w:basedOn w:val="Heading2"/>
    <w:rsid w:val="00461B4A"/>
    <w:pPr>
      <w:numPr>
        <w:ilvl w:val="0"/>
        <w:numId w:val="0"/>
      </w:numPr>
      <w:overflowPunct w:val="0"/>
      <w:adjustRightInd w:val="0"/>
      <w:spacing w:before="60"/>
      <w:ind w:firstLine="43"/>
      <w:textAlignment w:val="baseline"/>
    </w:pPr>
    <w:rPr>
      <w:rFonts w:ascii="Times" w:eastAsia="PMingLiU" w:hAnsi="Times"/>
      <w:b/>
      <w:bCs/>
      <w:szCs w:val="24"/>
      <w:lang w:eastAsia="zh-TW"/>
    </w:rPr>
  </w:style>
  <w:style w:type="character" w:styleId="Strong">
    <w:name w:val="Strong"/>
    <w:basedOn w:val="DefaultParagraphFont"/>
    <w:uiPriority w:val="22"/>
    <w:qFormat/>
    <w:rsid w:val="00F0071E"/>
    <w:rPr>
      <w:b/>
      <w:bCs/>
    </w:rPr>
  </w:style>
  <w:style w:type="paragraph" w:styleId="BalloonText">
    <w:name w:val="Balloon Text"/>
    <w:basedOn w:val="Normal"/>
    <w:link w:val="BalloonTextChar"/>
    <w:rsid w:val="0049435E"/>
    <w:rPr>
      <w:rFonts w:ascii="Tahoma" w:hAnsi="Tahoma" w:cs="Tahoma"/>
      <w:sz w:val="16"/>
      <w:szCs w:val="16"/>
    </w:rPr>
  </w:style>
  <w:style w:type="character" w:customStyle="1" w:styleId="BalloonTextChar">
    <w:name w:val="Balloon Text Char"/>
    <w:basedOn w:val="DefaultParagraphFont"/>
    <w:link w:val="BalloonText"/>
    <w:rsid w:val="0049435E"/>
    <w:rPr>
      <w:rFonts w:ascii="Tahoma" w:hAnsi="Tahoma" w:cs="Tahoma"/>
      <w:sz w:val="16"/>
      <w:szCs w:val="16"/>
      <w:lang w:bidi="ar-SA"/>
    </w:rPr>
  </w:style>
  <w:style w:type="character" w:customStyle="1" w:styleId="HeaderChar">
    <w:name w:val="Header Char"/>
    <w:basedOn w:val="DefaultParagraphFont"/>
    <w:link w:val="Header"/>
    <w:uiPriority w:val="99"/>
    <w:rsid w:val="00CB6C44"/>
    <w:rPr>
      <w:lang w:bidi="ar-SA"/>
    </w:rPr>
  </w:style>
  <w:style w:type="character" w:customStyle="1" w:styleId="FootnoteTextChar">
    <w:name w:val="Footnote Text Char"/>
    <w:basedOn w:val="DefaultParagraphFont"/>
    <w:link w:val="FootnoteText"/>
    <w:semiHidden/>
    <w:rsid w:val="004933A4"/>
    <w:rPr>
      <w:sz w:val="16"/>
      <w:szCs w:val="16"/>
      <w:lang w:bidi="ar-SA"/>
    </w:rPr>
  </w:style>
  <w:style w:type="paragraph" w:customStyle="1" w:styleId="paragraph">
    <w:name w:val="paragraph"/>
    <w:basedOn w:val="Normal"/>
    <w:rsid w:val="004235E7"/>
    <w:pPr>
      <w:autoSpaceDE/>
      <w:autoSpaceDN/>
      <w:spacing w:before="100" w:beforeAutospacing="1" w:after="100" w:afterAutospacing="1"/>
    </w:pPr>
    <w:rPr>
      <w:sz w:val="24"/>
      <w:szCs w:val="24"/>
      <w:lang w:val="en-IN" w:eastAsia="en-IN"/>
    </w:rPr>
  </w:style>
  <w:style w:type="character" w:customStyle="1" w:styleId="normaltextrun">
    <w:name w:val="normaltextrun"/>
    <w:basedOn w:val="DefaultParagraphFont"/>
    <w:rsid w:val="004235E7"/>
  </w:style>
  <w:style w:type="character" w:customStyle="1" w:styleId="eop">
    <w:name w:val="eop"/>
    <w:basedOn w:val="DefaultParagraphFont"/>
    <w:rsid w:val="004235E7"/>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9471532">
      <w:bodyDiv w:val="1"/>
      <w:marLeft w:val="0"/>
      <w:marRight w:val="0"/>
      <w:marTop w:val="0"/>
      <w:marBottom w:val="0"/>
      <w:divBdr>
        <w:top w:val="none" w:sz="0" w:space="0" w:color="auto"/>
        <w:left w:val="none" w:sz="0" w:space="0" w:color="auto"/>
        <w:bottom w:val="none" w:sz="0" w:space="0" w:color="auto"/>
        <w:right w:val="none" w:sz="0" w:space="0" w:color="auto"/>
      </w:divBdr>
    </w:div>
    <w:div w:id="1017854689">
      <w:bodyDiv w:val="1"/>
      <w:marLeft w:val="0"/>
      <w:marRight w:val="0"/>
      <w:marTop w:val="0"/>
      <w:marBottom w:val="0"/>
      <w:divBdr>
        <w:top w:val="none" w:sz="0" w:space="0" w:color="auto"/>
        <w:left w:val="none" w:sz="0" w:space="0" w:color="auto"/>
        <w:bottom w:val="none" w:sz="0" w:space="0" w:color="auto"/>
        <w:right w:val="none" w:sz="0" w:space="0" w:color="auto"/>
      </w:divBdr>
      <w:divsChild>
        <w:div w:id="1750928822">
          <w:marLeft w:val="0"/>
          <w:marRight w:val="0"/>
          <w:marTop w:val="0"/>
          <w:marBottom w:val="0"/>
          <w:divBdr>
            <w:top w:val="none" w:sz="0" w:space="0" w:color="auto"/>
            <w:left w:val="none" w:sz="0" w:space="0" w:color="auto"/>
            <w:bottom w:val="none" w:sz="0" w:space="0" w:color="auto"/>
            <w:right w:val="none" w:sz="0" w:space="0" w:color="auto"/>
          </w:divBdr>
        </w:div>
        <w:div w:id="2107067913">
          <w:marLeft w:val="0"/>
          <w:marRight w:val="0"/>
          <w:marTop w:val="0"/>
          <w:marBottom w:val="0"/>
          <w:divBdr>
            <w:top w:val="none" w:sz="0" w:space="0" w:color="auto"/>
            <w:left w:val="none" w:sz="0" w:space="0" w:color="auto"/>
            <w:bottom w:val="none" w:sz="0" w:space="0" w:color="auto"/>
            <w:right w:val="none" w:sz="0" w:space="0" w:color="auto"/>
          </w:divBdr>
        </w:div>
      </w:divsChild>
    </w:div>
    <w:div w:id="2141458364">
      <w:bodyDiv w:val="1"/>
      <w:marLeft w:val="0"/>
      <w:marRight w:val="0"/>
      <w:marTop w:val="0"/>
      <w:marBottom w:val="0"/>
      <w:divBdr>
        <w:top w:val="none" w:sz="0" w:space="0" w:color="auto"/>
        <w:left w:val="none" w:sz="0" w:space="0" w:color="auto"/>
        <w:bottom w:val="none" w:sz="0" w:space="0" w:color="auto"/>
        <w:right w:val="none" w:sz="0" w:space="0" w:color="auto"/>
      </w:divBdr>
      <w:divsChild>
        <w:div w:id="1407217418">
          <w:marLeft w:val="0"/>
          <w:marRight w:val="0"/>
          <w:marTop w:val="0"/>
          <w:marBottom w:val="0"/>
          <w:divBdr>
            <w:top w:val="none" w:sz="0" w:space="0" w:color="auto"/>
            <w:left w:val="none" w:sz="0" w:space="0" w:color="auto"/>
            <w:bottom w:val="none" w:sz="0" w:space="0" w:color="auto"/>
            <w:right w:val="none" w:sz="0" w:space="0" w:color="auto"/>
          </w:divBdr>
        </w:div>
        <w:div w:id="187985739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jpg"/><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Downloads\ieee_letter_word_PAPER%20template%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ieee_letter_word_PAPER template 2.dot</Template>
  <TotalTime>28</TotalTime>
  <Pages>4</Pages>
  <Words>942</Words>
  <Characters>5371</Characters>
  <Application>Microsoft Office Word</Application>
  <DocSecurity>0</DocSecurity>
  <Lines>44</Lines>
  <Paragraphs>12</Paragraphs>
  <ScaleCrop>false</ScaleCrop>
  <Company>IEEE</Company>
  <LinksUpToDate>false</LinksUpToDate>
  <CharactersWithSpaces>6301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IEEE Transactions on Magnetics</dc:subject>
  <dc:creator>Khare-Sir</dc:creator>
  <cp:keywords/>
  <dc:description/>
  <cp:lastModifiedBy>Aryaa Sharma</cp:lastModifiedBy>
  <cp:revision>129</cp:revision>
  <cp:lastPrinted>2024-01-16T13:58:00Z</cp:lastPrinted>
  <dcterms:created xsi:type="dcterms:W3CDTF">2023-12-15T02:29:00Z</dcterms:created>
  <dcterms:modified xsi:type="dcterms:W3CDTF">2024-05-21T19:19:00Z</dcterms:modified>
</cp:coreProperties>
</file>